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5290" w:rsidP="00335290" w:rsidRDefault="006E042E" w14:paraId="07800A03" w14:textId="77777777">
      <w:pPr>
        <w:pStyle w:val="BodyText"/>
        <w:spacing w:before="59" w:line="235" w:lineRule="auto"/>
        <w:ind w:left="0" w:right="-20"/>
        <w:jc w:val="center"/>
        <w:rPr>
          <w:rFonts w:cs="Arial"/>
          <w:b/>
          <w:spacing w:val="15"/>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r w:rsidRPr="00335290">
        <w:rPr>
          <w:rFonts w:cs="Arial"/>
          <w:b/>
          <w:spacing w:val="6"/>
          <w:sz w:val="24"/>
          <w:szCs w:val="24"/>
        </w:rPr>
        <w:t xml:space="preserve"> </w:t>
      </w:r>
      <w:r w:rsidRPr="00335290">
        <w:rPr>
          <w:rFonts w:cs="Arial"/>
          <w:b/>
          <w:sz w:val="24"/>
          <w:szCs w:val="24"/>
        </w:rPr>
        <w:t>for</w:t>
      </w:r>
      <w:r w:rsidRPr="00335290">
        <w:rPr>
          <w:rFonts w:cs="Arial"/>
          <w:b/>
          <w:spacing w:val="15"/>
          <w:sz w:val="24"/>
          <w:szCs w:val="24"/>
        </w:rPr>
        <w:t xml:space="preserve"> </w:t>
      </w:r>
    </w:p>
    <w:p w:rsidR="00D83D46" w:rsidP="00335290" w:rsidRDefault="00D83D46" w14:paraId="560CC74A" w14:textId="4B01AF9A">
      <w:pPr>
        <w:pStyle w:val="BodyText"/>
        <w:spacing w:before="59" w:line="235" w:lineRule="auto"/>
        <w:ind w:left="0" w:right="-20"/>
        <w:jc w:val="center"/>
        <w:rPr>
          <w:rFonts w:cs="Arial"/>
          <w:b/>
          <w:sz w:val="24"/>
          <w:szCs w:val="24"/>
        </w:rPr>
      </w:pPr>
      <w:r>
        <w:rPr>
          <w:rFonts w:cs="Arial"/>
          <w:b/>
          <w:sz w:val="24"/>
          <w:szCs w:val="24"/>
        </w:rPr>
        <w:t>Paperwork Reduction Act Submission</w:t>
      </w:r>
    </w:p>
    <w:p w:rsidR="0084764D" w:rsidP="00335290" w:rsidRDefault="006E042E" w14:paraId="4346568C" w14:textId="7046C488">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007F4385">
        <w:rPr>
          <w:rFonts w:cs="Arial"/>
          <w:b/>
          <w:spacing w:val="-13"/>
          <w:sz w:val="24"/>
          <w:szCs w:val="24"/>
        </w:rPr>
        <w:t>Transportation A</w:t>
      </w:r>
      <w:r w:rsidRPr="00335290">
        <w:rPr>
          <w:rFonts w:cs="Arial"/>
          <w:b/>
          <w:sz w:val="24"/>
          <w:szCs w:val="24"/>
        </w:rPr>
        <w:t>cquisition Regulation</w:t>
      </w:r>
      <w:r w:rsidRPr="00335290">
        <w:rPr>
          <w:rFonts w:cs="Arial"/>
          <w:b/>
          <w:spacing w:val="18"/>
          <w:sz w:val="24"/>
          <w:szCs w:val="24"/>
        </w:rPr>
        <w:t xml:space="preserve"> (</w:t>
      </w:r>
      <w:r w:rsidR="007F4385">
        <w:rPr>
          <w:rFonts w:cs="Arial"/>
          <w:b/>
          <w:spacing w:val="18"/>
          <w:sz w:val="24"/>
          <w:szCs w:val="24"/>
        </w:rPr>
        <w:t>T</w:t>
      </w:r>
      <w:r w:rsidRPr="00335290">
        <w:rPr>
          <w:rFonts w:cs="Arial"/>
          <w:b/>
          <w:sz w:val="24"/>
          <w:szCs w:val="24"/>
        </w:rPr>
        <w:t>AR)</w:t>
      </w:r>
      <w:r w:rsidR="0084764D">
        <w:rPr>
          <w:rFonts w:cs="Arial"/>
          <w:b/>
          <w:sz w:val="24"/>
          <w:szCs w:val="24"/>
        </w:rPr>
        <w:t xml:space="preserve"> </w:t>
      </w:r>
    </w:p>
    <w:p w:rsidRPr="00DD0049" w:rsidR="0084764D" w:rsidP="00335290" w:rsidRDefault="0084764D" w14:paraId="7C730B94" w14:textId="2459C1C8">
      <w:pPr>
        <w:pStyle w:val="BodyText"/>
        <w:spacing w:before="59" w:line="235" w:lineRule="auto"/>
        <w:ind w:left="0" w:right="-20"/>
        <w:jc w:val="center"/>
        <w:rPr>
          <w:rFonts w:cs="Arial"/>
          <w:b/>
          <w:sz w:val="24"/>
          <w:szCs w:val="24"/>
        </w:rPr>
      </w:pPr>
      <w:r>
        <w:rPr>
          <w:rFonts w:cs="Arial"/>
          <w:b/>
          <w:sz w:val="24"/>
          <w:szCs w:val="24"/>
        </w:rPr>
        <w:t xml:space="preserve">Part </w:t>
      </w:r>
      <w:r w:rsidR="007F4385">
        <w:rPr>
          <w:rFonts w:cs="Arial"/>
          <w:b/>
          <w:sz w:val="24"/>
          <w:szCs w:val="24"/>
        </w:rPr>
        <w:t>12</w:t>
      </w:r>
      <w:r>
        <w:rPr>
          <w:rFonts w:cs="Arial"/>
          <w:b/>
          <w:sz w:val="24"/>
          <w:szCs w:val="24"/>
        </w:rPr>
        <w:t>39</w:t>
      </w:r>
      <w:r w:rsidR="00E970F0">
        <w:rPr>
          <w:rFonts w:cs="Arial"/>
          <w:b/>
          <w:sz w:val="24"/>
          <w:szCs w:val="24"/>
        </w:rPr>
        <w:t xml:space="preserve"> Clause</w:t>
      </w:r>
      <w:r w:rsidRPr="00DD0049">
        <w:rPr>
          <w:rFonts w:cs="Arial"/>
          <w:b/>
          <w:sz w:val="24"/>
          <w:szCs w:val="24"/>
        </w:rPr>
        <w:t xml:space="preserve"> </w:t>
      </w:r>
      <w:r w:rsidR="00F825EF">
        <w:rPr>
          <w:rFonts w:cs="Arial"/>
          <w:b/>
          <w:sz w:val="24"/>
          <w:szCs w:val="24"/>
        </w:rPr>
        <w:t>12</w:t>
      </w:r>
      <w:r w:rsidRPr="00DD0049">
        <w:rPr>
          <w:rFonts w:cs="Arial"/>
          <w:b/>
          <w:sz w:val="24"/>
          <w:szCs w:val="24"/>
        </w:rPr>
        <w:t>52.239-7</w:t>
      </w:r>
      <w:r w:rsidR="00723856">
        <w:rPr>
          <w:rFonts w:cs="Arial"/>
          <w:b/>
          <w:sz w:val="24"/>
          <w:szCs w:val="24"/>
        </w:rPr>
        <w:t>5</w:t>
      </w:r>
    </w:p>
    <w:p w:rsidRPr="00335290" w:rsidR="006E042E" w:rsidP="00335290" w:rsidRDefault="00F825EF" w14:paraId="64901AFC" w14:textId="0D042CF3">
      <w:pPr>
        <w:pStyle w:val="BodyText"/>
        <w:spacing w:before="59" w:line="235" w:lineRule="auto"/>
        <w:ind w:left="0" w:right="-20"/>
        <w:jc w:val="center"/>
        <w:rPr>
          <w:rFonts w:cs="Arial"/>
          <w:b/>
          <w:sz w:val="24"/>
          <w:szCs w:val="24"/>
        </w:rPr>
      </w:pPr>
      <w:r>
        <w:rPr>
          <w:rFonts w:cs="Arial"/>
          <w:b/>
          <w:sz w:val="24"/>
          <w:szCs w:val="24"/>
          <w:highlight w:val="yellow"/>
        </w:rPr>
        <w:t xml:space="preserve">OMB Approval No. </w:t>
      </w:r>
      <w:r w:rsidRPr="007F4385" w:rsidR="006E042E">
        <w:rPr>
          <w:rFonts w:cs="Arial"/>
          <w:b/>
          <w:sz w:val="24"/>
          <w:szCs w:val="24"/>
          <w:highlight w:val="yellow"/>
        </w:rPr>
        <w:t>2</w:t>
      </w:r>
      <w:r w:rsidR="007F4385">
        <w:rPr>
          <w:rFonts w:cs="Arial"/>
          <w:b/>
          <w:sz w:val="24"/>
          <w:szCs w:val="24"/>
          <w:highlight w:val="yellow"/>
        </w:rPr>
        <w:t>105</w:t>
      </w:r>
      <w:r w:rsidRPr="007F4385" w:rsidR="006E042E">
        <w:rPr>
          <w:rFonts w:cs="Arial"/>
          <w:b/>
          <w:sz w:val="24"/>
          <w:szCs w:val="24"/>
          <w:highlight w:val="yellow"/>
        </w:rPr>
        <w:t>-</w:t>
      </w:r>
      <w:r w:rsidR="00DD0049">
        <w:rPr>
          <w:rFonts w:cs="Arial"/>
          <w:b/>
          <w:sz w:val="24"/>
          <w:szCs w:val="24"/>
          <w:highlight w:val="yellow"/>
        </w:rPr>
        <w:t>XXXX</w:t>
      </w:r>
    </w:p>
    <w:p w:rsidRPr="00FD6D7C" w:rsidR="006E042E" w:rsidP="006E042E" w:rsidRDefault="006E042E" w14:paraId="076816E2" w14:textId="77777777">
      <w:pPr>
        <w:spacing w:before="5" w:line="140" w:lineRule="exact"/>
        <w:rPr>
          <w:rFonts w:ascii="Arial" w:hAnsi="Arial" w:cs="Arial"/>
          <w:sz w:val="24"/>
          <w:szCs w:val="24"/>
        </w:rPr>
      </w:pPr>
    </w:p>
    <w:p w:rsidRPr="00FD6D7C" w:rsidR="006E042E" w:rsidP="006E042E" w:rsidRDefault="006E042E" w14:paraId="3F428DB4" w14:textId="77777777">
      <w:pPr>
        <w:spacing w:line="200" w:lineRule="exact"/>
        <w:rPr>
          <w:rFonts w:ascii="Arial" w:hAnsi="Arial" w:cs="Arial"/>
          <w:sz w:val="24"/>
          <w:szCs w:val="24"/>
        </w:rPr>
      </w:pPr>
    </w:p>
    <w:p w:rsidRPr="00734946" w:rsidR="006E042E" w:rsidP="00240F90" w:rsidRDefault="006E042E"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Pr="00FD6D7C" w:rsidR="006E042E" w:rsidP="006E042E" w:rsidRDefault="006E042E" w14:paraId="63A334CF" w14:textId="77777777">
      <w:pPr>
        <w:spacing w:before="11" w:line="280" w:lineRule="exact"/>
        <w:rPr>
          <w:rFonts w:ascii="Arial" w:hAnsi="Arial" w:cs="Arial"/>
          <w:sz w:val="24"/>
          <w:szCs w:val="24"/>
        </w:rPr>
      </w:pPr>
    </w:p>
    <w:p w:rsidRPr="00FD6D7C" w:rsidR="006E042E" w:rsidP="00240F90" w:rsidRDefault="006E042E" w14:paraId="072DD46D" w14:textId="77777777">
      <w:pPr>
        <w:numPr>
          <w:ilvl w:val="1"/>
          <w:numId w:val="1"/>
        </w:numPr>
        <w:tabs>
          <w:tab w:val="left" w:pos="720"/>
        </w:tabs>
        <w:spacing w:line="272" w:lineRule="exact"/>
        <w:ind w:right="105" w:firstLine="21"/>
        <w:jc w:val="left"/>
        <w:rPr>
          <w:rFonts w:ascii="Arial" w:hAnsi="Arial" w:eastAsia="Times New Roman" w:cs="Arial"/>
          <w:sz w:val="24"/>
          <w:szCs w:val="24"/>
        </w:rPr>
      </w:pPr>
      <w:r w:rsidRPr="00FD6D7C">
        <w:rPr>
          <w:rFonts w:ascii="Arial" w:hAnsi="Arial" w:eastAsia="Times New Roman" w:cs="Arial"/>
          <w:b/>
          <w:w w:val="105"/>
          <w:sz w:val="24"/>
          <w:szCs w:val="24"/>
        </w:rPr>
        <w:t>Explain</w:t>
      </w:r>
      <w:r w:rsidRPr="00FD6D7C">
        <w:rPr>
          <w:rFonts w:ascii="Arial" w:hAnsi="Arial" w:eastAsia="Times New Roman" w:cs="Arial"/>
          <w:b/>
          <w:spacing w:val="-1"/>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9"/>
          <w:w w:val="105"/>
          <w:sz w:val="24"/>
          <w:szCs w:val="24"/>
        </w:rPr>
        <w:t xml:space="preserve"> </w:t>
      </w:r>
      <w:r w:rsidRPr="00FD6D7C">
        <w:rPr>
          <w:rFonts w:ascii="Arial" w:hAnsi="Arial" w:eastAsia="Times New Roman" w:cs="Arial"/>
          <w:b/>
          <w:w w:val="105"/>
          <w:sz w:val="24"/>
          <w:szCs w:val="24"/>
        </w:rPr>
        <w:t>circumstances that</w:t>
      </w:r>
      <w:r w:rsidRPr="00FD6D7C">
        <w:rPr>
          <w:rFonts w:ascii="Arial" w:hAnsi="Arial" w:eastAsia="Times New Roman" w:cs="Arial"/>
          <w:b/>
          <w:spacing w:val="-6"/>
          <w:w w:val="105"/>
          <w:sz w:val="24"/>
          <w:szCs w:val="24"/>
        </w:rPr>
        <w:t xml:space="preserve"> </w:t>
      </w:r>
      <w:r w:rsidRPr="00FD6D7C">
        <w:rPr>
          <w:rFonts w:ascii="Arial" w:hAnsi="Arial" w:eastAsia="Times New Roman" w:cs="Arial"/>
          <w:b/>
          <w:w w:val="105"/>
          <w:sz w:val="24"/>
          <w:szCs w:val="24"/>
        </w:rPr>
        <w:t>make</w:t>
      </w:r>
      <w:r w:rsidRPr="00FD6D7C">
        <w:rPr>
          <w:rFonts w:ascii="Arial" w:hAnsi="Arial" w:eastAsia="Times New Roman" w:cs="Arial"/>
          <w:b/>
          <w:spacing w:val="-5"/>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11"/>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13"/>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b/>
          <w:spacing w:val="2"/>
          <w:w w:val="105"/>
          <w:sz w:val="24"/>
          <w:szCs w:val="24"/>
        </w:rPr>
        <w:t xml:space="preserve"> </w:t>
      </w:r>
      <w:r w:rsidRPr="00FD6D7C">
        <w:rPr>
          <w:rFonts w:ascii="Arial" w:hAnsi="Arial" w:eastAsia="Times New Roman" w:cs="Arial"/>
          <w:b/>
          <w:w w:val="105"/>
          <w:sz w:val="24"/>
          <w:szCs w:val="24"/>
        </w:rPr>
        <w:t>necessary.</w:t>
      </w:r>
      <w:r w:rsidRPr="00FD6D7C">
        <w:rPr>
          <w:rFonts w:ascii="Arial" w:hAnsi="Arial" w:eastAsia="Times New Roman" w:cs="Arial"/>
          <w:b/>
          <w:spacing w:val="44"/>
          <w:w w:val="105"/>
          <w:sz w:val="24"/>
          <w:szCs w:val="24"/>
        </w:rPr>
        <w:t xml:space="preserve"> </w:t>
      </w:r>
      <w:r w:rsidRPr="00FD6D7C">
        <w:rPr>
          <w:rFonts w:ascii="Arial" w:hAnsi="Arial" w:eastAsia="Times New Roman" w:cs="Arial"/>
          <w:b/>
          <w:w w:val="105"/>
          <w:sz w:val="24"/>
          <w:szCs w:val="24"/>
        </w:rPr>
        <w:t>Identify</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legal</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or</w:t>
      </w:r>
      <w:r w:rsidRPr="00FD6D7C">
        <w:rPr>
          <w:rFonts w:ascii="Arial" w:hAnsi="Arial" w:eastAsia="Times New Roman" w:cs="Arial"/>
          <w:b/>
          <w:w w:val="106"/>
          <w:sz w:val="24"/>
          <w:szCs w:val="24"/>
        </w:rPr>
        <w:t xml:space="preserve"> </w:t>
      </w:r>
      <w:r w:rsidRPr="00FD6D7C">
        <w:rPr>
          <w:rFonts w:ascii="Arial" w:hAnsi="Arial" w:eastAsia="Times New Roman" w:cs="Arial"/>
          <w:b/>
          <w:w w:val="105"/>
          <w:sz w:val="24"/>
          <w:szCs w:val="24"/>
        </w:rPr>
        <w:t>administrative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requirements</w:t>
      </w:r>
      <w:r w:rsidRPr="00FD6D7C">
        <w:rPr>
          <w:rFonts w:ascii="Arial" w:hAnsi="Arial" w:eastAsia="Times New Roman" w:cs="Arial"/>
          <w:b/>
          <w:spacing w:val="-4"/>
          <w:w w:val="105"/>
          <w:sz w:val="24"/>
          <w:szCs w:val="24"/>
        </w:rPr>
        <w:t xml:space="preserve"> </w:t>
      </w:r>
      <w:r w:rsidRPr="00FD6D7C">
        <w:rPr>
          <w:rFonts w:ascii="Arial" w:hAnsi="Arial" w:eastAsia="Times New Roman" w:cs="Arial"/>
          <w:b/>
          <w:w w:val="105"/>
          <w:sz w:val="24"/>
          <w:szCs w:val="24"/>
        </w:rPr>
        <w:t>that</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necessitate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7"/>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20"/>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w w:val="105"/>
          <w:sz w:val="24"/>
          <w:szCs w:val="24"/>
        </w:rPr>
        <w:t>.</w:t>
      </w:r>
    </w:p>
    <w:p w:rsidRPr="00FD6D7C" w:rsidR="006E042E" w:rsidP="006E042E" w:rsidRDefault="006E042E" w14:paraId="043B0A4E" w14:textId="77777777">
      <w:pPr>
        <w:spacing w:before="3" w:line="280" w:lineRule="exact"/>
        <w:rPr>
          <w:rFonts w:ascii="Arial" w:hAnsi="Arial" w:cs="Arial"/>
          <w:sz w:val="24"/>
          <w:szCs w:val="24"/>
        </w:rPr>
      </w:pPr>
    </w:p>
    <w:p w:rsidR="001A1CAB" w:rsidP="00FD6D7C" w:rsidRDefault="00563E80" w14:paraId="6807085B" w14:textId="171EAE50">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xml:space="preserve">, RIN </w:t>
      </w:r>
      <w:r w:rsidR="00DD0049">
        <w:rPr>
          <w:rFonts w:ascii="Arial" w:hAnsi="Arial" w:cs="Arial"/>
          <w:sz w:val="24"/>
          <w:szCs w:val="24"/>
        </w:rPr>
        <w:t>210</w:t>
      </w:r>
      <w:r w:rsidR="00B618D4">
        <w:rPr>
          <w:rFonts w:ascii="Arial" w:hAnsi="Arial" w:cs="Arial"/>
          <w:sz w:val="24"/>
          <w:szCs w:val="24"/>
        </w:rPr>
        <w:t>5</w:t>
      </w:r>
      <w:r w:rsidR="00C80CD7">
        <w:rPr>
          <w:rFonts w:ascii="Arial" w:hAnsi="Arial" w:cs="Arial"/>
          <w:sz w:val="24"/>
          <w:szCs w:val="24"/>
        </w:rPr>
        <w:t>-</w:t>
      </w:r>
      <w:r w:rsidR="00C51A5F">
        <w:rPr>
          <w:rFonts w:ascii="Arial" w:hAnsi="Arial" w:cs="Arial"/>
          <w:sz w:val="24"/>
          <w:szCs w:val="24"/>
        </w:rPr>
        <w:t>A</w:t>
      </w:r>
      <w:r w:rsidR="00DD0049">
        <w:rPr>
          <w:rFonts w:ascii="Arial" w:hAnsi="Arial" w:cs="Arial"/>
          <w:sz w:val="24"/>
          <w:szCs w:val="24"/>
        </w:rPr>
        <w:t>E26</w:t>
      </w:r>
      <w:r w:rsidR="00774473">
        <w:rPr>
          <w:rFonts w:ascii="Arial" w:hAnsi="Arial" w:cs="Arial"/>
          <w:sz w:val="24"/>
          <w:szCs w:val="24"/>
        </w:rPr>
        <w:t xml:space="preserve">:  </w:t>
      </w:r>
      <w:r w:rsidRPr="00774473" w:rsidR="00774473">
        <w:rPr>
          <w:rFonts w:ascii="Arial" w:hAnsi="Arial" w:cs="Arial"/>
          <w:sz w:val="24"/>
          <w:szCs w:val="24"/>
        </w:rPr>
        <w:t xml:space="preserve">Streamline and Update the Department of Transportation Acquisition Regulation </w:t>
      </w:r>
      <w:r w:rsidR="00C51A5F">
        <w:rPr>
          <w:rFonts w:ascii="Arial" w:hAnsi="Arial" w:cs="Arial"/>
          <w:sz w:val="24"/>
          <w:szCs w:val="24"/>
        </w:rPr>
        <w:t xml:space="preserve">posted to the </w:t>
      </w:r>
      <w:r w:rsidRPr="004F210B" w:rsidR="00C51A5F">
        <w:rPr>
          <w:rFonts w:ascii="Arial" w:hAnsi="Arial" w:cs="Arial"/>
          <w:sz w:val="24"/>
          <w:szCs w:val="24"/>
          <w:u w:val="single"/>
        </w:rPr>
        <w:t>Federal Register</w:t>
      </w:r>
      <w:r w:rsidR="001A6432">
        <w:rPr>
          <w:rFonts w:ascii="Arial" w:hAnsi="Arial" w:cs="Arial"/>
          <w:sz w:val="24"/>
          <w:szCs w:val="24"/>
          <w:u w:val="single"/>
        </w:rPr>
        <w:t>, 86FR69452,</w:t>
      </w:r>
      <w:r w:rsidR="00C51A5F">
        <w:rPr>
          <w:rFonts w:ascii="Arial" w:hAnsi="Arial" w:cs="Arial"/>
          <w:sz w:val="24"/>
          <w:szCs w:val="24"/>
        </w:rPr>
        <w:t xml:space="preserve"> on </w:t>
      </w:r>
      <w:r w:rsidR="00B63195">
        <w:rPr>
          <w:rFonts w:ascii="Arial" w:hAnsi="Arial" w:cs="Arial"/>
          <w:sz w:val="24"/>
          <w:szCs w:val="24"/>
        </w:rPr>
        <w:t>December 7, 2021</w:t>
      </w:r>
      <w:r w:rsidR="00C80CD7">
        <w:rPr>
          <w:rFonts w:ascii="Arial" w:hAnsi="Arial" w:cs="Arial"/>
          <w:sz w:val="24"/>
          <w:szCs w:val="24"/>
        </w:rPr>
        <w:t xml:space="preserve">, </w:t>
      </w:r>
      <w:r w:rsidR="00DD0049">
        <w:rPr>
          <w:rFonts w:ascii="Arial" w:hAnsi="Arial" w:cs="Arial"/>
          <w:sz w:val="24"/>
          <w:szCs w:val="24"/>
        </w:rPr>
        <w:t>TAR C</w:t>
      </w:r>
      <w:r>
        <w:rPr>
          <w:rFonts w:ascii="Arial" w:hAnsi="Arial" w:cs="Arial"/>
          <w:sz w:val="24"/>
          <w:szCs w:val="24"/>
        </w:rPr>
        <w:t>ase 20</w:t>
      </w:r>
      <w:r w:rsidR="00774473">
        <w:rPr>
          <w:rFonts w:ascii="Arial" w:hAnsi="Arial" w:cs="Arial"/>
          <w:sz w:val="24"/>
          <w:szCs w:val="24"/>
        </w:rPr>
        <w:t>20-001</w:t>
      </w:r>
      <w:r>
        <w:rPr>
          <w:rFonts w:ascii="Arial" w:hAnsi="Arial" w:cs="Arial"/>
          <w:sz w:val="24"/>
          <w:szCs w:val="24"/>
        </w:rPr>
        <w:t>, t</w:t>
      </w:r>
      <w:r w:rsidRPr="00E970F0" w:rsidR="00E970F0">
        <w:rPr>
          <w:rFonts w:ascii="Arial" w:hAnsi="Arial" w:cs="Arial"/>
          <w:sz w:val="24"/>
          <w:szCs w:val="24"/>
        </w:rPr>
        <w:t xml:space="preserve">his is a request from the Department of </w:t>
      </w:r>
      <w:r w:rsidR="00774473">
        <w:rPr>
          <w:rFonts w:ascii="Arial" w:hAnsi="Arial" w:cs="Arial"/>
          <w:sz w:val="24"/>
          <w:szCs w:val="24"/>
        </w:rPr>
        <w:t>Transportation (DOT)</w:t>
      </w:r>
      <w:r w:rsidR="00520FD1">
        <w:rPr>
          <w:rFonts w:ascii="Arial" w:hAnsi="Arial" w:cs="Arial"/>
          <w:sz w:val="24"/>
          <w:szCs w:val="24"/>
        </w:rPr>
        <w:t xml:space="preserve"> for OMB approval </w:t>
      </w:r>
      <w:r w:rsidR="00C80CD7">
        <w:rPr>
          <w:rFonts w:ascii="Arial" w:hAnsi="Arial" w:cs="Arial"/>
          <w:sz w:val="24"/>
          <w:szCs w:val="24"/>
        </w:rPr>
        <w:t xml:space="preserve">of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r w:rsidR="00E970F0">
        <w:rPr>
          <w:rFonts w:ascii="Arial" w:hAnsi="Arial" w:cs="Arial"/>
          <w:sz w:val="24"/>
          <w:szCs w:val="24"/>
        </w:rPr>
        <w:t xml:space="preserve">Under </w:t>
      </w:r>
      <w:r w:rsidR="005630C5">
        <w:rPr>
          <w:rFonts w:ascii="Arial" w:hAnsi="Arial" w:cs="Arial"/>
          <w:sz w:val="24"/>
          <w:szCs w:val="24"/>
        </w:rPr>
        <w:t xml:space="preserve">Public Law </w:t>
      </w:r>
      <w:r w:rsidR="002D0A3B">
        <w:rPr>
          <w:rFonts w:ascii="Arial" w:hAnsi="Arial" w:cs="Arial"/>
          <w:sz w:val="24"/>
          <w:szCs w:val="24"/>
        </w:rPr>
        <w:t xml:space="preserve">113-283, </w:t>
      </w:r>
      <w:r w:rsidR="006B2AF9">
        <w:rPr>
          <w:rFonts w:ascii="Arial" w:hAnsi="Arial" w:cs="Arial"/>
          <w:sz w:val="24"/>
          <w:szCs w:val="24"/>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000F2D53">
        <w:rPr>
          <w:rFonts w:ascii="Arial" w:hAnsi="Arial" w:cs="Arial"/>
          <w:sz w:val="24"/>
          <w:szCs w:val="24"/>
        </w:rPr>
        <w:t xml:space="preserve"> </w:t>
      </w:r>
    </w:p>
    <w:p w:rsidR="001A1CAB" w:rsidP="00FD6D7C" w:rsidRDefault="001A1CAB" w14:paraId="70D889D6" w14:textId="77777777">
      <w:pPr>
        <w:pStyle w:val="NoSpacing"/>
        <w:rPr>
          <w:rFonts w:ascii="Arial" w:hAnsi="Arial" w:cs="Arial"/>
          <w:sz w:val="24"/>
          <w:szCs w:val="24"/>
        </w:rPr>
      </w:pPr>
    </w:p>
    <w:p w:rsidR="00A72C97" w:rsidP="00A72C97" w:rsidRDefault="00786D4D" w14:paraId="6ED813DA" w14:textId="26738661">
      <w:pPr>
        <w:pStyle w:val="NoSpacing"/>
        <w:rPr>
          <w:rFonts w:ascii="Arial" w:hAnsi="Arial" w:cs="Arial"/>
          <w:sz w:val="24"/>
          <w:szCs w:val="24"/>
        </w:rPr>
      </w:pPr>
      <w:r>
        <w:rPr>
          <w:rFonts w:ascii="Arial" w:hAnsi="Arial" w:cs="Arial"/>
          <w:sz w:val="24"/>
          <w:szCs w:val="24"/>
        </w:rPr>
        <w:t xml:space="preserve">In order for </w:t>
      </w:r>
      <w:r w:rsidR="00774473">
        <w:rPr>
          <w:rFonts w:ascii="Arial" w:hAnsi="Arial" w:cs="Arial"/>
          <w:sz w:val="24"/>
          <w:szCs w:val="24"/>
        </w:rPr>
        <w:t>DOT</w:t>
      </w:r>
      <w:r>
        <w:rPr>
          <w:rFonts w:ascii="Arial" w:hAnsi="Arial" w:cs="Arial"/>
          <w:sz w:val="24"/>
          <w:szCs w:val="24"/>
        </w:rPr>
        <w:t xml:space="preserve"> to comply with Public Law 113-283, Federal Information Security Modernization Act of 2014, </w:t>
      </w:r>
      <w:r w:rsidR="00774473">
        <w:rPr>
          <w:rFonts w:ascii="Arial" w:hAnsi="Arial" w:cs="Arial"/>
          <w:sz w:val="24"/>
          <w:szCs w:val="24"/>
        </w:rPr>
        <w:t xml:space="preserve">DOT </w:t>
      </w:r>
      <w:r>
        <w:rPr>
          <w:rFonts w:ascii="Arial" w:hAnsi="Arial" w:cs="Arial"/>
          <w:sz w:val="24"/>
          <w:szCs w:val="24"/>
        </w:rPr>
        <w:t xml:space="preserve">developed </w:t>
      </w:r>
      <w:r w:rsidR="00774473">
        <w:rPr>
          <w:rFonts w:ascii="Arial" w:hAnsi="Arial" w:cs="Arial"/>
          <w:sz w:val="24"/>
          <w:szCs w:val="24"/>
        </w:rPr>
        <w:t>clause</w:t>
      </w:r>
      <w:r w:rsidR="00F56162">
        <w:rPr>
          <w:rFonts w:ascii="Arial" w:hAnsi="Arial" w:cs="Arial"/>
          <w:sz w:val="24"/>
          <w:szCs w:val="24"/>
        </w:rPr>
        <w:t xml:space="preserve"> </w:t>
      </w:r>
      <w:bookmarkStart w:name="_Hlk56449135" w:id="0"/>
      <w:r w:rsidRPr="00F56162" w:rsidR="00F56162">
        <w:rPr>
          <w:rFonts w:ascii="Arial" w:hAnsi="Arial" w:cs="Arial"/>
          <w:sz w:val="24"/>
          <w:szCs w:val="24"/>
        </w:rPr>
        <w:t>1252.239-75, DOT Protection of Information About Individuals, PII, and Privacy Risk Management Requirements</w:t>
      </w:r>
      <w:r w:rsidR="00A72C97">
        <w:rPr>
          <w:rFonts w:ascii="Arial" w:hAnsi="Arial" w:cs="Arial"/>
          <w:sz w:val="24"/>
          <w:szCs w:val="24"/>
        </w:rPr>
        <w:t xml:space="preserve">, </w:t>
      </w:r>
      <w:bookmarkEnd w:id="0"/>
      <w:r w:rsidR="00A72C97">
        <w:rPr>
          <w:rFonts w:ascii="Arial" w:hAnsi="Arial" w:cs="Arial"/>
          <w:sz w:val="24"/>
          <w:szCs w:val="24"/>
        </w:rPr>
        <w:t xml:space="preserve">and contains </w:t>
      </w:r>
      <w:r>
        <w:rPr>
          <w:rFonts w:ascii="Arial" w:hAnsi="Arial" w:cs="Arial"/>
          <w:sz w:val="24"/>
          <w:szCs w:val="24"/>
        </w:rPr>
        <w:t>t</w:t>
      </w:r>
      <w:r w:rsidR="001A1CAB">
        <w:rPr>
          <w:rFonts w:ascii="Arial" w:hAnsi="Arial" w:cs="Arial"/>
          <w:sz w:val="24"/>
          <w:szCs w:val="24"/>
        </w:rPr>
        <w:t xml:space="preserve">he following </w:t>
      </w:r>
      <w:r>
        <w:rPr>
          <w:rFonts w:ascii="Arial" w:hAnsi="Arial" w:cs="Arial"/>
          <w:sz w:val="24"/>
          <w:szCs w:val="24"/>
        </w:rPr>
        <w:t>information collection requirements from the public</w:t>
      </w:r>
      <w:r w:rsidR="00A72C97">
        <w:rPr>
          <w:rFonts w:ascii="Arial" w:hAnsi="Arial" w:cs="Arial"/>
          <w:sz w:val="24"/>
          <w:szCs w:val="24"/>
        </w:rPr>
        <w:t xml:space="preserve">: </w:t>
      </w:r>
    </w:p>
    <w:p w:rsidR="00F56162" w:rsidP="00A72C97" w:rsidRDefault="00F56162" w14:paraId="6602CF44" w14:textId="14D661CF">
      <w:pPr>
        <w:pStyle w:val="NoSpacing"/>
        <w:rPr>
          <w:rFonts w:ascii="Arial" w:hAnsi="Arial" w:cs="Arial"/>
          <w:sz w:val="24"/>
          <w:szCs w:val="24"/>
        </w:rPr>
      </w:pPr>
    </w:p>
    <w:p w:rsidRPr="00B00227" w:rsidR="00F56162" w:rsidP="00F56162" w:rsidRDefault="00F56162" w14:paraId="65B43123" w14:textId="52EC023F">
      <w:pPr>
        <w:pStyle w:val="ListParagraph"/>
        <w:widowControl/>
        <w:numPr>
          <w:ilvl w:val="0"/>
          <w:numId w:val="26"/>
        </w:numPr>
        <w:spacing w:after="160" w:line="259" w:lineRule="auto"/>
        <w:contextualSpacing/>
        <w:rPr>
          <w:rFonts w:ascii="Arial" w:hAnsi="Arial" w:cs="Arial"/>
          <w:sz w:val="24"/>
          <w:szCs w:val="24"/>
        </w:rPr>
      </w:pPr>
      <w:r w:rsidRPr="00B00227">
        <w:rPr>
          <w:rFonts w:ascii="Arial" w:hAnsi="Arial" w:cs="Arial"/>
          <w:sz w:val="24"/>
          <w:szCs w:val="24"/>
        </w:rPr>
        <w:t xml:space="preserve">Notification / reporting non-compliance with DOT data protection standards with respect to Personally Identifiable Information (PII) </w:t>
      </w:r>
    </w:p>
    <w:p w:rsidRPr="00B00227" w:rsidR="00F56162" w:rsidP="00F56162" w:rsidRDefault="00F56162" w14:paraId="4CCDEC99" w14:textId="431EFEA8">
      <w:pPr>
        <w:pStyle w:val="ListParagraph"/>
        <w:widowControl/>
        <w:numPr>
          <w:ilvl w:val="0"/>
          <w:numId w:val="26"/>
        </w:numPr>
        <w:spacing w:after="160" w:line="259" w:lineRule="auto"/>
        <w:contextualSpacing/>
        <w:rPr>
          <w:rFonts w:ascii="Arial" w:hAnsi="Arial" w:cs="Arial"/>
          <w:sz w:val="24"/>
          <w:szCs w:val="24"/>
        </w:rPr>
      </w:pPr>
      <w:r w:rsidRPr="00B00227">
        <w:rPr>
          <w:rFonts w:ascii="Arial" w:hAnsi="Arial" w:cs="Arial"/>
          <w:sz w:val="24"/>
          <w:szCs w:val="24"/>
        </w:rPr>
        <w:t xml:space="preserve">Notification of new or unanticipated threats or hazards, or if existing safeguards have ceased to function </w:t>
      </w:r>
    </w:p>
    <w:p w:rsidRPr="00B00227" w:rsidR="00F56162" w:rsidP="00F56162" w:rsidRDefault="00F56162" w14:paraId="12FA7E1B" w14:textId="171C4FB8">
      <w:pPr>
        <w:pStyle w:val="ListParagraph"/>
        <w:widowControl/>
        <w:numPr>
          <w:ilvl w:val="0"/>
          <w:numId w:val="26"/>
        </w:numPr>
        <w:spacing w:after="160" w:line="259" w:lineRule="auto"/>
        <w:contextualSpacing/>
        <w:rPr>
          <w:rFonts w:ascii="Arial" w:hAnsi="Arial" w:cs="Arial"/>
          <w:sz w:val="24"/>
          <w:szCs w:val="24"/>
        </w:rPr>
      </w:pPr>
      <w:r w:rsidRPr="00B00227">
        <w:rPr>
          <w:rFonts w:ascii="Arial" w:hAnsi="Arial" w:cs="Arial"/>
          <w:sz w:val="24"/>
          <w:szCs w:val="24"/>
        </w:rPr>
        <w:t xml:space="preserve">Execution and submittal of confidentiality agreements (protection of PII) </w:t>
      </w:r>
    </w:p>
    <w:p w:rsidRPr="00B00227" w:rsidR="00F56162" w:rsidP="00F56162" w:rsidRDefault="00F56162" w14:paraId="2EC48117" w14:textId="73A242CE">
      <w:pPr>
        <w:pStyle w:val="ListParagraph"/>
        <w:widowControl/>
        <w:numPr>
          <w:ilvl w:val="0"/>
          <w:numId w:val="26"/>
        </w:numPr>
        <w:spacing w:after="160" w:line="259" w:lineRule="auto"/>
        <w:contextualSpacing/>
        <w:rPr>
          <w:rFonts w:ascii="Arial" w:hAnsi="Arial" w:cs="Arial"/>
          <w:sz w:val="24"/>
          <w:szCs w:val="24"/>
        </w:rPr>
      </w:pPr>
      <w:r w:rsidRPr="00B00227">
        <w:rPr>
          <w:rFonts w:ascii="Arial" w:hAnsi="Arial" w:cs="Arial"/>
          <w:sz w:val="24"/>
          <w:szCs w:val="24"/>
        </w:rPr>
        <w:t>Notification and secure return of PII to Government when any part of PII, in any form, the Contractor obtains from or behalf of DOT ceases to be required by Contractor or upon termination of contract, within ten (10) business days; or, at DOT’s written request to destroy, un-install and /or remove all copies of such PII and provide certification that PII has been returned, or remove or destroyed; and subcontractor certification of return of all records within 30 days of subcontractor’s completion of services</w:t>
      </w:r>
    </w:p>
    <w:p w:rsidRPr="00B00227" w:rsidR="00F56162" w:rsidP="00F56162" w:rsidRDefault="00F56162" w14:paraId="43991A6F" w14:textId="509CC1ED">
      <w:pPr>
        <w:pStyle w:val="ListParagraph"/>
        <w:widowControl/>
        <w:numPr>
          <w:ilvl w:val="0"/>
          <w:numId w:val="26"/>
        </w:numPr>
        <w:spacing w:after="160" w:line="259" w:lineRule="auto"/>
        <w:contextualSpacing/>
        <w:rPr>
          <w:rFonts w:ascii="Arial" w:hAnsi="Arial" w:cs="Arial"/>
          <w:sz w:val="24"/>
          <w:szCs w:val="24"/>
        </w:rPr>
      </w:pPr>
      <w:r w:rsidRPr="00B00227">
        <w:rPr>
          <w:rFonts w:ascii="Arial" w:hAnsi="Arial" w:cs="Arial"/>
          <w:sz w:val="24"/>
          <w:szCs w:val="24"/>
        </w:rPr>
        <w:t>Breach reporting; and subcontractor breach reporting</w:t>
      </w:r>
    </w:p>
    <w:p w:rsidRPr="00B00227" w:rsidR="00F56162" w:rsidP="00F56162" w:rsidRDefault="00F56162" w14:paraId="6397EE50" w14:textId="28C891A4">
      <w:pPr>
        <w:pStyle w:val="ListParagraph"/>
        <w:widowControl/>
        <w:numPr>
          <w:ilvl w:val="0"/>
          <w:numId w:val="26"/>
        </w:numPr>
        <w:spacing w:after="160" w:line="259" w:lineRule="auto"/>
        <w:contextualSpacing/>
        <w:rPr>
          <w:rFonts w:ascii="Arial" w:hAnsi="Arial" w:cs="Arial"/>
          <w:sz w:val="24"/>
          <w:szCs w:val="24"/>
        </w:rPr>
      </w:pPr>
      <w:r w:rsidRPr="00B00227">
        <w:rPr>
          <w:rFonts w:ascii="Arial" w:hAnsi="Arial" w:cs="Arial"/>
          <w:sz w:val="24"/>
          <w:szCs w:val="24"/>
        </w:rPr>
        <w:t xml:space="preserve">Notification of subcontractor access to PII </w:t>
      </w:r>
    </w:p>
    <w:p w:rsidRPr="00A72C97" w:rsidR="00F56162" w:rsidP="00A72C97" w:rsidRDefault="00F56162" w14:paraId="7F731092" w14:textId="77777777">
      <w:pPr>
        <w:pStyle w:val="NoSpacing"/>
        <w:rPr>
          <w:rFonts w:ascii="Arial" w:hAnsi="Arial" w:cs="Arial"/>
          <w:sz w:val="24"/>
          <w:szCs w:val="24"/>
        </w:rPr>
      </w:pPr>
    </w:p>
    <w:p w:rsidRPr="00FD6D7C" w:rsidR="006E042E" w:rsidP="006E042E" w:rsidRDefault="00FD6D7C" w14:paraId="1FA52518" w14:textId="77777777">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9264" behindDoc="1" locked="0" layoutInCell="1" allowOverlap="1" wp14:editId="647AD2DB" wp14:anchorId="3B4BC2BE">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565900"/>
                          <a:chOff x="12147" y="5486"/>
                          <a:chExt cx="2" cy="10340"/>
                        </a:xfrm>
                      </wpg:grpSpPr>
                      <wps:wsp>
                        <wps:cNvPr id="8" name="Freeform 3"/>
                        <wps:cNvSpPr>
                          <a:spLocks/>
                        </wps:cNvSpPr>
                        <wps:spPr bwMode="auto">
                          <a:xfrm>
                            <a:off x="12147" y="5486"/>
                            <a:ext cx="2" cy="10340"/>
                          </a:xfrm>
                          <a:custGeom>
                            <a:avLst/>
                            <a:gdLst>
                              <a:gd name="T0" fmla="+- 0 15826 5486"/>
                              <a:gd name="T1" fmla="*/ 15826 h 10340"/>
                              <a:gd name="T2" fmla="+- 0 5486 5486"/>
                              <a:gd name="T3" fmla="*/ 5486 h 10340"/>
                            </a:gdLst>
                            <a:ahLst/>
                            <a:cxnLst>
                              <a:cxn ang="0">
                                <a:pos x="0" y="T1"/>
                              </a:cxn>
                              <a:cxn ang="0">
                                <a:pos x="0" y="T3"/>
                              </a:cxn>
                            </a:cxnLst>
                            <a:rect l="0" t="0" r="r" b="b"/>
                            <a:pathLst>
                              <a:path h="10340">
                                <a:moveTo>
                                  <a:pt x="0" y="10340"/>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7" style="position:absolute;margin-left:628.45pt;margin-top:274.3pt;width:.1pt;height:517pt;z-index:-251657216;mso-position-horizontal-relative:page;mso-position-vertical-relative:page" coordsize="2,10340" coordorigin="12147,5486" o:spid="_x0000_s1026" w14:anchorId="3928A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">
                <v:shape id="Freeform 3" style="position:absolute;left:12147;top:5486;width:2;height:10340;visibility:visible;mso-wrap-style:square;v-text-anchor:top" coordsize="2,10340" o:spid="_x0000_s1027" filled="f" strokeweight=".1264mm" path="m,103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">
                  <v:path arrowok="t" o:connecttype="custom" o:connectlocs="0,15826;0,5486" o:connectangles="0,0"/>
                </v:shape>
                <w10:wrap anchorx="page" anchory="page"/>
              </v:group>
            </w:pict>
          </mc:Fallback>
        </mc:AlternateContent>
      </w:r>
    </w:p>
    <w:p w:rsidRPr="00C83CF7" w:rsidR="006E042E" w:rsidP="00240F90" w:rsidRDefault="006E042E"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Pr="00FD6D7C" w:rsidR="006E042E" w:rsidP="006E042E" w:rsidRDefault="006E042E" w14:paraId="400B81BE" w14:textId="77777777">
      <w:pPr>
        <w:spacing w:before="5" w:line="280" w:lineRule="exact"/>
        <w:rPr>
          <w:rFonts w:ascii="Arial" w:hAnsi="Arial" w:cs="Arial"/>
          <w:sz w:val="24"/>
          <w:szCs w:val="24"/>
        </w:rPr>
      </w:pPr>
    </w:p>
    <w:p w:rsidR="00C87956" w:rsidP="00240F90" w:rsidRDefault="007E5080" w14:paraId="574045B6" w14:textId="4C755176">
      <w:pPr>
        <w:pStyle w:val="BodyText"/>
        <w:spacing w:line="250" w:lineRule="auto"/>
        <w:ind w:left="0" w:right="173"/>
        <w:rPr>
          <w:rFonts w:cs="Arial"/>
          <w:sz w:val="24"/>
          <w:szCs w:val="24"/>
        </w:rPr>
      </w:pPr>
      <w:bookmarkStart w:name="_Hlk21007239" w:id="1"/>
      <w:r w:rsidRPr="00EE52B1">
        <w:rPr>
          <w:rFonts w:cs="Arial"/>
          <w:sz w:val="24"/>
          <w:szCs w:val="24"/>
        </w:rPr>
        <w:t>Clause</w:t>
      </w:r>
      <w:r w:rsidR="00F56162">
        <w:rPr>
          <w:rFonts w:cs="Arial"/>
          <w:sz w:val="24"/>
          <w:szCs w:val="24"/>
        </w:rPr>
        <w:t xml:space="preserve"> </w:t>
      </w:r>
      <w:r w:rsidRPr="00F56162" w:rsidR="00F56162">
        <w:rPr>
          <w:rFonts w:cs="Arial"/>
          <w:sz w:val="24"/>
          <w:szCs w:val="24"/>
        </w:rPr>
        <w:t xml:space="preserve">1252.239-75, DOT Protection of Information About Individuals, PII, and Privacy Risk </w:t>
      </w:r>
      <w:r w:rsidRPr="00F56162" w:rsidR="00F56162">
        <w:rPr>
          <w:rFonts w:cs="Arial"/>
          <w:sz w:val="24"/>
          <w:szCs w:val="24"/>
        </w:rPr>
        <w:lastRenderedPageBreak/>
        <w:t>Management Requirements,</w:t>
      </w:r>
      <w:r w:rsidR="00F56162">
        <w:rPr>
          <w:rFonts w:cs="Arial"/>
          <w:sz w:val="24"/>
          <w:szCs w:val="24"/>
        </w:rPr>
        <w:t xml:space="preserve"> requires any contractor under a DOT contract that </w:t>
      </w:r>
      <w:r w:rsidRPr="00F56162" w:rsidR="00F56162">
        <w:rPr>
          <w:rFonts w:cs="Arial"/>
          <w:sz w:val="24"/>
          <w:szCs w:val="24"/>
        </w:rPr>
        <w:t>creates, maintains, acquires, discloses, uses, or has access to PII in furtherance of the contract, shall comply with all applicable Federal law, guidance, and standards and DOT policies pertaining to its protection.</w:t>
      </w:r>
      <w:r w:rsidR="00F56162">
        <w:rPr>
          <w:rFonts w:cs="Arial"/>
          <w:sz w:val="24"/>
          <w:szCs w:val="24"/>
        </w:rPr>
        <w:t xml:space="preserve">  The clause requires contractors to c</w:t>
      </w:r>
      <w:r w:rsidRPr="00F56162" w:rsidR="00F56162">
        <w:rPr>
          <w:rFonts w:cs="Arial"/>
          <w:sz w:val="24"/>
          <w:szCs w:val="24"/>
        </w:rPr>
        <w:t xml:space="preserve">omply with the Privacy Act of 1974, 5 U.S.C. 552a, DOT implementing regulations (49 CFR Part 10), and DOT policies issued under the Act in the design, development, and/or operation of any system of records on individuals to accomplish a DOT function when the contract specifically identifies the work that the </w:t>
      </w:r>
      <w:r w:rsidR="00F56162">
        <w:rPr>
          <w:rFonts w:cs="Arial"/>
          <w:sz w:val="24"/>
          <w:szCs w:val="24"/>
        </w:rPr>
        <w:t>c</w:t>
      </w:r>
      <w:r w:rsidRPr="00F56162" w:rsidR="00F56162">
        <w:rPr>
          <w:rFonts w:cs="Arial"/>
          <w:sz w:val="24"/>
          <w:szCs w:val="24"/>
        </w:rPr>
        <w:t>ontractor is to perform.</w:t>
      </w:r>
      <w:r w:rsidR="00F56162">
        <w:rPr>
          <w:rFonts w:cs="Arial"/>
          <w:sz w:val="24"/>
          <w:szCs w:val="24"/>
        </w:rPr>
        <w:t xml:space="preserve">  It imposes certain information collection requirements, reporting, and submissions as outlined in paragraph 1 above. </w:t>
      </w:r>
      <w:bookmarkEnd w:id="1"/>
      <w:r w:rsidR="007F15E2">
        <w:rPr>
          <w:rFonts w:cs="Arial"/>
          <w:sz w:val="24"/>
          <w:szCs w:val="24"/>
        </w:rPr>
        <w:t>The required information collection requirements are to be used by DOT to assess the contractor’s compliance with specific Federal and DOT IT security requirements and is necessary to ensure DOT information and information systems are adequately protected.</w:t>
      </w:r>
    </w:p>
    <w:p w:rsidR="00BB75CB" w:rsidP="00240F90" w:rsidRDefault="00BB75CB" w14:paraId="57BF2A70" w14:textId="77777777">
      <w:pPr>
        <w:pStyle w:val="BodyText"/>
        <w:spacing w:line="250" w:lineRule="auto"/>
        <w:ind w:left="0" w:right="173"/>
        <w:rPr>
          <w:rFonts w:cs="Arial"/>
          <w:sz w:val="24"/>
          <w:szCs w:val="24"/>
        </w:rPr>
      </w:pPr>
    </w:p>
    <w:p w:rsidRPr="00FD6D7C" w:rsidR="006E042E" w:rsidP="00240F90" w:rsidRDefault="006E042E" w14:paraId="5BCBE3ED" w14:textId="343CAEC7">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007F15E2">
        <w:rPr>
          <w:rFonts w:ascii="Arial" w:hAnsi="Arial" w:cs="Arial"/>
          <w:b/>
          <w:w w:val="105"/>
        </w:rPr>
        <w:t>,</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t>reduce</w:t>
      </w:r>
      <w:r w:rsidRPr="00FD6D7C">
        <w:rPr>
          <w:rFonts w:ascii="Arial" w:hAnsi="Arial" w:cs="Arial"/>
          <w:b/>
          <w:spacing w:val="-2"/>
          <w:w w:val="105"/>
        </w:rPr>
        <w:t xml:space="preserve"> </w:t>
      </w:r>
      <w:r w:rsidRPr="00FD6D7C">
        <w:rPr>
          <w:rFonts w:ascii="Arial" w:hAnsi="Arial" w:cs="Arial"/>
          <w:b/>
          <w:w w:val="105"/>
        </w:rPr>
        <w:t>burden.</w:t>
      </w:r>
    </w:p>
    <w:p w:rsidRPr="00FD6D7C" w:rsidR="006E042E" w:rsidP="006E042E" w:rsidRDefault="006E042E" w14:paraId="37F3E1C0" w14:textId="77777777">
      <w:pPr>
        <w:spacing w:before="5" w:line="280" w:lineRule="exact"/>
        <w:rPr>
          <w:rFonts w:ascii="Arial" w:hAnsi="Arial" w:cs="Arial"/>
          <w:sz w:val="24"/>
          <w:szCs w:val="24"/>
        </w:rPr>
      </w:pPr>
    </w:p>
    <w:p w:rsidRPr="00C94B6F" w:rsidR="006E042E" w:rsidP="00C94B6F" w:rsidRDefault="007F15E2" w14:paraId="222856BF" w14:textId="0B02E694">
      <w:pPr>
        <w:pStyle w:val="NoSpacing"/>
        <w:rPr>
          <w:rFonts w:ascii="Arial" w:hAnsi="Arial" w:cs="Arial"/>
          <w:sz w:val="24"/>
          <w:szCs w:val="24"/>
        </w:rPr>
      </w:pPr>
      <w:r>
        <w:rPr>
          <w:rFonts w:ascii="Arial" w:hAnsi="Arial" w:cs="Arial"/>
          <w:sz w:val="24"/>
          <w:szCs w:val="24"/>
        </w:rPr>
        <w:t>Information collection requirement responses</w:t>
      </w:r>
      <w:r w:rsidR="00F56162">
        <w:rPr>
          <w:rFonts w:ascii="Arial" w:hAnsi="Arial" w:cs="Arial"/>
          <w:sz w:val="24"/>
          <w:szCs w:val="24"/>
        </w:rPr>
        <w:t xml:space="preserve">, </w:t>
      </w:r>
      <w:r>
        <w:rPr>
          <w:rFonts w:ascii="Arial" w:hAnsi="Arial" w:cs="Arial"/>
          <w:sz w:val="24"/>
          <w:szCs w:val="24"/>
        </w:rPr>
        <w:t xml:space="preserve">plans </w:t>
      </w:r>
      <w:r w:rsidR="00F56162">
        <w:rPr>
          <w:rFonts w:ascii="Arial" w:hAnsi="Arial" w:cs="Arial"/>
          <w:sz w:val="24"/>
          <w:szCs w:val="24"/>
        </w:rPr>
        <w:t xml:space="preserve">and other required submittals </w:t>
      </w:r>
      <w:r>
        <w:rPr>
          <w:rFonts w:ascii="Arial" w:hAnsi="Arial" w:cs="Arial"/>
          <w:sz w:val="24"/>
          <w:szCs w:val="24"/>
        </w:rPr>
        <w:t xml:space="preserve">can be submitted via electronic submission. </w:t>
      </w:r>
      <w:r w:rsidRPr="00C94B6F" w:rsidR="006E042E">
        <w:rPr>
          <w:rFonts w:ascii="Arial" w:hAnsi="Arial" w:cs="Arial"/>
          <w:spacing w:val="60"/>
          <w:sz w:val="24"/>
          <w:szCs w:val="24"/>
        </w:rPr>
        <w:t xml:space="preserve"> </w:t>
      </w:r>
    </w:p>
    <w:p w:rsidR="006E042E" w:rsidP="006E042E" w:rsidRDefault="006E042E" w14:paraId="0094A89E" w14:textId="77777777">
      <w:pPr>
        <w:spacing w:before="17" w:line="240" w:lineRule="exact"/>
        <w:rPr>
          <w:rFonts w:ascii="Arial" w:hAnsi="Arial" w:cs="Arial"/>
          <w:sz w:val="24"/>
          <w:szCs w:val="24"/>
        </w:rPr>
      </w:pPr>
    </w:p>
    <w:p w:rsidRPr="00FD6D7C" w:rsidR="006E042E" w:rsidP="00240F90" w:rsidRDefault="006E042E"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rsidRDefault="00052706" w14:paraId="6C8192BB" w14:textId="77777777">
      <w:pPr>
        <w:spacing w:before="10" w:line="280" w:lineRule="exact"/>
        <w:rPr>
          <w:rFonts w:ascii="Arial" w:hAnsi="Arial" w:cs="Arial"/>
          <w:sz w:val="24"/>
          <w:szCs w:val="24"/>
        </w:rPr>
      </w:pPr>
    </w:p>
    <w:p w:rsidR="0037743B" w:rsidP="00240F90" w:rsidRDefault="00D1397B" w14:paraId="41E713A8" w14:textId="37755FF2">
      <w:pPr>
        <w:spacing w:before="10" w:line="280" w:lineRule="exact"/>
        <w:rPr>
          <w:rFonts w:ascii="Arial" w:hAnsi="Arial" w:cs="Arial"/>
          <w:sz w:val="24"/>
          <w:szCs w:val="24"/>
        </w:rPr>
      </w:pPr>
      <w:r>
        <w:rPr>
          <w:rFonts w:ascii="Arial" w:hAnsi="Arial" w:cs="Arial"/>
          <w:sz w:val="24"/>
          <w:szCs w:val="24"/>
        </w:rPr>
        <w:t>T</w:t>
      </w:r>
      <w:r w:rsidR="00BC5ABD">
        <w:rPr>
          <w:rFonts w:ascii="Arial" w:hAnsi="Arial" w:cs="Arial"/>
          <w:sz w:val="24"/>
          <w:szCs w:val="24"/>
        </w:rPr>
        <w:t xml:space="preserve">he information collections </w:t>
      </w:r>
      <w:r w:rsidR="00052706">
        <w:rPr>
          <w:rFonts w:ascii="Arial" w:hAnsi="Arial" w:cs="Arial"/>
          <w:sz w:val="24"/>
          <w:szCs w:val="24"/>
        </w:rPr>
        <w:t xml:space="preserve">required by </w:t>
      </w:r>
      <w:r>
        <w:rPr>
          <w:rFonts w:ascii="Arial" w:hAnsi="Arial" w:cs="Arial"/>
          <w:sz w:val="24"/>
          <w:szCs w:val="24"/>
        </w:rPr>
        <w:t xml:space="preserve">the </w:t>
      </w:r>
      <w:r w:rsidR="00052706">
        <w:rPr>
          <w:rFonts w:ascii="Arial" w:hAnsi="Arial" w:cs="Arial"/>
          <w:sz w:val="24"/>
          <w:szCs w:val="24"/>
        </w:rPr>
        <w:t xml:space="preserve">clause </w:t>
      </w:r>
      <w:r w:rsidR="00BC5ABD">
        <w:rPr>
          <w:rFonts w:ascii="Arial" w:hAnsi="Arial" w:cs="Arial"/>
          <w:sz w:val="24"/>
          <w:szCs w:val="24"/>
        </w:rPr>
        <w:t xml:space="preserve">are based on </w:t>
      </w:r>
      <w:r>
        <w:rPr>
          <w:rFonts w:ascii="Arial" w:hAnsi="Arial" w:cs="Arial"/>
          <w:sz w:val="24"/>
          <w:szCs w:val="24"/>
        </w:rPr>
        <w:t>specific requirements for DOT to ensure contractor compliance with Federal and DOT security requirements.  Each contract awarded require specific information collections and other contract submissions cannot be used. Submissions are specific to individual contracts.</w:t>
      </w:r>
      <w:r w:rsidR="00BC5ABD">
        <w:rPr>
          <w:rFonts w:ascii="Arial" w:hAnsi="Arial" w:cs="Arial"/>
          <w:sz w:val="24"/>
          <w:szCs w:val="24"/>
        </w:rPr>
        <w:t xml:space="preserve"> Therefor</w:t>
      </w:r>
      <w:r>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sidR="0037743B">
        <w:rPr>
          <w:rFonts w:ascii="Arial" w:hAnsi="Arial" w:cs="Arial"/>
          <w:sz w:val="24"/>
          <w:szCs w:val="24"/>
        </w:rPr>
        <w:t>.</w:t>
      </w:r>
    </w:p>
    <w:p w:rsidRPr="00FD6D7C" w:rsidR="0037743B" w:rsidP="0037743B" w:rsidRDefault="0037743B" w14:paraId="58E9FA75" w14:textId="77777777">
      <w:pPr>
        <w:spacing w:before="10" w:line="280" w:lineRule="exact"/>
        <w:ind w:firstLine="180"/>
        <w:rPr>
          <w:rFonts w:ascii="Arial" w:hAnsi="Arial" w:cs="Arial"/>
          <w:sz w:val="24"/>
          <w:szCs w:val="24"/>
        </w:rPr>
      </w:pPr>
    </w:p>
    <w:p w:rsidRPr="00FD6D7C" w:rsidR="006E042E" w:rsidP="00240F90" w:rsidRDefault="006E042E" w14:paraId="233A3FF5" w14:textId="77777777">
      <w:pPr>
        <w:numPr>
          <w:ilvl w:val="1"/>
          <w:numId w:val="1"/>
        </w:numPr>
        <w:tabs>
          <w:tab w:val="left" w:pos="720"/>
        </w:tabs>
        <w:spacing w:before="91" w:line="266" w:lineRule="exact"/>
        <w:ind w:right="320" w:firstLine="0"/>
        <w:jc w:val="left"/>
        <w:rPr>
          <w:rFonts w:ascii="Arial" w:hAnsi="Arial" w:eastAsia="Times New Roman" w:cs="Arial"/>
          <w:b/>
          <w:sz w:val="24"/>
          <w:szCs w:val="24"/>
        </w:rPr>
      </w:pPr>
      <w:r w:rsidRPr="00FD6D7C">
        <w:rPr>
          <w:rFonts w:ascii="Arial" w:hAnsi="Arial" w:eastAsia="Times New Roman" w:cs="Arial"/>
          <w:b/>
          <w:sz w:val="24"/>
          <w:szCs w:val="24"/>
        </w:rPr>
        <w:t>If the</w:t>
      </w:r>
      <w:r w:rsidRPr="00FD6D7C">
        <w:rPr>
          <w:rFonts w:ascii="Arial" w:hAnsi="Arial" w:eastAsia="Times New Roman" w:cs="Arial"/>
          <w:b/>
          <w:spacing w:val="-1"/>
          <w:sz w:val="24"/>
          <w:szCs w:val="24"/>
        </w:rPr>
        <w:t xml:space="preserve"> </w:t>
      </w:r>
      <w:r w:rsidRPr="00FD6D7C">
        <w:rPr>
          <w:rFonts w:ascii="Arial" w:hAnsi="Arial" w:eastAsia="Times New Roman" w:cs="Arial"/>
          <w:b/>
          <w:sz w:val="24"/>
          <w:szCs w:val="24"/>
        </w:rPr>
        <w:t>collection</w:t>
      </w:r>
      <w:r w:rsidRPr="00FD6D7C">
        <w:rPr>
          <w:rFonts w:ascii="Arial" w:hAnsi="Arial" w:eastAsia="Times New Roman" w:cs="Arial"/>
          <w:b/>
          <w:spacing w:val="18"/>
          <w:sz w:val="24"/>
          <w:szCs w:val="24"/>
        </w:rPr>
        <w:t xml:space="preserve"> </w:t>
      </w:r>
      <w:r w:rsidRPr="00FD6D7C">
        <w:rPr>
          <w:rFonts w:ascii="Arial" w:hAnsi="Arial" w:eastAsia="Times New Roman" w:cs="Arial"/>
          <w:b/>
          <w:sz w:val="24"/>
          <w:szCs w:val="24"/>
        </w:rPr>
        <w:t>of</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information</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impacts</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12"/>
          <w:sz w:val="24"/>
          <w:szCs w:val="24"/>
        </w:rPr>
        <w:t xml:space="preserve"> </w:t>
      </w:r>
      <w:r w:rsidRPr="00FD6D7C">
        <w:rPr>
          <w:rFonts w:ascii="Arial" w:hAnsi="Arial" w:eastAsia="Times New Roman" w:cs="Arial"/>
          <w:b/>
          <w:sz w:val="24"/>
          <w:szCs w:val="24"/>
        </w:rPr>
        <w:t>businesses</w:t>
      </w:r>
      <w:r w:rsidRPr="00FD6D7C">
        <w:rPr>
          <w:rFonts w:ascii="Arial" w:hAnsi="Arial" w:eastAsia="Times New Roman" w:cs="Arial"/>
          <w:b/>
          <w:spacing w:val="16"/>
          <w:sz w:val="24"/>
          <w:szCs w:val="24"/>
        </w:rPr>
        <w:t xml:space="preserve"> </w:t>
      </w:r>
      <w:r w:rsidRPr="00FD6D7C">
        <w:rPr>
          <w:rFonts w:ascii="Arial" w:hAnsi="Arial" w:eastAsia="Times New Roman" w:cs="Arial"/>
          <w:b/>
          <w:sz w:val="24"/>
          <w:szCs w:val="24"/>
        </w:rPr>
        <w:t>or</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other</w:t>
      </w:r>
      <w:r w:rsidRPr="00FD6D7C">
        <w:rPr>
          <w:rFonts w:ascii="Arial" w:hAnsi="Arial" w:eastAsia="Times New Roman" w:cs="Arial"/>
          <w:b/>
          <w:spacing w:val="-10"/>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entities,</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describe any</w:t>
      </w:r>
      <w:r w:rsidRPr="00FD6D7C">
        <w:rPr>
          <w:rFonts w:ascii="Arial" w:hAnsi="Arial" w:eastAsia="Times New Roman" w:cs="Arial"/>
          <w:b/>
          <w:w w:val="99"/>
          <w:sz w:val="24"/>
          <w:szCs w:val="24"/>
        </w:rPr>
        <w:t xml:space="preserve"> </w:t>
      </w:r>
      <w:r w:rsidRPr="00FD6D7C">
        <w:rPr>
          <w:rFonts w:ascii="Arial" w:hAnsi="Arial" w:eastAsia="Times New Roman" w:cs="Arial"/>
          <w:b/>
          <w:sz w:val="24"/>
          <w:szCs w:val="24"/>
        </w:rPr>
        <w:t>methods</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used</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to</w:t>
      </w:r>
      <w:r w:rsidRPr="00FD6D7C">
        <w:rPr>
          <w:rFonts w:ascii="Arial" w:hAnsi="Arial" w:eastAsia="Times New Roman" w:cs="Arial"/>
          <w:b/>
          <w:spacing w:val="-11"/>
          <w:sz w:val="24"/>
          <w:szCs w:val="24"/>
        </w:rPr>
        <w:t xml:space="preserve"> </w:t>
      </w:r>
      <w:r w:rsidRPr="00FD6D7C">
        <w:rPr>
          <w:rFonts w:ascii="Arial" w:hAnsi="Arial" w:eastAsia="Times New Roman" w:cs="Arial"/>
          <w:b/>
          <w:sz w:val="24"/>
          <w:szCs w:val="24"/>
        </w:rPr>
        <w:t>minimize</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burden.</w:t>
      </w:r>
    </w:p>
    <w:p w:rsidRPr="00FD6D7C" w:rsidR="006E042E" w:rsidP="006E042E" w:rsidRDefault="006E042E" w14:paraId="0CB47199" w14:textId="77777777">
      <w:pPr>
        <w:spacing w:before="4" w:line="280" w:lineRule="exact"/>
        <w:rPr>
          <w:rFonts w:ascii="Arial" w:hAnsi="Arial" w:cs="Arial"/>
          <w:sz w:val="24"/>
          <w:szCs w:val="24"/>
        </w:rPr>
      </w:pPr>
    </w:p>
    <w:p w:rsidR="006E042E" w:rsidP="006E042E" w:rsidRDefault="00C9015C" w14:paraId="0176BB06" w14:textId="19D48A16">
      <w:pPr>
        <w:spacing w:before="3" w:line="280" w:lineRule="exact"/>
        <w:rPr>
          <w:rFonts w:ascii="Arial" w:hAnsi="Arial" w:cs="Arial"/>
          <w:sz w:val="24"/>
          <w:szCs w:val="24"/>
        </w:rPr>
      </w:pPr>
      <w:r w:rsidRPr="00C9015C">
        <w:rPr>
          <w:rFonts w:ascii="Arial" w:hAnsi="Arial" w:cs="Arial"/>
          <w:sz w:val="24"/>
          <w:szCs w:val="24"/>
        </w:rPr>
        <w:t>Small businesses will be affected in the same way as large businesses in order to comply wit</w:t>
      </w:r>
      <w:r>
        <w:rPr>
          <w:rFonts w:ascii="Arial" w:hAnsi="Arial" w:cs="Arial"/>
          <w:sz w:val="24"/>
          <w:szCs w:val="24"/>
        </w:rPr>
        <w:t>h statute</w:t>
      </w:r>
      <w:r w:rsidR="00D1397B">
        <w:rPr>
          <w:rFonts w:ascii="Arial" w:hAnsi="Arial" w:cs="Arial"/>
          <w:sz w:val="24"/>
          <w:szCs w:val="24"/>
        </w:rPr>
        <w:t>s and other Federal requirements which require security of information technology, information and information systems.</w:t>
      </w:r>
      <w:r>
        <w:rPr>
          <w:rFonts w:ascii="Arial" w:hAnsi="Arial" w:cs="Arial"/>
          <w:sz w:val="24"/>
          <w:szCs w:val="24"/>
        </w:rPr>
        <w:t xml:space="preserve"> </w:t>
      </w:r>
    </w:p>
    <w:p w:rsidRPr="00FD6D7C" w:rsidR="00C9015C" w:rsidP="006E042E" w:rsidRDefault="00C9015C" w14:paraId="42F190BF" w14:textId="77777777">
      <w:pPr>
        <w:spacing w:before="3" w:line="280" w:lineRule="exact"/>
        <w:rPr>
          <w:rFonts w:ascii="Arial" w:hAnsi="Arial" w:cs="Arial"/>
          <w:sz w:val="24"/>
          <w:szCs w:val="24"/>
        </w:rPr>
      </w:pPr>
    </w:p>
    <w:p w:rsidRPr="00FD6D7C" w:rsidR="006E042E" w:rsidP="00240F90" w:rsidRDefault="006E042E" w14:paraId="484AD8BD" w14:textId="77777777">
      <w:pPr>
        <w:pStyle w:val="Heading1"/>
        <w:numPr>
          <w:ilvl w:val="1"/>
          <w:numId w:val="1"/>
        </w:numPr>
        <w:tabs>
          <w:tab w:val="left" w:pos="720"/>
        </w:tabs>
        <w:spacing w:line="227" w:lineRule="auto"/>
        <w:ind w:left="0" w:right="606" w:firstLine="0"/>
        <w:jc w:val="left"/>
        <w:rPr>
          <w:rFonts w:ascii="Arial" w:hAnsi="Arial" w:cs="Arial"/>
          <w:b/>
          <w:sz w:val="24"/>
          <w:szCs w:val="24"/>
        </w:rPr>
      </w:pPr>
      <w:r w:rsidRPr="00FD6D7C">
        <w:rPr>
          <w:rFonts w:ascii="Arial" w:hAnsi="Arial" w:cs="Arial"/>
          <w:b/>
          <w:w w:val="95"/>
          <w:sz w:val="24"/>
          <w:szCs w:val="24"/>
        </w:rPr>
        <w:t>Describe</w:t>
      </w:r>
      <w:r w:rsidRPr="00FD6D7C">
        <w:rPr>
          <w:rFonts w:ascii="Arial" w:hAnsi="Arial" w:cs="Arial"/>
          <w:b/>
          <w:spacing w:val="21"/>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consequences</w:t>
      </w:r>
      <w:r w:rsidRPr="00FD6D7C">
        <w:rPr>
          <w:rFonts w:ascii="Arial" w:hAnsi="Arial" w:cs="Arial"/>
          <w:b/>
          <w:spacing w:val="46"/>
          <w:w w:val="95"/>
          <w:sz w:val="24"/>
          <w:szCs w:val="24"/>
        </w:rPr>
        <w:t xml:space="preserve"> </w:t>
      </w:r>
      <w:r w:rsidRPr="00FD6D7C">
        <w:rPr>
          <w:rFonts w:ascii="Arial" w:hAnsi="Arial" w:cs="Arial"/>
          <w:b/>
          <w:w w:val="95"/>
          <w:sz w:val="24"/>
          <w:szCs w:val="24"/>
        </w:rPr>
        <w:t>to</w:t>
      </w:r>
      <w:r w:rsidRPr="00FD6D7C">
        <w:rPr>
          <w:rFonts w:ascii="Arial" w:hAnsi="Arial" w:cs="Arial"/>
          <w:b/>
          <w:spacing w:val="18"/>
          <w:w w:val="95"/>
          <w:sz w:val="24"/>
          <w:szCs w:val="24"/>
        </w:rPr>
        <w:t xml:space="preserve"> </w:t>
      </w:r>
      <w:r w:rsidRPr="00FD6D7C">
        <w:rPr>
          <w:rFonts w:ascii="Arial" w:hAnsi="Arial" w:cs="Arial"/>
          <w:b/>
          <w:w w:val="95"/>
          <w:sz w:val="24"/>
          <w:szCs w:val="24"/>
        </w:rPr>
        <w:t>Federal</w:t>
      </w:r>
      <w:r w:rsidRPr="00FD6D7C">
        <w:rPr>
          <w:rFonts w:ascii="Arial" w:hAnsi="Arial" w:cs="Arial"/>
          <w:b/>
          <w:spacing w:val="21"/>
          <w:w w:val="95"/>
          <w:sz w:val="24"/>
          <w:szCs w:val="24"/>
        </w:rPr>
        <w:t xml:space="preserve"> </w:t>
      </w:r>
      <w:r w:rsidRPr="00FD6D7C">
        <w:rPr>
          <w:rFonts w:ascii="Arial" w:hAnsi="Arial" w:cs="Arial"/>
          <w:b/>
          <w:w w:val="95"/>
          <w:sz w:val="24"/>
          <w:szCs w:val="24"/>
        </w:rPr>
        <w:t>program</w:t>
      </w:r>
      <w:r w:rsidRPr="00FD6D7C">
        <w:rPr>
          <w:rFonts w:ascii="Arial" w:hAnsi="Arial" w:cs="Arial"/>
          <w:b/>
          <w:spacing w:val="58"/>
          <w:w w:val="95"/>
          <w:sz w:val="24"/>
          <w:szCs w:val="24"/>
        </w:rPr>
        <w:t xml:space="preserve"> </w:t>
      </w:r>
      <w:r w:rsidRPr="00FD6D7C">
        <w:rPr>
          <w:rFonts w:ascii="Arial" w:hAnsi="Arial" w:cs="Arial"/>
          <w:b/>
          <w:w w:val="95"/>
          <w:sz w:val="24"/>
          <w:szCs w:val="24"/>
        </w:rPr>
        <w:t>or</w:t>
      </w:r>
      <w:r w:rsidRPr="00FD6D7C">
        <w:rPr>
          <w:rFonts w:ascii="Arial" w:hAnsi="Arial" w:cs="Arial"/>
          <w:b/>
          <w:spacing w:val="14"/>
          <w:w w:val="95"/>
          <w:sz w:val="24"/>
          <w:szCs w:val="24"/>
        </w:rPr>
        <w:t xml:space="preserve"> </w:t>
      </w:r>
      <w:r w:rsidRPr="00FD6D7C">
        <w:rPr>
          <w:rFonts w:ascii="Arial" w:hAnsi="Arial" w:cs="Arial"/>
          <w:b/>
          <w:w w:val="95"/>
          <w:sz w:val="24"/>
          <w:szCs w:val="24"/>
        </w:rPr>
        <w:t>policy</w:t>
      </w:r>
      <w:r w:rsidRPr="00FD6D7C">
        <w:rPr>
          <w:rFonts w:ascii="Arial" w:hAnsi="Arial" w:cs="Arial"/>
          <w:b/>
          <w:spacing w:val="45"/>
          <w:w w:val="95"/>
          <w:sz w:val="24"/>
          <w:szCs w:val="24"/>
        </w:rPr>
        <w:t xml:space="preserve"> </w:t>
      </w:r>
      <w:r w:rsidRPr="00FD6D7C">
        <w:rPr>
          <w:rFonts w:ascii="Arial" w:hAnsi="Arial" w:cs="Arial"/>
          <w:b/>
          <w:w w:val="95"/>
          <w:sz w:val="24"/>
          <w:szCs w:val="24"/>
        </w:rPr>
        <w:t>activities</w:t>
      </w:r>
      <w:r w:rsidRPr="00FD6D7C">
        <w:rPr>
          <w:rFonts w:ascii="Arial" w:hAnsi="Arial" w:cs="Arial"/>
          <w:b/>
          <w:spacing w:val="28"/>
          <w:w w:val="95"/>
          <w:sz w:val="24"/>
          <w:szCs w:val="24"/>
        </w:rPr>
        <w:t xml:space="preserve"> </w:t>
      </w:r>
      <w:r w:rsidRPr="00FD6D7C">
        <w:rPr>
          <w:rFonts w:ascii="Arial" w:hAnsi="Arial" w:cs="Arial"/>
          <w:b/>
          <w:w w:val="95"/>
          <w:sz w:val="24"/>
          <w:szCs w:val="24"/>
        </w:rPr>
        <w:t>if</w:t>
      </w:r>
      <w:r w:rsidRPr="00FD6D7C">
        <w:rPr>
          <w:rFonts w:ascii="Arial" w:hAnsi="Arial" w:cs="Arial"/>
          <w:b/>
          <w:spacing w:val="16"/>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collection</w:t>
      </w:r>
      <w:r w:rsidRPr="00FD6D7C">
        <w:rPr>
          <w:rFonts w:ascii="Arial" w:hAnsi="Arial" w:cs="Arial"/>
          <w:b/>
          <w:spacing w:val="29"/>
          <w:w w:val="95"/>
          <w:sz w:val="24"/>
          <w:szCs w:val="24"/>
        </w:rPr>
        <w:t xml:space="preserve"> </w:t>
      </w:r>
      <w:r w:rsidRPr="00FD6D7C">
        <w:rPr>
          <w:rFonts w:ascii="Arial" w:hAnsi="Arial" w:cs="Arial"/>
          <w:b/>
          <w:w w:val="95"/>
          <w:sz w:val="24"/>
          <w:szCs w:val="24"/>
        </w:rPr>
        <w:t>is</w:t>
      </w:r>
      <w:r w:rsidRPr="00FD6D7C">
        <w:rPr>
          <w:rFonts w:ascii="Arial" w:hAnsi="Arial" w:cs="Arial"/>
          <w:b/>
          <w:spacing w:val="21"/>
          <w:w w:val="95"/>
          <w:sz w:val="24"/>
          <w:szCs w:val="24"/>
        </w:rPr>
        <w:t xml:space="preserve"> </w:t>
      </w:r>
      <w:r w:rsidRPr="00FD6D7C">
        <w:rPr>
          <w:rFonts w:ascii="Arial" w:hAnsi="Arial" w:cs="Arial"/>
          <w:b/>
          <w:w w:val="95"/>
          <w:sz w:val="24"/>
          <w:szCs w:val="24"/>
        </w:rPr>
        <w:t>not</w:t>
      </w:r>
      <w:r w:rsidRPr="00FD6D7C">
        <w:rPr>
          <w:rFonts w:ascii="Arial" w:hAnsi="Arial" w:cs="Arial"/>
          <w:b/>
          <w:w w:val="98"/>
          <w:sz w:val="24"/>
          <w:szCs w:val="24"/>
        </w:rPr>
        <w:t xml:space="preserve"> </w:t>
      </w:r>
      <w:r w:rsidRPr="00FD6D7C">
        <w:rPr>
          <w:rFonts w:ascii="Arial" w:hAnsi="Arial" w:cs="Arial"/>
          <w:b/>
          <w:w w:val="95"/>
          <w:sz w:val="24"/>
          <w:szCs w:val="24"/>
        </w:rPr>
        <w:t>conducted</w:t>
      </w:r>
      <w:r w:rsidRPr="00FD6D7C">
        <w:rPr>
          <w:rFonts w:ascii="Arial" w:hAnsi="Arial" w:cs="Arial"/>
          <w:b/>
          <w:spacing w:val="47"/>
          <w:w w:val="95"/>
          <w:sz w:val="24"/>
          <w:szCs w:val="24"/>
        </w:rPr>
        <w:t xml:space="preserve"> </w:t>
      </w:r>
      <w:r w:rsidRPr="00FD6D7C">
        <w:rPr>
          <w:rFonts w:ascii="Arial" w:hAnsi="Arial" w:cs="Arial"/>
          <w:b/>
          <w:w w:val="95"/>
          <w:sz w:val="24"/>
          <w:szCs w:val="24"/>
        </w:rPr>
        <w:t>or</w:t>
      </w:r>
      <w:r w:rsidRPr="00FD6D7C">
        <w:rPr>
          <w:rFonts w:ascii="Arial" w:hAnsi="Arial" w:cs="Arial"/>
          <w:b/>
          <w:spacing w:val="25"/>
          <w:w w:val="95"/>
          <w:sz w:val="24"/>
          <w:szCs w:val="24"/>
        </w:rPr>
        <w:t xml:space="preserve"> </w:t>
      </w:r>
      <w:r w:rsidRPr="00FD6D7C">
        <w:rPr>
          <w:rFonts w:ascii="Arial" w:hAnsi="Arial" w:cs="Arial"/>
          <w:b/>
          <w:w w:val="95"/>
          <w:sz w:val="24"/>
          <w:szCs w:val="24"/>
        </w:rPr>
        <w:t>is</w:t>
      </w:r>
      <w:r w:rsidRPr="00FD6D7C">
        <w:rPr>
          <w:rFonts w:ascii="Arial" w:hAnsi="Arial" w:cs="Arial"/>
          <w:b/>
          <w:spacing w:val="23"/>
          <w:w w:val="95"/>
          <w:sz w:val="24"/>
          <w:szCs w:val="24"/>
        </w:rPr>
        <w:t xml:space="preserve"> </w:t>
      </w:r>
      <w:r w:rsidRPr="00FD6D7C">
        <w:rPr>
          <w:rFonts w:ascii="Arial" w:hAnsi="Arial" w:cs="Arial"/>
          <w:b/>
          <w:w w:val="95"/>
          <w:sz w:val="24"/>
          <w:szCs w:val="24"/>
        </w:rPr>
        <w:t>conducted</w:t>
      </w:r>
      <w:r w:rsidRPr="00FD6D7C">
        <w:rPr>
          <w:rFonts w:ascii="Arial" w:hAnsi="Arial" w:cs="Arial"/>
          <w:b/>
          <w:spacing w:val="48"/>
          <w:w w:val="95"/>
          <w:sz w:val="24"/>
          <w:szCs w:val="24"/>
        </w:rPr>
        <w:t xml:space="preserve"> </w:t>
      </w:r>
      <w:r w:rsidRPr="00FD6D7C">
        <w:rPr>
          <w:rFonts w:ascii="Arial" w:hAnsi="Arial" w:cs="Arial"/>
          <w:b/>
          <w:w w:val="95"/>
          <w:sz w:val="24"/>
          <w:szCs w:val="24"/>
        </w:rPr>
        <w:t>less</w:t>
      </w:r>
      <w:r w:rsidRPr="00FD6D7C">
        <w:rPr>
          <w:rFonts w:ascii="Arial" w:hAnsi="Arial" w:cs="Arial"/>
          <w:b/>
          <w:spacing w:val="19"/>
          <w:w w:val="95"/>
          <w:sz w:val="24"/>
          <w:szCs w:val="24"/>
        </w:rPr>
        <w:t xml:space="preserve"> </w:t>
      </w:r>
      <w:r w:rsidRPr="00FD6D7C">
        <w:rPr>
          <w:rFonts w:ascii="Arial" w:hAnsi="Arial" w:cs="Arial"/>
          <w:b/>
          <w:w w:val="95"/>
          <w:sz w:val="24"/>
          <w:szCs w:val="24"/>
        </w:rPr>
        <w:t>frequently</w:t>
      </w:r>
      <w:r w:rsidRPr="00FD6D7C">
        <w:rPr>
          <w:rFonts w:ascii="Arial" w:hAnsi="Arial" w:cs="Arial"/>
          <w:b/>
          <w:spacing w:val="40"/>
          <w:w w:val="95"/>
          <w:sz w:val="24"/>
          <w:szCs w:val="24"/>
        </w:rPr>
        <w:t xml:space="preserve"> </w:t>
      </w:r>
      <w:r w:rsidRPr="00FD6D7C">
        <w:rPr>
          <w:rFonts w:ascii="Arial" w:hAnsi="Arial" w:cs="Arial"/>
          <w:b/>
          <w:w w:val="95"/>
          <w:sz w:val="24"/>
          <w:szCs w:val="24"/>
        </w:rPr>
        <w:t>as</w:t>
      </w:r>
      <w:r w:rsidRPr="00FD6D7C">
        <w:rPr>
          <w:rFonts w:ascii="Arial" w:hAnsi="Arial" w:cs="Arial"/>
          <w:b/>
          <w:spacing w:val="3"/>
          <w:w w:val="95"/>
          <w:sz w:val="24"/>
          <w:szCs w:val="24"/>
        </w:rPr>
        <w:t xml:space="preserve"> </w:t>
      </w:r>
      <w:r w:rsidRPr="00FD6D7C">
        <w:rPr>
          <w:rFonts w:ascii="Arial" w:hAnsi="Arial" w:cs="Arial"/>
          <w:b/>
          <w:w w:val="95"/>
          <w:sz w:val="24"/>
          <w:szCs w:val="24"/>
        </w:rPr>
        <w:t>well</w:t>
      </w:r>
      <w:r w:rsidRPr="00FD6D7C">
        <w:rPr>
          <w:rFonts w:ascii="Arial" w:hAnsi="Arial" w:cs="Arial"/>
          <w:b/>
          <w:spacing w:val="34"/>
          <w:w w:val="95"/>
          <w:sz w:val="24"/>
          <w:szCs w:val="24"/>
        </w:rPr>
        <w:t xml:space="preserve"> </w:t>
      </w:r>
      <w:r w:rsidRPr="00FD6D7C">
        <w:rPr>
          <w:rFonts w:ascii="Arial" w:hAnsi="Arial" w:cs="Arial"/>
          <w:b/>
          <w:w w:val="95"/>
          <w:sz w:val="24"/>
          <w:szCs w:val="24"/>
        </w:rPr>
        <w:t>as</w:t>
      </w:r>
      <w:r w:rsidRPr="00FD6D7C">
        <w:rPr>
          <w:rFonts w:ascii="Arial" w:hAnsi="Arial" w:cs="Arial"/>
          <w:b/>
          <w:spacing w:val="19"/>
          <w:w w:val="95"/>
          <w:sz w:val="24"/>
          <w:szCs w:val="24"/>
        </w:rPr>
        <w:t xml:space="preserve"> </w:t>
      </w:r>
      <w:r w:rsidRPr="00FD6D7C">
        <w:rPr>
          <w:rFonts w:ascii="Arial" w:hAnsi="Arial" w:cs="Arial"/>
          <w:b/>
          <w:w w:val="95"/>
          <w:sz w:val="24"/>
          <w:szCs w:val="24"/>
        </w:rPr>
        <w:t>any</w:t>
      </w:r>
      <w:r w:rsidRPr="00FD6D7C">
        <w:rPr>
          <w:rFonts w:ascii="Arial" w:hAnsi="Arial" w:cs="Arial"/>
          <w:b/>
          <w:spacing w:val="17"/>
          <w:w w:val="95"/>
          <w:sz w:val="24"/>
          <w:szCs w:val="24"/>
        </w:rPr>
        <w:t xml:space="preserve"> </w:t>
      </w:r>
      <w:r w:rsidRPr="00FD6D7C">
        <w:rPr>
          <w:rFonts w:ascii="Arial" w:hAnsi="Arial" w:cs="Arial"/>
          <w:b/>
          <w:w w:val="95"/>
          <w:sz w:val="24"/>
          <w:szCs w:val="24"/>
        </w:rPr>
        <w:t>technical</w:t>
      </w:r>
      <w:r w:rsidRPr="00FD6D7C">
        <w:rPr>
          <w:rFonts w:ascii="Arial" w:hAnsi="Arial" w:cs="Arial"/>
          <w:b/>
          <w:spacing w:val="42"/>
          <w:w w:val="95"/>
          <w:sz w:val="24"/>
          <w:szCs w:val="24"/>
        </w:rPr>
        <w:t xml:space="preserve"> </w:t>
      </w:r>
      <w:r w:rsidRPr="00FD6D7C">
        <w:rPr>
          <w:rFonts w:ascii="Arial" w:hAnsi="Arial" w:cs="Arial"/>
          <w:b/>
          <w:w w:val="95"/>
          <w:sz w:val="24"/>
          <w:szCs w:val="24"/>
        </w:rPr>
        <w:t>or</w:t>
      </w:r>
      <w:r w:rsidRPr="00FD6D7C">
        <w:rPr>
          <w:rFonts w:ascii="Arial" w:hAnsi="Arial" w:cs="Arial"/>
          <w:b/>
          <w:spacing w:val="16"/>
          <w:w w:val="95"/>
          <w:sz w:val="24"/>
          <w:szCs w:val="24"/>
        </w:rPr>
        <w:t xml:space="preserve"> </w:t>
      </w:r>
      <w:r w:rsidRPr="00FD6D7C">
        <w:rPr>
          <w:rFonts w:ascii="Arial" w:hAnsi="Arial" w:cs="Arial"/>
          <w:b/>
          <w:w w:val="95"/>
          <w:sz w:val="24"/>
          <w:szCs w:val="24"/>
        </w:rPr>
        <w:t>legal</w:t>
      </w:r>
      <w:r w:rsidRPr="00FD6D7C">
        <w:rPr>
          <w:rFonts w:ascii="Arial" w:hAnsi="Arial" w:cs="Arial"/>
          <w:b/>
          <w:spacing w:val="23"/>
          <w:w w:val="95"/>
          <w:sz w:val="24"/>
          <w:szCs w:val="24"/>
        </w:rPr>
        <w:t xml:space="preserve"> </w:t>
      </w:r>
      <w:r w:rsidRPr="00FD6D7C">
        <w:rPr>
          <w:rFonts w:ascii="Arial" w:hAnsi="Arial" w:cs="Arial"/>
          <w:b/>
          <w:w w:val="95"/>
          <w:sz w:val="24"/>
          <w:szCs w:val="24"/>
        </w:rPr>
        <w:t>obstacles</w:t>
      </w:r>
      <w:r w:rsidRPr="00FD6D7C">
        <w:rPr>
          <w:rFonts w:ascii="Arial" w:hAnsi="Arial" w:cs="Arial"/>
          <w:b/>
          <w:spacing w:val="39"/>
          <w:w w:val="95"/>
          <w:sz w:val="24"/>
          <w:szCs w:val="24"/>
        </w:rPr>
        <w:t xml:space="preserve"> </w:t>
      </w:r>
      <w:r w:rsidRPr="00FD6D7C">
        <w:rPr>
          <w:rFonts w:ascii="Arial" w:hAnsi="Arial" w:cs="Arial"/>
          <w:b/>
          <w:w w:val="95"/>
          <w:sz w:val="24"/>
          <w:szCs w:val="24"/>
        </w:rPr>
        <w:t>to</w:t>
      </w:r>
      <w:r w:rsidRPr="00FD6D7C">
        <w:rPr>
          <w:rFonts w:ascii="Arial" w:hAnsi="Arial" w:cs="Arial"/>
          <w:b/>
          <w:spacing w:val="19"/>
          <w:w w:val="95"/>
          <w:sz w:val="24"/>
          <w:szCs w:val="24"/>
        </w:rPr>
        <w:t xml:space="preserve"> </w:t>
      </w:r>
      <w:r w:rsidRPr="00FD6D7C">
        <w:rPr>
          <w:rFonts w:ascii="Arial" w:hAnsi="Arial" w:cs="Arial"/>
          <w:b/>
          <w:w w:val="95"/>
          <w:sz w:val="24"/>
          <w:szCs w:val="24"/>
        </w:rPr>
        <w:t>reducing</w:t>
      </w:r>
      <w:r w:rsidRPr="00FD6D7C">
        <w:rPr>
          <w:rFonts w:ascii="Arial" w:hAnsi="Arial" w:cs="Arial"/>
          <w:b/>
          <w:w w:val="101"/>
          <w:sz w:val="24"/>
          <w:szCs w:val="24"/>
        </w:rPr>
        <w:t xml:space="preserve"> </w:t>
      </w:r>
      <w:r w:rsidRPr="00FD6D7C">
        <w:rPr>
          <w:rFonts w:ascii="Arial" w:hAnsi="Arial" w:cs="Arial"/>
          <w:b/>
          <w:w w:val="95"/>
          <w:sz w:val="24"/>
          <w:szCs w:val="24"/>
        </w:rPr>
        <w:t>burden.</w:t>
      </w:r>
    </w:p>
    <w:p w:rsidRPr="00FD6D7C" w:rsidR="006E042E" w:rsidP="006E042E" w:rsidRDefault="006E042E" w14:paraId="7A69986F" w14:textId="77777777">
      <w:pPr>
        <w:spacing w:before="13" w:line="280" w:lineRule="exact"/>
        <w:rPr>
          <w:rFonts w:ascii="Arial" w:hAnsi="Arial" w:cs="Arial"/>
          <w:sz w:val="24"/>
          <w:szCs w:val="24"/>
        </w:rPr>
      </w:pPr>
    </w:p>
    <w:p w:rsidRPr="00D1397B" w:rsidR="006E042E" w:rsidP="00D1397B" w:rsidRDefault="00FD6D7C" w14:paraId="4009C8FE" w14:textId="22B1E9F3">
      <w:pPr>
        <w:rPr>
          <w:rFonts w:ascii="Arial" w:hAnsi="Arial" w:cs="Arial"/>
          <w:sz w:val="24"/>
          <w:szCs w:val="24"/>
        </w:rPr>
      </w:pPr>
      <w:r w:rsidRPr="00D1397B">
        <w:rPr>
          <w:rFonts w:ascii="Arial" w:hAnsi="Arial" w:cs="Arial"/>
          <w:noProof/>
          <w:sz w:val="24"/>
          <w:szCs w:val="24"/>
        </w:rPr>
        <mc:AlternateContent>
          <mc:Choice Requires="wpg">
            <w:drawing>
              <wp:anchor distT="0" distB="0" distL="114300" distR="114300" simplePos="0" relativeHeight="251660288" behindDoc="1" locked="0" layoutInCell="1" allowOverlap="1" wp14:editId="0362A6A7" wp14:anchorId="56F8019C">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6175"/>
                          <a:chOff x="12147" y="4021"/>
                          <a:chExt cx="2" cy="11805"/>
                        </a:xfrm>
                      </wpg:grpSpPr>
                      <wps:wsp>
                        <wps:cNvPr id="6" name="Freeform 5"/>
                        <wps:cNvSpPr>
                          <a:spLocks/>
                        </wps:cNvSpPr>
                        <wps:spPr bwMode="auto">
                          <a:xfrm>
                            <a:off x="12147" y="4021"/>
                            <a:ext cx="2" cy="11805"/>
                          </a:xfrm>
                          <a:custGeom>
                            <a:avLst/>
                            <a:gdLst>
                              <a:gd name="T0" fmla="+- 0 15826 4021"/>
                              <a:gd name="T1" fmla="*/ 15826 h 11805"/>
                              <a:gd name="T2" fmla="+- 0 4021 4021"/>
                              <a:gd name="T3" fmla="*/ 4021 h 11805"/>
                            </a:gdLst>
                            <a:ahLst/>
                            <a:cxnLst>
                              <a:cxn ang="0">
                                <a:pos x="0" y="T1"/>
                              </a:cxn>
                              <a:cxn ang="0">
                                <a:pos x="0" y="T3"/>
                              </a:cxn>
                            </a:cxnLst>
                            <a:rect l="0" t="0" r="r" b="b"/>
                            <a:pathLst>
                              <a:path h="11805">
                                <a:moveTo>
                                  <a:pt x="0" y="11805"/>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 style="position:absolute;margin-left:627.15pt;margin-top:201.05pt;width:.1pt;height:590.25pt;z-index:-251656192;mso-position-horizontal-relative:page;mso-position-vertical-relative:page" coordsize="2,11805" coordorigin="12147,4021" o:spid="_x0000_s1026" w14:anchorId="1B733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">
                <v:shape id="Freeform 5" style="position:absolute;left:12147;top:4021;width:2;height:11805;visibility:visible;mso-wrap-style:square;v-text-anchor:top" coordsize="2,11805" o:spid="_x0000_s1027" filled="f" strokeweight=".1264mm" path="m,118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">
                  <v:path arrowok="t" o:connecttype="custom" o:connectlocs="0,15826;0,4021" o:connectangles="0,0"/>
                </v:shape>
                <w10:wrap anchorx="page" anchory="page"/>
              </v:group>
            </w:pict>
          </mc:Fallback>
        </mc:AlternateContent>
      </w:r>
      <w:r w:rsidRPr="00D1397B" w:rsidR="006E042E">
        <w:rPr>
          <w:rFonts w:ascii="Arial" w:hAnsi="Arial" w:cs="Arial"/>
          <w:sz w:val="24"/>
          <w:szCs w:val="24"/>
        </w:rPr>
        <w:t xml:space="preserve">Failure to collect the information could </w:t>
      </w:r>
      <w:r w:rsidRPr="00D1397B" w:rsidR="00CD252D">
        <w:rPr>
          <w:rFonts w:ascii="Arial" w:hAnsi="Arial" w:cs="Arial"/>
          <w:sz w:val="24"/>
          <w:szCs w:val="24"/>
        </w:rPr>
        <w:t xml:space="preserve">expose vulnerabilities </w:t>
      </w:r>
      <w:r w:rsidRPr="00D1397B" w:rsidR="00B8525B">
        <w:rPr>
          <w:rFonts w:ascii="Arial" w:hAnsi="Arial" w:cs="Arial"/>
          <w:sz w:val="24"/>
          <w:szCs w:val="24"/>
        </w:rPr>
        <w:t xml:space="preserve">in </w:t>
      </w:r>
      <w:r w:rsidR="00D1397B">
        <w:rPr>
          <w:rFonts w:ascii="Arial" w:hAnsi="Arial" w:cs="Arial"/>
          <w:sz w:val="24"/>
          <w:szCs w:val="24"/>
        </w:rPr>
        <w:t xml:space="preserve">DOT information technology and protection of information and information systems. </w:t>
      </w:r>
    </w:p>
    <w:p w:rsidRPr="00FD6D7C" w:rsidR="006E042E" w:rsidP="006E042E" w:rsidRDefault="006E042E" w14:paraId="52709D0D" w14:textId="77777777">
      <w:pPr>
        <w:spacing w:before="2" w:line="280" w:lineRule="exact"/>
        <w:rPr>
          <w:rFonts w:ascii="Arial" w:hAnsi="Arial" w:cs="Arial"/>
          <w:sz w:val="24"/>
          <w:szCs w:val="24"/>
        </w:rPr>
      </w:pPr>
    </w:p>
    <w:p w:rsidRPr="00FD6D7C" w:rsidR="006E042E" w:rsidP="00240F90" w:rsidRDefault="006E042E" w14:paraId="4545E153" w14:textId="77777777">
      <w:pPr>
        <w:pStyle w:val="Heading1"/>
        <w:numPr>
          <w:ilvl w:val="1"/>
          <w:numId w:val="1"/>
        </w:numPr>
        <w:tabs>
          <w:tab w:val="left" w:pos="720"/>
        </w:tabs>
        <w:spacing w:line="230" w:lineRule="auto"/>
        <w:ind w:left="0" w:right="195" w:firstLine="21"/>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lastRenderedPageBreak/>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Pr="00FD6D7C" w:rsidR="006E042E" w:rsidP="006E042E" w:rsidRDefault="006E042E" w14:paraId="24E212AF" w14:textId="77777777">
      <w:pPr>
        <w:spacing w:before="5" w:line="280" w:lineRule="exact"/>
        <w:rPr>
          <w:rFonts w:ascii="Arial" w:hAnsi="Arial" w:cs="Arial"/>
          <w:sz w:val="24"/>
          <w:szCs w:val="24"/>
        </w:rPr>
      </w:pPr>
    </w:p>
    <w:p w:rsidR="006E042E" w:rsidP="006E042E" w:rsidRDefault="00D1397B" w14:paraId="0FF37BC6" w14:textId="3F6D2D72">
      <w:pPr>
        <w:spacing w:before="9" w:line="260" w:lineRule="exact"/>
        <w:rPr>
          <w:rFonts w:ascii="Arial" w:hAnsi="Arial" w:cs="Arial"/>
          <w:sz w:val="24"/>
          <w:szCs w:val="24"/>
        </w:rPr>
      </w:pPr>
      <w:r>
        <w:rPr>
          <w:rFonts w:ascii="Arial" w:hAnsi="Arial" w:cs="Arial"/>
          <w:sz w:val="24"/>
          <w:szCs w:val="24"/>
        </w:rPr>
        <w:t>DOT</w:t>
      </w:r>
      <w:r w:rsidRPr="00B64BE8" w:rsidR="00B64BE8">
        <w:rPr>
          <w:rFonts w:ascii="Arial" w:hAnsi="Arial" w:cs="Arial"/>
          <w:sz w:val="24"/>
          <w:szCs w:val="24"/>
        </w:rPr>
        <w:t xml:space="preserve"> does not expect that any </w:t>
      </w:r>
      <w:r w:rsidR="00B64BE8">
        <w:rPr>
          <w:rFonts w:ascii="Arial" w:hAnsi="Arial" w:cs="Arial"/>
          <w:sz w:val="24"/>
          <w:szCs w:val="24"/>
        </w:rPr>
        <w:t xml:space="preserve">contractor/subcontractor </w:t>
      </w:r>
      <w:r w:rsidRPr="00B64BE8" w:rsidR="00B64BE8">
        <w:rPr>
          <w:rFonts w:ascii="Arial" w:hAnsi="Arial" w:cs="Arial"/>
          <w:sz w:val="24"/>
          <w:szCs w:val="24"/>
        </w:rPr>
        <w:t xml:space="preserve">would submit a response more often </w:t>
      </w:r>
      <w:r w:rsidR="00F56162">
        <w:rPr>
          <w:rFonts w:ascii="Arial" w:hAnsi="Arial" w:cs="Arial"/>
          <w:sz w:val="24"/>
          <w:szCs w:val="24"/>
        </w:rPr>
        <w:t>quarterly, but the information collection requirements do pertain to each event where access to DOT personally identifiable information (PII)</w:t>
      </w:r>
      <w:r w:rsidR="00723856">
        <w:rPr>
          <w:rFonts w:ascii="Arial" w:hAnsi="Arial" w:cs="Arial"/>
          <w:sz w:val="24"/>
          <w:szCs w:val="24"/>
        </w:rPr>
        <w:t xml:space="preserve"> is accessed or used, or if there is a </w:t>
      </w:r>
      <w:r w:rsidR="00F56162">
        <w:rPr>
          <w:rFonts w:ascii="Arial" w:hAnsi="Arial" w:cs="Arial"/>
          <w:sz w:val="24"/>
          <w:szCs w:val="24"/>
        </w:rPr>
        <w:t xml:space="preserve">breach, or </w:t>
      </w:r>
      <w:r w:rsidR="00723856">
        <w:rPr>
          <w:rFonts w:ascii="Arial" w:hAnsi="Arial" w:cs="Arial"/>
          <w:sz w:val="24"/>
          <w:szCs w:val="24"/>
        </w:rPr>
        <w:t xml:space="preserve">if a noncompliance or out of standard event is discovered. </w:t>
      </w:r>
    </w:p>
    <w:p w:rsidRPr="00FD6D7C" w:rsidR="00B64BE8" w:rsidP="006E042E" w:rsidRDefault="00B64BE8" w14:paraId="0AE01740" w14:textId="77777777">
      <w:pPr>
        <w:spacing w:before="9" w:line="260" w:lineRule="exact"/>
        <w:rPr>
          <w:rFonts w:ascii="Arial" w:hAnsi="Arial" w:cs="Arial"/>
          <w:sz w:val="24"/>
          <w:szCs w:val="24"/>
        </w:rPr>
      </w:pPr>
    </w:p>
    <w:p w:rsidRPr="00FD6D7C" w:rsidR="006E042E" w:rsidP="00240F90" w:rsidRDefault="006E042E" w14:paraId="51E8AE31" w14:textId="77777777">
      <w:pPr>
        <w:pStyle w:val="Heading1"/>
        <w:numPr>
          <w:ilvl w:val="1"/>
          <w:numId w:val="1"/>
        </w:numPr>
        <w:tabs>
          <w:tab w:val="left" w:pos="360"/>
          <w:tab w:val="left" w:pos="720"/>
        </w:tabs>
        <w:spacing w:line="230" w:lineRule="auto"/>
        <w:ind w:left="0" w:right="196" w:firstLine="14"/>
        <w:jc w:val="left"/>
        <w:rPr>
          <w:rFonts w:ascii="Arial" w:hAnsi="Arial" w:cs="Arial"/>
          <w:b/>
          <w:sz w:val="24"/>
          <w:szCs w:val="24"/>
        </w:rPr>
      </w:pPr>
      <w:r w:rsidRPr="00FD6D7C">
        <w:rPr>
          <w:rFonts w:ascii="Arial" w:hAnsi="Arial" w:cs="Arial"/>
          <w:w w:val="95"/>
          <w:sz w:val="24"/>
          <w:szCs w:val="24"/>
        </w:rPr>
        <w:t>a.</w:t>
      </w:r>
      <w:r w:rsidRPr="00FD6D7C">
        <w:rPr>
          <w:rFonts w:ascii="Arial" w:hAnsi="Arial" w:cs="Arial"/>
          <w:w w:val="95"/>
          <w:sz w:val="24"/>
          <w:szCs w:val="24"/>
        </w:rPr>
        <w:tab/>
      </w:r>
      <w:r w:rsidRPr="00FD6D7C">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D6D7C" w:rsidR="006E042E" w:rsidP="006E042E" w:rsidRDefault="006E042E" w14:paraId="666F73A0" w14:textId="77777777">
      <w:pPr>
        <w:spacing w:before="5" w:line="280" w:lineRule="exact"/>
        <w:rPr>
          <w:rFonts w:ascii="Arial" w:hAnsi="Arial" w:cs="Arial"/>
          <w:sz w:val="24"/>
          <w:szCs w:val="24"/>
        </w:rPr>
      </w:pPr>
    </w:p>
    <w:p w:rsidR="00734946" w:rsidP="006E042E" w:rsidRDefault="00AD3B13" w14:paraId="5CB3BB8E" w14:textId="33AB2C76">
      <w:pPr>
        <w:spacing w:before="11" w:line="260" w:lineRule="exact"/>
        <w:rPr>
          <w:rFonts w:ascii="Arial" w:hAnsi="Arial" w:cs="Arial"/>
          <w:sz w:val="24"/>
          <w:szCs w:val="24"/>
          <w:highlight w:val="yellow"/>
        </w:rPr>
      </w:pPr>
      <w:r w:rsidRPr="007A4AE7">
        <w:rPr>
          <w:rFonts w:ascii="Arial" w:hAnsi="Arial" w:cs="Arial"/>
          <w:sz w:val="24"/>
          <w:szCs w:val="24"/>
          <w:highlight w:val="yellow"/>
        </w:rPr>
        <w:t xml:space="preserve">Note: this section will be updated when the proposed rule </w:t>
      </w:r>
      <w:r w:rsidR="00506614">
        <w:rPr>
          <w:rFonts w:ascii="Arial" w:hAnsi="Arial" w:cs="Arial"/>
          <w:sz w:val="24"/>
          <w:szCs w:val="24"/>
          <w:highlight w:val="yellow"/>
        </w:rPr>
        <w:t>12</w:t>
      </w:r>
      <w:r w:rsidRPr="007A4AE7">
        <w:rPr>
          <w:rFonts w:ascii="Arial" w:hAnsi="Arial" w:cs="Arial"/>
          <w:sz w:val="24"/>
          <w:szCs w:val="24"/>
          <w:highlight w:val="yellow"/>
        </w:rPr>
        <w:t xml:space="preserve">39 is published in the </w:t>
      </w:r>
      <w:r w:rsidRPr="00E1277E">
        <w:rPr>
          <w:rFonts w:ascii="Arial" w:hAnsi="Arial" w:cs="Arial"/>
          <w:sz w:val="24"/>
          <w:szCs w:val="24"/>
          <w:highlight w:val="yellow"/>
        </w:rPr>
        <w:t xml:space="preserve">Federal Register and at the end of public comment period.  </w:t>
      </w:r>
      <w:r w:rsidR="00506614">
        <w:rPr>
          <w:rFonts w:ascii="Arial" w:hAnsi="Arial" w:cs="Arial"/>
          <w:sz w:val="24"/>
          <w:szCs w:val="24"/>
          <w:highlight w:val="yellow"/>
        </w:rPr>
        <w:t>OSPE will a</w:t>
      </w:r>
      <w:r w:rsidRPr="00E1277E">
        <w:rPr>
          <w:rFonts w:ascii="Arial" w:hAnsi="Arial" w:cs="Arial"/>
          <w:sz w:val="24"/>
          <w:szCs w:val="24"/>
          <w:highlight w:val="yellow"/>
        </w:rPr>
        <w:t>ddress comment</w:t>
      </w:r>
      <w:r w:rsidR="00506614">
        <w:rPr>
          <w:rFonts w:ascii="Arial" w:hAnsi="Arial" w:cs="Arial"/>
          <w:sz w:val="24"/>
          <w:szCs w:val="24"/>
          <w:highlight w:val="yellow"/>
        </w:rPr>
        <w:t>s</w:t>
      </w:r>
      <w:r w:rsidRPr="00E1277E">
        <w:rPr>
          <w:rFonts w:ascii="Arial" w:hAnsi="Arial" w:cs="Arial"/>
          <w:sz w:val="24"/>
          <w:szCs w:val="24"/>
          <w:highlight w:val="yellow"/>
        </w:rPr>
        <w:t xml:space="preserve"> received related to this IC, if any.</w:t>
      </w:r>
    </w:p>
    <w:p w:rsidR="00AD3B13" w:rsidP="006E042E" w:rsidRDefault="00AD3B13" w14:paraId="762F2F24" w14:textId="77777777">
      <w:pPr>
        <w:spacing w:before="11" w:line="260" w:lineRule="exact"/>
        <w:rPr>
          <w:rFonts w:ascii="Arial" w:hAnsi="Arial" w:cs="Arial"/>
          <w:sz w:val="24"/>
          <w:szCs w:val="24"/>
        </w:rPr>
      </w:pPr>
    </w:p>
    <w:p w:rsidRPr="00FD6D7C" w:rsidR="006E042E" w:rsidP="00461301" w:rsidRDefault="006E042E" w14:paraId="0B308240" w14:textId="77777777">
      <w:pPr>
        <w:pStyle w:val="Heading1"/>
        <w:tabs>
          <w:tab w:val="left" w:pos="720"/>
        </w:tabs>
        <w:spacing w:line="230" w:lineRule="auto"/>
        <w:ind w:left="0" w:right="277" w:firstLine="360"/>
        <w:rPr>
          <w:rFonts w:ascii="Arial" w:hAnsi="Arial" w:cs="Arial"/>
          <w:b/>
          <w:sz w:val="24"/>
          <w:szCs w:val="24"/>
        </w:rPr>
      </w:pPr>
      <w:r w:rsidRPr="00FD6D7C">
        <w:rPr>
          <w:rFonts w:ascii="Arial" w:hAnsi="Arial" w:cs="Arial"/>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r w:rsidRPr="00FD6D7C">
        <w:rPr>
          <w:rFonts w:ascii="Arial" w:hAnsi="Arial" w:cs="Arial"/>
          <w:b/>
          <w:sz w:val="24"/>
          <w:szCs w:val="24"/>
        </w:rPr>
        <w:t>disclosed</w:t>
      </w:r>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Pr="00FD6D7C" w:rsidR="006E042E" w:rsidP="006E042E" w:rsidRDefault="006E042E" w14:paraId="5F0182A0" w14:textId="77777777">
      <w:pPr>
        <w:spacing w:before="5" w:line="280" w:lineRule="exact"/>
        <w:rPr>
          <w:rFonts w:ascii="Arial" w:hAnsi="Arial" w:cs="Arial"/>
          <w:sz w:val="24"/>
          <w:szCs w:val="24"/>
        </w:rPr>
      </w:pPr>
    </w:p>
    <w:p w:rsidR="006E042E" w:rsidP="005448F5" w:rsidRDefault="006E042E"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Pr="00FD6D7C" w:rsidR="00C80CD7" w:rsidP="00461301" w:rsidRDefault="00C80CD7" w14:paraId="26157FFA" w14:textId="77777777">
      <w:pPr>
        <w:pStyle w:val="BodyText"/>
        <w:ind w:left="116" w:hanging="116"/>
        <w:rPr>
          <w:rFonts w:cs="Arial"/>
          <w:sz w:val="24"/>
          <w:szCs w:val="24"/>
        </w:rPr>
      </w:pPr>
    </w:p>
    <w:p w:rsidRPr="00FD6D7C" w:rsidR="006E042E" w:rsidP="00461301" w:rsidRDefault="006E042E" w14:paraId="21DB5D8F" w14:textId="77777777">
      <w:pPr>
        <w:pStyle w:val="Heading1"/>
        <w:numPr>
          <w:ilvl w:val="1"/>
          <w:numId w:val="1"/>
        </w:numPr>
        <w:tabs>
          <w:tab w:val="left" w:pos="720"/>
        </w:tabs>
        <w:spacing w:line="245" w:lineRule="auto"/>
        <w:ind w:left="0" w:right="340" w:firstLine="0"/>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Pr="00FD6D7C" w:rsidR="006E042E" w:rsidP="006E042E" w:rsidRDefault="006E042E" w14:paraId="77A0F237" w14:textId="77777777">
      <w:pPr>
        <w:spacing w:before="16" w:line="260" w:lineRule="exact"/>
        <w:rPr>
          <w:rFonts w:ascii="Arial" w:hAnsi="Arial" w:cs="Arial"/>
          <w:sz w:val="24"/>
          <w:szCs w:val="24"/>
        </w:rPr>
      </w:pPr>
    </w:p>
    <w:p w:rsidR="006E042E" w:rsidP="00461301" w:rsidRDefault="006E042E"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Pr="00FD6D7C" w:rsidR="00461301" w:rsidP="00461301" w:rsidRDefault="00461301" w14:paraId="652D1A3C" w14:textId="77777777">
      <w:pPr>
        <w:pStyle w:val="BodyText"/>
        <w:ind w:left="123" w:hanging="123"/>
        <w:rPr>
          <w:rFonts w:cs="Arial"/>
          <w:sz w:val="24"/>
          <w:szCs w:val="24"/>
        </w:rPr>
      </w:pPr>
    </w:p>
    <w:p w:rsidRPr="00FD6D7C" w:rsidR="006E042E" w:rsidP="00461301" w:rsidRDefault="006E042E" w14:paraId="0E544CA3" w14:textId="77777777">
      <w:pPr>
        <w:pStyle w:val="Heading2"/>
        <w:numPr>
          <w:ilvl w:val="1"/>
          <w:numId w:val="1"/>
        </w:numPr>
        <w:tabs>
          <w:tab w:val="left" w:pos="725"/>
        </w:tabs>
        <w:spacing w:before="72" w:line="244" w:lineRule="auto"/>
        <w:ind w:left="0" w:right="789" w:firstLine="0"/>
        <w:jc w:val="left"/>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Pr="00FD6D7C" w:rsidR="006E042E" w:rsidP="006E042E" w:rsidRDefault="006E042E" w14:paraId="530CBEB6" w14:textId="77777777">
      <w:pPr>
        <w:spacing w:before="2" w:line="280" w:lineRule="exact"/>
        <w:rPr>
          <w:rFonts w:ascii="Arial" w:hAnsi="Arial" w:cs="Arial"/>
          <w:sz w:val="24"/>
          <w:szCs w:val="24"/>
        </w:rPr>
      </w:pPr>
    </w:p>
    <w:p w:rsidR="006E042E" w:rsidP="006E042E" w:rsidRDefault="005D5380" w14:paraId="2AFD407C" w14:textId="77777777">
      <w:pPr>
        <w:spacing w:before="14" w:line="260" w:lineRule="exact"/>
        <w:rPr>
          <w:rFonts w:ascii="Arial" w:hAnsi="Arial" w:eastAsia="Arial" w:cs="Arial"/>
          <w:sz w:val="24"/>
          <w:szCs w:val="24"/>
        </w:rPr>
      </w:pPr>
      <w:r w:rsidRPr="005D5380">
        <w:rPr>
          <w:rFonts w:ascii="Arial" w:hAnsi="Arial" w:eastAsia="Arial" w:cs="Arial"/>
          <w:sz w:val="24"/>
          <w:szCs w:val="24"/>
        </w:rPr>
        <w:t>This information is disclosed only to the extent consistent with prudent business practices and current regulations.</w:t>
      </w:r>
    </w:p>
    <w:p w:rsidRPr="00FD6D7C" w:rsidR="005D5380" w:rsidP="006E042E" w:rsidRDefault="005D5380" w14:paraId="509F8BE5" w14:textId="77777777">
      <w:pPr>
        <w:spacing w:before="14" w:line="260" w:lineRule="exact"/>
        <w:rPr>
          <w:rFonts w:ascii="Arial" w:hAnsi="Arial" w:cs="Arial"/>
          <w:sz w:val="24"/>
          <w:szCs w:val="24"/>
        </w:rPr>
      </w:pPr>
    </w:p>
    <w:p w:rsidRPr="00FD6D7C" w:rsidR="006E042E" w:rsidP="00CD3C51" w:rsidRDefault="00FD6D7C" w14:paraId="13C6A889" w14:textId="77777777">
      <w:pPr>
        <w:pStyle w:val="Heading2"/>
        <w:numPr>
          <w:ilvl w:val="1"/>
          <w:numId w:val="1"/>
        </w:numPr>
        <w:tabs>
          <w:tab w:val="left" w:pos="720"/>
        </w:tabs>
        <w:spacing w:line="241" w:lineRule="auto"/>
        <w:ind w:left="0" w:right="432" w:firstLine="21"/>
        <w:jc w:val="left"/>
        <w:rPr>
          <w:rFonts w:ascii="Arial" w:hAnsi="Arial" w:cs="Arial"/>
          <w:b/>
        </w:rPr>
      </w:pPr>
      <w:r w:rsidRPr="00FD6D7C">
        <w:rPr>
          <w:rFonts w:ascii="Arial" w:hAnsi="Arial" w:cs="Arial"/>
          <w:b/>
          <w:noProof/>
        </w:rPr>
        <mc:AlternateContent>
          <mc:Choice Requires="wpg">
            <w:drawing>
              <wp:anchor distT="0" distB="0" distL="114300" distR="114300" simplePos="0" relativeHeight="251661312" behindDoc="1" locked="0" layoutInCell="1" allowOverlap="1" wp14:editId="6565C7A4" wp14:anchorId="7A9FF422">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36765"/>
                          <a:chOff x="12175" y="4579"/>
                          <a:chExt cx="2" cy="11239"/>
                        </a:xfrm>
                      </wpg:grpSpPr>
                      <wps:wsp>
                        <wps:cNvPr id="4" name="Freeform 7"/>
                        <wps:cNvSpPr>
                          <a:spLocks/>
                        </wps:cNvSpPr>
                        <wps:spPr bwMode="auto">
                          <a:xfrm>
                            <a:off x="12175" y="4579"/>
                            <a:ext cx="2" cy="11239"/>
                          </a:xfrm>
                          <a:custGeom>
                            <a:avLst/>
                            <a:gdLst>
                              <a:gd name="T0" fmla="+- 0 15818 4579"/>
                              <a:gd name="T1" fmla="*/ 15818 h 11239"/>
                              <a:gd name="T2" fmla="+- 0 4579 4579"/>
                              <a:gd name="T3" fmla="*/ 4579 h 11239"/>
                            </a:gdLst>
                            <a:ahLst/>
                            <a:cxnLst>
                              <a:cxn ang="0">
                                <a:pos x="0" y="T1"/>
                              </a:cxn>
                              <a:cxn ang="0">
                                <a:pos x="0" y="T3"/>
                              </a:cxn>
                            </a:cxnLst>
                            <a:rect l="0" t="0" r="r" b="b"/>
                            <a:pathLst>
                              <a:path h="11239">
                                <a:moveTo>
                                  <a:pt x="0" y="1123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3" style="position:absolute;margin-left:633.85pt;margin-top:228.95pt;width:.1pt;height:561.95pt;z-index:-251655168;mso-position-horizontal-relative:page;mso-position-vertical-relative:page" coordsize="2,11239" coordorigin="12175,4579" o:spid="_x0000_s1026" w14:anchorId="5D6A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">
                <v:shape id="Freeform 7" style="position:absolute;left:12175;top:4579;width:2;height:11239;visibility:visible;mso-wrap-style:square;v-text-anchor:top" coordsize="2,11239" o:spid="_x0000_s1027" filled="f" strokeweight=".36pt" path="m,112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">
                  <v:path arrowok="t" o:connecttype="custom" o:connectlocs="0,15818;0,4579" o:connectangles="0,0"/>
                </v:shape>
                <w10:wrap anchorx="page" anchory="page"/>
              </v:group>
            </w:pict>
          </mc:Fallback>
        </mc:AlternateContent>
      </w:r>
      <w:r w:rsidRPr="00FD6D7C" w:rsidR="006E042E">
        <w:rPr>
          <w:rFonts w:ascii="Arial" w:hAnsi="Arial" w:cs="Arial"/>
          <w:b/>
          <w:w w:val="105"/>
        </w:rPr>
        <w:t>Provide</w:t>
      </w:r>
      <w:r w:rsidRPr="00FD6D7C" w:rsidR="006E042E">
        <w:rPr>
          <w:rFonts w:ascii="Arial" w:hAnsi="Arial" w:cs="Arial"/>
          <w:b/>
          <w:spacing w:val="-2"/>
          <w:w w:val="105"/>
        </w:rPr>
        <w:t xml:space="preserve"> </w:t>
      </w:r>
      <w:r w:rsidRPr="00FD6D7C" w:rsidR="006E042E">
        <w:rPr>
          <w:rFonts w:ascii="Arial" w:hAnsi="Arial" w:cs="Arial"/>
          <w:b/>
          <w:w w:val="105"/>
        </w:rPr>
        <w:t>additional</w:t>
      </w:r>
      <w:r w:rsidRPr="00FD6D7C" w:rsidR="006E042E">
        <w:rPr>
          <w:rFonts w:ascii="Arial" w:hAnsi="Arial" w:cs="Arial"/>
          <w:b/>
          <w:spacing w:val="-6"/>
          <w:w w:val="105"/>
        </w:rPr>
        <w:t xml:space="preserve"> </w:t>
      </w:r>
      <w:r w:rsidRPr="00FD6D7C" w:rsidR="006E042E">
        <w:rPr>
          <w:rFonts w:ascii="Arial" w:hAnsi="Arial" w:cs="Arial"/>
          <w:b/>
          <w:w w:val="105"/>
        </w:rPr>
        <w:t>justification</w:t>
      </w:r>
      <w:r w:rsidRPr="00FD6D7C" w:rsidR="006E042E">
        <w:rPr>
          <w:rFonts w:ascii="Arial" w:hAnsi="Arial" w:cs="Arial"/>
          <w:b/>
          <w:spacing w:val="40"/>
          <w:w w:val="105"/>
        </w:rPr>
        <w:t xml:space="preserve"> </w:t>
      </w:r>
      <w:r w:rsidRPr="00FD6D7C" w:rsidR="006E042E">
        <w:rPr>
          <w:rFonts w:ascii="Arial" w:hAnsi="Arial" w:cs="Arial"/>
          <w:b/>
          <w:w w:val="105"/>
        </w:rPr>
        <w:t>for</w:t>
      </w:r>
      <w:r w:rsidRPr="00FD6D7C" w:rsidR="006E042E">
        <w:rPr>
          <w:rFonts w:ascii="Arial" w:hAnsi="Arial" w:cs="Arial"/>
          <w:b/>
          <w:spacing w:val="-5"/>
          <w:w w:val="105"/>
        </w:rPr>
        <w:t xml:space="preserve"> </w:t>
      </w:r>
      <w:r w:rsidRPr="00FD6D7C" w:rsidR="006E042E">
        <w:rPr>
          <w:rFonts w:ascii="Arial" w:hAnsi="Arial" w:cs="Arial"/>
          <w:b/>
          <w:w w:val="105"/>
        </w:rPr>
        <w:t>any</w:t>
      </w:r>
      <w:r w:rsidRPr="00FD6D7C" w:rsidR="006E042E">
        <w:rPr>
          <w:rFonts w:ascii="Arial" w:hAnsi="Arial" w:cs="Arial"/>
          <w:b/>
          <w:spacing w:val="-5"/>
          <w:w w:val="105"/>
        </w:rPr>
        <w:t xml:space="preserve"> </w:t>
      </w:r>
      <w:r w:rsidRPr="00FD6D7C" w:rsidR="006E042E">
        <w:rPr>
          <w:rFonts w:ascii="Arial" w:hAnsi="Arial" w:cs="Arial"/>
          <w:b/>
          <w:w w:val="105"/>
        </w:rPr>
        <w:t>questions</w:t>
      </w:r>
      <w:r w:rsidRPr="00FD6D7C" w:rsidR="006E042E">
        <w:rPr>
          <w:rFonts w:ascii="Arial" w:hAnsi="Arial" w:cs="Arial"/>
          <w:b/>
          <w:spacing w:val="15"/>
          <w:w w:val="105"/>
        </w:rPr>
        <w:t xml:space="preserve"> </w:t>
      </w:r>
      <w:r w:rsidRPr="00FD6D7C" w:rsidR="006E042E">
        <w:rPr>
          <w:rFonts w:ascii="Arial" w:hAnsi="Arial" w:cs="Arial"/>
          <w:b/>
          <w:w w:val="105"/>
        </w:rPr>
        <w:t>of</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2"/>
          <w:w w:val="105"/>
        </w:rPr>
        <w:t xml:space="preserve"> </w:t>
      </w:r>
      <w:r w:rsidRPr="00FD6D7C" w:rsidR="006E042E">
        <w:rPr>
          <w:rFonts w:ascii="Arial" w:hAnsi="Arial" w:cs="Arial"/>
          <w:b/>
          <w:w w:val="105"/>
        </w:rPr>
        <w:t>sensitive</w:t>
      </w:r>
      <w:r w:rsidRPr="00FD6D7C" w:rsidR="006E042E">
        <w:rPr>
          <w:rFonts w:ascii="Arial" w:hAnsi="Arial" w:cs="Arial"/>
          <w:b/>
          <w:spacing w:val="-9"/>
          <w:w w:val="105"/>
        </w:rPr>
        <w:t xml:space="preserve"> </w:t>
      </w:r>
      <w:r w:rsidRPr="00FD6D7C" w:rsidR="006E042E">
        <w:rPr>
          <w:rFonts w:ascii="Arial" w:hAnsi="Arial" w:cs="Arial"/>
          <w:b/>
          <w:w w:val="105"/>
        </w:rPr>
        <w:t>nature</w:t>
      </w:r>
      <w:r w:rsidRPr="00FD6D7C" w:rsidR="006E042E">
        <w:rPr>
          <w:rFonts w:ascii="Arial" w:hAnsi="Arial" w:cs="Arial"/>
          <w:b/>
          <w:spacing w:val="9"/>
          <w:w w:val="105"/>
        </w:rPr>
        <w:t xml:space="preserve"> </w:t>
      </w:r>
      <w:r w:rsidRPr="00FD6D7C" w:rsidR="006E042E">
        <w:rPr>
          <w:rFonts w:ascii="Arial" w:hAnsi="Arial" w:cs="Arial"/>
          <w:b/>
          <w:w w:val="105"/>
        </w:rPr>
        <w:t>(Information</w:t>
      </w:r>
      <w:r w:rsidRPr="00FD6D7C" w:rsidR="006E042E">
        <w:rPr>
          <w:rFonts w:ascii="Arial" w:hAnsi="Arial" w:cs="Arial"/>
          <w:b/>
          <w:spacing w:val="20"/>
          <w:w w:val="105"/>
        </w:rPr>
        <w:t xml:space="preserve"> </w:t>
      </w:r>
      <w:r w:rsidRPr="00FD6D7C" w:rsidR="006E042E">
        <w:rPr>
          <w:rFonts w:ascii="Arial" w:hAnsi="Arial" w:cs="Arial"/>
          <w:b/>
          <w:w w:val="105"/>
        </w:rPr>
        <w:t>that,</w:t>
      </w:r>
      <w:r w:rsidRPr="00FD6D7C" w:rsidR="006E042E">
        <w:rPr>
          <w:rFonts w:ascii="Arial" w:hAnsi="Arial" w:cs="Arial"/>
          <w:b/>
          <w:w w:val="111"/>
        </w:rPr>
        <w:t xml:space="preserve"> </w:t>
      </w:r>
      <w:r w:rsidRPr="00FD6D7C" w:rsidR="006E042E">
        <w:rPr>
          <w:rFonts w:ascii="Arial" w:hAnsi="Arial" w:cs="Arial"/>
          <w:b/>
          <w:w w:val="105"/>
        </w:rPr>
        <w:t>with</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3"/>
          <w:w w:val="105"/>
        </w:rPr>
        <w:t xml:space="preserve"> </w:t>
      </w:r>
      <w:r w:rsidRPr="00FD6D7C" w:rsidR="006E042E">
        <w:rPr>
          <w:rFonts w:ascii="Arial" w:hAnsi="Arial" w:cs="Arial"/>
          <w:b/>
          <w:w w:val="105"/>
        </w:rPr>
        <w:t>reasonable</w:t>
      </w:r>
      <w:r w:rsidRPr="00FD6D7C" w:rsidR="006E042E">
        <w:rPr>
          <w:rFonts w:ascii="Arial" w:hAnsi="Arial" w:cs="Arial"/>
          <w:b/>
          <w:spacing w:val="-3"/>
          <w:w w:val="105"/>
        </w:rPr>
        <w:t xml:space="preserve"> </w:t>
      </w:r>
      <w:r w:rsidRPr="00FD6D7C" w:rsidR="006E042E">
        <w:rPr>
          <w:rFonts w:ascii="Arial" w:hAnsi="Arial" w:cs="Arial"/>
          <w:b/>
          <w:w w:val="105"/>
        </w:rPr>
        <w:t>degree</w:t>
      </w:r>
      <w:r w:rsidRPr="00FD6D7C" w:rsidR="006E042E">
        <w:rPr>
          <w:rFonts w:ascii="Arial" w:hAnsi="Arial" w:cs="Arial"/>
          <w:b/>
          <w:spacing w:val="-6"/>
          <w:w w:val="105"/>
        </w:rPr>
        <w:t xml:space="preserve"> </w:t>
      </w:r>
      <w:r w:rsidRPr="00FD6D7C" w:rsidR="006E042E">
        <w:rPr>
          <w:rFonts w:ascii="Arial" w:hAnsi="Arial" w:cs="Arial"/>
          <w:b/>
          <w:w w:val="105"/>
        </w:rPr>
        <w:t>of</w:t>
      </w:r>
      <w:r w:rsidRPr="00FD6D7C" w:rsidR="006E042E">
        <w:rPr>
          <w:rFonts w:ascii="Arial" w:hAnsi="Arial" w:cs="Arial"/>
          <w:b/>
          <w:spacing w:val="-5"/>
          <w:w w:val="105"/>
        </w:rPr>
        <w:t xml:space="preserve"> </w:t>
      </w:r>
      <w:r w:rsidRPr="00FD6D7C" w:rsidR="006E042E">
        <w:rPr>
          <w:rFonts w:ascii="Arial" w:hAnsi="Arial" w:cs="Arial"/>
          <w:b/>
          <w:w w:val="105"/>
        </w:rPr>
        <w:t>medical certainty,</w:t>
      </w:r>
      <w:r w:rsidRPr="00FD6D7C" w:rsidR="006E042E">
        <w:rPr>
          <w:rFonts w:ascii="Arial" w:hAnsi="Arial" w:cs="Arial"/>
          <w:b/>
          <w:spacing w:val="-7"/>
          <w:w w:val="105"/>
        </w:rPr>
        <w:t xml:space="preserve"> </w:t>
      </w:r>
      <w:r w:rsidRPr="00FD6D7C" w:rsidR="006E042E">
        <w:rPr>
          <w:rFonts w:ascii="Arial" w:hAnsi="Arial" w:cs="Arial"/>
          <w:b/>
          <w:w w:val="105"/>
        </w:rPr>
        <w:t>is</w:t>
      </w:r>
      <w:r w:rsidRPr="00FD6D7C" w:rsidR="006E042E">
        <w:rPr>
          <w:rFonts w:ascii="Arial" w:hAnsi="Arial" w:cs="Arial"/>
          <w:b/>
          <w:spacing w:val="-13"/>
          <w:w w:val="105"/>
        </w:rPr>
        <w:t xml:space="preserve"> </w:t>
      </w:r>
      <w:r w:rsidRPr="00FD6D7C" w:rsidR="006E042E">
        <w:rPr>
          <w:rFonts w:ascii="Arial" w:hAnsi="Arial" w:cs="Arial"/>
          <w:b/>
          <w:w w:val="105"/>
        </w:rPr>
        <w:t>likely</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have</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10"/>
          <w:w w:val="105"/>
        </w:rPr>
        <w:t xml:space="preserve"> </w:t>
      </w:r>
      <w:r w:rsidRPr="00FD6D7C" w:rsidR="006E042E">
        <w:rPr>
          <w:rFonts w:ascii="Arial" w:hAnsi="Arial" w:cs="Arial"/>
          <w:b/>
          <w:w w:val="105"/>
        </w:rPr>
        <w:t>serious</w:t>
      </w:r>
      <w:r w:rsidRPr="00FD6D7C" w:rsidR="006E042E">
        <w:rPr>
          <w:rFonts w:ascii="Arial" w:hAnsi="Arial" w:cs="Arial"/>
          <w:b/>
          <w:spacing w:val="-3"/>
          <w:w w:val="105"/>
        </w:rPr>
        <w:t xml:space="preserve"> </w:t>
      </w:r>
      <w:r w:rsidRPr="00FD6D7C" w:rsidR="006E042E">
        <w:rPr>
          <w:rFonts w:ascii="Arial" w:hAnsi="Arial" w:cs="Arial"/>
          <w:b/>
          <w:w w:val="105"/>
        </w:rPr>
        <w:t>adverse</w:t>
      </w:r>
      <w:r w:rsidRPr="00FD6D7C" w:rsidR="006E042E">
        <w:rPr>
          <w:rFonts w:ascii="Arial" w:hAnsi="Arial" w:cs="Arial"/>
          <w:b/>
          <w:spacing w:val="-3"/>
          <w:w w:val="105"/>
        </w:rPr>
        <w:t xml:space="preserve"> </w:t>
      </w:r>
      <w:r w:rsidRPr="00FD6D7C" w:rsidR="006E042E">
        <w:rPr>
          <w:rFonts w:ascii="Arial" w:hAnsi="Arial" w:cs="Arial"/>
          <w:b/>
          <w:w w:val="105"/>
        </w:rPr>
        <w:t>effect</w:t>
      </w:r>
      <w:r w:rsidRPr="00FD6D7C" w:rsidR="006E042E">
        <w:rPr>
          <w:rFonts w:ascii="Arial" w:hAnsi="Arial" w:cs="Arial"/>
          <w:b/>
          <w:spacing w:val="-7"/>
          <w:w w:val="105"/>
        </w:rPr>
        <w:t xml:space="preserve"> </w:t>
      </w:r>
      <w:r w:rsidRPr="00FD6D7C" w:rsidR="006E042E">
        <w:rPr>
          <w:rFonts w:ascii="Arial" w:hAnsi="Arial" w:cs="Arial"/>
          <w:b/>
          <w:w w:val="105"/>
        </w:rPr>
        <w:t>on</w:t>
      </w:r>
      <w:r w:rsidRPr="00FD6D7C" w:rsidR="006E042E">
        <w:rPr>
          <w:rFonts w:ascii="Arial" w:hAnsi="Arial" w:cs="Arial"/>
          <w:b/>
          <w:spacing w:val="-8"/>
          <w:w w:val="105"/>
        </w:rPr>
        <w:t xml:space="preserve"> </w:t>
      </w:r>
      <w:r w:rsidRPr="00FD6D7C" w:rsidR="006E042E">
        <w:rPr>
          <w:rFonts w:ascii="Arial" w:hAnsi="Arial" w:cs="Arial"/>
          <w:b/>
          <w:w w:val="105"/>
        </w:rPr>
        <w:t>an</w:t>
      </w:r>
      <w:r w:rsidRPr="00FD6D7C" w:rsidR="006E042E">
        <w:rPr>
          <w:rFonts w:ascii="Arial" w:hAnsi="Arial" w:cs="Arial"/>
          <w:b/>
          <w:w w:val="103"/>
        </w:rPr>
        <w:t xml:space="preserve"> </w:t>
      </w:r>
      <w:r w:rsidRPr="00FD6D7C" w:rsidR="006E042E">
        <w:rPr>
          <w:rFonts w:ascii="Arial" w:hAnsi="Arial" w:cs="Arial"/>
          <w:b/>
          <w:w w:val="105"/>
        </w:rPr>
        <w:t>individual's</w:t>
      </w:r>
      <w:r w:rsidRPr="00FD6D7C" w:rsidR="006E042E">
        <w:rPr>
          <w:rFonts w:ascii="Arial" w:hAnsi="Arial" w:cs="Arial"/>
          <w:b/>
          <w:spacing w:val="11"/>
          <w:w w:val="105"/>
        </w:rPr>
        <w:t xml:space="preserve"> </w:t>
      </w:r>
      <w:r w:rsidRPr="00FD6D7C" w:rsidR="006E042E">
        <w:rPr>
          <w:rFonts w:ascii="Arial" w:hAnsi="Arial" w:cs="Arial"/>
          <w:b/>
          <w:w w:val="105"/>
        </w:rPr>
        <w:t>mental</w:t>
      </w:r>
      <w:r w:rsidRPr="00FD6D7C" w:rsidR="006E042E">
        <w:rPr>
          <w:rFonts w:ascii="Arial" w:hAnsi="Arial" w:cs="Arial"/>
          <w:b/>
          <w:spacing w:val="12"/>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physical</w:t>
      </w:r>
      <w:r w:rsidRPr="00FD6D7C" w:rsidR="006E042E">
        <w:rPr>
          <w:rFonts w:ascii="Arial" w:hAnsi="Arial" w:cs="Arial"/>
          <w:b/>
          <w:spacing w:val="5"/>
          <w:w w:val="105"/>
        </w:rPr>
        <w:t xml:space="preserve"> </w:t>
      </w:r>
      <w:r w:rsidRPr="00FD6D7C" w:rsidR="006E042E">
        <w:rPr>
          <w:rFonts w:ascii="Arial" w:hAnsi="Arial" w:cs="Arial"/>
          <w:b/>
          <w:w w:val="105"/>
        </w:rPr>
        <w:t>health</w:t>
      </w:r>
      <w:r w:rsidRPr="00FD6D7C" w:rsidR="006E042E">
        <w:rPr>
          <w:rFonts w:ascii="Arial" w:hAnsi="Arial" w:cs="Arial"/>
          <w:b/>
          <w:spacing w:val="6"/>
          <w:w w:val="105"/>
        </w:rPr>
        <w:t xml:space="preserve"> </w:t>
      </w:r>
      <w:r w:rsidRPr="00FD6D7C" w:rsidR="006E042E">
        <w:rPr>
          <w:rFonts w:ascii="Arial" w:hAnsi="Arial" w:cs="Arial"/>
          <w:b/>
          <w:w w:val="105"/>
        </w:rPr>
        <w:t>if</w:t>
      </w:r>
      <w:r w:rsidRPr="00FD6D7C" w:rsidR="006E042E">
        <w:rPr>
          <w:rFonts w:ascii="Arial" w:hAnsi="Arial" w:cs="Arial"/>
          <w:b/>
          <w:spacing w:val="-2"/>
          <w:w w:val="105"/>
        </w:rPr>
        <w:t xml:space="preserve"> </w:t>
      </w:r>
      <w:r w:rsidRPr="00FD6D7C" w:rsidR="006E042E">
        <w:rPr>
          <w:rFonts w:ascii="Arial" w:hAnsi="Arial" w:cs="Arial"/>
          <w:b/>
          <w:w w:val="105"/>
        </w:rPr>
        <w:t>revealed</w:t>
      </w:r>
      <w:r w:rsidRPr="00FD6D7C" w:rsidR="006E042E">
        <w:rPr>
          <w:rFonts w:ascii="Arial" w:hAnsi="Arial" w:cs="Arial"/>
          <w:b/>
          <w:spacing w:val="13"/>
          <w:w w:val="105"/>
        </w:rPr>
        <w:t xml:space="preserve"> </w:t>
      </w:r>
      <w:r w:rsidRPr="00FD6D7C" w:rsidR="006E042E">
        <w:rPr>
          <w:rFonts w:ascii="Arial" w:hAnsi="Arial" w:cs="Arial"/>
          <w:b/>
          <w:w w:val="105"/>
        </w:rPr>
        <w:t>to</w:t>
      </w:r>
      <w:r w:rsidRPr="00FD6D7C" w:rsidR="006E042E">
        <w:rPr>
          <w:rFonts w:ascii="Arial" w:hAnsi="Arial" w:cs="Arial"/>
          <w:b/>
          <w:spacing w:val="-6"/>
          <w:w w:val="105"/>
        </w:rPr>
        <w:t xml:space="preserve"> </w:t>
      </w:r>
      <w:r w:rsidRPr="00FD6D7C" w:rsidR="006E042E">
        <w:rPr>
          <w:rFonts w:ascii="Arial" w:hAnsi="Arial" w:cs="Arial"/>
          <w:b/>
          <w:w w:val="105"/>
        </w:rPr>
        <w:t>him</w:t>
      </w:r>
      <w:r w:rsidRPr="00FD6D7C" w:rsidR="006E042E">
        <w:rPr>
          <w:rFonts w:ascii="Arial" w:hAnsi="Arial" w:cs="Arial"/>
          <w:b/>
          <w:spacing w:val="5"/>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her),</w:t>
      </w:r>
      <w:r w:rsidRPr="00FD6D7C" w:rsidR="006E042E">
        <w:rPr>
          <w:rFonts w:ascii="Arial" w:hAnsi="Arial" w:cs="Arial"/>
          <w:b/>
          <w:spacing w:val="-4"/>
          <w:w w:val="105"/>
        </w:rPr>
        <w:t xml:space="preserve"> </w:t>
      </w:r>
      <w:r w:rsidRPr="00FD6D7C" w:rsidR="006E042E">
        <w:rPr>
          <w:rFonts w:ascii="Arial" w:hAnsi="Arial" w:cs="Arial"/>
          <w:b/>
          <w:w w:val="105"/>
        </w:rPr>
        <w:t>such</w:t>
      </w:r>
      <w:r w:rsidRPr="00FD6D7C" w:rsidR="006E042E">
        <w:rPr>
          <w:rFonts w:ascii="Arial" w:hAnsi="Arial" w:cs="Arial"/>
          <w:b/>
          <w:spacing w:val="-5"/>
          <w:w w:val="105"/>
        </w:rPr>
        <w:t xml:space="preserve"> </w:t>
      </w:r>
      <w:r w:rsidRPr="00FD6D7C" w:rsidR="006E042E">
        <w:rPr>
          <w:rFonts w:ascii="Arial" w:hAnsi="Arial" w:cs="Arial"/>
          <w:b/>
          <w:w w:val="105"/>
        </w:rPr>
        <w:t>as</w:t>
      </w:r>
      <w:r w:rsidRPr="00FD6D7C" w:rsidR="006E042E">
        <w:rPr>
          <w:rFonts w:ascii="Arial" w:hAnsi="Arial" w:cs="Arial"/>
          <w:b/>
          <w:spacing w:val="-4"/>
          <w:w w:val="105"/>
        </w:rPr>
        <w:t xml:space="preserve"> </w:t>
      </w:r>
      <w:r w:rsidRPr="00FD6D7C" w:rsidR="006E042E">
        <w:rPr>
          <w:rFonts w:ascii="Arial" w:hAnsi="Arial" w:cs="Arial"/>
          <w:b/>
          <w:w w:val="105"/>
        </w:rPr>
        <w:t>sexual</w:t>
      </w:r>
      <w:r w:rsidRPr="00FD6D7C" w:rsidR="006E042E">
        <w:rPr>
          <w:rFonts w:ascii="Arial" w:hAnsi="Arial" w:cs="Arial"/>
          <w:b/>
          <w:spacing w:val="-4"/>
          <w:w w:val="105"/>
        </w:rPr>
        <w:t xml:space="preserve"> </w:t>
      </w:r>
      <w:r w:rsidRPr="00FD6D7C" w:rsidR="006E042E">
        <w:rPr>
          <w:rFonts w:ascii="Arial" w:hAnsi="Arial" w:cs="Arial"/>
          <w:b/>
          <w:w w:val="105"/>
        </w:rPr>
        <w:t>behavior</w:t>
      </w:r>
      <w:r w:rsidRPr="00FD6D7C" w:rsidR="006E042E">
        <w:rPr>
          <w:rFonts w:ascii="Arial" w:hAnsi="Arial" w:cs="Arial"/>
          <w:b/>
          <w:spacing w:val="11"/>
          <w:w w:val="105"/>
        </w:rPr>
        <w:t xml:space="preserve"> </w:t>
      </w:r>
      <w:r w:rsidRPr="00FD6D7C" w:rsidR="006E042E">
        <w:rPr>
          <w:rFonts w:ascii="Arial" w:hAnsi="Arial" w:cs="Arial"/>
          <w:b/>
          <w:w w:val="105"/>
        </w:rPr>
        <w:t>and attitudes,</w:t>
      </w:r>
      <w:r w:rsidRPr="00FD6D7C" w:rsidR="006E042E">
        <w:rPr>
          <w:rFonts w:ascii="Arial" w:hAnsi="Arial" w:cs="Arial"/>
          <w:b/>
          <w:spacing w:val="-2"/>
          <w:w w:val="105"/>
        </w:rPr>
        <w:t xml:space="preserve"> </w:t>
      </w:r>
      <w:r w:rsidRPr="00FD6D7C" w:rsidR="006E042E">
        <w:rPr>
          <w:rFonts w:ascii="Arial" w:hAnsi="Arial" w:cs="Arial"/>
          <w:b/>
          <w:w w:val="105"/>
        </w:rPr>
        <w:t>religious</w:t>
      </w:r>
      <w:r w:rsidRPr="00FD6D7C" w:rsidR="006E042E">
        <w:rPr>
          <w:rFonts w:ascii="Arial" w:hAnsi="Arial" w:cs="Arial"/>
          <w:b/>
          <w:spacing w:val="11"/>
          <w:w w:val="105"/>
        </w:rPr>
        <w:t xml:space="preserve"> </w:t>
      </w:r>
      <w:r w:rsidRPr="00FD6D7C" w:rsidR="006E042E">
        <w:rPr>
          <w:rFonts w:ascii="Arial" w:hAnsi="Arial" w:cs="Arial"/>
          <w:b/>
          <w:w w:val="105"/>
        </w:rPr>
        <w:t>beliefs,</w:t>
      </w:r>
      <w:r w:rsidRPr="00FD6D7C" w:rsidR="006E042E">
        <w:rPr>
          <w:rFonts w:ascii="Arial" w:hAnsi="Arial" w:cs="Arial"/>
          <w:b/>
          <w:spacing w:val="2"/>
          <w:w w:val="105"/>
        </w:rPr>
        <w:t xml:space="preserve"> </w:t>
      </w:r>
      <w:r w:rsidRPr="00FD6D7C" w:rsidR="006E042E">
        <w:rPr>
          <w:rFonts w:ascii="Arial" w:hAnsi="Arial" w:cs="Arial"/>
          <w:b/>
          <w:w w:val="105"/>
        </w:rPr>
        <w:t>and</w:t>
      </w:r>
      <w:r w:rsidRPr="00FD6D7C" w:rsidR="006E042E">
        <w:rPr>
          <w:rFonts w:ascii="Arial" w:hAnsi="Arial" w:cs="Arial"/>
          <w:b/>
          <w:spacing w:val="4"/>
          <w:w w:val="105"/>
        </w:rPr>
        <w:t xml:space="preserve"> </w:t>
      </w:r>
      <w:r w:rsidRPr="00FD6D7C" w:rsidR="006E042E">
        <w:rPr>
          <w:rFonts w:ascii="Arial" w:hAnsi="Arial" w:cs="Arial"/>
          <w:b/>
          <w:w w:val="105"/>
        </w:rPr>
        <w:t>other</w:t>
      </w:r>
      <w:r w:rsidRPr="00FD6D7C" w:rsidR="006E042E">
        <w:rPr>
          <w:rFonts w:ascii="Arial" w:hAnsi="Arial" w:cs="Arial"/>
          <w:b/>
          <w:spacing w:val="-1"/>
          <w:w w:val="105"/>
        </w:rPr>
        <w:t xml:space="preserve"> </w:t>
      </w:r>
      <w:r w:rsidRPr="00FD6D7C" w:rsidR="006E042E">
        <w:rPr>
          <w:rFonts w:ascii="Arial" w:hAnsi="Arial" w:cs="Arial"/>
          <w:b/>
          <w:w w:val="105"/>
        </w:rPr>
        <w:t>matters</w:t>
      </w:r>
      <w:r w:rsidRPr="00FD6D7C" w:rsidR="006E042E">
        <w:rPr>
          <w:rFonts w:ascii="Arial" w:hAnsi="Arial" w:cs="Arial"/>
          <w:b/>
          <w:spacing w:val="5"/>
          <w:w w:val="105"/>
        </w:rPr>
        <w:t xml:space="preserve"> </w:t>
      </w:r>
      <w:r w:rsidRPr="00FD6D7C" w:rsidR="006E042E">
        <w:rPr>
          <w:rFonts w:ascii="Arial" w:hAnsi="Arial" w:cs="Arial"/>
          <w:b/>
          <w:w w:val="105"/>
        </w:rPr>
        <w:t>that</w:t>
      </w:r>
      <w:r w:rsidRPr="00FD6D7C" w:rsidR="006E042E">
        <w:rPr>
          <w:rFonts w:ascii="Arial" w:hAnsi="Arial" w:cs="Arial"/>
          <w:b/>
          <w:spacing w:val="1"/>
          <w:w w:val="105"/>
        </w:rPr>
        <w:t xml:space="preserve"> </w:t>
      </w:r>
      <w:r w:rsidRPr="00FD6D7C" w:rsidR="006E042E">
        <w:rPr>
          <w:rFonts w:ascii="Arial" w:hAnsi="Arial" w:cs="Arial"/>
          <w:b/>
          <w:w w:val="105"/>
        </w:rPr>
        <w:t>are</w:t>
      </w:r>
      <w:r w:rsidRPr="00FD6D7C" w:rsidR="006E042E">
        <w:rPr>
          <w:rFonts w:ascii="Arial" w:hAnsi="Arial" w:cs="Arial"/>
          <w:b/>
          <w:spacing w:val="-9"/>
          <w:w w:val="105"/>
        </w:rPr>
        <w:t xml:space="preserve"> </w:t>
      </w:r>
      <w:r w:rsidRPr="00FD6D7C" w:rsidR="006E042E">
        <w:rPr>
          <w:rFonts w:ascii="Arial" w:hAnsi="Arial" w:cs="Arial"/>
          <w:b/>
          <w:w w:val="105"/>
        </w:rPr>
        <w:t>commonly</w:t>
      </w:r>
      <w:r w:rsidRPr="00FD6D7C" w:rsidR="006E042E">
        <w:rPr>
          <w:rFonts w:ascii="Arial" w:hAnsi="Arial" w:cs="Arial"/>
          <w:b/>
          <w:spacing w:val="11"/>
          <w:w w:val="105"/>
        </w:rPr>
        <w:t xml:space="preserve"> </w:t>
      </w:r>
      <w:r w:rsidRPr="00FD6D7C" w:rsidR="006E042E">
        <w:rPr>
          <w:rFonts w:ascii="Arial" w:hAnsi="Arial" w:cs="Arial"/>
          <w:b/>
          <w:w w:val="105"/>
        </w:rPr>
        <w:t>considered</w:t>
      </w:r>
      <w:r w:rsidRPr="00FD6D7C" w:rsidR="006E042E">
        <w:rPr>
          <w:rFonts w:ascii="Arial" w:hAnsi="Arial" w:cs="Arial"/>
          <w:b/>
          <w:spacing w:val="13"/>
          <w:w w:val="105"/>
        </w:rPr>
        <w:t xml:space="preserve"> </w:t>
      </w:r>
      <w:r w:rsidRPr="00FD6D7C" w:rsidR="006E042E">
        <w:rPr>
          <w:rFonts w:ascii="Arial" w:hAnsi="Arial" w:cs="Arial"/>
          <w:b/>
          <w:w w:val="105"/>
        </w:rPr>
        <w:t>private;</w:t>
      </w:r>
      <w:r w:rsidRPr="00FD6D7C" w:rsidR="006E042E">
        <w:rPr>
          <w:rFonts w:ascii="Arial" w:hAnsi="Arial" w:cs="Arial"/>
          <w:b/>
          <w:spacing w:val="18"/>
          <w:w w:val="105"/>
        </w:rPr>
        <w:t xml:space="preserve"> </w:t>
      </w:r>
      <w:r w:rsidRPr="00FD6D7C" w:rsidR="006E042E">
        <w:rPr>
          <w:rFonts w:ascii="Arial" w:hAnsi="Arial" w:cs="Arial"/>
          <w:b/>
          <w:w w:val="105"/>
        </w:rPr>
        <w:t>include</w:t>
      </w:r>
      <w:r w:rsidRPr="00FD6D7C" w:rsidR="006E042E">
        <w:rPr>
          <w:rFonts w:ascii="Arial" w:hAnsi="Arial" w:cs="Arial"/>
          <w:b/>
          <w:w w:val="103"/>
        </w:rPr>
        <w:t xml:space="preserve"> </w:t>
      </w:r>
      <w:r w:rsidRPr="00FD6D7C" w:rsidR="006E042E">
        <w:rPr>
          <w:rFonts w:ascii="Arial" w:hAnsi="Arial" w:cs="Arial"/>
          <w:b/>
          <w:w w:val="105"/>
        </w:rPr>
        <w:t>specific</w:t>
      </w:r>
      <w:r w:rsidRPr="00FD6D7C" w:rsidR="006E042E">
        <w:rPr>
          <w:rFonts w:ascii="Arial" w:hAnsi="Arial" w:cs="Arial"/>
          <w:b/>
          <w:spacing w:val="-8"/>
          <w:w w:val="105"/>
        </w:rPr>
        <w:t xml:space="preserve"> </w:t>
      </w:r>
      <w:r w:rsidRPr="00FD6D7C" w:rsidR="006E042E">
        <w:rPr>
          <w:rFonts w:ascii="Arial" w:hAnsi="Arial" w:cs="Arial"/>
          <w:b/>
          <w:w w:val="105"/>
        </w:rPr>
        <w:t>uses</w:t>
      </w:r>
      <w:r w:rsidRPr="00FD6D7C" w:rsidR="006E042E">
        <w:rPr>
          <w:rFonts w:ascii="Arial" w:hAnsi="Arial" w:cs="Arial"/>
          <w:b/>
          <w:spacing w:val="3"/>
          <w:w w:val="105"/>
        </w:rPr>
        <w:t xml:space="preserve"> </w:t>
      </w:r>
      <w:r w:rsidRPr="00FD6D7C" w:rsidR="006E042E">
        <w:rPr>
          <w:rFonts w:ascii="Arial" w:hAnsi="Arial" w:cs="Arial"/>
          <w:b/>
          <w:w w:val="105"/>
        </w:rPr>
        <w:t>to</w:t>
      </w:r>
      <w:r w:rsidRPr="00FD6D7C" w:rsidR="006E042E">
        <w:rPr>
          <w:rFonts w:ascii="Arial" w:hAnsi="Arial" w:cs="Arial"/>
          <w:b/>
          <w:spacing w:val="-3"/>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made</w:t>
      </w:r>
      <w:r w:rsidRPr="00FD6D7C" w:rsidR="006E042E">
        <w:rPr>
          <w:rFonts w:ascii="Arial" w:hAnsi="Arial" w:cs="Arial"/>
          <w:b/>
          <w:spacing w:val="-3"/>
          <w:w w:val="105"/>
        </w:rPr>
        <w:t xml:space="preserve"> </w:t>
      </w:r>
      <w:r w:rsidRPr="00FD6D7C" w:rsidR="006E042E">
        <w:rPr>
          <w:rFonts w:ascii="Arial" w:hAnsi="Arial" w:cs="Arial"/>
          <w:b/>
          <w:w w:val="105"/>
        </w:rPr>
        <w:t>of</w:t>
      </w:r>
      <w:r w:rsidRPr="00FD6D7C" w:rsidR="006E042E">
        <w:rPr>
          <w:rFonts w:ascii="Arial" w:hAnsi="Arial" w:cs="Arial"/>
          <w:b/>
          <w:spacing w:val="-6"/>
          <w:w w:val="105"/>
        </w:rPr>
        <w:t xml:space="preserve"> </w:t>
      </w:r>
      <w:r w:rsidRPr="00FD6D7C" w:rsidR="006E042E">
        <w:rPr>
          <w:rFonts w:ascii="Arial" w:hAnsi="Arial" w:cs="Arial"/>
          <w:b/>
          <w:w w:val="105"/>
        </w:rPr>
        <w:t>the</w:t>
      </w:r>
      <w:r w:rsidRPr="00FD6D7C" w:rsidR="006E042E">
        <w:rPr>
          <w:rFonts w:ascii="Arial" w:hAnsi="Arial" w:cs="Arial"/>
          <w:b/>
          <w:spacing w:val="-20"/>
          <w:w w:val="105"/>
        </w:rPr>
        <w:t xml:space="preserve"> </w:t>
      </w:r>
      <w:r w:rsidRPr="00FD6D7C" w:rsidR="006E042E">
        <w:rPr>
          <w:rFonts w:ascii="Arial" w:hAnsi="Arial" w:cs="Arial"/>
          <w:b/>
          <w:w w:val="105"/>
        </w:rPr>
        <w:t>information,</w:t>
      </w:r>
      <w:r w:rsidRPr="00FD6D7C" w:rsidR="006E042E">
        <w:rPr>
          <w:rFonts w:ascii="Arial" w:hAnsi="Arial" w:cs="Arial"/>
          <w:b/>
          <w:spacing w:val="-1"/>
          <w:w w:val="105"/>
        </w:rPr>
        <w:t xml:space="preserve"> </w:t>
      </w:r>
      <w:r w:rsidRPr="00FD6D7C" w:rsidR="006E042E">
        <w:rPr>
          <w:rFonts w:ascii="Arial" w:hAnsi="Arial" w:cs="Arial"/>
          <w:b/>
          <w:w w:val="105"/>
        </w:rPr>
        <w:t>the</w:t>
      </w:r>
      <w:r w:rsidRPr="00FD6D7C" w:rsidR="006E042E">
        <w:rPr>
          <w:rFonts w:ascii="Arial" w:hAnsi="Arial" w:cs="Arial"/>
          <w:b/>
          <w:spacing w:val="-7"/>
          <w:w w:val="105"/>
        </w:rPr>
        <w:t xml:space="preserve"> </w:t>
      </w:r>
      <w:r w:rsidRPr="00FD6D7C" w:rsidR="006E042E">
        <w:rPr>
          <w:rFonts w:ascii="Arial" w:hAnsi="Arial" w:cs="Arial"/>
          <w:b/>
          <w:w w:val="105"/>
        </w:rPr>
        <w:t>explanation</w:t>
      </w:r>
      <w:r w:rsidRPr="00FD6D7C" w:rsidR="006E042E">
        <w:rPr>
          <w:rFonts w:ascii="Arial" w:hAnsi="Arial" w:cs="Arial"/>
          <w:b/>
          <w:spacing w:val="4"/>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given</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persons</w:t>
      </w:r>
      <w:r w:rsidRPr="00FD6D7C" w:rsidR="006E042E">
        <w:rPr>
          <w:rFonts w:ascii="Arial" w:hAnsi="Arial" w:cs="Arial"/>
          <w:b/>
          <w:spacing w:val="3"/>
          <w:w w:val="105"/>
        </w:rPr>
        <w:t xml:space="preserve"> </w:t>
      </w:r>
      <w:r w:rsidRPr="00FD6D7C" w:rsidR="006E042E">
        <w:rPr>
          <w:rFonts w:ascii="Arial" w:hAnsi="Arial" w:cs="Arial"/>
          <w:b/>
          <w:w w:val="105"/>
        </w:rPr>
        <w:t>from</w:t>
      </w:r>
      <w:r w:rsidRPr="00FD6D7C" w:rsidR="006E042E">
        <w:rPr>
          <w:rFonts w:ascii="Arial" w:hAnsi="Arial" w:cs="Arial"/>
          <w:b/>
          <w:spacing w:val="-12"/>
          <w:w w:val="105"/>
        </w:rPr>
        <w:t xml:space="preserve"> </w:t>
      </w:r>
      <w:r w:rsidRPr="00FD6D7C" w:rsidR="006E042E">
        <w:rPr>
          <w:rFonts w:ascii="Arial" w:hAnsi="Arial" w:cs="Arial"/>
          <w:b/>
          <w:w w:val="105"/>
        </w:rPr>
        <w:t>whom</w:t>
      </w:r>
      <w:r w:rsidRPr="00FD6D7C" w:rsidR="006E042E">
        <w:rPr>
          <w:rFonts w:ascii="Arial" w:hAnsi="Arial" w:cs="Arial"/>
          <w:b/>
          <w:spacing w:val="7"/>
          <w:w w:val="105"/>
        </w:rPr>
        <w:t xml:space="preserve"> </w:t>
      </w:r>
      <w:r w:rsidRPr="00FD6D7C" w:rsidR="006E042E">
        <w:rPr>
          <w:rFonts w:ascii="Arial" w:hAnsi="Arial" w:cs="Arial"/>
          <w:b/>
          <w:w w:val="105"/>
        </w:rPr>
        <w:t>the</w:t>
      </w:r>
      <w:r w:rsidRPr="00FD6D7C" w:rsidR="006E042E">
        <w:rPr>
          <w:rFonts w:ascii="Arial" w:hAnsi="Arial" w:cs="Arial"/>
          <w:b/>
          <w:w w:val="106"/>
        </w:rPr>
        <w:t xml:space="preserve"> </w:t>
      </w:r>
      <w:r w:rsidRPr="00FD6D7C" w:rsidR="006E042E">
        <w:rPr>
          <w:rFonts w:ascii="Arial" w:hAnsi="Arial" w:cs="Arial"/>
          <w:b/>
          <w:w w:val="105"/>
        </w:rPr>
        <w:t>information</w:t>
      </w:r>
      <w:r w:rsidRPr="00FD6D7C" w:rsidR="006E042E">
        <w:rPr>
          <w:rFonts w:ascii="Arial" w:hAnsi="Arial" w:cs="Arial"/>
          <w:b/>
          <w:spacing w:val="19"/>
          <w:w w:val="105"/>
        </w:rPr>
        <w:t xml:space="preserve"> </w:t>
      </w:r>
      <w:r w:rsidRPr="00FD6D7C" w:rsidR="006E042E">
        <w:rPr>
          <w:rFonts w:ascii="Arial" w:hAnsi="Arial" w:cs="Arial"/>
          <w:b/>
          <w:w w:val="105"/>
        </w:rPr>
        <w:t>is</w:t>
      </w:r>
      <w:r w:rsidRPr="00FD6D7C" w:rsidR="006E042E">
        <w:rPr>
          <w:rFonts w:ascii="Arial" w:hAnsi="Arial" w:cs="Arial"/>
          <w:b/>
          <w:spacing w:val="-7"/>
          <w:w w:val="105"/>
        </w:rPr>
        <w:t xml:space="preserve"> </w:t>
      </w:r>
      <w:r w:rsidRPr="00FD6D7C" w:rsidR="006E042E">
        <w:rPr>
          <w:rFonts w:ascii="Arial" w:hAnsi="Arial" w:cs="Arial"/>
          <w:b/>
          <w:w w:val="105"/>
        </w:rPr>
        <w:t>requested,</w:t>
      </w:r>
      <w:r w:rsidRPr="00FD6D7C" w:rsidR="006E042E">
        <w:rPr>
          <w:rFonts w:ascii="Arial" w:hAnsi="Arial" w:cs="Arial"/>
          <w:b/>
          <w:spacing w:val="17"/>
          <w:w w:val="105"/>
        </w:rPr>
        <w:t xml:space="preserve"> </w:t>
      </w:r>
      <w:r w:rsidRPr="00FD6D7C" w:rsidR="006E042E">
        <w:rPr>
          <w:rFonts w:ascii="Arial" w:hAnsi="Arial" w:cs="Arial"/>
          <w:b/>
          <w:w w:val="105"/>
        </w:rPr>
        <w:t>and</w:t>
      </w:r>
      <w:r w:rsidRPr="00FD6D7C" w:rsidR="006E042E">
        <w:rPr>
          <w:rFonts w:ascii="Arial" w:hAnsi="Arial" w:cs="Arial"/>
          <w:b/>
          <w:spacing w:val="1"/>
          <w:w w:val="105"/>
        </w:rPr>
        <w:t xml:space="preserve"> </w:t>
      </w:r>
      <w:r w:rsidRPr="00FD6D7C" w:rsidR="006E042E">
        <w:rPr>
          <w:rFonts w:ascii="Arial" w:hAnsi="Arial" w:cs="Arial"/>
          <w:b/>
          <w:w w:val="105"/>
        </w:rPr>
        <w:t>any</w:t>
      </w:r>
      <w:r w:rsidRPr="00FD6D7C" w:rsidR="006E042E">
        <w:rPr>
          <w:rFonts w:ascii="Arial" w:hAnsi="Arial" w:cs="Arial"/>
          <w:b/>
          <w:spacing w:val="-6"/>
          <w:w w:val="105"/>
        </w:rPr>
        <w:t xml:space="preserve"> </w:t>
      </w:r>
      <w:r w:rsidRPr="00FD6D7C" w:rsidR="006E042E">
        <w:rPr>
          <w:rFonts w:ascii="Arial" w:hAnsi="Arial" w:cs="Arial"/>
          <w:b/>
          <w:w w:val="105"/>
        </w:rPr>
        <w:t>steps</w:t>
      </w:r>
      <w:r w:rsidRPr="00FD6D7C" w:rsidR="006E042E">
        <w:rPr>
          <w:rFonts w:ascii="Arial" w:hAnsi="Arial" w:cs="Arial"/>
          <w:b/>
          <w:spacing w:val="-8"/>
          <w:w w:val="105"/>
        </w:rPr>
        <w:t xml:space="preserve"> </w:t>
      </w:r>
      <w:r w:rsidRPr="00FD6D7C" w:rsidR="006E042E">
        <w:rPr>
          <w:rFonts w:ascii="Arial" w:hAnsi="Arial" w:cs="Arial"/>
          <w:b/>
          <w:w w:val="105"/>
        </w:rPr>
        <w:t>to</w:t>
      </w:r>
      <w:r w:rsidRPr="00FD6D7C" w:rsidR="006E042E">
        <w:rPr>
          <w:rFonts w:ascii="Arial" w:hAnsi="Arial" w:cs="Arial"/>
          <w:b/>
          <w:spacing w:val="-2"/>
          <w:w w:val="105"/>
        </w:rPr>
        <w:t xml:space="preserve"> </w:t>
      </w:r>
      <w:r w:rsidRPr="00FD6D7C" w:rsidR="006E042E">
        <w:rPr>
          <w:rFonts w:ascii="Arial" w:hAnsi="Arial" w:cs="Arial"/>
          <w:b/>
          <w:w w:val="105"/>
        </w:rPr>
        <w:t>be</w:t>
      </w:r>
      <w:r w:rsidRPr="00FD6D7C" w:rsidR="006E042E">
        <w:rPr>
          <w:rFonts w:ascii="Arial" w:hAnsi="Arial" w:cs="Arial"/>
          <w:b/>
          <w:spacing w:val="-5"/>
          <w:w w:val="105"/>
        </w:rPr>
        <w:t xml:space="preserve"> </w:t>
      </w:r>
      <w:r w:rsidRPr="00FD6D7C" w:rsidR="006E042E">
        <w:rPr>
          <w:rFonts w:ascii="Arial" w:hAnsi="Arial" w:cs="Arial"/>
          <w:b/>
          <w:w w:val="105"/>
        </w:rPr>
        <w:t>taken</w:t>
      </w:r>
      <w:r w:rsidRPr="00FD6D7C" w:rsidR="006E042E">
        <w:rPr>
          <w:rFonts w:ascii="Arial" w:hAnsi="Arial" w:cs="Arial"/>
          <w:b/>
          <w:spacing w:val="9"/>
          <w:w w:val="105"/>
        </w:rPr>
        <w:t xml:space="preserve"> </w:t>
      </w:r>
      <w:r w:rsidRPr="00FD6D7C" w:rsidR="006E042E">
        <w:rPr>
          <w:rFonts w:ascii="Arial" w:hAnsi="Arial" w:cs="Arial"/>
          <w:b/>
          <w:w w:val="105"/>
        </w:rPr>
        <w:t>to</w:t>
      </w:r>
      <w:r w:rsidRPr="00FD6D7C" w:rsidR="006E042E">
        <w:rPr>
          <w:rFonts w:ascii="Arial" w:hAnsi="Arial" w:cs="Arial"/>
          <w:b/>
          <w:spacing w:val="4"/>
          <w:w w:val="105"/>
        </w:rPr>
        <w:t xml:space="preserve"> </w:t>
      </w:r>
      <w:r w:rsidRPr="00FD6D7C" w:rsidR="006E042E">
        <w:rPr>
          <w:rFonts w:ascii="Arial" w:hAnsi="Arial" w:cs="Arial"/>
          <w:b/>
          <w:w w:val="105"/>
        </w:rPr>
        <w:t>obtain</w:t>
      </w:r>
      <w:r w:rsidRPr="00FD6D7C" w:rsidR="006E042E">
        <w:rPr>
          <w:rFonts w:ascii="Arial" w:hAnsi="Arial" w:cs="Arial"/>
          <w:b/>
          <w:spacing w:val="4"/>
          <w:w w:val="105"/>
        </w:rPr>
        <w:t xml:space="preserve"> </w:t>
      </w:r>
      <w:r w:rsidRPr="00FD6D7C" w:rsidR="006E042E">
        <w:rPr>
          <w:rFonts w:ascii="Arial" w:hAnsi="Arial" w:cs="Arial"/>
          <w:b/>
          <w:w w:val="105"/>
        </w:rPr>
        <w:t>their</w:t>
      </w:r>
      <w:r w:rsidRPr="00FD6D7C" w:rsidR="006E042E">
        <w:rPr>
          <w:rFonts w:ascii="Arial" w:hAnsi="Arial" w:cs="Arial"/>
          <w:b/>
          <w:spacing w:val="13"/>
          <w:w w:val="105"/>
        </w:rPr>
        <w:t xml:space="preserve"> </w:t>
      </w:r>
      <w:r w:rsidRPr="00FD6D7C" w:rsidR="006E042E">
        <w:rPr>
          <w:rFonts w:ascii="Arial" w:hAnsi="Arial" w:cs="Arial"/>
          <w:b/>
          <w:w w:val="105"/>
        </w:rPr>
        <w:t>consent.</w:t>
      </w:r>
    </w:p>
    <w:p w:rsidRPr="00FD6D7C" w:rsidR="006E042E" w:rsidP="006E042E" w:rsidRDefault="006E042E" w14:paraId="473C492A" w14:textId="77777777">
      <w:pPr>
        <w:spacing w:before="18" w:line="260" w:lineRule="exact"/>
        <w:rPr>
          <w:rFonts w:ascii="Arial" w:hAnsi="Arial" w:cs="Arial"/>
          <w:sz w:val="24"/>
          <w:szCs w:val="24"/>
        </w:rPr>
      </w:pPr>
    </w:p>
    <w:p w:rsidRPr="00C94B6F" w:rsidR="006E042E" w:rsidP="00C94B6F" w:rsidRDefault="006E042E" w14:paraId="6ECFAF57" w14:textId="77777777">
      <w:pPr>
        <w:pStyle w:val="NoSpacing"/>
        <w:rPr>
          <w:rFonts w:ascii="Arial" w:hAnsi="Arial" w:cs="Arial"/>
          <w:sz w:val="24"/>
          <w:szCs w:val="24"/>
        </w:rPr>
      </w:pPr>
      <w:r w:rsidRPr="00C94B6F">
        <w:rPr>
          <w:rFonts w:ascii="Arial" w:hAnsi="Arial" w:cs="Arial"/>
          <w:sz w:val="24"/>
          <w:szCs w:val="24"/>
        </w:rPr>
        <w:lastRenderedPageBreak/>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Pr="00FD6D7C" w:rsidR="006E042E" w:rsidP="006E042E" w:rsidRDefault="006E042E" w14:paraId="308689B4" w14:textId="77777777">
      <w:pPr>
        <w:spacing w:before="2" w:line="280" w:lineRule="exact"/>
        <w:rPr>
          <w:rFonts w:ascii="Arial" w:hAnsi="Arial" w:cs="Arial"/>
          <w:sz w:val="24"/>
          <w:szCs w:val="24"/>
        </w:rPr>
      </w:pPr>
    </w:p>
    <w:p w:rsidRPr="00FD6D7C" w:rsidR="006E042E" w:rsidP="00461301" w:rsidRDefault="006E042E" w14:paraId="345D83DA" w14:textId="77777777">
      <w:pPr>
        <w:pStyle w:val="Heading2"/>
        <w:numPr>
          <w:ilvl w:val="1"/>
          <w:numId w:val="1"/>
        </w:numPr>
        <w:tabs>
          <w:tab w:val="left" w:pos="703"/>
        </w:tabs>
        <w:ind w:left="704" w:hanging="704"/>
        <w:jc w:val="left"/>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Pr="00FD6D7C" w:rsidR="006E042E" w:rsidP="006E042E" w:rsidRDefault="006E042E" w14:paraId="02980449" w14:textId="77777777">
      <w:pPr>
        <w:spacing w:before="18" w:line="260" w:lineRule="exact"/>
        <w:rPr>
          <w:rFonts w:ascii="Arial" w:hAnsi="Arial" w:cs="Arial"/>
          <w:sz w:val="24"/>
          <w:szCs w:val="24"/>
        </w:rPr>
      </w:pPr>
    </w:p>
    <w:p w:rsidRPr="00975684" w:rsidR="006E042E" w:rsidP="00461301" w:rsidRDefault="006E042E" w14:paraId="1CE91FF1" w14:textId="66C8EF93">
      <w:pPr>
        <w:numPr>
          <w:ilvl w:val="2"/>
          <w:numId w:val="1"/>
        </w:numPr>
        <w:tabs>
          <w:tab w:val="left" w:pos="720"/>
        </w:tabs>
        <w:spacing w:line="244" w:lineRule="auto"/>
        <w:ind w:right="1183" w:firstLine="204"/>
        <w:rPr>
          <w:rFonts w:ascii="Arial" w:hAnsi="Arial" w:eastAsia="Times New Roman" w:cs="Arial"/>
          <w:b/>
          <w:sz w:val="24"/>
          <w:szCs w:val="24"/>
        </w:rPr>
      </w:pP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number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respondents,</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frequency</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responses,</w:t>
      </w:r>
      <w:r w:rsidRPr="00734946">
        <w:rPr>
          <w:rFonts w:ascii="Arial" w:hAnsi="Arial" w:eastAsia="Times New Roman" w:cs="Arial"/>
          <w:b/>
          <w:spacing w:val="21"/>
          <w:w w:val="105"/>
          <w:sz w:val="24"/>
          <w:szCs w:val="24"/>
        </w:rPr>
        <w:t xml:space="preserve"> </w:t>
      </w:r>
      <w:r w:rsidRPr="00734946">
        <w:rPr>
          <w:rFonts w:ascii="Arial" w:hAnsi="Arial" w:eastAsia="Times New Roman" w:cs="Arial"/>
          <w:b/>
          <w:w w:val="105"/>
          <w:sz w:val="24"/>
          <w:szCs w:val="24"/>
        </w:rPr>
        <w:t>annual</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and explanation</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is</w:t>
      </w:r>
      <w:r w:rsidRPr="00734946">
        <w:rPr>
          <w:rFonts w:ascii="Arial" w:hAnsi="Arial" w:eastAsia="Times New Roman" w:cs="Arial"/>
          <w:b/>
          <w:spacing w:val="-8"/>
          <w:w w:val="105"/>
          <w:sz w:val="24"/>
          <w:szCs w:val="24"/>
        </w:rPr>
        <w:t xml:space="preserve"> </w:t>
      </w:r>
      <w:r w:rsidRPr="00734946">
        <w:rPr>
          <w:rFonts w:ascii="Arial" w:hAnsi="Arial" w:eastAsia="Times New Roman" w:cs="Arial"/>
          <w:b/>
          <w:w w:val="105"/>
          <w:sz w:val="24"/>
          <w:szCs w:val="24"/>
        </w:rPr>
        <w:t>reported</w:t>
      </w:r>
      <w:r w:rsidRPr="00734946">
        <w:rPr>
          <w:rFonts w:ascii="Arial" w:hAnsi="Arial" w:eastAsia="Times New Roman" w:cs="Arial"/>
          <w:b/>
          <w:spacing w:val="17"/>
          <w:w w:val="105"/>
          <w:sz w:val="24"/>
          <w:szCs w:val="24"/>
        </w:rPr>
        <w:t xml:space="preserve"> </w:t>
      </w:r>
      <w:r w:rsidRPr="00734946">
        <w:rPr>
          <w:rFonts w:ascii="Arial" w:hAnsi="Arial" w:eastAsia="Times New Roman" w:cs="Arial"/>
          <w:b/>
          <w:w w:val="105"/>
          <w:sz w:val="24"/>
          <w:szCs w:val="24"/>
        </w:rPr>
        <w:t>as</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follows:</w:t>
      </w:r>
      <w:r w:rsidR="00D6537B">
        <w:rPr>
          <w:rFonts w:ascii="Arial" w:hAnsi="Arial" w:eastAsia="Times New Roman" w:cs="Arial"/>
          <w:b/>
          <w:w w:val="105"/>
          <w:sz w:val="24"/>
          <w:szCs w:val="24"/>
        </w:rPr>
        <w:t xml:space="preserve"> </w:t>
      </w:r>
    </w:p>
    <w:p w:rsidR="00975684" w:rsidP="00975684" w:rsidRDefault="00975684" w14:paraId="459BD79C" w14:textId="06AB4328">
      <w:pPr>
        <w:tabs>
          <w:tab w:val="left" w:pos="720"/>
        </w:tabs>
        <w:spacing w:line="244" w:lineRule="auto"/>
        <w:ind w:left="204" w:right="1183"/>
        <w:rPr>
          <w:rFonts w:ascii="Arial" w:hAnsi="Arial" w:eastAsia="Times New Roman" w:cs="Arial"/>
          <w:b/>
          <w:w w:val="105"/>
          <w:sz w:val="24"/>
          <w:szCs w:val="24"/>
        </w:rPr>
      </w:pPr>
    </w:p>
    <w:p w:rsidR="003E0CA2" w:rsidP="006E042E" w:rsidRDefault="00E82EF8" w14:paraId="6B305397" w14:textId="42E57D91">
      <w:pPr>
        <w:spacing w:before="4" w:line="260" w:lineRule="exact"/>
        <w:rPr>
          <w:rFonts w:ascii="Arial" w:hAnsi="Arial" w:cs="Arial"/>
          <w:sz w:val="24"/>
          <w:szCs w:val="24"/>
        </w:rPr>
      </w:pPr>
      <w:r>
        <w:rPr>
          <w:rFonts w:ascii="Arial" w:hAnsi="Arial" w:cs="Arial"/>
          <w:sz w:val="24"/>
          <w:szCs w:val="24"/>
        </w:rPr>
        <w:tab/>
      </w:r>
      <w:bookmarkStart w:name="_Hlk19271056" w:id="2"/>
    </w:p>
    <w:bookmarkEnd w:id="2"/>
    <w:p w:rsidRPr="00A75B8E" w:rsidR="00723856" w:rsidP="00723856" w:rsidRDefault="00506614" w14:paraId="1B456018" w14:textId="77777777">
      <w:pPr>
        <w:spacing w:before="4" w:line="260" w:lineRule="exact"/>
        <w:rPr>
          <w:rFonts w:ascii="Arial" w:hAnsi="Arial" w:cs="Arial"/>
          <w:sz w:val="24"/>
          <w:szCs w:val="24"/>
        </w:rPr>
      </w:pPr>
      <w:r>
        <w:rPr>
          <w:rFonts w:ascii="Arial" w:hAnsi="Arial" w:eastAsia="Times New Roman" w:cs="Arial"/>
          <w:b/>
          <w:sz w:val="24"/>
          <w:szCs w:val="24"/>
        </w:rPr>
        <w:tab/>
      </w:r>
      <w:r w:rsidRPr="00A75B8E" w:rsidR="00723856">
        <w:rPr>
          <w:rFonts w:ascii="Arial" w:hAnsi="Arial" w:cs="Arial"/>
          <w:sz w:val="24"/>
          <w:szCs w:val="24"/>
        </w:rPr>
        <w:t xml:space="preserve">Total Burden Hours:  </w:t>
      </w:r>
      <w:r w:rsidR="00723856">
        <w:rPr>
          <w:rFonts w:ascii="Arial" w:hAnsi="Arial" w:cs="Arial"/>
          <w:sz w:val="24"/>
          <w:szCs w:val="24"/>
        </w:rPr>
        <w:t>622</w:t>
      </w:r>
    </w:p>
    <w:p w:rsidRPr="00A75B8E" w:rsidR="00723856" w:rsidP="00723856" w:rsidRDefault="00723856" w14:paraId="4F8449F1"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311</w:t>
      </w:r>
    </w:p>
    <w:p w:rsidRPr="00A75B8E" w:rsidR="00723856" w:rsidP="00723856" w:rsidRDefault="00723856" w14:paraId="2115787F"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622</w:t>
      </w:r>
    </w:p>
    <w:p w:rsidRPr="00A75B8E" w:rsidR="00723856" w:rsidP="00723856" w:rsidRDefault="00723856" w14:paraId="4FBC60B9"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A75B8E" w:rsidR="00723856" w:rsidTr="002B37B2" w14:paraId="3AD21C7F"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A75B8E" w:rsidR="00723856" w:rsidP="002B37B2" w:rsidRDefault="00723856" w14:paraId="08D78914" w14:textId="77777777">
            <w:pPr>
              <w:pStyle w:val="TableParagraph"/>
              <w:spacing w:before="78" w:line="230" w:lineRule="exact"/>
              <w:ind w:left="255" w:right="250" w:firstLine="316"/>
              <w:rPr>
                <w:rFonts w:ascii="Arial" w:hAnsi="Arial" w:eastAsia="Arial" w:cs="Arial"/>
                <w:sz w:val="24"/>
                <w:szCs w:val="24"/>
              </w:rPr>
            </w:pPr>
            <w:r w:rsidRPr="00A75B8E">
              <w:rPr>
                <w:rFonts w:ascii="Arial" w:hAnsi="Arial" w:eastAsia="Arial" w:cs="Arial"/>
                <w:sz w:val="24"/>
                <w:szCs w:val="24"/>
              </w:rPr>
              <w:t>No.</w:t>
            </w:r>
            <w:r w:rsidRPr="00A75B8E">
              <w:rPr>
                <w:rFonts w:ascii="Arial" w:hAnsi="Arial" w:eastAsia="Arial" w:cs="Arial"/>
                <w:spacing w:val="-7"/>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A75B8E" w:rsidR="00723856" w:rsidP="002B37B2" w:rsidRDefault="00723856" w14:paraId="4FB27F02" w14:textId="77777777">
            <w:pPr>
              <w:pStyle w:val="TableParagraph"/>
              <w:tabs>
                <w:tab w:val="left" w:pos="1620"/>
              </w:tabs>
              <w:spacing w:before="78" w:line="230" w:lineRule="exact"/>
              <w:ind w:left="90" w:right="90"/>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4"/>
                <w:sz w:val="24"/>
                <w:szCs w:val="24"/>
              </w:rPr>
              <w:t xml:space="preserve"> </w:t>
            </w:r>
            <w:r w:rsidRPr="00A75B8E">
              <w:rPr>
                <w:rFonts w:ascii="Arial" w:hAnsi="Arial" w:eastAsia="Arial" w:cs="Arial"/>
                <w:sz w:val="24"/>
                <w:szCs w:val="24"/>
              </w:rPr>
              <w:t>No.</w:t>
            </w:r>
            <w:r w:rsidRPr="00A75B8E">
              <w:rPr>
                <w:rFonts w:ascii="Arial" w:hAnsi="Arial" w:eastAsia="Arial" w:cs="Arial"/>
                <w:spacing w:val="-13"/>
                <w:sz w:val="24"/>
                <w:szCs w:val="24"/>
              </w:rPr>
              <w:t xml:space="preserve"> </w:t>
            </w:r>
            <w:r w:rsidRPr="00A75B8E">
              <w:rPr>
                <w:rFonts w:ascii="Arial" w:hAnsi="Arial" w:eastAsia="Arial" w:cs="Arial"/>
                <w:sz w:val="24"/>
                <w:szCs w:val="24"/>
              </w:rPr>
              <w:t>of</w:t>
            </w:r>
            <w:r w:rsidRPr="00A75B8E">
              <w:rPr>
                <w:rFonts w:ascii="Arial" w:hAnsi="Arial" w:eastAsia="Arial" w:cs="Arial"/>
                <w:w w:val="108"/>
                <w:sz w:val="24"/>
                <w:szCs w:val="24"/>
              </w:rPr>
              <w:t xml:space="preserve"> </w:t>
            </w:r>
            <w:r w:rsidRPr="00A75B8E">
              <w:rPr>
                <w:rFonts w:ascii="Arial" w:hAnsi="Arial" w:eastAsia="Arial" w:cs="Arial"/>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A75B8E" w:rsidR="00723856" w:rsidP="002B37B2" w:rsidRDefault="00723856" w14:paraId="0DBF5927" w14:textId="77777777">
            <w:pPr>
              <w:pStyle w:val="TableParagraph"/>
              <w:spacing w:before="78" w:line="230" w:lineRule="exact"/>
              <w:ind w:left="334" w:right="326" w:firstLine="14"/>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0"/>
                <w:sz w:val="24"/>
                <w:szCs w:val="24"/>
              </w:rPr>
              <w:t xml:space="preserve"> </w:t>
            </w:r>
            <w:r w:rsidRPr="00A75B8E">
              <w:rPr>
                <w:rFonts w:ascii="Arial" w:hAnsi="Arial" w:eastAsia="Arial" w:cs="Arial"/>
                <w:sz w:val="24"/>
                <w:szCs w:val="24"/>
              </w:rPr>
              <w:t>No.</w:t>
            </w:r>
            <w:r w:rsidRPr="00A75B8E">
              <w:rPr>
                <w:rFonts w:ascii="Arial" w:hAnsi="Arial" w:eastAsia="Arial" w:cs="Arial"/>
                <w:spacing w:val="-16"/>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A75B8E" w:rsidR="00723856" w:rsidP="002B37B2" w:rsidRDefault="00723856" w14:paraId="00CBF674" w14:textId="77777777">
            <w:pPr>
              <w:pStyle w:val="TableParagraph"/>
              <w:spacing w:line="160" w:lineRule="exact"/>
              <w:rPr>
                <w:rFonts w:ascii="Arial" w:hAnsi="Arial" w:cs="Arial"/>
                <w:sz w:val="24"/>
                <w:szCs w:val="24"/>
              </w:rPr>
            </w:pPr>
          </w:p>
          <w:p w:rsidRPr="00A75B8E" w:rsidR="00723856" w:rsidP="002B37B2" w:rsidRDefault="00723856" w14:paraId="2BBA65FB" w14:textId="77777777">
            <w:pPr>
              <w:pStyle w:val="TableParagraph"/>
              <w:spacing w:line="256" w:lineRule="auto"/>
              <w:ind w:left="370"/>
              <w:rPr>
                <w:rFonts w:ascii="Arial" w:hAnsi="Arial" w:eastAsia="Arial" w:cs="Arial"/>
                <w:w w:val="105"/>
                <w:sz w:val="24"/>
                <w:szCs w:val="24"/>
              </w:rPr>
            </w:pPr>
          </w:p>
          <w:p w:rsidRPr="00A75B8E" w:rsidR="00723856" w:rsidP="002B37B2" w:rsidRDefault="00723856" w14:paraId="28E71D9C" w14:textId="77777777">
            <w:pPr>
              <w:pStyle w:val="TableParagraph"/>
              <w:spacing w:line="256" w:lineRule="auto"/>
              <w:ind w:left="370"/>
              <w:rPr>
                <w:rFonts w:ascii="Arial" w:hAnsi="Arial" w:eastAsia="Arial" w:cs="Arial"/>
                <w:sz w:val="24"/>
                <w:szCs w:val="24"/>
              </w:rPr>
            </w:pPr>
            <w:r w:rsidRPr="00A75B8E">
              <w:rPr>
                <w:rFonts w:ascii="Arial" w:hAnsi="Arial" w:eastAsia="Arial" w:cs="Arial"/>
                <w:w w:val="105"/>
                <w:sz w:val="24"/>
                <w:szCs w:val="24"/>
              </w:rPr>
              <w:t>÷</w:t>
            </w:r>
            <w:r w:rsidRPr="00A75B8E">
              <w:rPr>
                <w:rFonts w:ascii="Arial" w:hAnsi="Arial" w:eastAsia="Arial" w:cs="Arial"/>
                <w:spacing w:val="-12"/>
                <w:w w:val="105"/>
                <w:sz w:val="24"/>
                <w:szCs w:val="24"/>
              </w:rPr>
              <w:t xml:space="preserve"> </w:t>
            </w:r>
            <w:r w:rsidRPr="00A75B8E">
              <w:rPr>
                <w:rFonts w:ascii="Arial" w:hAnsi="Arial" w:eastAsia="Arial" w:cs="Arial"/>
                <w:w w:val="105"/>
                <w:sz w:val="24"/>
                <w:szCs w:val="24"/>
              </w:rPr>
              <w:t>by 60</w:t>
            </w:r>
          </w:p>
          <w:p w:rsidRPr="00A75B8E" w:rsidR="00723856" w:rsidP="002B37B2" w:rsidRDefault="00723856" w14:paraId="4567BD54" w14:textId="77777777">
            <w:pPr>
              <w:pStyle w:val="TableParagraph"/>
              <w:spacing w:before="13" w:line="240" w:lineRule="exact"/>
              <w:rPr>
                <w:rFonts w:ascii="Arial" w:hAnsi="Arial" w:cs="Arial"/>
                <w:sz w:val="24"/>
                <w:szCs w:val="24"/>
              </w:rPr>
            </w:pPr>
          </w:p>
          <w:p w:rsidRPr="00A75B8E" w:rsidR="00723856" w:rsidP="002B37B2" w:rsidRDefault="00723856" w14:paraId="37D724EF" w14:textId="77777777">
            <w:pPr>
              <w:pStyle w:val="TableParagraph"/>
              <w:spacing w:line="256" w:lineRule="auto"/>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A75B8E" w:rsidR="00723856" w:rsidP="002B37B2" w:rsidRDefault="00723856" w14:paraId="53B0A5B6" w14:textId="77777777">
            <w:pPr>
              <w:pStyle w:val="TableParagraph"/>
              <w:spacing w:before="71" w:line="230" w:lineRule="exact"/>
              <w:ind w:left="248" w:right="224" w:firstLine="172"/>
              <w:rPr>
                <w:rFonts w:ascii="Arial" w:hAnsi="Arial" w:eastAsia="Arial" w:cs="Arial"/>
                <w:sz w:val="24"/>
                <w:szCs w:val="24"/>
              </w:rPr>
            </w:pPr>
            <w:r w:rsidRPr="00A75B8E">
              <w:rPr>
                <w:rFonts w:ascii="Arial" w:hAnsi="Arial" w:eastAsia="Arial" w:cs="Arial"/>
                <w:sz w:val="24"/>
                <w:szCs w:val="24"/>
              </w:rPr>
              <w:t>Number of</w:t>
            </w:r>
            <w:r w:rsidRPr="00A75B8E">
              <w:rPr>
                <w:rFonts w:ascii="Arial" w:hAnsi="Arial" w:eastAsia="Arial" w:cs="Arial"/>
                <w:w w:val="108"/>
                <w:sz w:val="24"/>
                <w:szCs w:val="24"/>
              </w:rPr>
              <w:t xml:space="preserve"> </w:t>
            </w:r>
            <w:r w:rsidRPr="00A75B8E">
              <w:rPr>
                <w:rFonts w:ascii="Arial" w:hAnsi="Arial" w:eastAsia="Arial" w:cs="Arial"/>
                <w:sz w:val="24"/>
                <w:szCs w:val="24"/>
              </w:rPr>
              <w:t>Burden</w:t>
            </w:r>
            <w:r w:rsidRPr="00A75B8E">
              <w:rPr>
                <w:rFonts w:ascii="Arial" w:hAnsi="Arial" w:eastAsia="Arial" w:cs="Arial"/>
                <w:spacing w:val="17"/>
                <w:sz w:val="24"/>
                <w:szCs w:val="24"/>
              </w:rPr>
              <w:t xml:space="preserve"> </w:t>
            </w:r>
            <w:r w:rsidRPr="00A75B8E">
              <w:rPr>
                <w:rFonts w:ascii="Arial" w:hAnsi="Arial" w:eastAsia="Arial" w:cs="Arial"/>
                <w:sz w:val="24"/>
                <w:szCs w:val="24"/>
              </w:rPr>
              <w:t>Hours</w:t>
            </w:r>
          </w:p>
        </w:tc>
      </w:tr>
      <w:tr w:rsidRPr="00A75B8E" w:rsidR="00723856" w:rsidTr="002B37B2" w14:paraId="2DE257F6"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A75B8E" w:rsidR="00723856" w:rsidP="002B37B2" w:rsidRDefault="00723856" w14:paraId="299C04C3" w14:textId="77777777">
            <w:pPr>
              <w:pStyle w:val="TableParagraph"/>
              <w:spacing w:line="256" w:lineRule="auto"/>
              <w:ind w:left="6"/>
              <w:jc w:val="center"/>
              <w:rPr>
                <w:rFonts w:ascii="Arial" w:hAnsi="Arial" w:eastAsia="Times New Roman" w:cs="Arial"/>
                <w:sz w:val="24"/>
                <w:szCs w:val="24"/>
              </w:rPr>
            </w:pPr>
            <w:r>
              <w:rPr>
                <w:rFonts w:ascii="Arial" w:hAnsi="Arial" w:eastAsia="Times New Roman" w:cs="Arial"/>
                <w:sz w:val="24"/>
                <w:szCs w:val="24"/>
              </w:rPr>
              <w:t>311</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A75B8E" w:rsidR="00723856" w:rsidP="002B37B2" w:rsidRDefault="00723856" w14:paraId="616F7166" w14:textId="77777777">
            <w:pPr>
              <w:pStyle w:val="TableParagraph"/>
              <w:spacing w:line="256" w:lineRule="auto"/>
              <w:ind w:left="356"/>
              <w:rPr>
                <w:rFonts w:ascii="Arial" w:hAnsi="Arial" w:eastAsia="Times New Roman" w:cs="Arial"/>
                <w:sz w:val="24"/>
                <w:szCs w:val="24"/>
              </w:rPr>
            </w:pPr>
            <w:r>
              <w:rPr>
                <w:rFonts w:ascii="Arial" w:hAnsi="Arial" w:eastAsia="Times New Roman" w:cs="Arial"/>
                <w:sz w:val="24"/>
                <w:szCs w:val="24"/>
              </w:rPr>
              <w:t xml:space="preserve">     2</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A75B8E" w:rsidR="00723856" w:rsidP="002B37B2" w:rsidRDefault="00723856" w14:paraId="0B5E379D" w14:textId="77777777">
            <w:pPr>
              <w:pStyle w:val="TableParagraph"/>
              <w:spacing w:line="256" w:lineRule="auto"/>
              <w:ind w:left="205"/>
              <w:jc w:val="center"/>
              <w:rPr>
                <w:rFonts w:ascii="Arial" w:hAnsi="Arial" w:eastAsia="Times New Roman" w:cs="Arial"/>
                <w:sz w:val="24"/>
                <w:szCs w:val="24"/>
              </w:rPr>
            </w:pPr>
            <w:r>
              <w:rPr>
                <w:rFonts w:ascii="Arial" w:hAnsi="Arial" w:eastAsia="Times New Roman" w:cs="Arial"/>
                <w:sz w:val="24"/>
                <w:szCs w:val="24"/>
              </w:rPr>
              <w:t>60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A75B8E" w:rsidR="00723856" w:rsidP="002B37B2" w:rsidRDefault="00723856" w14:paraId="3888488B" w14:textId="77777777">
            <w:pPr>
              <w:spacing w:line="256" w:lineRule="auto"/>
              <w:rPr>
                <w:rFonts w:ascii="Arial" w:hAnsi="Arial" w:eastAsia="Arial" w:cs="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A75B8E" w:rsidR="00723856" w:rsidP="002B37B2" w:rsidRDefault="00723856" w14:paraId="5F53D369" w14:textId="77777777">
            <w:pPr>
              <w:pStyle w:val="TableParagraph"/>
              <w:spacing w:line="256" w:lineRule="auto"/>
              <w:jc w:val="center"/>
              <w:rPr>
                <w:rFonts w:ascii="Arial" w:hAnsi="Arial" w:eastAsia="Times New Roman" w:cs="Arial"/>
                <w:sz w:val="24"/>
                <w:szCs w:val="24"/>
              </w:rPr>
            </w:pPr>
            <w:r>
              <w:rPr>
                <w:rFonts w:ascii="Arial" w:hAnsi="Arial" w:eastAsia="Times New Roman" w:cs="Arial"/>
                <w:sz w:val="24"/>
                <w:szCs w:val="24"/>
              </w:rPr>
              <w:t>622</w:t>
            </w:r>
          </w:p>
        </w:tc>
      </w:tr>
    </w:tbl>
    <w:p w:rsidR="003E0CA2" w:rsidP="00723856" w:rsidRDefault="003E0CA2" w14:paraId="3C12A0DD" w14:textId="5F5532A9">
      <w:pPr>
        <w:spacing w:before="4" w:line="260" w:lineRule="exact"/>
        <w:rPr>
          <w:rFonts w:ascii="Arial" w:hAnsi="Arial" w:eastAsia="Times New Roman" w:cs="Arial"/>
          <w:b/>
          <w:sz w:val="24"/>
          <w:szCs w:val="24"/>
        </w:rPr>
      </w:pPr>
    </w:p>
    <w:p w:rsidR="002752F6" w:rsidP="003E0CA2" w:rsidRDefault="002752F6" w14:paraId="3B3AB934" w14:textId="56DFD455">
      <w:pPr>
        <w:tabs>
          <w:tab w:val="left" w:pos="720"/>
        </w:tabs>
        <w:spacing w:before="69" w:line="244" w:lineRule="auto"/>
        <w:ind w:left="360" w:right="414"/>
        <w:rPr>
          <w:rFonts w:ascii="Arial" w:hAnsi="Arial" w:eastAsia="Times New Roman" w:cs="Arial"/>
          <w:b/>
          <w:sz w:val="24"/>
          <w:szCs w:val="24"/>
        </w:rPr>
      </w:pPr>
    </w:p>
    <w:p w:rsidR="002752F6" w:rsidP="00CD3C51" w:rsidRDefault="002752F6" w14:paraId="6E1AF9E1" w14:textId="6EDADD77">
      <w:pPr>
        <w:ind w:left="720" w:right="576"/>
        <w:rPr>
          <w:rFonts w:ascii="Arial" w:hAnsi="Arial" w:cs="Arial"/>
          <w:sz w:val="24"/>
          <w:szCs w:val="24"/>
        </w:rPr>
      </w:pPr>
      <w:r>
        <w:rPr>
          <w:rFonts w:ascii="Arial" w:hAnsi="Arial" w:cs="Arial"/>
          <w:sz w:val="24"/>
          <w:szCs w:val="24"/>
        </w:rPr>
        <w:t xml:space="preserve">Note: </w:t>
      </w:r>
      <w:r w:rsidR="005A4B76">
        <w:rPr>
          <w:rFonts w:ascii="Arial" w:hAnsi="Arial" w:cs="Arial"/>
          <w:sz w:val="24"/>
          <w:szCs w:val="24"/>
        </w:rPr>
        <w:t>DOT</w:t>
      </w:r>
      <w:r>
        <w:rPr>
          <w:rFonts w:ascii="Arial" w:hAnsi="Arial" w:cs="Arial"/>
          <w:sz w:val="24"/>
          <w:szCs w:val="24"/>
        </w:rPr>
        <w:t xml:space="preserve"> has estimated the number of respondents based on identified NAICS reflecting previous contract awards averaged over the last three fiscal years—FY 2017, FY 2018, and FY 2019 where the clause may be required. </w:t>
      </w:r>
      <w:r w:rsidR="005A4B76">
        <w:rPr>
          <w:rFonts w:ascii="Arial" w:hAnsi="Arial" w:cs="Arial"/>
          <w:sz w:val="24"/>
          <w:szCs w:val="24"/>
        </w:rPr>
        <w:t>DOT</w:t>
      </w:r>
      <w:r>
        <w:rPr>
          <w:rFonts w:ascii="Arial" w:hAnsi="Arial" w:cs="Arial"/>
          <w:sz w:val="24"/>
          <w:szCs w:val="24"/>
        </w:rPr>
        <w:t xml:space="preserve"> estimates that in the future for a typical contract performance period </w:t>
      </w:r>
      <w:r w:rsidR="00723856">
        <w:rPr>
          <w:rFonts w:ascii="Arial" w:hAnsi="Arial" w:cs="Arial"/>
          <w:sz w:val="24"/>
          <w:szCs w:val="24"/>
        </w:rPr>
        <w:t>only 15</w:t>
      </w:r>
      <w:r>
        <w:rPr>
          <w:rFonts w:ascii="Arial" w:hAnsi="Arial" w:cs="Arial"/>
          <w:sz w:val="24"/>
          <w:szCs w:val="24"/>
        </w:rPr>
        <w:t xml:space="preserve">% of the total average of contract awards represents the potential pool of number of respondents who might </w:t>
      </w:r>
      <w:r w:rsidR="008B640F">
        <w:rPr>
          <w:rFonts w:ascii="Arial" w:hAnsi="Arial" w:cs="Arial"/>
          <w:sz w:val="24"/>
          <w:szCs w:val="24"/>
        </w:rPr>
        <w:t xml:space="preserve">deal with PII and are required to </w:t>
      </w:r>
      <w:r>
        <w:rPr>
          <w:rFonts w:ascii="Arial" w:hAnsi="Arial" w:cs="Arial"/>
          <w:sz w:val="24"/>
          <w:szCs w:val="24"/>
        </w:rPr>
        <w:t>submit an information collection requirement (ICR) response as shown below.</w:t>
      </w:r>
    </w:p>
    <w:p w:rsidRPr="002752F6" w:rsidR="002752F6" w:rsidP="002752F6" w:rsidRDefault="002752F6" w14:paraId="5D83DEEF" w14:textId="77777777">
      <w:pPr>
        <w:ind w:left="720"/>
        <w:rPr>
          <w:rFonts w:ascii="Arial" w:hAnsi="Arial" w:cs="Arial"/>
          <w:sz w:val="24"/>
          <w:szCs w:val="24"/>
        </w:rPr>
      </w:pPr>
    </w:p>
    <w:p w:rsidRPr="00A75B8E" w:rsidR="002752F6" w:rsidP="002752F6" w:rsidRDefault="002752F6" w14:paraId="650CC792" w14:textId="4BD082D5">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Pr="00C97C1B" w:rsidR="002752F6" w:rsidP="002752F6" w:rsidRDefault="002752F6" w14:paraId="365105A7" w14:textId="47B1D8EE">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sidR="00CD3C51">
        <w:rPr>
          <w:rFonts w:ascii="Arial" w:hAnsi="Arial" w:cs="Arial"/>
          <w:b/>
          <w:bCs/>
          <w:sz w:val="24"/>
          <w:szCs w:val="24"/>
          <w:u w:val="single"/>
        </w:rPr>
        <w:t xml:space="preserve"> (Average 3 FY)</w:t>
      </w:r>
    </w:p>
    <w:p w:rsidRPr="00A75B8E" w:rsidR="00723856" w:rsidP="00723856" w:rsidRDefault="00723856" w14:paraId="51636C61"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Pr="00A75B8E" w:rsidR="00723856" w:rsidP="00723856" w:rsidRDefault="00723856" w14:paraId="6E419389" w14:textId="77777777">
      <w:pPr>
        <w:ind w:left="720"/>
        <w:rPr>
          <w:rFonts w:ascii="Arial" w:hAnsi="Arial" w:cs="Arial"/>
          <w:sz w:val="24"/>
          <w:szCs w:val="24"/>
        </w:rPr>
      </w:pPr>
      <w:r w:rsidRPr="00A75B8E">
        <w:rPr>
          <w:rFonts w:ascii="Arial" w:hAnsi="Arial" w:cs="Arial"/>
          <w:sz w:val="24"/>
          <w:szCs w:val="24"/>
        </w:rPr>
        <w:t>541</w:t>
      </w:r>
      <w:r>
        <w:rPr>
          <w:rFonts w:ascii="Arial" w:hAnsi="Arial" w:cs="Arial"/>
          <w:sz w:val="24"/>
          <w:szCs w:val="24"/>
        </w:rPr>
        <w:t>199</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Pr>
          <w:rFonts w:ascii="Arial" w:hAnsi="Arial" w:cs="Arial"/>
          <w:sz w:val="24"/>
          <w:szCs w:val="24"/>
        </w:rPr>
        <w:t xml:space="preserve">    </w:t>
      </w:r>
      <w:r w:rsidRPr="00A75B8E">
        <w:rPr>
          <w:rFonts w:ascii="Arial" w:hAnsi="Arial" w:cs="Arial"/>
          <w:sz w:val="24"/>
          <w:szCs w:val="24"/>
        </w:rPr>
        <w:t>12</w:t>
      </w:r>
    </w:p>
    <w:p w:rsidRPr="00A75B8E" w:rsidR="00723856" w:rsidP="00723856" w:rsidRDefault="00723856" w14:paraId="64C5E7DA"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00723856" w:rsidP="00723856" w:rsidRDefault="00723856" w14:paraId="175C846B" w14:textId="77777777">
      <w:pPr>
        <w:ind w:left="720"/>
        <w:rPr>
          <w:rFonts w:ascii="Arial" w:hAnsi="Arial" w:cs="Arial"/>
          <w:sz w:val="24"/>
          <w:szCs w:val="24"/>
        </w:rPr>
      </w:pPr>
      <w:r>
        <w:rPr>
          <w:rFonts w:ascii="Arial" w:hAnsi="Arial" w:cs="Arial"/>
          <w:sz w:val="24"/>
          <w:szCs w:val="24"/>
        </w:rPr>
        <w:t>541618                                                                             60</w:t>
      </w:r>
    </w:p>
    <w:p w:rsidR="00723856" w:rsidP="00723856" w:rsidRDefault="00723856" w14:paraId="5350B7C4" w14:textId="77777777">
      <w:pPr>
        <w:ind w:left="720"/>
        <w:rPr>
          <w:rFonts w:ascii="Arial" w:hAnsi="Arial" w:cs="Arial"/>
          <w:sz w:val="24"/>
          <w:szCs w:val="24"/>
        </w:rPr>
      </w:pPr>
      <w:r>
        <w:rPr>
          <w:rFonts w:ascii="Arial" w:hAnsi="Arial" w:cs="Arial"/>
          <w:sz w:val="24"/>
          <w:szCs w:val="24"/>
        </w:rPr>
        <w:t>541990                                                                           932</w:t>
      </w:r>
    </w:p>
    <w:p w:rsidR="00723856" w:rsidP="00723856" w:rsidRDefault="00723856" w14:paraId="5AA6AB33" w14:textId="77777777">
      <w:pPr>
        <w:ind w:left="720"/>
        <w:rPr>
          <w:rFonts w:ascii="Arial" w:hAnsi="Arial" w:cs="Arial"/>
          <w:sz w:val="24"/>
          <w:szCs w:val="24"/>
        </w:rPr>
      </w:pPr>
      <w:r>
        <w:rPr>
          <w:rFonts w:ascii="Arial" w:hAnsi="Arial" w:cs="Arial"/>
          <w:sz w:val="24"/>
          <w:szCs w:val="24"/>
        </w:rPr>
        <w:t>541110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335</w:t>
      </w:r>
    </w:p>
    <w:p w:rsidRPr="001311C2" w:rsidR="00723856" w:rsidP="00723856" w:rsidRDefault="00723856" w14:paraId="4702AAEE" w14:textId="77777777">
      <w:pPr>
        <w:ind w:left="720"/>
        <w:rPr>
          <w:rFonts w:ascii="Arial" w:hAnsi="Arial" w:cs="Arial"/>
          <w:sz w:val="24"/>
          <w:szCs w:val="24"/>
        </w:rPr>
      </w:pPr>
      <w:r>
        <w:rPr>
          <w:rFonts w:ascii="Arial" w:hAnsi="Arial" w:cs="Arial"/>
          <w:sz w:val="24"/>
          <w:szCs w:val="24"/>
        </w:rPr>
        <w:t>561499                                                                             22</w:t>
      </w:r>
    </w:p>
    <w:p w:rsidRPr="00A75B8E" w:rsidR="00723856" w:rsidP="00723856" w:rsidRDefault="00723856" w14:paraId="4C643969" w14:textId="77777777">
      <w:pPr>
        <w:ind w:left="720"/>
        <w:rPr>
          <w:rFonts w:ascii="Arial" w:hAnsi="Arial" w:cs="Arial"/>
          <w:sz w:val="24"/>
          <w:szCs w:val="24"/>
        </w:rPr>
      </w:pPr>
      <w:r w:rsidRPr="00A75B8E">
        <w:rPr>
          <w:rFonts w:ascii="Arial" w:hAnsi="Arial" w:cs="Arial"/>
          <w:sz w:val="24"/>
          <w:szCs w:val="24"/>
          <w:u w:val="single"/>
        </w:rPr>
        <w:t>561621                                                                           158</w:t>
      </w:r>
    </w:p>
    <w:p w:rsidRPr="00A75B8E" w:rsidR="00723856" w:rsidP="00723856" w:rsidRDefault="00723856" w14:paraId="3BFB5FE4"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2072</w:t>
      </w:r>
    </w:p>
    <w:p w:rsidR="00723856" w:rsidP="00723856" w:rsidRDefault="00723856" w14:paraId="359A7323" w14:textId="77777777">
      <w:pPr>
        <w:ind w:left="720"/>
        <w:rPr>
          <w:b/>
          <w:bCs/>
        </w:rPr>
      </w:pPr>
    </w:p>
    <w:p w:rsidRPr="00A75B8E" w:rsidR="00723856" w:rsidP="00723856" w:rsidRDefault="00723856" w14:paraId="013FE03B"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2072</w:t>
      </w:r>
      <w:r w:rsidRPr="00A75B8E">
        <w:rPr>
          <w:rFonts w:ascii="Arial" w:hAnsi="Arial" w:cs="Arial"/>
          <w:sz w:val="24"/>
          <w:szCs w:val="24"/>
        </w:rPr>
        <w:t xml:space="preserve"> x </w:t>
      </w:r>
      <w:r>
        <w:rPr>
          <w:rFonts w:ascii="Arial" w:hAnsi="Arial" w:cs="Arial"/>
          <w:sz w:val="24"/>
          <w:szCs w:val="24"/>
        </w:rPr>
        <w:t>15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 ICRs under this clause </w:t>
      </w:r>
      <w:r w:rsidRPr="00A75B8E">
        <w:rPr>
          <w:rFonts w:ascii="Arial" w:hAnsi="Arial" w:cs="Arial"/>
          <w:sz w:val="24"/>
          <w:szCs w:val="24"/>
        </w:rPr>
        <w:t xml:space="preserve">= </w:t>
      </w:r>
      <w:r>
        <w:rPr>
          <w:rFonts w:ascii="Arial" w:hAnsi="Arial" w:cs="Arial"/>
          <w:sz w:val="24"/>
          <w:szCs w:val="24"/>
        </w:rPr>
        <w:t>311.</w:t>
      </w:r>
    </w:p>
    <w:p w:rsidR="00723856" w:rsidP="002752F6" w:rsidRDefault="00723856" w14:paraId="229D851A" w14:textId="77777777">
      <w:pPr>
        <w:ind w:left="720"/>
        <w:rPr>
          <w:rFonts w:ascii="Arial" w:hAnsi="Arial" w:cs="Arial"/>
          <w:b/>
          <w:bCs/>
          <w:sz w:val="24"/>
          <w:szCs w:val="24"/>
        </w:rPr>
      </w:pPr>
    </w:p>
    <w:p w:rsidRPr="00734946" w:rsidR="006E042E" w:rsidP="00461301" w:rsidRDefault="006E042E" w14:paraId="29DB5DD1" w14:textId="5F041E7E">
      <w:pPr>
        <w:numPr>
          <w:ilvl w:val="2"/>
          <w:numId w:val="1"/>
        </w:numPr>
        <w:tabs>
          <w:tab w:val="left" w:pos="720"/>
        </w:tabs>
        <w:spacing w:before="69" w:line="244" w:lineRule="auto"/>
        <w:ind w:right="414" w:firstLine="360"/>
        <w:rPr>
          <w:rFonts w:ascii="Arial" w:hAnsi="Arial" w:eastAsia="Times New Roman" w:cs="Arial"/>
          <w:b/>
          <w:sz w:val="24"/>
          <w:szCs w:val="24"/>
        </w:rPr>
      </w:pPr>
      <w:r w:rsidRPr="00734946">
        <w:rPr>
          <w:rFonts w:ascii="Arial" w:hAnsi="Arial" w:eastAsia="Times New Roman" w:cs="Arial"/>
          <w:b/>
          <w:w w:val="105"/>
          <w:sz w:val="24"/>
          <w:szCs w:val="24"/>
        </w:rPr>
        <w:t>If this</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request</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approval</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covers</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more</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than</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one</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provide</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separate</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w w:val="96"/>
          <w:sz w:val="24"/>
          <w:szCs w:val="24"/>
        </w:rPr>
        <w:t xml:space="preserve"> </w:t>
      </w:r>
      <w:r w:rsidRPr="00734946">
        <w:rPr>
          <w:rFonts w:ascii="Arial" w:hAnsi="Arial" w:eastAsia="Times New Roman" w:cs="Arial"/>
          <w:b/>
          <w:w w:val="105"/>
          <w:sz w:val="24"/>
          <w:szCs w:val="24"/>
        </w:rPr>
        <w:t>estimates</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and</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aggregate</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burdens</w:t>
      </w:r>
      <w:r w:rsidRPr="00734946">
        <w:rPr>
          <w:rFonts w:ascii="Arial" w:hAnsi="Arial" w:eastAsia="Times New Roman" w:cs="Arial"/>
          <w:b/>
          <w:spacing w:val="13"/>
          <w:w w:val="105"/>
          <w:sz w:val="24"/>
          <w:szCs w:val="24"/>
        </w:rPr>
        <w:t xml:space="preserve"> </w:t>
      </w:r>
      <w:r w:rsidRPr="00734946">
        <w:rPr>
          <w:rFonts w:ascii="Arial" w:hAnsi="Arial" w:eastAsia="Times New Roman" w:cs="Arial"/>
          <w:b/>
          <w:w w:val="105"/>
          <w:sz w:val="24"/>
          <w:szCs w:val="24"/>
        </w:rPr>
        <w:t>in</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Item</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13</w:t>
      </w:r>
      <w:r w:rsidRPr="00734946">
        <w:rPr>
          <w:rFonts w:ascii="Arial" w:hAnsi="Arial" w:eastAsia="Times New Roman" w:cs="Arial"/>
          <w:b/>
          <w:spacing w:val="-36"/>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OMB</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83-1.</w:t>
      </w:r>
    </w:p>
    <w:p w:rsidR="006E042E" w:rsidP="006E042E" w:rsidRDefault="006E042E" w14:paraId="5FAAE5A1" w14:textId="77777777">
      <w:pPr>
        <w:spacing w:before="7" w:line="260" w:lineRule="exact"/>
        <w:rPr>
          <w:rFonts w:ascii="Arial" w:hAnsi="Arial" w:cs="Arial"/>
          <w:sz w:val="24"/>
          <w:szCs w:val="24"/>
        </w:rPr>
      </w:pPr>
    </w:p>
    <w:p w:rsidR="00100A20" w:rsidP="006E042E" w:rsidRDefault="00100A20" w14:paraId="3A382F00" w14:textId="1DA2554D">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w:t>
      </w:r>
      <w:r w:rsidR="00506614">
        <w:rPr>
          <w:rFonts w:ascii="Arial" w:hAnsi="Arial" w:cs="Arial"/>
          <w:sz w:val="24"/>
          <w:szCs w:val="24"/>
        </w:rPr>
        <w:t>the TAR</w:t>
      </w:r>
      <w:r w:rsidR="00240F90">
        <w:rPr>
          <w:rFonts w:ascii="Arial" w:hAnsi="Arial" w:cs="Arial"/>
          <w:sz w:val="24"/>
          <w:szCs w:val="24"/>
        </w:rPr>
        <w:t xml:space="preserve"> for </w:t>
      </w:r>
      <w:r>
        <w:rPr>
          <w:rFonts w:ascii="Arial" w:hAnsi="Arial" w:cs="Arial"/>
          <w:sz w:val="24"/>
          <w:szCs w:val="24"/>
        </w:rPr>
        <w:t>use</w:t>
      </w:r>
      <w:r w:rsidR="00240F90">
        <w:rPr>
          <w:rFonts w:ascii="Arial" w:hAnsi="Arial" w:cs="Arial"/>
          <w:sz w:val="24"/>
          <w:szCs w:val="24"/>
        </w:rPr>
        <w:t xml:space="preserve"> in this</w:t>
      </w:r>
      <w:r>
        <w:rPr>
          <w:rFonts w:ascii="Arial" w:hAnsi="Arial" w:cs="Arial"/>
          <w:sz w:val="24"/>
          <w:szCs w:val="24"/>
        </w:rPr>
        <w:t xml:space="preserve"> collection.</w:t>
      </w:r>
    </w:p>
    <w:p w:rsidR="00100A20" w:rsidP="006E042E" w:rsidRDefault="00100A20" w14:paraId="186FE0DA" w14:textId="77777777">
      <w:pPr>
        <w:spacing w:before="7" w:line="260" w:lineRule="exact"/>
        <w:rPr>
          <w:rFonts w:ascii="Arial" w:hAnsi="Arial" w:cs="Arial"/>
          <w:sz w:val="24"/>
          <w:szCs w:val="24"/>
        </w:rPr>
      </w:pPr>
    </w:p>
    <w:p w:rsidRPr="00335290" w:rsidR="006E042E" w:rsidP="00461301" w:rsidRDefault="006E042E" w14:paraId="1711DA79" w14:textId="77777777">
      <w:pPr>
        <w:numPr>
          <w:ilvl w:val="2"/>
          <w:numId w:val="1"/>
        </w:numPr>
        <w:tabs>
          <w:tab w:val="left" w:pos="720"/>
        </w:tabs>
        <w:spacing w:line="244" w:lineRule="auto"/>
        <w:ind w:right="374" w:firstLine="360"/>
        <w:rPr>
          <w:rFonts w:ascii="Arial" w:hAnsi="Arial" w:eastAsia="Times New Roman" w:cs="Arial"/>
          <w:b/>
          <w:sz w:val="24"/>
          <w:szCs w:val="24"/>
        </w:rPr>
      </w:pPr>
      <w:r w:rsidRPr="00335290">
        <w:rPr>
          <w:rFonts w:ascii="Arial" w:hAnsi="Arial" w:eastAsia="Times New Roman" w:cs="Arial"/>
          <w:b/>
          <w:w w:val="105"/>
          <w:sz w:val="24"/>
          <w:szCs w:val="24"/>
        </w:rPr>
        <w:t>Provide</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estimates</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annual</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2"/>
          <w:w w:val="105"/>
          <w:sz w:val="24"/>
          <w:szCs w:val="24"/>
        </w:rPr>
        <w:t xml:space="preserve"> </w:t>
      </w:r>
      <w:r w:rsidRPr="00335290">
        <w:rPr>
          <w:rFonts w:ascii="Arial" w:hAnsi="Arial" w:eastAsia="Times New Roman" w:cs="Arial"/>
          <w:b/>
          <w:w w:val="105"/>
          <w:sz w:val="24"/>
          <w:szCs w:val="24"/>
        </w:rPr>
        <w:t>to</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respondents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hour</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burdens</w:t>
      </w:r>
      <w:r w:rsidRPr="00335290">
        <w:rPr>
          <w:rFonts w:ascii="Arial" w:hAnsi="Arial" w:eastAsia="Times New Roman" w:cs="Arial"/>
          <w:b/>
          <w:spacing w:val="9"/>
          <w:w w:val="105"/>
          <w:sz w:val="24"/>
          <w:szCs w:val="24"/>
        </w:rPr>
        <w:t xml:space="preserve"> </w:t>
      </w:r>
      <w:r w:rsidRPr="00335290">
        <w:rPr>
          <w:rFonts w:ascii="Arial" w:hAnsi="Arial" w:eastAsia="Times New Roman" w:cs="Arial"/>
          <w:b/>
          <w:w w:val="105"/>
          <w:sz w:val="24"/>
          <w:szCs w:val="24"/>
        </w:rPr>
        <w:t xml:space="preserve">for </w:t>
      </w:r>
      <w:r w:rsidRPr="00335290">
        <w:rPr>
          <w:rFonts w:ascii="Arial" w:hAnsi="Arial" w:eastAsia="Times New Roman" w:cs="Arial"/>
          <w:b/>
          <w:w w:val="105"/>
          <w:sz w:val="24"/>
          <w:szCs w:val="24"/>
        </w:rPr>
        <w:lastRenderedPageBreak/>
        <w:t>collections</w:t>
      </w:r>
      <w:r w:rsidRPr="00335290">
        <w:rPr>
          <w:rFonts w:ascii="Arial" w:hAnsi="Arial" w:eastAsia="Times New Roman" w:cs="Arial"/>
          <w:b/>
          <w:spacing w:val="14"/>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w w:val="9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46"/>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of contracting out</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or</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paying</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outside</w:t>
      </w:r>
      <w:r w:rsidRPr="00335290">
        <w:rPr>
          <w:rFonts w:ascii="Arial" w:hAnsi="Arial" w:eastAsia="Times New Roman" w:cs="Arial"/>
          <w:b/>
          <w:spacing w:val="-5"/>
          <w:w w:val="105"/>
          <w:sz w:val="24"/>
          <w:szCs w:val="24"/>
        </w:rPr>
        <w:t xml:space="preserve"> </w:t>
      </w:r>
      <w:r w:rsidRPr="00335290">
        <w:rPr>
          <w:rFonts w:ascii="Arial" w:hAnsi="Arial" w:eastAsia="Times New Roman" w:cs="Arial"/>
          <w:b/>
          <w:w w:val="105"/>
          <w:sz w:val="24"/>
          <w:szCs w:val="24"/>
        </w:rPr>
        <w:t>parties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15"/>
          <w:w w:val="10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20"/>
          <w:w w:val="105"/>
          <w:sz w:val="24"/>
          <w:szCs w:val="24"/>
        </w:rPr>
        <w:t xml:space="preserve"> </w:t>
      </w:r>
      <w:r w:rsidRPr="00335290">
        <w:rPr>
          <w:rFonts w:ascii="Arial" w:hAnsi="Arial" w:eastAsia="Times New Roman" w:cs="Arial"/>
          <w:b/>
          <w:w w:val="105"/>
          <w:sz w:val="24"/>
          <w:szCs w:val="24"/>
        </w:rPr>
        <w:t>collection</w:t>
      </w:r>
      <w:r w:rsidRPr="00335290">
        <w:rPr>
          <w:rFonts w:ascii="Arial" w:hAnsi="Arial" w:eastAsia="Times New Roman" w:cs="Arial"/>
          <w:b/>
          <w:w w:val="99"/>
          <w:sz w:val="24"/>
          <w:szCs w:val="24"/>
        </w:rPr>
        <w:t xml:space="preserve"> </w:t>
      </w:r>
      <w:r w:rsidRPr="00335290">
        <w:rPr>
          <w:rFonts w:ascii="Arial" w:hAnsi="Arial" w:eastAsia="Times New Roman" w:cs="Arial"/>
          <w:b/>
          <w:w w:val="105"/>
          <w:sz w:val="24"/>
          <w:szCs w:val="24"/>
        </w:rPr>
        <w:t>activities</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not</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6"/>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here.</w:t>
      </w:r>
      <w:r w:rsidRPr="00335290">
        <w:rPr>
          <w:rFonts w:ascii="Arial" w:hAnsi="Arial" w:eastAsia="Times New Roman" w:cs="Arial"/>
          <w:b/>
          <w:spacing w:val="41"/>
          <w:w w:val="105"/>
          <w:sz w:val="24"/>
          <w:szCs w:val="24"/>
        </w:rPr>
        <w:t xml:space="preserve"> </w:t>
      </w:r>
      <w:r w:rsidRPr="00335290">
        <w:rPr>
          <w:rFonts w:ascii="Arial" w:hAnsi="Arial" w:eastAsia="Times New Roman" w:cs="Arial"/>
          <w:b/>
          <w:w w:val="105"/>
          <w:sz w:val="24"/>
          <w:szCs w:val="24"/>
        </w:rPr>
        <w:t>Instead,</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this</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11"/>
          <w:w w:val="105"/>
          <w:sz w:val="24"/>
          <w:szCs w:val="24"/>
        </w:rPr>
        <w:t xml:space="preserve"> </w:t>
      </w:r>
      <w:r w:rsidRPr="00335290">
        <w:rPr>
          <w:rFonts w:ascii="Arial" w:hAnsi="Arial" w:eastAsia="Times New Roman" w:cs="Arial"/>
          <w:b/>
          <w:w w:val="105"/>
          <w:sz w:val="24"/>
          <w:szCs w:val="24"/>
        </w:rPr>
        <w:t>in</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Item</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14.</w:t>
      </w:r>
    </w:p>
    <w:p w:rsidR="006E042E" w:rsidP="006E042E" w:rsidRDefault="006E042E" w14:paraId="22F70E2E" w14:textId="77777777">
      <w:pPr>
        <w:spacing w:before="2" w:line="280" w:lineRule="exact"/>
        <w:rPr>
          <w:rFonts w:ascii="Arial" w:hAnsi="Arial" w:cs="Arial"/>
          <w:sz w:val="24"/>
          <w:szCs w:val="24"/>
        </w:rPr>
      </w:pPr>
    </w:p>
    <w:p w:rsidR="00905C08" w:rsidP="00905C08" w:rsidRDefault="00723856" w14:paraId="12BDDE9C" w14:textId="53A23519">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2A7B8C">
        <w:rPr>
          <w:rFonts w:eastAsia="Times New Roman" w:cs="Times New Roman"/>
          <w:sz w:val="24"/>
          <w:szCs w:val="20"/>
        </w:rPr>
        <w:t>20,588.20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622</w:t>
      </w:r>
      <w:r w:rsidRPr="00420818">
        <w:rPr>
          <w:rFonts w:eastAsia="Times New Roman" w:cs="Times New Roman"/>
          <w:sz w:val="24"/>
          <w:szCs w:val="20"/>
        </w:rPr>
        <w:t xml:space="preserve"> hours at $</w:t>
      </w:r>
      <w:r w:rsidR="00806556">
        <w:rPr>
          <w:rFonts w:eastAsia="Times New Roman" w:cs="Times New Roman"/>
          <w:sz w:val="24"/>
          <w:szCs w:val="20"/>
        </w:rPr>
        <w:t>33</w:t>
      </w:r>
      <w:r w:rsidR="002A7B8C">
        <w:rPr>
          <w:rFonts w:eastAsia="Times New Roman" w:cs="Times New Roman"/>
          <w:sz w:val="24"/>
          <w:szCs w:val="20"/>
        </w:rPr>
        <w:t>.</w:t>
      </w:r>
      <w:r w:rsidR="00806556">
        <w:rPr>
          <w:rFonts w:eastAsia="Times New Roman" w:cs="Times New Roman"/>
          <w:sz w:val="24"/>
          <w:szCs w:val="20"/>
        </w:rPr>
        <w:t>10</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905C08" w:rsidP="00905C08" w:rsidRDefault="00905C08" w14:paraId="1911D3ED" w14:textId="139E753E">
      <w:pPr>
        <w:spacing w:before="18" w:line="280" w:lineRule="exact"/>
        <w:rPr>
          <w:rFonts w:ascii="Arial" w:hAnsi="Arial" w:cs="Arial"/>
          <w:sz w:val="24"/>
          <w:szCs w:val="24"/>
        </w:rPr>
      </w:pPr>
      <w:r>
        <w:rPr>
          <w:rFonts w:ascii="Arial" w:hAnsi="Arial" w:cs="Arial"/>
          <w:sz w:val="24"/>
          <w:szCs w:val="24"/>
        </w:rPr>
        <w:t>Rate of $33</w:t>
      </w:r>
      <w:r w:rsidR="00535F03">
        <w:rPr>
          <w:rFonts w:ascii="Arial" w:hAnsi="Arial" w:cs="Arial"/>
          <w:sz w:val="24"/>
          <w:szCs w:val="24"/>
        </w:rPr>
        <w:t>.</w:t>
      </w:r>
      <w:r>
        <w:rPr>
          <w:rFonts w:ascii="Arial" w:hAnsi="Arial" w:cs="Arial"/>
          <w:sz w:val="24"/>
          <w:szCs w:val="24"/>
        </w:rPr>
        <w:t xml:space="preserve">10 per hour including benefits is based on the average GS-10, Step 1, on the </w:t>
      </w:r>
      <w:hyperlink w:history="1" r:id="rId7">
        <w:r>
          <w:rPr>
            <w:rStyle w:val="Hyperlink"/>
            <w:rFonts w:ascii="Arial" w:hAnsi="Arial" w:cs="Arial"/>
            <w:sz w:val="24"/>
            <w:szCs w:val="24"/>
          </w:rPr>
          <w:t>OPM Salary Table, 2021-GS</w:t>
        </w:r>
      </w:hyperlink>
      <w:r>
        <w:rPr>
          <w:rFonts w:ascii="Arial" w:hAnsi="Arial" w:cs="Arial"/>
          <w:sz w:val="24"/>
          <w:szCs w:val="24"/>
        </w:rPr>
        <w:t xml:space="preserve"> plus OMB Civilian Position Fringe Benefits rate of 36.25% (per OMB Memorandum M-08-13, March 11, 2008).</w:t>
      </w:r>
    </w:p>
    <w:p w:rsidR="00723856" w:rsidP="00701858" w:rsidRDefault="00723856" w14:paraId="42994A93" w14:textId="5BFBE8FD">
      <w:pPr>
        <w:pStyle w:val="BodyText"/>
        <w:ind w:left="0"/>
        <w:rPr>
          <w:rFonts w:cs="Arial"/>
          <w:sz w:val="24"/>
          <w:szCs w:val="24"/>
        </w:rPr>
      </w:pPr>
    </w:p>
    <w:p w:rsidRPr="00FD6D7C" w:rsidR="006E042E" w:rsidP="00461301" w:rsidRDefault="006E042E" w14:paraId="00204B19" w14:textId="77777777">
      <w:pPr>
        <w:pStyle w:val="Heading2"/>
        <w:numPr>
          <w:ilvl w:val="1"/>
          <w:numId w:val="1"/>
        </w:numPr>
        <w:tabs>
          <w:tab w:val="left" w:pos="720"/>
        </w:tabs>
        <w:spacing w:line="247" w:lineRule="auto"/>
        <w:ind w:left="0" w:right="115" w:firstLine="0"/>
        <w:jc w:val="left"/>
        <w:rPr>
          <w:rFonts w:ascii="Arial" w:hAnsi="Arial" w:cs="Arial"/>
          <w:b/>
        </w:rPr>
      </w:pPr>
      <w:r w:rsidRPr="00FD6D7C">
        <w:rPr>
          <w:rFonts w:ascii="Arial" w:hAnsi="Arial" w:cs="Arial"/>
          <w:b/>
          <w:w w:val="105"/>
        </w:rPr>
        <w:t>Provide</w:t>
      </w:r>
      <w:r w:rsidRPr="00FD6D7C">
        <w:rPr>
          <w:rFonts w:ascii="Arial" w:hAnsi="Arial" w:cs="Arial"/>
          <w:b/>
          <w:spacing w:val="7"/>
          <w:w w:val="105"/>
        </w:rPr>
        <w:t xml:space="preserve"> </w:t>
      </w:r>
      <w:r w:rsidRPr="00FD6D7C">
        <w:rPr>
          <w:rFonts w:ascii="Arial" w:hAnsi="Arial" w:cs="Arial"/>
          <w:b/>
          <w:w w:val="105"/>
        </w:rPr>
        <w:t>an estimate</w:t>
      </w:r>
      <w:r w:rsidRPr="00FD6D7C">
        <w:rPr>
          <w:rFonts w:ascii="Arial" w:hAnsi="Arial" w:cs="Arial"/>
          <w:b/>
          <w:spacing w:val="2"/>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total</w:t>
      </w:r>
      <w:r w:rsidRPr="00FD6D7C">
        <w:rPr>
          <w:rFonts w:ascii="Arial" w:hAnsi="Arial" w:cs="Arial"/>
          <w:b/>
          <w:spacing w:val="8"/>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2"/>
          <w:w w:val="105"/>
        </w:rPr>
        <w:t xml:space="preserve"> </w:t>
      </w:r>
      <w:r w:rsidRPr="00FD6D7C">
        <w:rPr>
          <w:rFonts w:ascii="Arial" w:hAnsi="Arial" w:cs="Arial"/>
          <w:b/>
          <w:w w:val="105"/>
        </w:rPr>
        <w:t>burden</w:t>
      </w:r>
      <w:r w:rsidRPr="00FD6D7C">
        <w:rPr>
          <w:rFonts w:ascii="Arial" w:hAnsi="Arial" w:cs="Arial"/>
          <w:b/>
          <w:spacing w:val="20"/>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respondents</w:t>
      </w:r>
      <w:r w:rsidRPr="00FD6D7C">
        <w:rPr>
          <w:rFonts w:ascii="Arial" w:hAnsi="Arial" w:cs="Arial"/>
          <w:b/>
          <w:spacing w:val="19"/>
          <w:w w:val="105"/>
        </w:rPr>
        <w:t xml:space="preserve"> </w:t>
      </w:r>
      <w:r w:rsidRPr="00FD6D7C">
        <w:rPr>
          <w:rFonts w:ascii="Arial" w:hAnsi="Arial" w:cs="Arial"/>
          <w:b/>
          <w:w w:val="105"/>
        </w:rPr>
        <w:t>or</w:t>
      </w:r>
      <w:r w:rsidRPr="00FD6D7C">
        <w:rPr>
          <w:rFonts w:ascii="Arial" w:hAnsi="Arial" w:cs="Arial"/>
          <w:b/>
          <w:spacing w:val="-5"/>
          <w:w w:val="105"/>
        </w:rPr>
        <w:t xml:space="preserve"> </w:t>
      </w:r>
      <w:r w:rsidRPr="00FD6D7C">
        <w:rPr>
          <w:rFonts w:ascii="Arial" w:hAnsi="Arial" w:cs="Arial"/>
          <w:b/>
          <w:w w:val="105"/>
        </w:rPr>
        <w:t>record</w:t>
      </w:r>
      <w:r w:rsidRPr="00FD6D7C">
        <w:rPr>
          <w:rFonts w:ascii="Arial" w:hAnsi="Arial" w:cs="Arial"/>
          <w:b/>
          <w:spacing w:val="19"/>
          <w:w w:val="105"/>
        </w:rPr>
        <w:t xml:space="preserve"> </w:t>
      </w:r>
      <w:r w:rsidRPr="00FD6D7C">
        <w:rPr>
          <w:rFonts w:ascii="Arial" w:hAnsi="Arial" w:cs="Arial"/>
          <w:b/>
          <w:w w:val="105"/>
        </w:rPr>
        <w:t>keepers</w:t>
      </w:r>
      <w:r w:rsidRPr="00FD6D7C">
        <w:rPr>
          <w:rFonts w:ascii="Arial" w:hAnsi="Arial" w:cs="Arial"/>
          <w:b/>
          <w:spacing w:val="14"/>
          <w:w w:val="105"/>
        </w:rPr>
        <w:t xml:space="preserve"> </w:t>
      </w:r>
      <w:r w:rsidRPr="00FD6D7C">
        <w:rPr>
          <w:rFonts w:ascii="Arial" w:hAnsi="Arial" w:cs="Arial"/>
          <w:b/>
          <w:w w:val="105"/>
        </w:rPr>
        <w:t>resulting</w:t>
      </w:r>
      <w:r w:rsidRPr="00FD6D7C">
        <w:rPr>
          <w:rFonts w:ascii="Arial" w:hAnsi="Arial" w:cs="Arial"/>
          <w:b/>
          <w:w w:val="104"/>
        </w:rPr>
        <w:t xml:space="preserve"> </w:t>
      </w:r>
      <w:r w:rsidRPr="00FD6D7C">
        <w:rPr>
          <w:rFonts w:ascii="Arial" w:hAnsi="Arial" w:cs="Arial"/>
          <w:b/>
          <w:w w:val="105"/>
        </w:rPr>
        <w:t>from</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collection</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information.</w:t>
      </w:r>
      <w:r w:rsidRPr="00FD6D7C">
        <w:rPr>
          <w:rFonts w:ascii="Arial" w:hAnsi="Arial" w:cs="Arial"/>
          <w:b/>
          <w:spacing w:val="58"/>
          <w:w w:val="105"/>
        </w:rPr>
        <w:t xml:space="preserve"> </w:t>
      </w:r>
      <w:r w:rsidRPr="00FD6D7C">
        <w:rPr>
          <w:rFonts w:ascii="Arial" w:hAnsi="Arial" w:cs="Arial"/>
          <w:b/>
          <w:w w:val="105"/>
        </w:rPr>
        <w:t>(Do</w:t>
      </w:r>
      <w:r w:rsidRPr="00FD6D7C">
        <w:rPr>
          <w:rFonts w:ascii="Arial" w:hAnsi="Arial" w:cs="Arial"/>
          <w:b/>
          <w:spacing w:val="-3"/>
          <w:w w:val="105"/>
        </w:rPr>
        <w:t xml:space="preserve"> </w:t>
      </w:r>
      <w:r w:rsidRPr="00FD6D7C">
        <w:rPr>
          <w:rFonts w:ascii="Arial" w:hAnsi="Arial" w:cs="Arial"/>
          <w:b/>
          <w:w w:val="105"/>
        </w:rPr>
        <w:t>not</w:t>
      </w:r>
      <w:r w:rsidRPr="00FD6D7C">
        <w:rPr>
          <w:rFonts w:ascii="Arial" w:hAnsi="Arial" w:cs="Arial"/>
          <w:b/>
          <w:spacing w:val="-3"/>
          <w:w w:val="105"/>
        </w:rPr>
        <w:t xml:space="preserve"> </w:t>
      </w:r>
      <w:r w:rsidRPr="00FD6D7C">
        <w:rPr>
          <w:rFonts w:ascii="Arial" w:hAnsi="Arial" w:cs="Arial"/>
          <w:b/>
          <w:w w:val="105"/>
        </w:rPr>
        <w:t>include</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burden</w:t>
      </w:r>
      <w:r w:rsidRPr="00FD6D7C">
        <w:rPr>
          <w:rFonts w:ascii="Arial" w:hAnsi="Arial" w:cs="Arial"/>
          <w:b/>
          <w:spacing w:val="5"/>
          <w:w w:val="105"/>
        </w:rPr>
        <w:t xml:space="preserve"> </w:t>
      </w:r>
      <w:r w:rsidRPr="00FD6D7C">
        <w:rPr>
          <w:rFonts w:ascii="Arial" w:hAnsi="Arial" w:cs="Arial"/>
          <w:b/>
          <w:w w:val="105"/>
        </w:rPr>
        <w:t>shown in</w:t>
      </w:r>
      <w:r w:rsidRPr="00FD6D7C">
        <w:rPr>
          <w:rFonts w:ascii="Arial" w:hAnsi="Arial" w:cs="Arial"/>
          <w:b/>
          <w:spacing w:val="-5"/>
          <w:w w:val="105"/>
        </w:rPr>
        <w:t xml:space="preserve"> </w:t>
      </w:r>
      <w:r w:rsidRPr="00FD6D7C">
        <w:rPr>
          <w:rFonts w:ascii="Arial" w:hAnsi="Arial" w:cs="Arial"/>
          <w:b/>
          <w:w w:val="105"/>
        </w:rPr>
        <w:t>Items</w:t>
      </w:r>
      <w:r w:rsidRPr="00FD6D7C">
        <w:rPr>
          <w:rFonts w:ascii="Arial" w:hAnsi="Arial" w:cs="Arial"/>
          <w:b/>
          <w:spacing w:val="7"/>
          <w:w w:val="105"/>
        </w:rPr>
        <w:t xml:space="preserve"> </w:t>
      </w:r>
      <w:r w:rsidRPr="00FD6D7C">
        <w:rPr>
          <w:rFonts w:ascii="Arial" w:hAnsi="Arial" w:cs="Arial"/>
          <w:b/>
          <w:w w:val="105"/>
        </w:rPr>
        <w:t>12 and</w:t>
      </w:r>
      <w:r w:rsidRPr="00FD6D7C">
        <w:rPr>
          <w:rFonts w:ascii="Arial" w:hAnsi="Arial" w:cs="Arial"/>
          <w:b/>
          <w:spacing w:val="15"/>
          <w:w w:val="105"/>
        </w:rPr>
        <w:t xml:space="preserve"> </w:t>
      </w:r>
      <w:r w:rsidRPr="00FD6D7C">
        <w:rPr>
          <w:rFonts w:ascii="Arial" w:hAnsi="Arial" w:cs="Arial"/>
          <w:b/>
          <w:w w:val="105"/>
        </w:rPr>
        <w:t>14).</w:t>
      </w:r>
    </w:p>
    <w:p w:rsidRPr="00FD6D7C" w:rsidR="006E042E" w:rsidP="006E042E" w:rsidRDefault="006E042E" w14:paraId="71EDA065" w14:textId="77777777">
      <w:pPr>
        <w:spacing w:before="19" w:line="260" w:lineRule="exact"/>
        <w:rPr>
          <w:rFonts w:ascii="Arial" w:hAnsi="Arial" w:cs="Arial"/>
          <w:sz w:val="24"/>
          <w:szCs w:val="24"/>
        </w:rPr>
      </w:pPr>
    </w:p>
    <w:p w:rsidR="006E042E" w:rsidP="006F6A3E" w:rsidRDefault="00F16FD8"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rsidRDefault="00701858" w14:paraId="653FDEA6" w14:textId="77777777">
      <w:pPr>
        <w:pStyle w:val="BodyText"/>
        <w:rPr>
          <w:rFonts w:cs="Arial"/>
          <w:sz w:val="24"/>
          <w:szCs w:val="24"/>
        </w:rPr>
      </w:pPr>
    </w:p>
    <w:p w:rsidRPr="005A4B76" w:rsidR="006E042E" w:rsidP="00CD3C51" w:rsidRDefault="005A4B76" w14:paraId="5E4D7400" w14:textId="3E3195B8">
      <w:pPr>
        <w:rPr>
          <w:rFonts w:ascii="Arial" w:hAnsi="Arial" w:cs="Arial"/>
          <w:b/>
          <w:bCs/>
          <w:sz w:val="24"/>
          <w:szCs w:val="24"/>
        </w:rPr>
      </w:pPr>
      <w:r w:rsidRPr="005A4B76">
        <w:rPr>
          <w:rFonts w:ascii="Times New Roman" w:hAnsi="Times New Roman" w:cs="Times New Roman"/>
          <w:b/>
          <w:bCs/>
          <w:w w:val="105"/>
          <w:sz w:val="24"/>
          <w:szCs w:val="24"/>
        </w:rPr>
        <w:t>14.</w:t>
      </w:r>
      <w:r>
        <w:rPr>
          <w:w w:val="105"/>
        </w:rPr>
        <w:t xml:space="preserve">   </w:t>
      </w:r>
      <w:r w:rsidRPr="005A4B76" w:rsidR="006E042E">
        <w:rPr>
          <w:rFonts w:ascii="Arial" w:hAnsi="Arial" w:cs="Arial"/>
          <w:b/>
          <w:bCs/>
          <w:w w:val="105"/>
          <w:sz w:val="24"/>
          <w:szCs w:val="24"/>
        </w:rPr>
        <w:t>Provide</w:t>
      </w:r>
      <w:r w:rsidRPr="005A4B76" w:rsidR="006E042E">
        <w:rPr>
          <w:rFonts w:ascii="Arial" w:hAnsi="Arial" w:cs="Arial"/>
          <w:b/>
          <w:bCs/>
          <w:spacing w:val="-1"/>
          <w:w w:val="105"/>
          <w:sz w:val="24"/>
          <w:szCs w:val="24"/>
        </w:rPr>
        <w:t xml:space="preserve"> </w:t>
      </w:r>
      <w:r w:rsidRPr="005A4B76" w:rsidR="006E042E">
        <w:rPr>
          <w:rFonts w:ascii="Arial" w:hAnsi="Arial" w:cs="Arial"/>
          <w:b/>
          <w:bCs/>
          <w:w w:val="105"/>
          <w:sz w:val="24"/>
          <w:szCs w:val="24"/>
        </w:rPr>
        <w:t>estimates</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of</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annual</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cost</w:t>
      </w:r>
      <w:r w:rsidRPr="005A4B76" w:rsidR="006E042E">
        <w:rPr>
          <w:rFonts w:ascii="Arial" w:hAnsi="Arial" w:cs="Arial"/>
          <w:b/>
          <w:bCs/>
          <w:spacing w:val="-8"/>
          <w:w w:val="105"/>
          <w:sz w:val="24"/>
          <w:szCs w:val="24"/>
        </w:rPr>
        <w:t xml:space="preserve"> </w:t>
      </w:r>
      <w:r w:rsidRPr="005A4B76" w:rsidR="006E042E">
        <w:rPr>
          <w:rFonts w:ascii="Arial" w:hAnsi="Arial" w:cs="Arial"/>
          <w:b/>
          <w:bCs/>
          <w:w w:val="105"/>
          <w:sz w:val="24"/>
          <w:szCs w:val="24"/>
        </w:rPr>
        <w:t>to</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the</w:t>
      </w:r>
      <w:r w:rsidRPr="005A4B76" w:rsidR="006E042E">
        <w:rPr>
          <w:rFonts w:ascii="Arial" w:hAnsi="Arial" w:cs="Arial"/>
          <w:b/>
          <w:bCs/>
          <w:spacing w:val="-13"/>
          <w:w w:val="105"/>
          <w:sz w:val="24"/>
          <w:szCs w:val="24"/>
        </w:rPr>
        <w:t xml:space="preserve"> </w:t>
      </w:r>
      <w:r w:rsidRPr="005A4B76" w:rsidR="006E042E">
        <w:rPr>
          <w:rFonts w:ascii="Arial" w:hAnsi="Arial" w:cs="Arial"/>
          <w:b/>
          <w:bCs/>
          <w:w w:val="105"/>
          <w:sz w:val="24"/>
          <w:szCs w:val="24"/>
        </w:rPr>
        <w:t>Federal</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Government.</w:t>
      </w:r>
      <w:r w:rsidRPr="005A4B76" w:rsidR="006E042E">
        <w:rPr>
          <w:rFonts w:ascii="Arial" w:hAnsi="Arial" w:cs="Arial"/>
          <w:b/>
          <w:bCs/>
          <w:spacing w:val="43"/>
          <w:w w:val="105"/>
          <w:sz w:val="24"/>
          <w:szCs w:val="24"/>
        </w:rPr>
        <w:t xml:space="preserve"> </w:t>
      </w:r>
      <w:r w:rsidRPr="005A4B76" w:rsidR="006E042E">
        <w:rPr>
          <w:rFonts w:ascii="Arial" w:hAnsi="Arial" w:cs="Arial"/>
          <w:b/>
          <w:bCs/>
          <w:w w:val="105"/>
          <w:sz w:val="24"/>
          <w:szCs w:val="24"/>
        </w:rPr>
        <w:t>Also,</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provide</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a</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description</w:t>
      </w:r>
      <w:r w:rsidRPr="005A4B76" w:rsidR="006E042E">
        <w:rPr>
          <w:rFonts w:ascii="Arial" w:hAnsi="Arial" w:cs="Arial"/>
          <w:b/>
          <w:bCs/>
          <w:spacing w:val="8"/>
          <w:w w:val="105"/>
          <w:sz w:val="24"/>
          <w:szCs w:val="24"/>
        </w:rPr>
        <w:t xml:space="preserve"> </w:t>
      </w:r>
      <w:r w:rsidRPr="005A4B76" w:rsidR="006E042E">
        <w:rPr>
          <w:rFonts w:ascii="Arial" w:hAnsi="Arial" w:cs="Arial"/>
          <w:b/>
          <w:bCs/>
          <w:w w:val="105"/>
          <w:sz w:val="24"/>
          <w:szCs w:val="24"/>
        </w:rPr>
        <w:t>of</w:t>
      </w:r>
      <w:r w:rsidRPr="005A4B76" w:rsidR="006E042E">
        <w:rPr>
          <w:rFonts w:ascii="Arial" w:hAnsi="Arial" w:cs="Arial"/>
          <w:b/>
          <w:bCs/>
          <w:w w:val="95"/>
          <w:sz w:val="24"/>
          <w:szCs w:val="24"/>
        </w:rPr>
        <w:t xml:space="preserve"> </w:t>
      </w:r>
      <w:r w:rsidRPr="005A4B76" w:rsidR="006E042E">
        <w:rPr>
          <w:rFonts w:ascii="Arial" w:hAnsi="Arial" w:cs="Arial"/>
          <w:b/>
          <w:bCs/>
          <w:w w:val="105"/>
          <w:sz w:val="24"/>
          <w:szCs w:val="24"/>
        </w:rPr>
        <w:t>the</w:t>
      </w:r>
      <w:r w:rsidRPr="005A4B76" w:rsidR="006E042E">
        <w:rPr>
          <w:rFonts w:ascii="Arial" w:hAnsi="Arial" w:cs="Arial"/>
          <w:b/>
          <w:bCs/>
          <w:spacing w:val="-14"/>
          <w:w w:val="105"/>
          <w:sz w:val="24"/>
          <w:szCs w:val="24"/>
        </w:rPr>
        <w:t xml:space="preserve"> </w:t>
      </w:r>
      <w:r w:rsidRPr="005A4B76" w:rsidR="006E042E">
        <w:rPr>
          <w:rFonts w:ascii="Arial" w:hAnsi="Arial" w:cs="Arial"/>
          <w:b/>
          <w:bCs/>
          <w:w w:val="105"/>
          <w:sz w:val="24"/>
          <w:szCs w:val="24"/>
        </w:rPr>
        <w:t>method used</w:t>
      </w:r>
      <w:r w:rsidRPr="005A4B76" w:rsidR="006E042E">
        <w:rPr>
          <w:rFonts w:ascii="Arial" w:hAnsi="Arial" w:cs="Arial"/>
          <w:b/>
          <w:bCs/>
          <w:spacing w:val="-6"/>
          <w:w w:val="105"/>
          <w:sz w:val="24"/>
          <w:szCs w:val="24"/>
        </w:rPr>
        <w:t xml:space="preserve"> </w:t>
      </w:r>
      <w:r w:rsidRPr="005A4B76" w:rsidR="006E042E">
        <w:rPr>
          <w:rFonts w:ascii="Arial" w:hAnsi="Arial" w:cs="Arial"/>
          <w:b/>
          <w:bCs/>
          <w:w w:val="105"/>
          <w:sz w:val="24"/>
          <w:szCs w:val="24"/>
        </w:rPr>
        <w:t>to</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estimate</w:t>
      </w:r>
      <w:r w:rsidRPr="005A4B76" w:rsidR="006E042E">
        <w:rPr>
          <w:rFonts w:ascii="Arial" w:hAnsi="Arial" w:cs="Arial"/>
          <w:b/>
          <w:bCs/>
          <w:spacing w:val="-14"/>
          <w:w w:val="105"/>
          <w:sz w:val="24"/>
          <w:szCs w:val="24"/>
        </w:rPr>
        <w:t xml:space="preserve"> </w:t>
      </w:r>
      <w:r w:rsidRPr="005A4B76" w:rsidR="006E042E">
        <w:rPr>
          <w:rFonts w:ascii="Arial" w:hAnsi="Arial" w:cs="Arial"/>
          <w:b/>
          <w:bCs/>
          <w:w w:val="105"/>
          <w:sz w:val="24"/>
          <w:szCs w:val="24"/>
        </w:rPr>
        <w:t>cost,</w:t>
      </w:r>
      <w:r w:rsidRPr="005A4B76" w:rsidR="006E042E">
        <w:rPr>
          <w:rFonts w:ascii="Arial" w:hAnsi="Arial" w:cs="Arial"/>
          <w:b/>
          <w:bCs/>
          <w:spacing w:val="-25"/>
          <w:w w:val="105"/>
          <w:sz w:val="24"/>
          <w:szCs w:val="24"/>
        </w:rPr>
        <w:t xml:space="preserve"> </w:t>
      </w:r>
      <w:r w:rsidRPr="005A4B76" w:rsidR="006E042E">
        <w:rPr>
          <w:rFonts w:ascii="Arial" w:hAnsi="Arial" w:cs="Arial"/>
          <w:b/>
          <w:bCs/>
          <w:w w:val="105"/>
          <w:sz w:val="24"/>
          <w:szCs w:val="24"/>
        </w:rPr>
        <w:t>which</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should</w:t>
      </w:r>
      <w:r w:rsidRPr="005A4B76" w:rsidR="006E042E">
        <w:rPr>
          <w:rFonts w:ascii="Arial" w:hAnsi="Arial" w:cs="Arial"/>
          <w:b/>
          <w:bCs/>
          <w:spacing w:val="-9"/>
          <w:w w:val="105"/>
          <w:sz w:val="24"/>
          <w:szCs w:val="24"/>
        </w:rPr>
        <w:t xml:space="preserve"> </w:t>
      </w:r>
      <w:r w:rsidRPr="005A4B76" w:rsidR="006E042E">
        <w:rPr>
          <w:rFonts w:ascii="Arial" w:hAnsi="Arial" w:cs="Arial"/>
          <w:b/>
          <w:bCs/>
          <w:w w:val="105"/>
          <w:sz w:val="24"/>
          <w:szCs w:val="24"/>
        </w:rPr>
        <w:t>include</w:t>
      </w:r>
      <w:r w:rsidRPr="005A4B76" w:rsidR="006E042E">
        <w:rPr>
          <w:rFonts w:ascii="Arial" w:hAnsi="Arial" w:cs="Arial"/>
          <w:b/>
          <w:bCs/>
          <w:spacing w:val="-11"/>
          <w:w w:val="105"/>
          <w:sz w:val="24"/>
          <w:szCs w:val="24"/>
        </w:rPr>
        <w:t xml:space="preserve"> </w:t>
      </w:r>
      <w:r w:rsidRPr="005A4B76" w:rsidR="006E042E">
        <w:rPr>
          <w:rFonts w:ascii="Arial" w:hAnsi="Arial" w:cs="Arial"/>
          <w:b/>
          <w:bCs/>
          <w:w w:val="105"/>
          <w:sz w:val="24"/>
          <w:szCs w:val="24"/>
        </w:rPr>
        <w:t>quantification</w:t>
      </w:r>
      <w:r w:rsidRPr="005A4B76" w:rsidR="006E042E">
        <w:rPr>
          <w:rFonts w:ascii="Arial" w:hAnsi="Arial" w:cs="Arial"/>
          <w:b/>
          <w:bCs/>
          <w:spacing w:val="4"/>
          <w:w w:val="105"/>
          <w:sz w:val="24"/>
          <w:szCs w:val="24"/>
        </w:rPr>
        <w:t xml:space="preserve"> </w:t>
      </w:r>
      <w:r w:rsidRPr="005A4B76" w:rsidR="006E042E">
        <w:rPr>
          <w:rFonts w:ascii="Arial" w:hAnsi="Arial" w:cs="Arial"/>
          <w:b/>
          <w:bCs/>
          <w:w w:val="105"/>
          <w:sz w:val="24"/>
          <w:szCs w:val="24"/>
        </w:rPr>
        <w:t>of</w:t>
      </w:r>
      <w:r w:rsidRPr="005A4B76" w:rsidR="006E042E">
        <w:rPr>
          <w:rFonts w:ascii="Arial" w:hAnsi="Arial" w:cs="Arial"/>
          <w:b/>
          <w:bCs/>
          <w:spacing w:val="-12"/>
          <w:w w:val="105"/>
          <w:sz w:val="24"/>
          <w:szCs w:val="24"/>
        </w:rPr>
        <w:t xml:space="preserve"> </w:t>
      </w:r>
      <w:r w:rsidRPr="005A4B76" w:rsidR="006E042E">
        <w:rPr>
          <w:rFonts w:ascii="Arial" w:hAnsi="Arial" w:cs="Arial"/>
          <w:b/>
          <w:bCs/>
          <w:w w:val="105"/>
          <w:sz w:val="24"/>
          <w:szCs w:val="24"/>
        </w:rPr>
        <w:t>hours,</w:t>
      </w:r>
      <w:r w:rsidRPr="005A4B76" w:rsidR="006E042E">
        <w:rPr>
          <w:rFonts w:ascii="Arial" w:hAnsi="Arial" w:cs="Arial"/>
          <w:b/>
          <w:bCs/>
          <w:spacing w:val="-11"/>
          <w:w w:val="105"/>
          <w:sz w:val="24"/>
          <w:szCs w:val="24"/>
        </w:rPr>
        <w:t xml:space="preserve"> </w:t>
      </w:r>
      <w:r w:rsidRPr="005A4B76" w:rsidR="006E042E">
        <w:rPr>
          <w:rFonts w:ascii="Arial" w:hAnsi="Arial" w:cs="Arial"/>
          <w:b/>
          <w:bCs/>
          <w:w w:val="105"/>
          <w:sz w:val="24"/>
          <w:szCs w:val="24"/>
        </w:rPr>
        <w:t>operation</w:t>
      </w:r>
      <w:r w:rsidRPr="005A4B76" w:rsidR="006E042E">
        <w:rPr>
          <w:rFonts w:ascii="Arial" w:hAnsi="Arial" w:cs="Arial"/>
          <w:b/>
          <w:bCs/>
          <w:spacing w:val="-8"/>
          <w:w w:val="105"/>
          <w:sz w:val="24"/>
          <w:szCs w:val="24"/>
        </w:rPr>
        <w:t xml:space="preserve"> </w:t>
      </w:r>
      <w:r w:rsidRPr="005A4B76" w:rsidR="006E042E">
        <w:rPr>
          <w:rFonts w:ascii="Arial" w:hAnsi="Arial" w:cs="Arial"/>
          <w:b/>
          <w:bCs/>
          <w:w w:val="105"/>
          <w:sz w:val="24"/>
          <w:szCs w:val="24"/>
        </w:rPr>
        <w:t>expenses</w:t>
      </w:r>
      <w:r w:rsidRPr="005A4B76" w:rsidR="006E042E">
        <w:rPr>
          <w:rFonts w:ascii="Arial" w:hAnsi="Arial" w:cs="Arial"/>
          <w:b/>
          <w:bCs/>
          <w:w w:val="101"/>
          <w:sz w:val="24"/>
          <w:szCs w:val="24"/>
        </w:rPr>
        <w:t xml:space="preserve"> </w:t>
      </w:r>
      <w:r w:rsidRPr="005A4B76" w:rsidR="006E042E">
        <w:rPr>
          <w:rFonts w:ascii="Arial" w:hAnsi="Arial" w:cs="Arial"/>
          <w:b/>
          <w:bCs/>
          <w:w w:val="105"/>
          <w:sz w:val="24"/>
          <w:szCs w:val="24"/>
        </w:rPr>
        <w:t>(such</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as</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equipment,</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overhead,</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printing,</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and</w:t>
      </w:r>
      <w:r w:rsidRPr="005A4B76" w:rsidR="006E042E">
        <w:rPr>
          <w:rFonts w:ascii="Arial" w:hAnsi="Arial" w:cs="Arial"/>
          <w:b/>
          <w:bCs/>
          <w:spacing w:val="8"/>
          <w:w w:val="105"/>
          <w:sz w:val="24"/>
          <w:szCs w:val="24"/>
        </w:rPr>
        <w:t xml:space="preserve"> </w:t>
      </w:r>
      <w:r w:rsidRPr="005A4B76" w:rsidR="006E042E">
        <w:rPr>
          <w:rFonts w:ascii="Arial" w:hAnsi="Arial" w:cs="Arial"/>
          <w:b/>
          <w:bCs/>
          <w:w w:val="105"/>
          <w:sz w:val="24"/>
          <w:szCs w:val="24"/>
        </w:rPr>
        <w:t>support</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staff),</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and</w:t>
      </w:r>
      <w:r w:rsidRPr="005A4B76" w:rsidR="006E042E">
        <w:rPr>
          <w:rFonts w:ascii="Arial" w:hAnsi="Arial" w:cs="Arial"/>
          <w:b/>
          <w:bCs/>
          <w:spacing w:val="16"/>
          <w:w w:val="105"/>
          <w:sz w:val="24"/>
          <w:szCs w:val="24"/>
        </w:rPr>
        <w:t xml:space="preserve"> </w:t>
      </w:r>
      <w:r w:rsidRPr="005A4B76" w:rsidR="006E042E">
        <w:rPr>
          <w:rFonts w:ascii="Arial" w:hAnsi="Arial" w:cs="Arial"/>
          <w:b/>
          <w:bCs/>
          <w:w w:val="105"/>
          <w:sz w:val="24"/>
          <w:szCs w:val="24"/>
        </w:rPr>
        <w:t>any</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other</w:t>
      </w:r>
      <w:r w:rsidRPr="005A4B76" w:rsidR="006E042E">
        <w:rPr>
          <w:rFonts w:ascii="Arial" w:hAnsi="Arial" w:cs="Arial"/>
          <w:b/>
          <w:bCs/>
          <w:spacing w:val="4"/>
          <w:w w:val="105"/>
          <w:sz w:val="24"/>
          <w:szCs w:val="24"/>
        </w:rPr>
        <w:t xml:space="preserve"> </w:t>
      </w:r>
      <w:r w:rsidRPr="005A4B76" w:rsidR="006E042E">
        <w:rPr>
          <w:rFonts w:ascii="Arial" w:hAnsi="Arial" w:cs="Arial"/>
          <w:b/>
          <w:bCs/>
          <w:w w:val="105"/>
          <w:sz w:val="24"/>
          <w:szCs w:val="24"/>
        </w:rPr>
        <w:t>expense</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that</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would</w:t>
      </w:r>
      <w:r w:rsidRPr="005A4B76" w:rsidR="006E042E">
        <w:rPr>
          <w:rFonts w:ascii="Arial" w:hAnsi="Arial" w:cs="Arial"/>
          <w:b/>
          <w:bCs/>
          <w:spacing w:val="17"/>
          <w:w w:val="105"/>
          <w:sz w:val="24"/>
          <w:szCs w:val="24"/>
        </w:rPr>
        <w:t xml:space="preserve"> </w:t>
      </w:r>
      <w:r w:rsidRPr="005A4B76" w:rsidR="006E042E">
        <w:rPr>
          <w:rFonts w:ascii="Arial" w:hAnsi="Arial" w:cs="Arial"/>
          <w:b/>
          <w:bCs/>
          <w:w w:val="105"/>
          <w:sz w:val="24"/>
          <w:szCs w:val="24"/>
        </w:rPr>
        <w:t>not</w:t>
      </w:r>
      <w:r w:rsidRPr="005A4B76" w:rsidR="006E042E">
        <w:rPr>
          <w:rFonts w:ascii="Arial" w:hAnsi="Arial" w:cs="Arial"/>
          <w:b/>
          <w:bCs/>
          <w:w w:val="103"/>
          <w:sz w:val="24"/>
          <w:szCs w:val="24"/>
        </w:rPr>
        <w:t xml:space="preserve"> </w:t>
      </w:r>
      <w:r w:rsidRPr="005A4B76" w:rsidR="006E042E">
        <w:rPr>
          <w:rFonts w:ascii="Arial" w:hAnsi="Arial" w:cs="Arial"/>
          <w:b/>
          <w:bCs/>
          <w:w w:val="105"/>
          <w:sz w:val="24"/>
          <w:szCs w:val="24"/>
        </w:rPr>
        <w:t>have</w:t>
      </w:r>
      <w:r w:rsidRPr="005A4B76" w:rsidR="006E042E">
        <w:rPr>
          <w:rFonts w:ascii="Arial" w:hAnsi="Arial" w:cs="Arial"/>
          <w:b/>
          <w:bCs/>
          <w:spacing w:val="-9"/>
          <w:w w:val="105"/>
          <w:sz w:val="24"/>
          <w:szCs w:val="24"/>
        </w:rPr>
        <w:t xml:space="preserve"> </w:t>
      </w:r>
      <w:r w:rsidRPr="005A4B76" w:rsidR="006E042E">
        <w:rPr>
          <w:rFonts w:ascii="Arial" w:hAnsi="Arial" w:cs="Arial"/>
          <w:b/>
          <w:bCs/>
          <w:w w:val="105"/>
          <w:sz w:val="24"/>
          <w:szCs w:val="24"/>
        </w:rPr>
        <w:t>been</w:t>
      </w:r>
      <w:r w:rsidRPr="005A4B76" w:rsidR="006E042E">
        <w:rPr>
          <w:rFonts w:ascii="Arial" w:hAnsi="Arial" w:cs="Arial"/>
          <w:b/>
          <w:bCs/>
          <w:spacing w:val="-4"/>
          <w:w w:val="105"/>
          <w:sz w:val="24"/>
          <w:szCs w:val="24"/>
        </w:rPr>
        <w:t xml:space="preserve"> </w:t>
      </w:r>
      <w:r w:rsidRPr="005A4B76" w:rsidR="006E042E">
        <w:rPr>
          <w:rFonts w:ascii="Arial" w:hAnsi="Arial" w:cs="Arial"/>
          <w:b/>
          <w:bCs/>
          <w:w w:val="105"/>
          <w:sz w:val="24"/>
          <w:szCs w:val="24"/>
        </w:rPr>
        <w:t>incurred</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without</w:t>
      </w:r>
      <w:r w:rsidRPr="005A4B76" w:rsidR="006E042E">
        <w:rPr>
          <w:rFonts w:ascii="Arial" w:hAnsi="Arial" w:cs="Arial"/>
          <w:b/>
          <w:bCs/>
          <w:spacing w:val="-3"/>
          <w:w w:val="105"/>
          <w:sz w:val="24"/>
          <w:szCs w:val="24"/>
        </w:rPr>
        <w:t xml:space="preserve"> </w:t>
      </w:r>
      <w:r w:rsidRPr="005A4B76" w:rsidR="006E042E">
        <w:rPr>
          <w:rFonts w:ascii="Arial" w:hAnsi="Arial" w:cs="Arial"/>
          <w:b/>
          <w:bCs/>
          <w:w w:val="105"/>
          <w:sz w:val="24"/>
          <w:szCs w:val="24"/>
        </w:rPr>
        <w:t>this</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collection</w:t>
      </w:r>
      <w:r w:rsidRPr="005A4B76" w:rsidR="006E042E">
        <w:rPr>
          <w:rFonts w:ascii="Arial" w:hAnsi="Arial" w:cs="Arial"/>
          <w:b/>
          <w:bCs/>
          <w:spacing w:val="-5"/>
          <w:w w:val="105"/>
          <w:sz w:val="24"/>
          <w:szCs w:val="24"/>
        </w:rPr>
        <w:t xml:space="preserve"> </w:t>
      </w:r>
      <w:r w:rsidRPr="005A4B76" w:rsidR="006E042E">
        <w:rPr>
          <w:rFonts w:ascii="Arial" w:hAnsi="Arial" w:cs="Arial"/>
          <w:b/>
          <w:bCs/>
          <w:w w:val="105"/>
          <w:sz w:val="24"/>
          <w:szCs w:val="24"/>
        </w:rPr>
        <w:t>of</w:t>
      </w:r>
      <w:r w:rsidRPr="005A4B76" w:rsidR="006E042E">
        <w:rPr>
          <w:rFonts w:ascii="Arial" w:hAnsi="Arial" w:cs="Arial"/>
          <w:b/>
          <w:bCs/>
          <w:spacing w:val="-11"/>
          <w:w w:val="105"/>
          <w:sz w:val="24"/>
          <w:szCs w:val="24"/>
        </w:rPr>
        <w:t xml:space="preserve"> </w:t>
      </w:r>
      <w:r w:rsidRPr="005A4B76" w:rsidR="006E042E">
        <w:rPr>
          <w:rFonts w:ascii="Arial" w:hAnsi="Arial" w:cs="Arial"/>
          <w:b/>
          <w:bCs/>
          <w:w w:val="105"/>
          <w:sz w:val="24"/>
          <w:szCs w:val="24"/>
        </w:rPr>
        <w:t>information.</w:t>
      </w:r>
      <w:r w:rsidRPr="005A4B76" w:rsidR="006E042E">
        <w:rPr>
          <w:rFonts w:ascii="Arial" w:hAnsi="Arial" w:cs="Arial"/>
          <w:b/>
          <w:bCs/>
          <w:spacing w:val="34"/>
          <w:w w:val="105"/>
          <w:sz w:val="24"/>
          <w:szCs w:val="24"/>
        </w:rPr>
        <w:t xml:space="preserve"> </w:t>
      </w:r>
      <w:r w:rsidRPr="005A4B76" w:rsidR="006E042E">
        <w:rPr>
          <w:rFonts w:ascii="Arial" w:hAnsi="Arial" w:cs="Arial"/>
          <w:b/>
          <w:bCs/>
          <w:w w:val="105"/>
          <w:sz w:val="24"/>
          <w:szCs w:val="24"/>
        </w:rPr>
        <w:t>Agencies</w:t>
      </w:r>
      <w:r w:rsidRPr="005A4B76" w:rsidR="006E042E">
        <w:rPr>
          <w:rFonts w:ascii="Arial" w:hAnsi="Arial" w:cs="Arial"/>
          <w:b/>
          <w:bCs/>
          <w:spacing w:val="4"/>
          <w:w w:val="105"/>
          <w:sz w:val="24"/>
          <w:szCs w:val="24"/>
        </w:rPr>
        <w:t xml:space="preserve"> </w:t>
      </w:r>
      <w:r w:rsidRPr="005A4B76" w:rsidR="006E042E">
        <w:rPr>
          <w:rFonts w:ascii="Arial" w:hAnsi="Arial" w:cs="Arial"/>
          <w:b/>
          <w:bCs/>
          <w:w w:val="105"/>
          <w:sz w:val="24"/>
          <w:szCs w:val="24"/>
        </w:rPr>
        <w:t>also</w:t>
      </w:r>
      <w:r w:rsidRPr="005A4B76" w:rsidR="006E042E">
        <w:rPr>
          <w:rFonts w:ascii="Arial" w:hAnsi="Arial" w:cs="Arial"/>
          <w:b/>
          <w:bCs/>
          <w:spacing w:val="-10"/>
          <w:w w:val="105"/>
          <w:sz w:val="24"/>
          <w:szCs w:val="24"/>
        </w:rPr>
        <w:t xml:space="preserve"> </w:t>
      </w:r>
      <w:r w:rsidRPr="005A4B76" w:rsidR="006E042E">
        <w:rPr>
          <w:rFonts w:ascii="Arial" w:hAnsi="Arial" w:cs="Arial"/>
          <w:b/>
          <w:bCs/>
          <w:w w:val="105"/>
          <w:sz w:val="24"/>
          <w:szCs w:val="24"/>
        </w:rPr>
        <w:t>may aggregate</w:t>
      </w:r>
      <w:r w:rsidRPr="005A4B76" w:rsidR="006E042E">
        <w:rPr>
          <w:rFonts w:ascii="Arial" w:hAnsi="Arial" w:cs="Arial"/>
          <w:b/>
          <w:bCs/>
          <w:spacing w:val="-16"/>
          <w:w w:val="105"/>
          <w:sz w:val="24"/>
          <w:szCs w:val="24"/>
        </w:rPr>
        <w:t xml:space="preserve"> </w:t>
      </w:r>
      <w:r w:rsidRPr="005A4B76" w:rsidR="006E042E">
        <w:rPr>
          <w:rFonts w:ascii="Arial" w:hAnsi="Arial" w:cs="Arial"/>
          <w:b/>
          <w:bCs/>
          <w:w w:val="105"/>
          <w:sz w:val="24"/>
          <w:szCs w:val="24"/>
        </w:rPr>
        <w:t>cost</w:t>
      </w:r>
      <w:r w:rsidRPr="005A4B76" w:rsidR="006E042E">
        <w:rPr>
          <w:rFonts w:ascii="Arial" w:hAnsi="Arial" w:cs="Arial"/>
          <w:b/>
          <w:bCs/>
          <w:sz w:val="24"/>
          <w:szCs w:val="24"/>
        </w:rPr>
        <w:t xml:space="preserve"> </w:t>
      </w:r>
      <w:r w:rsidRPr="005A4B76" w:rsidR="006E042E">
        <w:rPr>
          <w:rFonts w:ascii="Arial" w:hAnsi="Arial" w:cs="Arial"/>
          <w:b/>
          <w:bCs/>
          <w:w w:val="105"/>
          <w:sz w:val="24"/>
          <w:szCs w:val="24"/>
        </w:rPr>
        <w:t>estimates</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from</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Items</w:t>
      </w:r>
      <w:r w:rsidRPr="005A4B76" w:rsidR="006E042E">
        <w:rPr>
          <w:rFonts w:ascii="Arial" w:hAnsi="Arial" w:cs="Arial"/>
          <w:b/>
          <w:bCs/>
          <w:spacing w:val="12"/>
          <w:w w:val="105"/>
          <w:sz w:val="24"/>
          <w:szCs w:val="24"/>
        </w:rPr>
        <w:t xml:space="preserve"> </w:t>
      </w:r>
      <w:r w:rsidRPr="005A4B76" w:rsidR="006E042E">
        <w:rPr>
          <w:rFonts w:ascii="Arial" w:hAnsi="Arial" w:cs="Arial"/>
          <w:b/>
          <w:bCs/>
          <w:w w:val="105"/>
          <w:sz w:val="24"/>
          <w:szCs w:val="24"/>
        </w:rPr>
        <w:t>12,</w:t>
      </w:r>
      <w:r w:rsidRPr="005A4B76" w:rsidR="006E042E">
        <w:rPr>
          <w:rFonts w:ascii="Arial" w:hAnsi="Arial" w:cs="Arial"/>
          <w:b/>
          <w:bCs/>
          <w:spacing w:val="-25"/>
          <w:w w:val="105"/>
          <w:sz w:val="24"/>
          <w:szCs w:val="24"/>
        </w:rPr>
        <w:t xml:space="preserve"> </w:t>
      </w:r>
      <w:r w:rsidRPr="005A4B76" w:rsidR="006E042E">
        <w:rPr>
          <w:rFonts w:ascii="Arial" w:hAnsi="Arial" w:cs="Arial"/>
          <w:b/>
          <w:bCs/>
          <w:w w:val="105"/>
          <w:sz w:val="24"/>
          <w:szCs w:val="24"/>
        </w:rPr>
        <w:t>13,</w:t>
      </w:r>
      <w:r w:rsidRPr="005A4B76" w:rsidR="006E042E">
        <w:rPr>
          <w:rFonts w:ascii="Arial" w:hAnsi="Arial" w:cs="Arial"/>
          <w:b/>
          <w:bCs/>
          <w:spacing w:val="-25"/>
          <w:w w:val="105"/>
          <w:sz w:val="24"/>
          <w:szCs w:val="24"/>
        </w:rPr>
        <w:t xml:space="preserve"> </w:t>
      </w:r>
      <w:r w:rsidRPr="005A4B76" w:rsidR="006E042E">
        <w:rPr>
          <w:rFonts w:ascii="Arial" w:hAnsi="Arial" w:cs="Arial"/>
          <w:b/>
          <w:bCs/>
          <w:w w:val="105"/>
          <w:sz w:val="24"/>
          <w:szCs w:val="24"/>
        </w:rPr>
        <w:t>and</w:t>
      </w:r>
      <w:r w:rsidRPr="005A4B76" w:rsidR="006E042E">
        <w:rPr>
          <w:rFonts w:ascii="Arial" w:hAnsi="Arial" w:cs="Arial"/>
          <w:b/>
          <w:bCs/>
          <w:spacing w:val="15"/>
          <w:w w:val="105"/>
          <w:sz w:val="24"/>
          <w:szCs w:val="24"/>
        </w:rPr>
        <w:t xml:space="preserve"> </w:t>
      </w:r>
      <w:r w:rsidRPr="005A4B76" w:rsidR="006E042E">
        <w:rPr>
          <w:rFonts w:ascii="Arial" w:hAnsi="Arial" w:cs="Arial"/>
          <w:b/>
          <w:bCs/>
          <w:w w:val="105"/>
          <w:sz w:val="24"/>
          <w:szCs w:val="24"/>
        </w:rPr>
        <w:t>14</w:t>
      </w:r>
      <w:r w:rsidRPr="005A4B76" w:rsidR="006E042E">
        <w:rPr>
          <w:rFonts w:ascii="Arial" w:hAnsi="Arial" w:cs="Arial"/>
          <w:b/>
          <w:bCs/>
          <w:spacing w:val="-29"/>
          <w:w w:val="105"/>
          <w:sz w:val="24"/>
          <w:szCs w:val="24"/>
        </w:rPr>
        <w:t xml:space="preserve"> </w:t>
      </w:r>
      <w:r w:rsidRPr="005A4B76" w:rsidR="006E042E">
        <w:rPr>
          <w:rFonts w:ascii="Arial" w:hAnsi="Arial" w:cs="Arial"/>
          <w:b/>
          <w:bCs/>
          <w:w w:val="105"/>
          <w:sz w:val="24"/>
          <w:szCs w:val="24"/>
        </w:rPr>
        <w:t>in</w:t>
      </w:r>
      <w:r w:rsidRPr="005A4B76" w:rsidR="006E042E">
        <w:rPr>
          <w:rFonts w:ascii="Arial" w:hAnsi="Arial" w:cs="Arial"/>
          <w:b/>
          <w:bCs/>
          <w:spacing w:val="-3"/>
          <w:w w:val="105"/>
          <w:sz w:val="24"/>
          <w:szCs w:val="24"/>
        </w:rPr>
        <w:t xml:space="preserve"> </w:t>
      </w:r>
      <w:r w:rsidRPr="005A4B76" w:rsidR="006E042E">
        <w:rPr>
          <w:rFonts w:ascii="Arial" w:hAnsi="Arial" w:cs="Arial"/>
          <w:b/>
          <w:bCs/>
          <w:w w:val="105"/>
          <w:sz w:val="24"/>
          <w:szCs w:val="24"/>
        </w:rPr>
        <w:t>a</w:t>
      </w:r>
      <w:r w:rsidRPr="005A4B76" w:rsidR="006E042E">
        <w:rPr>
          <w:rFonts w:ascii="Arial" w:hAnsi="Arial" w:cs="Arial"/>
          <w:b/>
          <w:bCs/>
          <w:spacing w:val="2"/>
          <w:w w:val="105"/>
          <w:sz w:val="24"/>
          <w:szCs w:val="24"/>
        </w:rPr>
        <w:t xml:space="preserve"> </w:t>
      </w:r>
      <w:r w:rsidRPr="005A4B76" w:rsidR="006E042E">
        <w:rPr>
          <w:rFonts w:ascii="Arial" w:hAnsi="Arial" w:cs="Arial"/>
          <w:b/>
          <w:bCs/>
          <w:w w:val="105"/>
          <w:sz w:val="24"/>
          <w:szCs w:val="24"/>
        </w:rPr>
        <w:t>single</w:t>
      </w:r>
      <w:r w:rsidRPr="005A4B76" w:rsidR="006E042E">
        <w:rPr>
          <w:rFonts w:ascii="Arial" w:hAnsi="Arial" w:cs="Arial"/>
          <w:b/>
          <w:bCs/>
          <w:spacing w:val="-7"/>
          <w:w w:val="105"/>
          <w:sz w:val="24"/>
          <w:szCs w:val="24"/>
        </w:rPr>
        <w:t xml:space="preserve"> </w:t>
      </w:r>
      <w:r w:rsidRPr="005A4B76" w:rsidR="006E042E">
        <w:rPr>
          <w:rFonts w:ascii="Arial" w:hAnsi="Arial" w:cs="Arial"/>
          <w:b/>
          <w:bCs/>
          <w:w w:val="105"/>
          <w:sz w:val="24"/>
          <w:szCs w:val="24"/>
        </w:rPr>
        <w:t>table.</w:t>
      </w:r>
    </w:p>
    <w:p w:rsidR="006E042E" w:rsidP="006E042E" w:rsidRDefault="006E042E" w14:paraId="5C67FAD7" w14:textId="77777777">
      <w:pPr>
        <w:spacing w:before="18" w:line="280" w:lineRule="exact"/>
        <w:rPr>
          <w:rFonts w:ascii="Arial" w:hAnsi="Arial" w:cs="Arial"/>
          <w:sz w:val="24"/>
          <w:szCs w:val="24"/>
        </w:rPr>
      </w:pPr>
    </w:p>
    <w:p w:rsidRPr="00723856" w:rsidR="00C80CD7" w:rsidP="006F6A3E" w:rsidRDefault="00506614" w14:paraId="054B0A0F" w14:textId="4421CE46">
      <w:pPr>
        <w:spacing w:before="18" w:line="280" w:lineRule="exact"/>
        <w:rPr>
          <w:rFonts w:ascii="Arial" w:hAnsi="Arial" w:cs="Arial"/>
          <w:sz w:val="24"/>
          <w:szCs w:val="24"/>
        </w:rPr>
      </w:pPr>
      <w:r w:rsidRPr="005A4B76">
        <w:rPr>
          <w:rFonts w:ascii="Arial" w:hAnsi="Arial" w:cs="Arial"/>
          <w:b/>
          <w:bCs/>
          <w:sz w:val="24"/>
          <w:szCs w:val="24"/>
          <w:u w:val="single"/>
        </w:rPr>
        <w:t xml:space="preserve">TAR clause </w:t>
      </w:r>
      <w:r w:rsidRPr="00723856" w:rsidR="00723856">
        <w:rPr>
          <w:rFonts w:ascii="Arial" w:hAnsi="Arial" w:cs="Arial"/>
          <w:b/>
          <w:bCs/>
          <w:sz w:val="24"/>
          <w:szCs w:val="24"/>
          <w:u w:val="single"/>
        </w:rPr>
        <w:t>1252.239-75, DOT Protection of Information About Individuals, PII, and Privacy Risk Management Requirements</w:t>
      </w:r>
      <w:r w:rsidR="00723856">
        <w:rPr>
          <w:rFonts w:ascii="Arial" w:hAnsi="Arial" w:cs="Arial"/>
          <w:b/>
          <w:bCs/>
          <w:sz w:val="24"/>
          <w:szCs w:val="24"/>
        </w:rPr>
        <w:t>.</w:t>
      </w:r>
    </w:p>
    <w:p w:rsidRPr="00861CC1" w:rsidR="00506614" w:rsidP="006F6A3E" w:rsidRDefault="00506614" w14:paraId="0FC35577" w14:textId="77777777">
      <w:pPr>
        <w:spacing w:before="18" w:line="280" w:lineRule="exact"/>
        <w:rPr>
          <w:rFonts w:ascii="Arial" w:hAnsi="Arial" w:cs="Arial"/>
          <w:sz w:val="24"/>
          <w:szCs w:val="24"/>
        </w:rPr>
      </w:pPr>
    </w:p>
    <w:p w:rsidR="00723856" w:rsidP="00723856" w:rsidRDefault="00723856" w14:paraId="048EB47C" w14:textId="0C05889D">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w:t>
      </w:r>
      <w:r w:rsidR="006A3F90">
        <w:rPr>
          <w:rFonts w:ascii="Arial" w:hAnsi="Arial" w:cs="Arial"/>
        </w:rPr>
        <w:t>12,831.86</w:t>
      </w:r>
    </w:p>
    <w:p w:rsidR="00723856" w:rsidP="00723856" w:rsidRDefault="00723856" w14:paraId="71AEAD7E" w14:textId="77777777">
      <w:pPr>
        <w:pStyle w:val="Heading2"/>
        <w:tabs>
          <w:tab w:val="left" w:pos="720"/>
        </w:tabs>
        <w:ind w:left="14" w:right="221"/>
        <w:contextualSpacing/>
        <w:rPr>
          <w:rFonts w:ascii="Arial" w:hAnsi="Arial" w:cs="Arial"/>
        </w:rPr>
      </w:pPr>
    </w:p>
    <w:p w:rsidRPr="00556CC6" w:rsidR="00723856" w:rsidP="00723856" w:rsidRDefault="00723856" w14:paraId="5542C0AB" w14:textId="4E4A3B65">
      <w:pPr>
        <w:pStyle w:val="Heading2"/>
        <w:tabs>
          <w:tab w:val="left" w:pos="720"/>
        </w:tabs>
        <w:ind w:left="14" w:right="221"/>
        <w:contextualSpacing/>
        <w:rPr>
          <w:rFonts w:ascii="Arial" w:hAnsi="Arial" w:cs="Arial"/>
        </w:rPr>
      </w:pPr>
      <w:r>
        <w:rPr>
          <w:rFonts w:ascii="Arial" w:hAnsi="Arial" w:cs="Arial"/>
        </w:rPr>
        <w:t>Estimate based on 622</w:t>
      </w:r>
      <w:r w:rsidRPr="00861CC1">
        <w:rPr>
          <w:rFonts w:ascii="Arial" w:hAnsi="Arial" w:cs="Arial"/>
        </w:rPr>
        <w:t xml:space="preserve"> </w:t>
      </w:r>
      <w:r>
        <w:rPr>
          <w:rFonts w:ascii="Arial" w:hAnsi="Arial" w:cs="Arial"/>
        </w:rPr>
        <w:t xml:space="preserve">responses x 30 min. (estimate of 30 min. of Government review time per response) divided by 60 = 311 hours at </w:t>
      </w:r>
      <w:r w:rsidRPr="00861CC1">
        <w:rPr>
          <w:rFonts w:ascii="Arial" w:hAnsi="Arial" w:cs="Arial"/>
        </w:rPr>
        <w:t>$</w:t>
      </w:r>
      <w:r w:rsidR="000E1682">
        <w:rPr>
          <w:rFonts w:ascii="Arial" w:hAnsi="Arial" w:cs="Arial"/>
        </w:rPr>
        <w:t>41.26</w:t>
      </w:r>
      <w:r>
        <w:rPr>
          <w:rFonts w:ascii="Arial" w:hAnsi="Arial" w:cs="Arial"/>
        </w:rPr>
        <w:t xml:space="preserve">/hourly rate from </w:t>
      </w:r>
      <w:r w:rsidRPr="00861CC1">
        <w:rPr>
          <w:rFonts w:ascii="Arial" w:hAnsi="Arial" w:cs="Arial"/>
        </w:rPr>
        <w:t>20</w:t>
      </w:r>
      <w:r>
        <w:rPr>
          <w:rFonts w:ascii="Arial" w:hAnsi="Arial" w:cs="Arial"/>
        </w:rPr>
        <w:t>2</w:t>
      </w:r>
      <w:r w:rsidR="00BC48EE">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w:t>
      </w:r>
      <w:r w:rsidR="00BC48EE">
        <w:rPr>
          <w:rFonts w:ascii="Arial" w:hAnsi="Arial" w:cs="Arial"/>
        </w:rPr>
        <w:t>11</w:t>
      </w:r>
      <w:r w:rsidRPr="00861CC1">
        <w:rPr>
          <w:rFonts w:ascii="Arial" w:hAnsi="Arial" w:cs="Arial"/>
        </w:rPr>
        <w:t xml:space="preserve">,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0E1682">
        <w:rPr>
          <w:rFonts w:ascii="Arial" w:hAnsi="Arial" w:cs="Arial"/>
        </w:rPr>
        <w:t>41.26</w:t>
      </w:r>
      <w:r w:rsidRPr="00556CC6">
        <w:rPr>
          <w:rFonts w:ascii="Arial" w:hAnsi="Arial" w:cs="Arial"/>
        </w:rPr>
        <w:t xml:space="preserve"> per hour</w:t>
      </w:r>
      <w:r>
        <w:rPr>
          <w:rFonts w:ascii="Arial" w:hAnsi="Arial" w:cs="Arial"/>
        </w:rPr>
        <w:t xml:space="preserve"> </w:t>
      </w:r>
      <w:r w:rsidRPr="00556CC6">
        <w:rPr>
          <w:rFonts w:ascii="Arial" w:hAnsi="Arial" w:cs="Arial"/>
        </w:rPr>
        <w:t>including benefits based on the average GS-</w:t>
      </w:r>
      <w:r w:rsidR="000E1682">
        <w:rPr>
          <w:rFonts w:ascii="Arial" w:hAnsi="Arial" w:cs="Arial"/>
        </w:rPr>
        <w:t>11</w:t>
      </w:r>
      <w:r w:rsidRPr="00556CC6">
        <w:rPr>
          <w:rFonts w:ascii="Arial" w:hAnsi="Arial" w:cs="Arial"/>
        </w:rPr>
        <w:t xml:space="preserve">, Step 5, on the </w:t>
      </w:r>
      <w:hyperlink w:history="1" r:id="rId8">
        <w:r w:rsidRPr="00556CC6">
          <w:rPr>
            <w:rStyle w:val="Hyperlink"/>
            <w:rFonts w:ascii="Arial" w:hAnsi="Arial" w:cs="Arial"/>
          </w:rPr>
          <w:t>OPM Salary Table, 202</w:t>
        </w:r>
        <w:r w:rsidR="00BC48EE">
          <w:rPr>
            <w:rStyle w:val="Hyperlink"/>
            <w:rFonts w:ascii="Arial" w:hAnsi="Arial" w:cs="Arial"/>
          </w:rPr>
          <w:t>1</w:t>
        </w:r>
        <w:r w:rsidRPr="00556CC6">
          <w:rPr>
            <w:rStyle w:val="Hyperlink"/>
            <w:rFonts w:ascii="Arial" w:hAnsi="Arial" w:cs="Arial"/>
          </w:rPr>
          <w:t>-GS</w:t>
        </w:r>
      </w:hyperlink>
      <w:r w:rsidRPr="00556CC6">
        <w:rPr>
          <w:rFonts w:ascii="Arial" w:hAnsi="Arial" w:cs="Arial"/>
        </w:rPr>
        <w:t xml:space="preserve"> with a base hourly rate of $</w:t>
      </w:r>
      <w:r w:rsidR="000E1682">
        <w:rPr>
          <w:rFonts w:ascii="Arial" w:hAnsi="Arial" w:cs="Arial"/>
        </w:rPr>
        <w:t>30.28</w:t>
      </w:r>
      <w:r w:rsidRPr="00556CC6">
        <w:rPr>
          <w:rFonts w:ascii="Arial" w:hAnsi="Arial" w:cs="Arial"/>
        </w:rPr>
        <w:t xml:space="preserve"> + $</w:t>
      </w:r>
      <w:r w:rsidR="000E1682">
        <w:rPr>
          <w:rFonts w:ascii="Arial" w:hAnsi="Arial" w:cs="Arial"/>
        </w:rPr>
        <w:t>10</w:t>
      </w:r>
      <w:r w:rsidRPr="00556CC6">
        <w:rPr>
          <w:rFonts w:ascii="Arial" w:hAnsi="Arial" w:cs="Arial"/>
        </w:rPr>
        <w:t xml:space="preserve">.98 </w:t>
      </w:r>
      <w:r>
        <w:rPr>
          <w:rFonts w:ascii="Arial" w:hAnsi="Arial" w:cs="Arial"/>
        </w:rPr>
        <w:t xml:space="preserve">OMB </w:t>
      </w:r>
      <w:r w:rsidRPr="00556CC6">
        <w:rPr>
          <w:rFonts w:ascii="Arial" w:hAnsi="Arial" w:cs="Arial"/>
        </w:rPr>
        <w:t>Civilian Position Fringe Benefits rate of 36.25%</w:t>
      </w:r>
      <w:r w:rsidR="00BC48EE">
        <w:rPr>
          <w:rFonts w:ascii="Arial" w:hAnsi="Arial" w:cs="Arial"/>
        </w:rPr>
        <w:t xml:space="preserve"> </w:t>
      </w:r>
      <w:r w:rsidRPr="00BC48EE" w:rsidR="00BC48EE">
        <w:rPr>
          <w:rFonts w:ascii="Arial" w:hAnsi="Arial" w:cs="Arial"/>
        </w:rPr>
        <w:t>(per OMB Memorandum M-08-13, March 11, 2008).</w:t>
      </w:r>
    </w:p>
    <w:p w:rsidRPr="00861CC1" w:rsidR="00723856" w:rsidP="00271A88" w:rsidRDefault="00723856" w14:paraId="5053AF41" w14:textId="77777777">
      <w:pPr>
        <w:pStyle w:val="ListParagraph"/>
        <w:spacing w:before="4" w:line="260" w:lineRule="exact"/>
        <w:ind w:left="720" w:right="115"/>
        <w:rPr>
          <w:rFonts w:ascii="Arial" w:hAnsi="Arial" w:cs="Arial"/>
          <w:sz w:val="24"/>
          <w:szCs w:val="24"/>
        </w:rPr>
      </w:pPr>
    </w:p>
    <w:p w:rsidRPr="00FD6D7C" w:rsidR="006E042E" w:rsidP="005A4B76" w:rsidRDefault="006E042E" w14:paraId="27AD2B53" w14:textId="77777777">
      <w:pPr>
        <w:pStyle w:val="Heading2"/>
        <w:numPr>
          <w:ilvl w:val="0"/>
          <w:numId w:val="25"/>
        </w:numPr>
        <w:tabs>
          <w:tab w:val="left" w:pos="720"/>
        </w:tabs>
        <w:spacing w:before="71"/>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Pr="00FD6D7C" w:rsidR="006E042E" w:rsidP="006E042E" w:rsidRDefault="006E042E" w14:paraId="3963DB48" w14:textId="77777777">
      <w:pPr>
        <w:spacing w:before="6" w:line="280" w:lineRule="exact"/>
        <w:rPr>
          <w:rFonts w:ascii="Arial" w:hAnsi="Arial" w:cs="Arial"/>
          <w:sz w:val="24"/>
          <w:szCs w:val="24"/>
        </w:rPr>
      </w:pPr>
    </w:p>
    <w:p w:rsidRPr="0089031F" w:rsidR="0089031F" w:rsidP="0089031F" w:rsidRDefault="0089031F" w14:paraId="46E0219D" w14:textId="77777777">
      <w:pPr>
        <w:spacing w:before="5" w:line="260" w:lineRule="exact"/>
        <w:rPr>
          <w:rFonts w:ascii="Arial" w:hAnsi="Arial" w:eastAsia="Arial" w:cs="Arial"/>
          <w:sz w:val="24"/>
          <w:szCs w:val="24"/>
        </w:rPr>
      </w:pPr>
      <w:r w:rsidRPr="0089031F">
        <w:rPr>
          <w:rFonts w:ascii="Arial" w:hAnsi="Arial" w:eastAsia="Arial" w:cs="Arial"/>
          <w:sz w:val="24"/>
          <w:szCs w:val="24"/>
        </w:rPr>
        <w:t>Th</w:t>
      </w:r>
      <w:r w:rsidR="00B20A3A">
        <w:rPr>
          <w:rFonts w:ascii="Arial" w:hAnsi="Arial" w:eastAsia="Arial" w:cs="Arial"/>
          <w:sz w:val="24"/>
          <w:szCs w:val="24"/>
        </w:rPr>
        <w:t>is</w:t>
      </w:r>
      <w:r w:rsidRPr="0089031F">
        <w:rPr>
          <w:rFonts w:ascii="Arial" w:hAnsi="Arial" w:eastAsia="Arial" w:cs="Arial"/>
          <w:sz w:val="24"/>
          <w:szCs w:val="24"/>
        </w:rPr>
        <w:t xml:space="preserve"> is </w:t>
      </w:r>
      <w:r w:rsidR="00F16FD8">
        <w:rPr>
          <w:rFonts w:ascii="Arial" w:hAnsi="Arial" w:eastAsia="Arial" w:cs="Arial"/>
          <w:sz w:val="24"/>
          <w:szCs w:val="24"/>
        </w:rPr>
        <w:t>a new information collection</w:t>
      </w:r>
      <w:r w:rsidRPr="0089031F">
        <w:rPr>
          <w:rFonts w:ascii="Arial" w:hAnsi="Arial" w:eastAsia="Arial" w:cs="Arial"/>
          <w:sz w:val="24"/>
          <w:szCs w:val="24"/>
        </w:rPr>
        <w:t>.</w:t>
      </w:r>
    </w:p>
    <w:p w:rsidRPr="00FD6D7C" w:rsidR="006E042E" w:rsidP="006E042E" w:rsidRDefault="006E042E" w14:paraId="1F765051" w14:textId="77777777">
      <w:pPr>
        <w:spacing w:before="5" w:line="260" w:lineRule="exact"/>
        <w:rPr>
          <w:rFonts w:ascii="Arial" w:hAnsi="Arial" w:cs="Arial"/>
          <w:sz w:val="24"/>
          <w:szCs w:val="24"/>
        </w:rPr>
      </w:pPr>
    </w:p>
    <w:p w:rsidRPr="00FD6D7C" w:rsidR="006E042E" w:rsidP="005A4B76" w:rsidRDefault="006E042E" w14:paraId="18F3E375" w14:textId="77777777">
      <w:pPr>
        <w:pStyle w:val="Heading2"/>
        <w:numPr>
          <w:ilvl w:val="0"/>
          <w:numId w:val="25"/>
        </w:numPr>
        <w:tabs>
          <w:tab w:val="left" w:pos="720"/>
        </w:tabs>
        <w:spacing w:line="273" w:lineRule="exact"/>
        <w:ind w:right="103"/>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Pr="00FD6D7C" w:rsidR="006E042E" w:rsidP="006E042E" w:rsidRDefault="00FD6D7C" w14:paraId="5F69C38A" w14:textId="77777777">
      <w:pPr>
        <w:spacing w:before="6" w:line="280" w:lineRule="exact"/>
        <w:rPr>
          <w:rFonts w:ascii="Arial" w:hAnsi="Arial" w:cs="Arial"/>
          <w:sz w:val="24"/>
          <w:szCs w:val="24"/>
        </w:rPr>
      </w:pPr>
      <w:r w:rsidRPr="00FD6D7C">
        <w:rPr>
          <w:rFonts w:ascii="Arial" w:hAnsi="Arial" w:cs="Arial"/>
          <w:b/>
          <w:noProof/>
          <w:sz w:val="24"/>
          <w:szCs w:val="24"/>
        </w:rPr>
        <mc:AlternateContent>
          <mc:Choice Requires="wpg">
            <w:drawing>
              <wp:anchor distT="0" distB="0" distL="114300" distR="114300" simplePos="0" relativeHeight="251662336" behindDoc="1" locked="0" layoutInCell="1" allowOverlap="1" wp14:editId="4394860E" wp14:anchorId="0CA8D232">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49770"/>
                          <a:chOff x="12154" y="4717"/>
                          <a:chExt cx="2" cy="11102"/>
                        </a:xfrm>
                      </wpg:grpSpPr>
                      <wps:wsp>
                        <wps:cNvPr id="2" name="Freeform 9"/>
                        <wps:cNvSpPr>
                          <a:spLocks/>
                        </wps:cNvSpPr>
                        <wps:spPr bwMode="auto">
                          <a:xfrm>
                            <a:off x="12154" y="4717"/>
                            <a:ext cx="2" cy="11102"/>
                          </a:xfrm>
                          <a:custGeom>
                            <a:avLst/>
                            <a:gdLst>
                              <a:gd name="T0" fmla="+- 0 15818 4717"/>
                              <a:gd name="T1" fmla="*/ 15818 h 11102"/>
                              <a:gd name="T2" fmla="+- 0 4717 4717"/>
                              <a:gd name="T3" fmla="*/ 4717 h 11102"/>
                            </a:gdLst>
                            <a:ahLst/>
                            <a:cxnLst>
                              <a:cxn ang="0">
                                <a:pos x="0" y="T1"/>
                              </a:cxn>
                              <a:cxn ang="0">
                                <a:pos x="0" y="T3"/>
                              </a:cxn>
                            </a:cxnLst>
                            <a:rect l="0" t="0" r="r" b="b"/>
                            <a:pathLst>
                              <a:path h="11102">
                                <a:moveTo>
                                  <a:pt x="0" y="1110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 style="position:absolute;margin-left:625.5pt;margin-top:235.85pt;width:.1pt;height:555.1pt;z-index:-251654144;mso-position-horizontal-relative:page;mso-position-vertical-relative:page" coordsize="2,11102" coordorigin="12154,4717" o:spid="_x0000_s1026" w14:anchorId="4A380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">
                <v:shape id="Freeform 9" style="position:absolute;left:12154;top:4717;width:2;height:11102;visibility:visible;mso-wrap-style:square;v-text-anchor:top" coordsize="2,11102" o:spid="_x0000_s1027" filled="f" strokeweight=".1267mm" path="m,11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">
                  <v:path arrowok="t" o:connecttype="custom" o:connectlocs="0,15818;0,4717" o:connectangles="0,0"/>
                </v:shape>
                <w10:wrap anchorx="page" anchory="page"/>
              </v:group>
            </w:pict>
          </mc:Fallback>
        </mc:AlternateContent>
      </w:r>
    </w:p>
    <w:p w:rsidRPr="00506614" w:rsidR="006E042E" w:rsidP="00506614" w:rsidRDefault="006E042E" w14:paraId="777F5C45" w14:textId="77777777">
      <w:pPr>
        <w:rPr>
          <w:rFonts w:ascii="Arial" w:hAnsi="Arial" w:cs="Arial"/>
          <w:sz w:val="24"/>
          <w:szCs w:val="24"/>
        </w:rPr>
      </w:pPr>
      <w:r w:rsidRPr="00506614">
        <w:rPr>
          <w:rFonts w:ascii="Arial" w:hAnsi="Arial" w:cs="Arial"/>
          <w:sz w:val="24"/>
          <w:szCs w:val="24"/>
        </w:rPr>
        <w:t>The</w:t>
      </w:r>
      <w:r w:rsidRPr="00506614" w:rsidR="00F16FD8">
        <w:rPr>
          <w:rFonts w:ascii="Arial" w:hAnsi="Arial" w:cs="Arial"/>
          <w:sz w:val="24"/>
          <w:szCs w:val="24"/>
        </w:rPr>
        <w:t xml:space="preserve">re </w:t>
      </w:r>
      <w:r w:rsidRPr="00506614" w:rsidR="00CF0082">
        <w:rPr>
          <w:rFonts w:ascii="Arial" w:hAnsi="Arial" w:cs="Arial"/>
          <w:sz w:val="24"/>
          <w:szCs w:val="24"/>
        </w:rPr>
        <w:t>are no plans</w:t>
      </w:r>
      <w:r w:rsidRPr="00506614" w:rsidR="00F16FD8">
        <w:rPr>
          <w:rFonts w:ascii="Arial" w:hAnsi="Arial" w:cs="Arial"/>
          <w:sz w:val="24"/>
          <w:szCs w:val="24"/>
        </w:rPr>
        <w:t xml:space="preserve"> to publish any data </w:t>
      </w:r>
      <w:r w:rsidRPr="00506614" w:rsidR="00BC13CF">
        <w:rPr>
          <w:rFonts w:ascii="Arial" w:hAnsi="Arial" w:cs="Arial"/>
          <w:sz w:val="24"/>
          <w:szCs w:val="24"/>
        </w:rPr>
        <w:t xml:space="preserve">received </w:t>
      </w:r>
      <w:r w:rsidRPr="00506614" w:rsidR="00F16FD8">
        <w:rPr>
          <w:rFonts w:ascii="Arial" w:hAnsi="Arial" w:cs="Arial"/>
          <w:sz w:val="24"/>
          <w:szCs w:val="24"/>
        </w:rPr>
        <w:t>from this information collection.</w:t>
      </w:r>
    </w:p>
    <w:p w:rsidRPr="00FD6D7C" w:rsidR="006E042E" w:rsidP="006E042E" w:rsidRDefault="006E042E" w14:paraId="6C03CCC8" w14:textId="77777777">
      <w:pPr>
        <w:spacing w:before="1" w:line="280" w:lineRule="exact"/>
        <w:rPr>
          <w:rFonts w:ascii="Arial" w:hAnsi="Arial" w:cs="Arial"/>
          <w:sz w:val="24"/>
          <w:szCs w:val="24"/>
        </w:rPr>
      </w:pPr>
    </w:p>
    <w:p w:rsidRPr="00FD6D7C" w:rsidR="006E042E" w:rsidP="005A4B76" w:rsidRDefault="006E042E" w14:paraId="68D40F76" w14:textId="77777777">
      <w:pPr>
        <w:pStyle w:val="Heading2"/>
        <w:numPr>
          <w:ilvl w:val="0"/>
          <w:numId w:val="25"/>
        </w:numPr>
        <w:tabs>
          <w:tab w:val="left" w:pos="720"/>
        </w:tabs>
        <w:spacing w:line="243" w:lineRule="auto"/>
        <w:ind w:right="1099"/>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t>inappropriate.</w:t>
      </w:r>
    </w:p>
    <w:p w:rsidRPr="00FD6D7C" w:rsidR="006E042E" w:rsidP="006E042E" w:rsidRDefault="006E042E" w14:paraId="2A6216FB" w14:textId="77777777">
      <w:pPr>
        <w:spacing w:before="15" w:line="260" w:lineRule="exact"/>
        <w:rPr>
          <w:rFonts w:ascii="Arial" w:hAnsi="Arial" w:cs="Arial"/>
          <w:sz w:val="24"/>
          <w:szCs w:val="24"/>
        </w:rPr>
      </w:pPr>
    </w:p>
    <w:p w:rsidR="00F16FD8" w:rsidP="006E042E" w:rsidRDefault="005A4B76" w14:paraId="1018715B" w14:textId="361CE13A">
      <w:pPr>
        <w:spacing w:before="13" w:line="260" w:lineRule="exact"/>
        <w:rPr>
          <w:rFonts w:ascii="Arial" w:hAnsi="Arial" w:cs="Arial"/>
          <w:sz w:val="24"/>
          <w:szCs w:val="24"/>
        </w:rPr>
      </w:pPr>
      <w:r>
        <w:rPr>
          <w:rFonts w:ascii="Arial" w:hAnsi="Arial" w:cs="Arial"/>
          <w:sz w:val="24"/>
          <w:szCs w:val="24"/>
        </w:rPr>
        <w:t>DOT</w:t>
      </w:r>
      <w:r w:rsidRPr="00420818" w:rsidR="00420818">
        <w:rPr>
          <w:rFonts w:ascii="Arial" w:hAnsi="Arial" w:cs="Arial"/>
          <w:sz w:val="24"/>
          <w:szCs w:val="24"/>
        </w:rPr>
        <w:t xml:space="preserve"> </w:t>
      </w:r>
      <w:r w:rsidR="00977B9F">
        <w:rPr>
          <w:rFonts w:ascii="Arial" w:hAnsi="Arial" w:cs="Arial"/>
          <w:sz w:val="24"/>
          <w:szCs w:val="24"/>
        </w:rPr>
        <w:t xml:space="preserve">will </w:t>
      </w:r>
      <w:r w:rsidRPr="00420818" w:rsidR="00420818">
        <w:rPr>
          <w:rFonts w:ascii="Arial" w:hAnsi="Arial" w:cs="Arial"/>
          <w:sz w:val="24"/>
          <w:szCs w:val="24"/>
        </w:rPr>
        <w:t>display the expiration date for OMB approval of the information collection.</w:t>
      </w:r>
    </w:p>
    <w:p w:rsidR="00420818" w:rsidP="006E042E" w:rsidRDefault="00420818" w14:paraId="14C15F31" w14:textId="77777777">
      <w:pPr>
        <w:spacing w:before="13" w:line="260" w:lineRule="exact"/>
        <w:rPr>
          <w:rFonts w:ascii="Arial" w:hAnsi="Arial" w:cs="Arial"/>
          <w:sz w:val="24"/>
          <w:szCs w:val="24"/>
        </w:rPr>
      </w:pPr>
    </w:p>
    <w:p w:rsidRPr="00FD6D7C" w:rsidR="00420818" w:rsidP="006E042E" w:rsidRDefault="00420818" w14:paraId="596D97F1" w14:textId="77777777">
      <w:pPr>
        <w:spacing w:before="13" w:line="260" w:lineRule="exact"/>
        <w:rPr>
          <w:rFonts w:ascii="Arial" w:hAnsi="Arial" w:cs="Arial"/>
          <w:sz w:val="24"/>
          <w:szCs w:val="24"/>
        </w:rPr>
      </w:pPr>
    </w:p>
    <w:p w:rsidRPr="00FD6D7C" w:rsidR="006E042E" w:rsidP="005A4B76" w:rsidRDefault="006E042E" w14:paraId="5C6ADAC8" w14:textId="77777777">
      <w:pPr>
        <w:pStyle w:val="Heading2"/>
        <w:numPr>
          <w:ilvl w:val="0"/>
          <w:numId w:val="25"/>
        </w:numPr>
        <w:tabs>
          <w:tab w:val="left" w:pos="720"/>
        </w:tabs>
        <w:spacing w:line="274" w:lineRule="exact"/>
        <w:ind w:right="339"/>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Pr="00FD6D7C" w:rsidR="006E042E" w:rsidP="006E042E" w:rsidRDefault="006E042E" w14:paraId="0A580985" w14:textId="77777777">
      <w:pPr>
        <w:spacing w:before="17" w:line="260" w:lineRule="exact"/>
        <w:rPr>
          <w:rFonts w:ascii="Arial" w:hAnsi="Arial" w:cs="Arial"/>
          <w:sz w:val="24"/>
          <w:szCs w:val="24"/>
        </w:rPr>
      </w:pPr>
    </w:p>
    <w:p w:rsidRPr="00FD6D7C" w:rsidR="006E042E" w:rsidP="00233420" w:rsidRDefault="006E042E" w14:paraId="6E71E524" w14:textId="77777777">
      <w:pPr>
        <w:pStyle w:val="BodyText"/>
        <w:ind w:left="0"/>
        <w:rPr>
          <w:rFonts w:cs="Arial"/>
          <w:sz w:val="24"/>
          <w:szCs w:val="24"/>
        </w:rPr>
      </w:pPr>
      <w:r w:rsidRPr="00FD6D7C">
        <w:rPr>
          <w:rFonts w:cs="Arial"/>
          <w:sz w:val="24"/>
          <w:szCs w:val="24"/>
        </w:rPr>
        <w:t>There are no exceptions.</w:t>
      </w:r>
    </w:p>
    <w:p w:rsidR="006E042E" w:rsidP="006E042E" w:rsidRDefault="006E042E" w14:paraId="22708E44" w14:textId="77777777">
      <w:pPr>
        <w:spacing w:before="20" w:line="260" w:lineRule="exact"/>
        <w:rPr>
          <w:rFonts w:ascii="Arial" w:hAnsi="Arial" w:cs="Arial"/>
          <w:sz w:val="24"/>
          <w:szCs w:val="24"/>
        </w:rPr>
      </w:pPr>
    </w:p>
    <w:p w:rsidRPr="00FD6D7C" w:rsidR="00233420" w:rsidP="006E042E" w:rsidRDefault="00233420" w14:paraId="6F77711A" w14:textId="77777777">
      <w:pPr>
        <w:spacing w:before="20" w:line="260" w:lineRule="exact"/>
        <w:rPr>
          <w:rFonts w:ascii="Arial" w:hAnsi="Arial" w:cs="Arial"/>
          <w:sz w:val="24"/>
          <w:szCs w:val="24"/>
        </w:rPr>
      </w:pPr>
    </w:p>
    <w:p w:rsidRPr="00FD6D7C" w:rsidR="006E042E" w:rsidP="006E042E" w:rsidRDefault="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Pr="00FD6D7C" w:rsidR="006E042E" w:rsidP="006E042E" w:rsidRDefault="006E042E" w14:paraId="727BF312" w14:textId="77777777">
      <w:pPr>
        <w:spacing w:before="6" w:line="280" w:lineRule="exact"/>
        <w:rPr>
          <w:rFonts w:ascii="Arial" w:hAnsi="Arial" w:cs="Arial"/>
          <w:sz w:val="24"/>
          <w:szCs w:val="24"/>
        </w:rPr>
      </w:pPr>
    </w:p>
    <w:p w:rsidRPr="00FD6D7C" w:rsidR="006E042E" w:rsidP="006E042E" w:rsidRDefault="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Pr="00FD6D7C" w:rsidR="0057785B" w:rsidRDefault="0057785B" w14:paraId="72EE4EA3" w14:textId="77777777">
      <w:pPr>
        <w:rPr>
          <w:rFonts w:ascii="Arial" w:hAnsi="Arial" w:cs="Arial"/>
          <w:sz w:val="24"/>
          <w:szCs w:val="24"/>
        </w:rPr>
      </w:pPr>
    </w:p>
    <w:sectPr w:rsidRPr="00FD6D7C" w:rsidR="0057785B">
      <w:footerReference w:type="default" r:id="rId9"/>
      <w:pgSz w:w="12240" w:h="15840"/>
      <w:pgMar w:top="920" w:right="980" w:bottom="860" w:left="84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1A4B0" w14:textId="77777777" w:rsidR="00196A70" w:rsidRDefault="00196A70">
      <w:r>
        <w:separator/>
      </w:r>
    </w:p>
  </w:endnote>
  <w:endnote w:type="continuationSeparator" w:id="0">
    <w:p w14:paraId="19F60436" w14:textId="77777777" w:rsidR="00196A70" w:rsidRDefault="0019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623691"/>
      <w:docPartObj>
        <w:docPartGallery w:val="Page Numbers (Bottom of Page)"/>
        <w:docPartUnique/>
      </w:docPartObj>
    </w:sdtPr>
    <w:sdtEndPr>
      <w:rPr>
        <w:noProof/>
      </w:rPr>
    </w:sdtEndPr>
    <w:sdtContent>
      <w:p w14:paraId="053A38E9" w14:textId="694D6709" w:rsidR="00CD3C51" w:rsidRDefault="00CD3C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C19D6" w14:textId="74308A65" w:rsidR="00AE767D" w:rsidRDefault="002451A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77065" w14:textId="77777777" w:rsidR="00196A70" w:rsidRDefault="00196A70">
      <w:r>
        <w:separator/>
      </w:r>
    </w:p>
  </w:footnote>
  <w:footnote w:type="continuationSeparator" w:id="0">
    <w:p w14:paraId="0F1DA5A8" w14:textId="77777777" w:rsidR="00196A70" w:rsidRDefault="00196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5446"/>
    <w:multiLevelType w:val="hybridMultilevel"/>
    <w:tmpl w:val="B3D20EC2"/>
    <w:lvl w:ilvl="0" w:tplc="8054A826">
      <w:start w:val="14"/>
      <w:numFmt w:val="decimal"/>
      <w:lvlText w:val="%1."/>
      <w:lvlJc w:val="left"/>
      <w:pPr>
        <w:ind w:hanging="244"/>
      </w:pPr>
      <w:rPr>
        <w:rFonts w:ascii="Arial" w:eastAsia="Arial" w:hAnsi="Arial" w:hint="default"/>
        <w:w w:val="89"/>
        <w:sz w:val="17"/>
        <w:szCs w:val="17"/>
      </w:rPr>
    </w:lvl>
    <w:lvl w:ilvl="1" w:tplc="3356F390">
      <w:start w:val="1"/>
      <w:numFmt w:val="lowerLetter"/>
      <w:lvlText w:val="%2."/>
      <w:lvlJc w:val="left"/>
      <w:pPr>
        <w:ind w:hanging="172"/>
      </w:pPr>
      <w:rPr>
        <w:rFonts w:ascii="Arial" w:eastAsia="Arial" w:hAnsi="Arial" w:hint="default"/>
        <w:w w:val="92"/>
        <w:sz w:val="17"/>
        <w:szCs w:val="17"/>
      </w:rPr>
    </w:lvl>
    <w:lvl w:ilvl="2" w:tplc="61FA3684">
      <w:start w:val="1"/>
      <w:numFmt w:val="bullet"/>
      <w:lvlText w:val="•"/>
      <w:lvlJc w:val="left"/>
      <w:rPr>
        <w:rFonts w:hint="default"/>
      </w:rPr>
    </w:lvl>
    <w:lvl w:ilvl="3" w:tplc="C6541ACC">
      <w:start w:val="1"/>
      <w:numFmt w:val="bullet"/>
      <w:lvlText w:val="•"/>
      <w:lvlJc w:val="left"/>
      <w:rPr>
        <w:rFonts w:hint="default"/>
      </w:rPr>
    </w:lvl>
    <w:lvl w:ilvl="4" w:tplc="84205374">
      <w:start w:val="1"/>
      <w:numFmt w:val="bullet"/>
      <w:lvlText w:val="•"/>
      <w:lvlJc w:val="left"/>
      <w:rPr>
        <w:rFonts w:hint="default"/>
      </w:rPr>
    </w:lvl>
    <w:lvl w:ilvl="5" w:tplc="E4A67114">
      <w:start w:val="1"/>
      <w:numFmt w:val="bullet"/>
      <w:lvlText w:val="•"/>
      <w:lvlJc w:val="left"/>
      <w:rPr>
        <w:rFonts w:hint="default"/>
      </w:rPr>
    </w:lvl>
    <w:lvl w:ilvl="6" w:tplc="86DAD1AC">
      <w:start w:val="1"/>
      <w:numFmt w:val="bullet"/>
      <w:lvlText w:val="•"/>
      <w:lvlJc w:val="left"/>
      <w:rPr>
        <w:rFonts w:hint="default"/>
      </w:rPr>
    </w:lvl>
    <w:lvl w:ilvl="7" w:tplc="39BC3472">
      <w:start w:val="1"/>
      <w:numFmt w:val="bullet"/>
      <w:lvlText w:val="•"/>
      <w:lvlJc w:val="left"/>
      <w:rPr>
        <w:rFonts w:hint="default"/>
      </w:rPr>
    </w:lvl>
    <w:lvl w:ilvl="8" w:tplc="6704600C">
      <w:start w:val="1"/>
      <w:numFmt w:val="bullet"/>
      <w:lvlText w:val="•"/>
      <w:lvlJc w:val="left"/>
      <w:rPr>
        <w:rFonts w:hint="default"/>
      </w:rPr>
    </w:lvl>
  </w:abstractNum>
  <w:abstractNum w:abstractNumId="1" w15:restartNumberingAfterBreak="0">
    <w:nsid w:val="079B632D"/>
    <w:multiLevelType w:val="hybridMultilevel"/>
    <w:tmpl w:val="016025BE"/>
    <w:lvl w:ilvl="0" w:tplc="491C06A0">
      <w:start w:val="2"/>
      <w:numFmt w:val="lowerLetter"/>
      <w:lvlText w:val="%1."/>
      <w:lvlJc w:val="left"/>
      <w:pPr>
        <w:ind w:hanging="194"/>
      </w:pPr>
      <w:rPr>
        <w:rFonts w:ascii="Arial" w:eastAsia="Arial" w:hAnsi="Arial" w:hint="default"/>
        <w:w w:val="90"/>
        <w:sz w:val="17"/>
        <w:szCs w:val="17"/>
      </w:rPr>
    </w:lvl>
    <w:lvl w:ilvl="1" w:tplc="AC2A6C00">
      <w:start w:val="1"/>
      <w:numFmt w:val="bullet"/>
      <w:lvlText w:val="•"/>
      <w:lvlJc w:val="left"/>
      <w:rPr>
        <w:rFonts w:hint="default"/>
      </w:rPr>
    </w:lvl>
    <w:lvl w:ilvl="2" w:tplc="B7B07328">
      <w:start w:val="1"/>
      <w:numFmt w:val="bullet"/>
      <w:lvlText w:val="•"/>
      <w:lvlJc w:val="left"/>
      <w:rPr>
        <w:rFonts w:hint="default"/>
      </w:rPr>
    </w:lvl>
    <w:lvl w:ilvl="3" w:tplc="3282265E">
      <w:start w:val="1"/>
      <w:numFmt w:val="bullet"/>
      <w:lvlText w:val="•"/>
      <w:lvlJc w:val="left"/>
      <w:rPr>
        <w:rFonts w:hint="default"/>
      </w:rPr>
    </w:lvl>
    <w:lvl w:ilvl="4" w:tplc="698C90F4">
      <w:start w:val="1"/>
      <w:numFmt w:val="bullet"/>
      <w:lvlText w:val="•"/>
      <w:lvlJc w:val="left"/>
      <w:rPr>
        <w:rFonts w:hint="default"/>
      </w:rPr>
    </w:lvl>
    <w:lvl w:ilvl="5" w:tplc="4B2AD8BE">
      <w:start w:val="1"/>
      <w:numFmt w:val="bullet"/>
      <w:lvlText w:val="•"/>
      <w:lvlJc w:val="left"/>
      <w:rPr>
        <w:rFonts w:hint="default"/>
      </w:rPr>
    </w:lvl>
    <w:lvl w:ilvl="6" w:tplc="A49A578C">
      <w:start w:val="1"/>
      <w:numFmt w:val="bullet"/>
      <w:lvlText w:val="•"/>
      <w:lvlJc w:val="left"/>
      <w:rPr>
        <w:rFonts w:hint="default"/>
      </w:rPr>
    </w:lvl>
    <w:lvl w:ilvl="7" w:tplc="EC1C944E">
      <w:start w:val="1"/>
      <w:numFmt w:val="bullet"/>
      <w:lvlText w:val="•"/>
      <w:lvlJc w:val="left"/>
      <w:rPr>
        <w:rFonts w:hint="default"/>
      </w:rPr>
    </w:lvl>
    <w:lvl w:ilvl="8" w:tplc="1D46503E">
      <w:start w:val="1"/>
      <w:numFmt w:val="bullet"/>
      <w:lvlText w:val="•"/>
      <w:lvlJc w:val="left"/>
      <w:rPr>
        <w:rFonts w:hint="default"/>
      </w:rPr>
    </w:lvl>
  </w:abstractNum>
  <w:abstractNum w:abstractNumId="2" w15:restartNumberingAfterBreak="0">
    <w:nsid w:val="0A4B05AB"/>
    <w:multiLevelType w:val="hybridMultilevel"/>
    <w:tmpl w:val="3DEE57CE"/>
    <w:lvl w:ilvl="0" w:tplc="FD7067A2">
      <w:start w:val="9"/>
      <w:numFmt w:val="lowerRoman"/>
      <w:lvlText w:val="%1."/>
      <w:lvlJc w:val="right"/>
      <w:pPr>
        <w:ind w:left="720"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 w15:restartNumberingAfterBreak="0">
    <w:nsid w:val="0F3F128C"/>
    <w:multiLevelType w:val="hybridMultilevel"/>
    <w:tmpl w:val="5FF254C0"/>
    <w:lvl w:ilvl="0" w:tplc="B7327768">
      <w:start w:val="6"/>
      <w:numFmt w:val="decimal"/>
      <w:lvlText w:val="%1."/>
      <w:lvlJc w:val="left"/>
      <w:pPr>
        <w:ind w:hanging="180"/>
      </w:pPr>
      <w:rPr>
        <w:rFonts w:ascii="Arial" w:eastAsia="Arial" w:hAnsi="Arial" w:hint="default"/>
        <w:w w:val="92"/>
        <w:sz w:val="17"/>
        <w:szCs w:val="17"/>
      </w:rPr>
    </w:lvl>
    <w:lvl w:ilvl="1" w:tplc="60309542">
      <w:start w:val="1"/>
      <w:numFmt w:val="lowerLetter"/>
      <w:lvlText w:val="%2."/>
      <w:lvlJc w:val="left"/>
      <w:pPr>
        <w:ind w:hanging="201"/>
      </w:pPr>
      <w:rPr>
        <w:rFonts w:ascii="Times New Roman" w:eastAsia="Times New Roman" w:hAnsi="Times New Roman" w:hint="default"/>
        <w:position w:val="1"/>
        <w:sz w:val="19"/>
        <w:szCs w:val="19"/>
      </w:rPr>
    </w:lvl>
    <w:lvl w:ilvl="2" w:tplc="7F206848">
      <w:start w:val="1"/>
      <w:numFmt w:val="bullet"/>
      <w:lvlText w:val="•"/>
      <w:lvlJc w:val="left"/>
      <w:rPr>
        <w:rFonts w:hint="default"/>
      </w:rPr>
    </w:lvl>
    <w:lvl w:ilvl="3" w:tplc="2BE8BB1C">
      <w:start w:val="1"/>
      <w:numFmt w:val="bullet"/>
      <w:lvlText w:val="•"/>
      <w:lvlJc w:val="left"/>
      <w:rPr>
        <w:rFonts w:hint="default"/>
      </w:rPr>
    </w:lvl>
    <w:lvl w:ilvl="4" w:tplc="B02C0A20">
      <w:start w:val="1"/>
      <w:numFmt w:val="bullet"/>
      <w:lvlText w:val="•"/>
      <w:lvlJc w:val="left"/>
      <w:rPr>
        <w:rFonts w:hint="default"/>
      </w:rPr>
    </w:lvl>
    <w:lvl w:ilvl="5" w:tplc="EACE6F44">
      <w:start w:val="1"/>
      <w:numFmt w:val="bullet"/>
      <w:lvlText w:val="•"/>
      <w:lvlJc w:val="left"/>
      <w:rPr>
        <w:rFonts w:hint="default"/>
      </w:rPr>
    </w:lvl>
    <w:lvl w:ilvl="6" w:tplc="24DA49D6">
      <w:start w:val="1"/>
      <w:numFmt w:val="bullet"/>
      <w:lvlText w:val="•"/>
      <w:lvlJc w:val="left"/>
      <w:rPr>
        <w:rFonts w:hint="default"/>
      </w:rPr>
    </w:lvl>
    <w:lvl w:ilvl="7" w:tplc="FCA6224C">
      <w:start w:val="1"/>
      <w:numFmt w:val="bullet"/>
      <w:lvlText w:val="•"/>
      <w:lvlJc w:val="left"/>
      <w:rPr>
        <w:rFonts w:hint="default"/>
      </w:rPr>
    </w:lvl>
    <w:lvl w:ilvl="8" w:tplc="23502D30">
      <w:start w:val="1"/>
      <w:numFmt w:val="bullet"/>
      <w:lvlText w:val="•"/>
      <w:lvlJc w:val="left"/>
      <w:rPr>
        <w:rFonts w:hint="default"/>
      </w:rPr>
    </w:lvl>
  </w:abstractNum>
  <w:abstractNum w:abstractNumId="4" w15:restartNumberingAfterBreak="0">
    <w:nsid w:val="0FDE5E82"/>
    <w:multiLevelType w:val="hybridMultilevel"/>
    <w:tmpl w:val="E0221F86"/>
    <w:lvl w:ilvl="0" w:tplc="CCF0BB5A">
      <w:start w:val="13"/>
      <w:numFmt w:val="decimal"/>
      <w:lvlText w:val="%1."/>
      <w:lvlJc w:val="left"/>
      <w:pPr>
        <w:ind w:hanging="244"/>
      </w:pPr>
      <w:rPr>
        <w:rFonts w:ascii="Arial" w:eastAsia="Arial" w:hAnsi="Arial" w:hint="default"/>
        <w:w w:val="89"/>
        <w:sz w:val="17"/>
        <w:szCs w:val="17"/>
      </w:rPr>
    </w:lvl>
    <w:lvl w:ilvl="1" w:tplc="E3105EB6">
      <w:start w:val="1"/>
      <w:numFmt w:val="lowerLetter"/>
      <w:lvlText w:val="%2."/>
      <w:lvlJc w:val="left"/>
      <w:pPr>
        <w:ind w:hanging="180"/>
      </w:pPr>
      <w:rPr>
        <w:rFonts w:ascii="Arial" w:eastAsia="Arial" w:hAnsi="Arial" w:hint="default"/>
        <w:w w:val="92"/>
        <w:sz w:val="17"/>
        <w:szCs w:val="17"/>
      </w:rPr>
    </w:lvl>
    <w:lvl w:ilvl="2" w:tplc="C430046A">
      <w:start w:val="1"/>
      <w:numFmt w:val="decimal"/>
      <w:lvlText w:val="%3."/>
      <w:lvlJc w:val="left"/>
      <w:pPr>
        <w:ind w:hanging="165"/>
      </w:pPr>
      <w:rPr>
        <w:rFonts w:ascii="Arial" w:eastAsia="Arial" w:hAnsi="Arial" w:hint="default"/>
        <w:w w:val="89"/>
        <w:sz w:val="17"/>
        <w:szCs w:val="17"/>
      </w:rPr>
    </w:lvl>
    <w:lvl w:ilvl="3" w:tplc="CFCEA526">
      <w:start w:val="1"/>
      <w:numFmt w:val="bullet"/>
      <w:lvlText w:val="•"/>
      <w:lvlJc w:val="left"/>
      <w:rPr>
        <w:rFonts w:hint="default"/>
      </w:rPr>
    </w:lvl>
    <w:lvl w:ilvl="4" w:tplc="374A632C">
      <w:start w:val="1"/>
      <w:numFmt w:val="bullet"/>
      <w:lvlText w:val="•"/>
      <w:lvlJc w:val="left"/>
      <w:rPr>
        <w:rFonts w:hint="default"/>
      </w:rPr>
    </w:lvl>
    <w:lvl w:ilvl="5" w:tplc="F52AFA9C">
      <w:start w:val="1"/>
      <w:numFmt w:val="bullet"/>
      <w:lvlText w:val="•"/>
      <w:lvlJc w:val="left"/>
      <w:rPr>
        <w:rFonts w:hint="default"/>
      </w:rPr>
    </w:lvl>
    <w:lvl w:ilvl="6" w:tplc="C93EDF9C">
      <w:start w:val="1"/>
      <w:numFmt w:val="bullet"/>
      <w:lvlText w:val="•"/>
      <w:lvlJc w:val="left"/>
      <w:rPr>
        <w:rFonts w:hint="default"/>
      </w:rPr>
    </w:lvl>
    <w:lvl w:ilvl="7" w:tplc="1FEC1696">
      <w:start w:val="1"/>
      <w:numFmt w:val="bullet"/>
      <w:lvlText w:val="•"/>
      <w:lvlJc w:val="left"/>
      <w:rPr>
        <w:rFonts w:hint="default"/>
      </w:rPr>
    </w:lvl>
    <w:lvl w:ilvl="8" w:tplc="FA648D6E">
      <w:start w:val="1"/>
      <w:numFmt w:val="bullet"/>
      <w:lvlText w:val="•"/>
      <w:lvlJc w:val="left"/>
      <w:rPr>
        <w:rFonts w:hint="default"/>
      </w:rPr>
    </w:lvl>
  </w:abstractNum>
  <w:abstractNum w:abstractNumId="5" w15:restartNumberingAfterBreak="0">
    <w:nsid w:val="15B450AD"/>
    <w:multiLevelType w:val="hybridMultilevel"/>
    <w:tmpl w:val="905A7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52B00"/>
    <w:multiLevelType w:val="hybridMultilevel"/>
    <w:tmpl w:val="A46C2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66A4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87330"/>
    <w:multiLevelType w:val="hybridMultilevel"/>
    <w:tmpl w:val="E990C6E6"/>
    <w:lvl w:ilvl="0" w:tplc="0114DEE8">
      <w:start w:val="1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F4D46"/>
    <w:multiLevelType w:val="hybridMultilevel"/>
    <w:tmpl w:val="773E0B98"/>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10" w15:restartNumberingAfterBreak="0">
    <w:nsid w:val="27E837C3"/>
    <w:multiLevelType w:val="hybridMultilevel"/>
    <w:tmpl w:val="C3CE5032"/>
    <w:lvl w:ilvl="0" w:tplc="3D48644C">
      <w:start w:val="15"/>
      <w:numFmt w:val="decimal"/>
      <w:lvlText w:val="%1."/>
      <w:lvlJc w:val="left"/>
      <w:pPr>
        <w:ind w:left="524" w:hanging="524"/>
      </w:pPr>
      <w:rPr>
        <w:rFonts w:ascii="Times New Roman" w:eastAsia="Times New Roman" w:hAnsi="Times New Roman" w:hint="default"/>
        <w:w w:val="104"/>
        <w:sz w:val="24"/>
        <w:szCs w:val="24"/>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1" w15:restartNumberingAfterBreak="0">
    <w:nsid w:val="29ED1ABD"/>
    <w:multiLevelType w:val="hybridMultilevel"/>
    <w:tmpl w:val="1AD00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600CB"/>
    <w:multiLevelType w:val="hybridMultilevel"/>
    <w:tmpl w:val="31EA3766"/>
    <w:lvl w:ilvl="0" w:tplc="AD4EFDAC">
      <w:start w:val="1"/>
      <w:numFmt w:val="lowerLetter"/>
      <w:lvlText w:val="%1."/>
      <w:lvlJc w:val="left"/>
      <w:pPr>
        <w:ind w:hanging="165"/>
      </w:pPr>
      <w:rPr>
        <w:rFonts w:ascii="Arial" w:eastAsia="Arial" w:hAnsi="Arial" w:hint="default"/>
        <w:w w:val="92"/>
        <w:sz w:val="17"/>
        <w:szCs w:val="17"/>
      </w:rPr>
    </w:lvl>
    <w:lvl w:ilvl="1" w:tplc="406A9080">
      <w:start w:val="1"/>
      <w:numFmt w:val="bullet"/>
      <w:lvlText w:val="•"/>
      <w:lvlJc w:val="left"/>
      <w:rPr>
        <w:rFonts w:hint="default"/>
      </w:rPr>
    </w:lvl>
    <w:lvl w:ilvl="2" w:tplc="E918B9BE">
      <w:start w:val="1"/>
      <w:numFmt w:val="bullet"/>
      <w:lvlText w:val="•"/>
      <w:lvlJc w:val="left"/>
      <w:rPr>
        <w:rFonts w:hint="default"/>
      </w:rPr>
    </w:lvl>
    <w:lvl w:ilvl="3" w:tplc="2D30D86E">
      <w:start w:val="1"/>
      <w:numFmt w:val="bullet"/>
      <w:lvlText w:val="•"/>
      <w:lvlJc w:val="left"/>
      <w:rPr>
        <w:rFonts w:hint="default"/>
      </w:rPr>
    </w:lvl>
    <w:lvl w:ilvl="4" w:tplc="7BEECD1E">
      <w:start w:val="1"/>
      <w:numFmt w:val="bullet"/>
      <w:lvlText w:val="•"/>
      <w:lvlJc w:val="left"/>
      <w:rPr>
        <w:rFonts w:hint="default"/>
      </w:rPr>
    </w:lvl>
    <w:lvl w:ilvl="5" w:tplc="B60C7B62">
      <w:start w:val="1"/>
      <w:numFmt w:val="bullet"/>
      <w:lvlText w:val="•"/>
      <w:lvlJc w:val="left"/>
      <w:rPr>
        <w:rFonts w:hint="default"/>
      </w:rPr>
    </w:lvl>
    <w:lvl w:ilvl="6" w:tplc="04B6137C">
      <w:start w:val="1"/>
      <w:numFmt w:val="bullet"/>
      <w:lvlText w:val="•"/>
      <w:lvlJc w:val="left"/>
      <w:rPr>
        <w:rFonts w:hint="default"/>
      </w:rPr>
    </w:lvl>
    <w:lvl w:ilvl="7" w:tplc="CCF8D1DA">
      <w:start w:val="1"/>
      <w:numFmt w:val="bullet"/>
      <w:lvlText w:val="•"/>
      <w:lvlJc w:val="left"/>
      <w:rPr>
        <w:rFonts w:hint="default"/>
      </w:rPr>
    </w:lvl>
    <w:lvl w:ilvl="8" w:tplc="32B49766">
      <w:start w:val="1"/>
      <w:numFmt w:val="bullet"/>
      <w:lvlText w:val="•"/>
      <w:lvlJc w:val="left"/>
      <w:rPr>
        <w:rFonts w:hint="default"/>
      </w:rPr>
    </w:lvl>
  </w:abstractNum>
  <w:abstractNum w:abstractNumId="13" w15:restartNumberingAfterBreak="0">
    <w:nsid w:val="3FA55D39"/>
    <w:multiLevelType w:val="hybridMultilevel"/>
    <w:tmpl w:val="2632D0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0B05277"/>
    <w:multiLevelType w:val="hybridMultilevel"/>
    <w:tmpl w:val="AD74A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B8026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67DDA"/>
    <w:multiLevelType w:val="hybridMultilevel"/>
    <w:tmpl w:val="2A9E35A8"/>
    <w:lvl w:ilvl="0" w:tplc="BFEC632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47A35"/>
    <w:multiLevelType w:val="hybridMultilevel"/>
    <w:tmpl w:val="149AC60C"/>
    <w:lvl w:ilvl="0" w:tplc="311EB988">
      <w:start w:val="15"/>
      <w:numFmt w:val="decimal"/>
      <w:lvlText w:val="%1."/>
      <w:lvlJc w:val="left"/>
      <w:pPr>
        <w:ind w:hanging="244"/>
      </w:pPr>
      <w:rPr>
        <w:rFonts w:ascii="Arial" w:eastAsia="Arial" w:hAnsi="Arial" w:hint="default"/>
        <w:w w:val="89"/>
        <w:sz w:val="17"/>
        <w:szCs w:val="17"/>
      </w:rPr>
    </w:lvl>
    <w:lvl w:ilvl="1" w:tplc="24D6824A">
      <w:start w:val="1"/>
      <w:numFmt w:val="lowerLetter"/>
      <w:lvlText w:val="%2."/>
      <w:lvlJc w:val="left"/>
      <w:pPr>
        <w:ind w:hanging="172"/>
      </w:pPr>
      <w:rPr>
        <w:rFonts w:ascii="Arial" w:eastAsia="Arial" w:hAnsi="Arial" w:hint="default"/>
        <w:w w:val="92"/>
        <w:sz w:val="17"/>
        <w:szCs w:val="17"/>
      </w:rPr>
    </w:lvl>
    <w:lvl w:ilvl="2" w:tplc="AEDE0494">
      <w:start w:val="1"/>
      <w:numFmt w:val="bullet"/>
      <w:lvlText w:val="•"/>
      <w:lvlJc w:val="left"/>
      <w:rPr>
        <w:rFonts w:hint="default"/>
      </w:rPr>
    </w:lvl>
    <w:lvl w:ilvl="3" w:tplc="E3106D88">
      <w:start w:val="1"/>
      <w:numFmt w:val="bullet"/>
      <w:lvlText w:val="•"/>
      <w:lvlJc w:val="left"/>
      <w:rPr>
        <w:rFonts w:hint="default"/>
      </w:rPr>
    </w:lvl>
    <w:lvl w:ilvl="4" w:tplc="5E627358">
      <w:start w:val="1"/>
      <w:numFmt w:val="bullet"/>
      <w:lvlText w:val="•"/>
      <w:lvlJc w:val="left"/>
      <w:rPr>
        <w:rFonts w:hint="default"/>
      </w:rPr>
    </w:lvl>
    <w:lvl w:ilvl="5" w:tplc="78C6D876">
      <w:start w:val="1"/>
      <w:numFmt w:val="bullet"/>
      <w:lvlText w:val="•"/>
      <w:lvlJc w:val="left"/>
      <w:rPr>
        <w:rFonts w:hint="default"/>
      </w:rPr>
    </w:lvl>
    <w:lvl w:ilvl="6" w:tplc="B0E48A0C">
      <w:start w:val="1"/>
      <w:numFmt w:val="bullet"/>
      <w:lvlText w:val="•"/>
      <w:lvlJc w:val="left"/>
      <w:rPr>
        <w:rFonts w:hint="default"/>
      </w:rPr>
    </w:lvl>
    <w:lvl w:ilvl="7" w:tplc="6C4E6EC2">
      <w:start w:val="1"/>
      <w:numFmt w:val="bullet"/>
      <w:lvlText w:val="•"/>
      <w:lvlJc w:val="left"/>
      <w:rPr>
        <w:rFonts w:hint="default"/>
      </w:rPr>
    </w:lvl>
    <w:lvl w:ilvl="8" w:tplc="8CAC2D92">
      <w:start w:val="1"/>
      <w:numFmt w:val="bullet"/>
      <w:lvlText w:val="•"/>
      <w:lvlJc w:val="left"/>
      <w:rPr>
        <w:rFonts w:hint="default"/>
      </w:rPr>
    </w:lvl>
  </w:abstractNum>
  <w:abstractNum w:abstractNumId="18" w15:restartNumberingAfterBreak="0">
    <w:nsid w:val="529B4632"/>
    <w:multiLevelType w:val="hybridMultilevel"/>
    <w:tmpl w:val="6CAC9A30"/>
    <w:lvl w:ilvl="0" w:tplc="CB82E858">
      <w:start w:val="11"/>
      <w:numFmt w:val="decimal"/>
      <w:lvlText w:val="%1."/>
      <w:lvlJc w:val="left"/>
      <w:pPr>
        <w:ind w:hanging="244"/>
      </w:pPr>
      <w:rPr>
        <w:rFonts w:ascii="Arial" w:eastAsia="Arial" w:hAnsi="Arial" w:hint="default"/>
        <w:w w:val="89"/>
        <w:sz w:val="17"/>
        <w:szCs w:val="17"/>
      </w:rPr>
    </w:lvl>
    <w:lvl w:ilvl="1" w:tplc="284E8178">
      <w:start w:val="1"/>
      <w:numFmt w:val="lowerLetter"/>
      <w:lvlText w:val="%2."/>
      <w:lvlJc w:val="left"/>
      <w:pPr>
        <w:ind w:hanging="165"/>
      </w:pPr>
      <w:rPr>
        <w:rFonts w:ascii="Times New Roman" w:eastAsia="Times New Roman" w:hAnsi="Times New Roman" w:hint="default"/>
        <w:w w:val="93"/>
        <w:position w:val="1"/>
        <w:sz w:val="19"/>
        <w:szCs w:val="19"/>
      </w:rPr>
    </w:lvl>
    <w:lvl w:ilvl="2" w:tplc="35FED092">
      <w:start w:val="1"/>
      <w:numFmt w:val="bullet"/>
      <w:lvlText w:val="•"/>
      <w:lvlJc w:val="left"/>
      <w:rPr>
        <w:rFonts w:hint="default"/>
      </w:rPr>
    </w:lvl>
    <w:lvl w:ilvl="3" w:tplc="20B8916E">
      <w:start w:val="1"/>
      <w:numFmt w:val="bullet"/>
      <w:lvlText w:val="•"/>
      <w:lvlJc w:val="left"/>
      <w:rPr>
        <w:rFonts w:hint="default"/>
      </w:rPr>
    </w:lvl>
    <w:lvl w:ilvl="4" w:tplc="A32EAF9C">
      <w:start w:val="1"/>
      <w:numFmt w:val="bullet"/>
      <w:lvlText w:val="•"/>
      <w:lvlJc w:val="left"/>
      <w:rPr>
        <w:rFonts w:hint="default"/>
      </w:rPr>
    </w:lvl>
    <w:lvl w:ilvl="5" w:tplc="9710B878">
      <w:start w:val="1"/>
      <w:numFmt w:val="bullet"/>
      <w:lvlText w:val="•"/>
      <w:lvlJc w:val="left"/>
      <w:rPr>
        <w:rFonts w:hint="default"/>
      </w:rPr>
    </w:lvl>
    <w:lvl w:ilvl="6" w:tplc="4830E63E">
      <w:start w:val="1"/>
      <w:numFmt w:val="bullet"/>
      <w:lvlText w:val="•"/>
      <w:lvlJc w:val="left"/>
      <w:rPr>
        <w:rFonts w:hint="default"/>
      </w:rPr>
    </w:lvl>
    <w:lvl w:ilvl="7" w:tplc="98C65FC6">
      <w:start w:val="1"/>
      <w:numFmt w:val="bullet"/>
      <w:lvlText w:val="•"/>
      <w:lvlJc w:val="left"/>
      <w:rPr>
        <w:rFonts w:hint="default"/>
      </w:rPr>
    </w:lvl>
    <w:lvl w:ilvl="8" w:tplc="833C28BC">
      <w:start w:val="1"/>
      <w:numFmt w:val="bullet"/>
      <w:lvlText w:val="•"/>
      <w:lvlJc w:val="left"/>
      <w:rPr>
        <w:rFonts w:hint="default"/>
      </w:rPr>
    </w:lvl>
  </w:abstractNum>
  <w:abstractNum w:abstractNumId="19" w15:restartNumberingAfterBreak="0">
    <w:nsid w:val="54243F31"/>
    <w:multiLevelType w:val="hybridMultilevel"/>
    <w:tmpl w:val="088657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DE6C9F"/>
    <w:multiLevelType w:val="hybridMultilevel"/>
    <w:tmpl w:val="D1DA52C6"/>
    <w:lvl w:ilvl="0" w:tplc="0890DECE">
      <w:start w:val="3"/>
      <w:numFmt w:val="lowerLetter"/>
      <w:lvlText w:val="%1."/>
      <w:lvlJc w:val="left"/>
      <w:pPr>
        <w:ind w:hanging="158"/>
      </w:pPr>
      <w:rPr>
        <w:rFonts w:ascii="Arial" w:eastAsia="Arial" w:hAnsi="Arial" w:hint="default"/>
        <w:w w:val="88"/>
        <w:sz w:val="17"/>
        <w:szCs w:val="17"/>
      </w:rPr>
    </w:lvl>
    <w:lvl w:ilvl="1" w:tplc="1EB8E976">
      <w:start w:val="1"/>
      <w:numFmt w:val="decimal"/>
      <w:lvlText w:val="%2."/>
      <w:lvlJc w:val="left"/>
      <w:pPr>
        <w:ind w:hanging="172"/>
      </w:pPr>
      <w:rPr>
        <w:rFonts w:ascii="Arial" w:eastAsia="Arial" w:hAnsi="Arial" w:hint="default"/>
        <w:w w:val="96"/>
        <w:sz w:val="17"/>
        <w:szCs w:val="17"/>
      </w:rPr>
    </w:lvl>
    <w:lvl w:ilvl="2" w:tplc="D764BA12">
      <w:start w:val="1"/>
      <w:numFmt w:val="bullet"/>
      <w:lvlText w:val="•"/>
      <w:lvlJc w:val="left"/>
      <w:rPr>
        <w:rFonts w:hint="default"/>
      </w:rPr>
    </w:lvl>
    <w:lvl w:ilvl="3" w:tplc="E85CB712">
      <w:start w:val="1"/>
      <w:numFmt w:val="bullet"/>
      <w:lvlText w:val="•"/>
      <w:lvlJc w:val="left"/>
      <w:rPr>
        <w:rFonts w:hint="default"/>
      </w:rPr>
    </w:lvl>
    <w:lvl w:ilvl="4" w:tplc="9B4886E0">
      <w:start w:val="1"/>
      <w:numFmt w:val="bullet"/>
      <w:lvlText w:val="•"/>
      <w:lvlJc w:val="left"/>
      <w:rPr>
        <w:rFonts w:hint="default"/>
      </w:rPr>
    </w:lvl>
    <w:lvl w:ilvl="5" w:tplc="C7CA2856">
      <w:start w:val="1"/>
      <w:numFmt w:val="bullet"/>
      <w:lvlText w:val="•"/>
      <w:lvlJc w:val="left"/>
      <w:rPr>
        <w:rFonts w:hint="default"/>
      </w:rPr>
    </w:lvl>
    <w:lvl w:ilvl="6" w:tplc="BA447276">
      <w:start w:val="1"/>
      <w:numFmt w:val="bullet"/>
      <w:lvlText w:val="•"/>
      <w:lvlJc w:val="left"/>
      <w:rPr>
        <w:rFonts w:hint="default"/>
      </w:rPr>
    </w:lvl>
    <w:lvl w:ilvl="7" w:tplc="84C01C44">
      <w:start w:val="1"/>
      <w:numFmt w:val="bullet"/>
      <w:lvlText w:val="•"/>
      <w:lvlJc w:val="left"/>
      <w:rPr>
        <w:rFonts w:hint="default"/>
      </w:rPr>
    </w:lvl>
    <w:lvl w:ilvl="8" w:tplc="AE928CCC">
      <w:start w:val="1"/>
      <w:numFmt w:val="bullet"/>
      <w:lvlText w:val="•"/>
      <w:lvlJc w:val="left"/>
      <w:rPr>
        <w:rFonts w:hint="default"/>
      </w:rPr>
    </w:lvl>
  </w:abstractNum>
  <w:abstractNum w:abstractNumId="21" w15:restartNumberingAfterBreak="0">
    <w:nsid w:val="60264DD5"/>
    <w:multiLevelType w:val="hybridMultilevel"/>
    <w:tmpl w:val="DE3EB296"/>
    <w:lvl w:ilvl="0" w:tplc="1398020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13F43"/>
    <w:multiLevelType w:val="hybridMultilevel"/>
    <w:tmpl w:val="486E1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15533"/>
    <w:multiLevelType w:val="hybridMultilevel"/>
    <w:tmpl w:val="9FD89F7A"/>
    <w:lvl w:ilvl="0" w:tplc="AF46A306">
      <w:start w:val="4"/>
      <w:numFmt w:val="decimal"/>
      <w:lvlText w:val="%1."/>
      <w:lvlJc w:val="left"/>
      <w:pPr>
        <w:ind w:hanging="180"/>
      </w:pPr>
      <w:rPr>
        <w:rFonts w:ascii="Arial" w:eastAsia="Arial" w:hAnsi="Arial" w:hint="default"/>
        <w:w w:val="95"/>
        <w:sz w:val="17"/>
        <w:szCs w:val="17"/>
      </w:rPr>
    </w:lvl>
    <w:lvl w:ilvl="1" w:tplc="CB1A5F8E">
      <w:start w:val="1"/>
      <w:numFmt w:val="lowerLetter"/>
      <w:lvlText w:val="%2."/>
      <w:lvlJc w:val="left"/>
      <w:pPr>
        <w:ind w:hanging="208"/>
      </w:pPr>
      <w:rPr>
        <w:rFonts w:ascii="Times New Roman" w:eastAsia="Times New Roman" w:hAnsi="Times New Roman" w:hint="default"/>
        <w:w w:val="106"/>
        <w:sz w:val="19"/>
        <w:szCs w:val="19"/>
      </w:rPr>
    </w:lvl>
    <w:lvl w:ilvl="2" w:tplc="4FC0CCB0">
      <w:start w:val="1"/>
      <w:numFmt w:val="bullet"/>
      <w:lvlText w:val="•"/>
      <w:lvlJc w:val="left"/>
      <w:rPr>
        <w:rFonts w:hint="default"/>
      </w:rPr>
    </w:lvl>
    <w:lvl w:ilvl="3" w:tplc="2E3E6602">
      <w:start w:val="1"/>
      <w:numFmt w:val="bullet"/>
      <w:lvlText w:val="•"/>
      <w:lvlJc w:val="left"/>
      <w:rPr>
        <w:rFonts w:hint="default"/>
      </w:rPr>
    </w:lvl>
    <w:lvl w:ilvl="4" w:tplc="EAD6C0DC">
      <w:start w:val="1"/>
      <w:numFmt w:val="bullet"/>
      <w:lvlText w:val="•"/>
      <w:lvlJc w:val="left"/>
      <w:rPr>
        <w:rFonts w:hint="default"/>
      </w:rPr>
    </w:lvl>
    <w:lvl w:ilvl="5" w:tplc="3A3C8F9A">
      <w:start w:val="1"/>
      <w:numFmt w:val="bullet"/>
      <w:lvlText w:val="•"/>
      <w:lvlJc w:val="left"/>
      <w:rPr>
        <w:rFonts w:hint="default"/>
      </w:rPr>
    </w:lvl>
    <w:lvl w:ilvl="6" w:tplc="7FD4537E">
      <w:start w:val="1"/>
      <w:numFmt w:val="bullet"/>
      <w:lvlText w:val="•"/>
      <w:lvlJc w:val="left"/>
      <w:rPr>
        <w:rFonts w:hint="default"/>
      </w:rPr>
    </w:lvl>
    <w:lvl w:ilvl="7" w:tplc="5A0CD158">
      <w:start w:val="1"/>
      <w:numFmt w:val="bullet"/>
      <w:lvlText w:val="•"/>
      <w:lvlJc w:val="left"/>
      <w:rPr>
        <w:rFonts w:hint="default"/>
      </w:rPr>
    </w:lvl>
    <w:lvl w:ilvl="8" w:tplc="C268A420">
      <w:start w:val="1"/>
      <w:numFmt w:val="bullet"/>
      <w:lvlText w:val="•"/>
      <w:lvlJc w:val="left"/>
      <w:rPr>
        <w:rFonts w:hint="default"/>
      </w:rPr>
    </w:lvl>
  </w:abstractNum>
  <w:abstractNum w:abstractNumId="24" w15:restartNumberingAfterBreak="0">
    <w:nsid w:val="78CD3341"/>
    <w:multiLevelType w:val="hybridMultilevel"/>
    <w:tmpl w:val="00FAD7CE"/>
    <w:lvl w:ilvl="0" w:tplc="850CB9DE">
      <w:start w:val="3"/>
      <w:numFmt w:val="decimal"/>
      <w:lvlText w:val="%1."/>
      <w:lvlJc w:val="left"/>
      <w:pPr>
        <w:ind w:hanging="165"/>
      </w:pPr>
      <w:rPr>
        <w:rFonts w:ascii="Arial" w:eastAsia="Arial" w:hAnsi="Arial" w:hint="default"/>
        <w:w w:val="93"/>
        <w:sz w:val="17"/>
        <w:szCs w:val="17"/>
      </w:rPr>
    </w:lvl>
    <w:lvl w:ilvl="1" w:tplc="04FA4EE0">
      <w:start w:val="1"/>
      <w:numFmt w:val="lowerLetter"/>
      <w:lvlText w:val="%2."/>
      <w:lvlJc w:val="left"/>
      <w:pPr>
        <w:ind w:hanging="452"/>
      </w:pPr>
      <w:rPr>
        <w:rFonts w:ascii="Times New Roman" w:eastAsia="Times New Roman" w:hAnsi="Times New Roman" w:hint="default"/>
        <w:w w:val="93"/>
        <w:sz w:val="19"/>
        <w:szCs w:val="19"/>
      </w:rPr>
    </w:lvl>
    <w:lvl w:ilvl="2" w:tplc="494C3776">
      <w:start w:val="1"/>
      <w:numFmt w:val="bullet"/>
      <w:lvlText w:val="•"/>
      <w:lvlJc w:val="left"/>
      <w:rPr>
        <w:rFonts w:hint="default"/>
      </w:rPr>
    </w:lvl>
    <w:lvl w:ilvl="3" w:tplc="12D862DC">
      <w:start w:val="1"/>
      <w:numFmt w:val="bullet"/>
      <w:lvlText w:val="•"/>
      <w:lvlJc w:val="left"/>
      <w:rPr>
        <w:rFonts w:hint="default"/>
      </w:rPr>
    </w:lvl>
    <w:lvl w:ilvl="4" w:tplc="0CB25352">
      <w:start w:val="1"/>
      <w:numFmt w:val="bullet"/>
      <w:lvlText w:val="•"/>
      <w:lvlJc w:val="left"/>
      <w:rPr>
        <w:rFonts w:hint="default"/>
      </w:rPr>
    </w:lvl>
    <w:lvl w:ilvl="5" w:tplc="EC0C4B7E">
      <w:start w:val="1"/>
      <w:numFmt w:val="bullet"/>
      <w:lvlText w:val="•"/>
      <w:lvlJc w:val="left"/>
      <w:rPr>
        <w:rFonts w:hint="default"/>
      </w:rPr>
    </w:lvl>
    <w:lvl w:ilvl="6" w:tplc="9E32645E">
      <w:start w:val="1"/>
      <w:numFmt w:val="bullet"/>
      <w:lvlText w:val="•"/>
      <w:lvlJc w:val="left"/>
      <w:rPr>
        <w:rFonts w:hint="default"/>
      </w:rPr>
    </w:lvl>
    <w:lvl w:ilvl="7" w:tplc="F3742FD6">
      <w:start w:val="1"/>
      <w:numFmt w:val="bullet"/>
      <w:lvlText w:val="•"/>
      <w:lvlJc w:val="left"/>
      <w:rPr>
        <w:rFonts w:hint="default"/>
      </w:rPr>
    </w:lvl>
    <w:lvl w:ilvl="8" w:tplc="7D58FCA2">
      <w:start w:val="1"/>
      <w:numFmt w:val="bullet"/>
      <w:lvlText w:val="•"/>
      <w:lvlJc w:val="left"/>
      <w:rPr>
        <w:rFonts w:hint="default"/>
      </w:rPr>
    </w:lvl>
  </w:abstractNum>
  <w:abstractNum w:abstractNumId="25" w15:restartNumberingAfterBreak="0">
    <w:nsid w:val="7C644E29"/>
    <w:multiLevelType w:val="hybridMultilevel"/>
    <w:tmpl w:val="81BA4F34"/>
    <w:lvl w:ilvl="0" w:tplc="EF1ED25A">
      <w:start w:val="3"/>
      <w:numFmt w:val="lowerLetter"/>
      <w:lvlText w:val="%1."/>
      <w:lvlJc w:val="left"/>
      <w:pPr>
        <w:ind w:hanging="466"/>
      </w:pPr>
      <w:rPr>
        <w:rFonts w:ascii="Times New Roman" w:eastAsia="Times New Roman" w:hAnsi="Times New Roman" w:hint="default"/>
        <w:w w:val="93"/>
        <w:sz w:val="19"/>
        <w:szCs w:val="19"/>
      </w:rPr>
    </w:lvl>
    <w:lvl w:ilvl="1" w:tplc="51C67798">
      <w:start w:val="1"/>
      <w:numFmt w:val="decimal"/>
      <w:lvlText w:val="%2."/>
      <w:lvlJc w:val="left"/>
      <w:pPr>
        <w:ind w:hanging="416"/>
      </w:pPr>
      <w:rPr>
        <w:rFonts w:ascii="Times New Roman" w:eastAsia="Times New Roman" w:hAnsi="Times New Roman" w:hint="default"/>
        <w:w w:val="104"/>
        <w:sz w:val="18"/>
        <w:szCs w:val="18"/>
      </w:rPr>
    </w:lvl>
    <w:lvl w:ilvl="2" w:tplc="9BFED8BA">
      <w:start w:val="1"/>
      <w:numFmt w:val="bullet"/>
      <w:lvlText w:val="•"/>
      <w:lvlJc w:val="left"/>
      <w:rPr>
        <w:rFonts w:hint="default"/>
      </w:rPr>
    </w:lvl>
    <w:lvl w:ilvl="3" w:tplc="CED667F8">
      <w:start w:val="1"/>
      <w:numFmt w:val="bullet"/>
      <w:lvlText w:val="•"/>
      <w:lvlJc w:val="left"/>
      <w:rPr>
        <w:rFonts w:hint="default"/>
      </w:rPr>
    </w:lvl>
    <w:lvl w:ilvl="4" w:tplc="24DA2382">
      <w:start w:val="1"/>
      <w:numFmt w:val="bullet"/>
      <w:lvlText w:val="•"/>
      <w:lvlJc w:val="left"/>
      <w:rPr>
        <w:rFonts w:hint="default"/>
      </w:rPr>
    </w:lvl>
    <w:lvl w:ilvl="5" w:tplc="AF5E18FA">
      <w:start w:val="1"/>
      <w:numFmt w:val="bullet"/>
      <w:lvlText w:val="•"/>
      <w:lvlJc w:val="left"/>
      <w:rPr>
        <w:rFonts w:hint="default"/>
      </w:rPr>
    </w:lvl>
    <w:lvl w:ilvl="6" w:tplc="8880275C">
      <w:start w:val="1"/>
      <w:numFmt w:val="bullet"/>
      <w:lvlText w:val="•"/>
      <w:lvlJc w:val="left"/>
      <w:rPr>
        <w:rFonts w:hint="default"/>
      </w:rPr>
    </w:lvl>
    <w:lvl w:ilvl="7" w:tplc="6518C572">
      <w:start w:val="1"/>
      <w:numFmt w:val="bullet"/>
      <w:lvlText w:val="•"/>
      <w:lvlJc w:val="left"/>
      <w:rPr>
        <w:rFonts w:hint="default"/>
      </w:rPr>
    </w:lvl>
    <w:lvl w:ilvl="8" w:tplc="46BE3C0A">
      <w:start w:val="1"/>
      <w:numFmt w:val="bullet"/>
      <w:lvlText w:val="•"/>
      <w:lvlJc w:val="left"/>
      <w:rPr>
        <w:rFonts w:hint="default"/>
      </w:rPr>
    </w:lvl>
  </w:abstractNum>
  <w:num w:numId="1">
    <w:abstractNumId w:val="9"/>
  </w:num>
  <w:num w:numId="2">
    <w:abstractNumId w:val="25"/>
  </w:num>
  <w:num w:numId="3">
    <w:abstractNumId w:val="17"/>
  </w:num>
  <w:num w:numId="4">
    <w:abstractNumId w:val="20"/>
  </w:num>
  <w:num w:numId="5">
    <w:abstractNumId w:val="0"/>
  </w:num>
  <w:num w:numId="6">
    <w:abstractNumId w:val="4"/>
  </w:num>
  <w:num w:numId="7">
    <w:abstractNumId w:val="12"/>
  </w:num>
  <w:num w:numId="8">
    <w:abstractNumId w:val="18"/>
  </w:num>
  <w:num w:numId="9">
    <w:abstractNumId w:val="3"/>
  </w:num>
  <w:num w:numId="10">
    <w:abstractNumId w:val="23"/>
  </w:num>
  <w:num w:numId="11">
    <w:abstractNumId w:val="1"/>
  </w:num>
  <w:num w:numId="12">
    <w:abstractNumId w:val="24"/>
  </w:num>
  <w:num w:numId="13">
    <w:abstractNumId w:val="22"/>
  </w:num>
  <w:num w:numId="14">
    <w:abstractNumId w:val="16"/>
  </w:num>
  <w:num w:numId="15">
    <w:abstractNumId w:val="6"/>
  </w:num>
  <w:num w:numId="16">
    <w:abstractNumId w:val="7"/>
  </w:num>
  <w:num w:numId="17">
    <w:abstractNumId w:val="13"/>
  </w:num>
  <w:num w:numId="18">
    <w:abstractNumId w:val="15"/>
  </w:num>
  <w:num w:numId="19">
    <w:abstractNumId w:val="21"/>
  </w:num>
  <w:num w:numId="20">
    <w:abstractNumId w:val="19"/>
  </w:num>
  <w:num w:numId="21">
    <w:abstractNumId w:val="11"/>
  </w:num>
  <w:num w:numId="22">
    <w:abstractNumId w:val="2"/>
  </w:num>
  <w:num w:numId="23">
    <w:abstractNumId w:val="5"/>
  </w:num>
  <w:num w:numId="24">
    <w:abstractNumId w:val="8"/>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trackedChange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33EA1"/>
    <w:rsid w:val="0004467E"/>
    <w:rsid w:val="00052706"/>
    <w:rsid w:val="00057158"/>
    <w:rsid w:val="0008151E"/>
    <w:rsid w:val="00083F97"/>
    <w:rsid w:val="00086993"/>
    <w:rsid w:val="000A4884"/>
    <w:rsid w:val="000B3923"/>
    <w:rsid w:val="000D11E5"/>
    <w:rsid w:val="000D4CAA"/>
    <w:rsid w:val="000E1682"/>
    <w:rsid w:val="000E63DA"/>
    <w:rsid w:val="000F2D04"/>
    <w:rsid w:val="000F2D53"/>
    <w:rsid w:val="000F3259"/>
    <w:rsid w:val="00100A20"/>
    <w:rsid w:val="00106DBC"/>
    <w:rsid w:val="00114A0A"/>
    <w:rsid w:val="00141DD5"/>
    <w:rsid w:val="00145C42"/>
    <w:rsid w:val="00150C36"/>
    <w:rsid w:val="00160A9F"/>
    <w:rsid w:val="00164287"/>
    <w:rsid w:val="00190F16"/>
    <w:rsid w:val="00191AA2"/>
    <w:rsid w:val="00193B5D"/>
    <w:rsid w:val="00196A70"/>
    <w:rsid w:val="001A1CAB"/>
    <w:rsid w:val="001A4F57"/>
    <w:rsid w:val="001A6432"/>
    <w:rsid w:val="001F446C"/>
    <w:rsid w:val="0022591D"/>
    <w:rsid w:val="00231557"/>
    <w:rsid w:val="00233420"/>
    <w:rsid w:val="00236784"/>
    <w:rsid w:val="0023721B"/>
    <w:rsid w:val="00240F90"/>
    <w:rsid w:val="002451A2"/>
    <w:rsid w:val="00252D77"/>
    <w:rsid w:val="00267F7F"/>
    <w:rsid w:val="00271A88"/>
    <w:rsid w:val="002752F6"/>
    <w:rsid w:val="002810EE"/>
    <w:rsid w:val="00281610"/>
    <w:rsid w:val="002821CF"/>
    <w:rsid w:val="00291615"/>
    <w:rsid w:val="002A7B8C"/>
    <w:rsid w:val="002D0A3B"/>
    <w:rsid w:val="002E0E10"/>
    <w:rsid w:val="002E5D68"/>
    <w:rsid w:val="002E7AE6"/>
    <w:rsid w:val="002F22D7"/>
    <w:rsid w:val="00301718"/>
    <w:rsid w:val="00314092"/>
    <w:rsid w:val="00335290"/>
    <w:rsid w:val="00337A99"/>
    <w:rsid w:val="003506D1"/>
    <w:rsid w:val="003760E0"/>
    <w:rsid w:val="0037743B"/>
    <w:rsid w:val="00386CC2"/>
    <w:rsid w:val="00394957"/>
    <w:rsid w:val="003B2077"/>
    <w:rsid w:val="003B60DE"/>
    <w:rsid w:val="003C6CDF"/>
    <w:rsid w:val="003D034C"/>
    <w:rsid w:val="003E0CA2"/>
    <w:rsid w:val="003E79C0"/>
    <w:rsid w:val="003F38F5"/>
    <w:rsid w:val="00401135"/>
    <w:rsid w:val="00420818"/>
    <w:rsid w:val="00424950"/>
    <w:rsid w:val="00431CF7"/>
    <w:rsid w:val="00450DD9"/>
    <w:rsid w:val="00452616"/>
    <w:rsid w:val="00453F02"/>
    <w:rsid w:val="00457BE1"/>
    <w:rsid w:val="00461301"/>
    <w:rsid w:val="00484705"/>
    <w:rsid w:val="00484871"/>
    <w:rsid w:val="00492232"/>
    <w:rsid w:val="00497725"/>
    <w:rsid w:val="004A3689"/>
    <w:rsid w:val="004C4CEF"/>
    <w:rsid w:val="004D45D8"/>
    <w:rsid w:val="004E51CC"/>
    <w:rsid w:val="004F210B"/>
    <w:rsid w:val="00506614"/>
    <w:rsid w:val="00520FD1"/>
    <w:rsid w:val="00521CE1"/>
    <w:rsid w:val="00535F03"/>
    <w:rsid w:val="005368D2"/>
    <w:rsid w:val="005448F5"/>
    <w:rsid w:val="00560C58"/>
    <w:rsid w:val="005630C5"/>
    <w:rsid w:val="00563E80"/>
    <w:rsid w:val="0057785B"/>
    <w:rsid w:val="005A4B76"/>
    <w:rsid w:val="005C1966"/>
    <w:rsid w:val="005C2B3E"/>
    <w:rsid w:val="005D5380"/>
    <w:rsid w:val="005D5567"/>
    <w:rsid w:val="005D714E"/>
    <w:rsid w:val="005E19C1"/>
    <w:rsid w:val="005E22CE"/>
    <w:rsid w:val="0060086A"/>
    <w:rsid w:val="00607B81"/>
    <w:rsid w:val="00622022"/>
    <w:rsid w:val="00633E7D"/>
    <w:rsid w:val="00633FDF"/>
    <w:rsid w:val="0065734D"/>
    <w:rsid w:val="00673517"/>
    <w:rsid w:val="006748C4"/>
    <w:rsid w:val="00675447"/>
    <w:rsid w:val="00677E68"/>
    <w:rsid w:val="0069382E"/>
    <w:rsid w:val="00694C35"/>
    <w:rsid w:val="006A3F65"/>
    <w:rsid w:val="006A3F90"/>
    <w:rsid w:val="006A60D2"/>
    <w:rsid w:val="006B107F"/>
    <w:rsid w:val="006B2AF9"/>
    <w:rsid w:val="006B4D93"/>
    <w:rsid w:val="006C1D00"/>
    <w:rsid w:val="006C49DB"/>
    <w:rsid w:val="006D000F"/>
    <w:rsid w:val="006E042E"/>
    <w:rsid w:val="006E2204"/>
    <w:rsid w:val="006E29BB"/>
    <w:rsid w:val="006F6A3E"/>
    <w:rsid w:val="00701858"/>
    <w:rsid w:val="007043A8"/>
    <w:rsid w:val="00705B58"/>
    <w:rsid w:val="007103A4"/>
    <w:rsid w:val="007236BA"/>
    <w:rsid w:val="00723856"/>
    <w:rsid w:val="00723FC0"/>
    <w:rsid w:val="00726903"/>
    <w:rsid w:val="0073180F"/>
    <w:rsid w:val="00734946"/>
    <w:rsid w:val="0075588E"/>
    <w:rsid w:val="00774473"/>
    <w:rsid w:val="00781007"/>
    <w:rsid w:val="0078483B"/>
    <w:rsid w:val="00786D4D"/>
    <w:rsid w:val="007A0963"/>
    <w:rsid w:val="007A4AE7"/>
    <w:rsid w:val="007B4615"/>
    <w:rsid w:val="007B5FB9"/>
    <w:rsid w:val="007C3986"/>
    <w:rsid w:val="007C55A5"/>
    <w:rsid w:val="007D1D3C"/>
    <w:rsid w:val="007D2F61"/>
    <w:rsid w:val="007E5080"/>
    <w:rsid w:val="007E5EE8"/>
    <w:rsid w:val="007F15E2"/>
    <w:rsid w:val="007F4385"/>
    <w:rsid w:val="00804E73"/>
    <w:rsid w:val="00806556"/>
    <w:rsid w:val="00831F6E"/>
    <w:rsid w:val="00836F98"/>
    <w:rsid w:val="00841530"/>
    <w:rsid w:val="0084764D"/>
    <w:rsid w:val="00861CC1"/>
    <w:rsid w:val="0089030A"/>
    <w:rsid w:val="0089030C"/>
    <w:rsid w:val="0089031F"/>
    <w:rsid w:val="00891E44"/>
    <w:rsid w:val="00892343"/>
    <w:rsid w:val="008925A6"/>
    <w:rsid w:val="00894EB0"/>
    <w:rsid w:val="008A4570"/>
    <w:rsid w:val="008B5F11"/>
    <w:rsid w:val="008B640F"/>
    <w:rsid w:val="008C3C20"/>
    <w:rsid w:val="008F4001"/>
    <w:rsid w:val="008F6FCD"/>
    <w:rsid w:val="009053C7"/>
    <w:rsid w:val="00905C08"/>
    <w:rsid w:val="00914000"/>
    <w:rsid w:val="0094308A"/>
    <w:rsid w:val="009647FF"/>
    <w:rsid w:val="00970B19"/>
    <w:rsid w:val="00975684"/>
    <w:rsid w:val="00975763"/>
    <w:rsid w:val="00977B9F"/>
    <w:rsid w:val="00983004"/>
    <w:rsid w:val="0098759A"/>
    <w:rsid w:val="009A68C9"/>
    <w:rsid w:val="009B3EB7"/>
    <w:rsid w:val="009B5B6F"/>
    <w:rsid w:val="009B7BCE"/>
    <w:rsid w:val="009D138B"/>
    <w:rsid w:val="00A11628"/>
    <w:rsid w:val="00A145D7"/>
    <w:rsid w:val="00A232BC"/>
    <w:rsid w:val="00A427FF"/>
    <w:rsid w:val="00A4394B"/>
    <w:rsid w:val="00A45C42"/>
    <w:rsid w:val="00A52B1D"/>
    <w:rsid w:val="00A67274"/>
    <w:rsid w:val="00A72C97"/>
    <w:rsid w:val="00A74C36"/>
    <w:rsid w:val="00A7717E"/>
    <w:rsid w:val="00AA42C4"/>
    <w:rsid w:val="00AC3AAB"/>
    <w:rsid w:val="00AD3B13"/>
    <w:rsid w:val="00AF0B59"/>
    <w:rsid w:val="00AF5FC9"/>
    <w:rsid w:val="00B20A3A"/>
    <w:rsid w:val="00B23CE4"/>
    <w:rsid w:val="00B27D33"/>
    <w:rsid w:val="00B361FC"/>
    <w:rsid w:val="00B5006A"/>
    <w:rsid w:val="00B618D4"/>
    <w:rsid w:val="00B63195"/>
    <w:rsid w:val="00B64BE8"/>
    <w:rsid w:val="00B72C06"/>
    <w:rsid w:val="00B75A50"/>
    <w:rsid w:val="00B773D0"/>
    <w:rsid w:val="00B85097"/>
    <w:rsid w:val="00B8525B"/>
    <w:rsid w:val="00B908C2"/>
    <w:rsid w:val="00B928EA"/>
    <w:rsid w:val="00B930E3"/>
    <w:rsid w:val="00BA3286"/>
    <w:rsid w:val="00BB75CB"/>
    <w:rsid w:val="00BC13CF"/>
    <w:rsid w:val="00BC48EE"/>
    <w:rsid w:val="00BC5ABD"/>
    <w:rsid w:val="00BC67B1"/>
    <w:rsid w:val="00BD3D15"/>
    <w:rsid w:val="00BE4098"/>
    <w:rsid w:val="00BF5203"/>
    <w:rsid w:val="00C0230E"/>
    <w:rsid w:val="00C04A65"/>
    <w:rsid w:val="00C164FE"/>
    <w:rsid w:val="00C2172F"/>
    <w:rsid w:val="00C277A6"/>
    <w:rsid w:val="00C3491A"/>
    <w:rsid w:val="00C37972"/>
    <w:rsid w:val="00C51A5F"/>
    <w:rsid w:val="00C53429"/>
    <w:rsid w:val="00C54057"/>
    <w:rsid w:val="00C5695D"/>
    <w:rsid w:val="00C57ACF"/>
    <w:rsid w:val="00C61F1A"/>
    <w:rsid w:val="00C72B77"/>
    <w:rsid w:val="00C76753"/>
    <w:rsid w:val="00C80CD7"/>
    <w:rsid w:val="00C83CF7"/>
    <w:rsid w:val="00C87956"/>
    <w:rsid w:val="00C9015C"/>
    <w:rsid w:val="00C90EA8"/>
    <w:rsid w:val="00C94B6F"/>
    <w:rsid w:val="00CD252D"/>
    <w:rsid w:val="00CD3C51"/>
    <w:rsid w:val="00CF0082"/>
    <w:rsid w:val="00CF20AC"/>
    <w:rsid w:val="00D014E6"/>
    <w:rsid w:val="00D025DF"/>
    <w:rsid w:val="00D04F53"/>
    <w:rsid w:val="00D1397B"/>
    <w:rsid w:val="00D17B73"/>
    <w:rsid w:val="00D278D4"/>
    <w:rsid w:val="00D33323"/>
    <w:rsid w:val="00D337FF"/>
    <w:rsid w:val="00D45B57"/>
    <w:rsid w:val="00D6159B"/>
    <w:rsid w:val="00D64EFA"/>
    <w:rsid w:val="00D6537B"/>
    <w:rsid w:val="00D664DF"/>
    <w:rsid w:val="00D74D09"/>
    <w:rsid w:val="00D77E2E"/>
    <w:rsid w:val="00D815B3"/>
    <w:rsid w:val="00D83D46"/>
    <w:rsid w:val="00DB7721"/>
    <w:rsid w:val="00DC4F39"/>
    <w:rsid w:val="00DD0049"/>
    <w:rsid w:val="00DD1661"/>
    <w:rsid w:val="00DD3CF7"/>
    <w:rsid w:val="00E30EB0"/>
    <w:rsid w:val="00E44A45"/>
    <w:rsid w:val="00E82EF8"/>
    <w:rsid w:val="00E9131D"/>
    <w:rsid w:val="00E96B3F"/>
    <w:rsid w:val="00E970F0"/>
    <w:rsid w:val="00EA0831"/>
    <w:rsid w:val="00EA7969"/>
    <w:rsid w:val="00EE52B1"/>
    <w:rsid w:val="00EF29C0"/>
    <w:rsid w:val="00F03790"/>
    <w:rsid w:val="00F16FD8"/>
    <w:rsid w:val="00F27918"/>
    <w:rsid w:val="00F30804"/>
    <w:rsid w:val="00F3250E"/>
    <w:rsid w:val="00F37F34"/>
    <w:rsid w:val="00F5327B"/>
    <w:rsid w:val="00F56162"/>
    <w:rsid w:val="00F56AE2"/>
    <w:rsid w:val="00F77127"/>
    <w:rsid w:val="00F825EF"/>
    <w:rsid w:val="00F83167"/>
    <w:rsid w:val="00FB1182"/>
    <w:rsid w:val="00FB3C75"/>
    <w:rsid w:val="00FC6C02"/>
    <w:rsid w:val="00FD6D7C"/>
    <w:rsid w:val="00FE10C8"/>
    <w:rsid w:val="00FE1EDE"/>
    <w:rsid w:val="00FF29E9"/>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65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0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2022-01-31T16:37:00Z</dcterms:created>
  <dcterms:modified xsi:type="dcterms:W3CDTF">2022-02-01T16:12:00Z</dcterms:modified>
</cp:coreProperties>
</file>