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99" w:rsidRDefault="000C2999" w:rsidP="000C2999">
      <w:pPr>
        <w:pStyle w:val="Heading5"/>
        <w:rPr>
          <w:rFonts w:ascii="Arial" w:hAnsi="Arial" w:cs="Arial"/>
        </w:rPr>
      </w:pPr>
      <w:bookmarkStart w:id="0" w:name="14:2.0.1.1.2.1.1.36"/>
      <w:bookmarkStart w:id="1" w:name="_GoBack"/>
      <w:bookmarkEnd w:id="1"/>
      <w:r>
        <w:rPr>
          <w:rFonts w:ascii="Arial" w:hAnsi="Arial" w:cs="Arial"/>
        </w:rPr>
        <w:t>§ 61.57   Recent flight experience: Pilot in command.</w:t>
      </w:r>
    </w:p>
    <w:bookmarkEnd w:id="0"/>
    <w:p w:rsidR="000C2999" w:rsidRDefault="000C2999" w:rsidP="000C2999">
      <w:pPr>
        <w:pStyle w:val="NormalWeb"/>
      </w:pPr>
      <w:r>
        <w:rPr>
          <w:rFonts w:ascii="Arial" w:hAnsi="Arial" w:cs="Arial"/>
          <w:sz w:val="18"/>
          <w:szCs w:val="18"/>
        </w:rPr>
        <w:t xml:space="preserve"> (a) </w:t>
      </w:r>
      <w:r>
        <w:rPr>
          <w:rFonts w:ascii="Arial" w:hAnsi="Arial" w:cs="Arial"/>
          <w:i/>
          <w:iCs/>
          <w:sz w:val="18"/>
          <w:szCs w:val="18"/>
        </w:rPr>
        <w:t xml:space="preserve">General experience. </w:t>
      </w:r>
      <w:r>
        <w:rPr>
          <w:rFonts w:ascii="Arial" w:hAnsi="Arial" w:cs="Arial"/>
          <w:sz w:val="18"/>
          <w:szCs w:val="18"/>
        </w:rPr>
        <w:t>(1) Except as provided in paragraph (e) of this section, no person may act as a pilot in command of an aircraft carrying passengers or of an aircraft certificated for more than one pilot flight crewmember unless that person has made at least three takeoffs and three landings within the preceding 90 days, and—</w:t>
      </w:r>
    </w:p>
    <w:p w:rsidR="000C2999" w:rsidRDefault="000C2999" w:rsidP="000C2999">
      <w:pPr>
        <w:pStyle w:val="NormalWeb"/>
        <w:rPr>
          <w:rFonts w:ascii="Arial" w:hAnsi="Arial" w:cs="Arial"/>
          <w:sz w:val="18"/>
          <w:szCs w:val="18"/>
        </w:rPr>
      </w:pPr>
      <w:r>
        <w:rPr>
          <w:rFonts w:ascii="Arial" w:hAnsi="Arial" w:cs="Arial"/>
          <w:sz w:val="18"/>
          <w:szCs w:val="18"/>
        </w:rPr>
        <w:t>(i) The person acted as the sole manipulator of the flight controls; and</w:t>
      </w:r>
    </w:p>
    <w:p w:rsidR="000C2999" w:rsidRDefault="000C2999" w:rsidP="000C2999">
      <w:pPr>
        <w:pStyle w:val="NormalWeb"/>
        <w:rPr>
          <w:rFonts w:ascii="Arial" w:hAnsi="Arial" w:cs="Arial"/>
          <w:sz w:val="18"/>
          <w:szCs w:val="18"/>
        </w:rPr>
      </w:pPr>
      <w:r>
        <w:rPr>
          <w:rFonts w:ascii="Arial" w:hAnsi="Arial" w:cs="Arial"/>
          <w:sz w:val="18"/>
          <w:szCs w:val="18"/>
        </w:rPr>
        <w:t>(ii) The required takeoffs and landings were performed in an aircraft of the same category, class, and type (if a type rating is required), and, if the aircraft to be flown is an airplane with a tailwheel, the takeoffs and landings must have been made to a full stop in an airplane with a tailwheel.</w:t>
      </w:r>
    </w:p>
    <w:p w:rsidR="000C2999" w:rsidRDefault="000C2999" w:rsidP="000C2999">
      <w:pPr>
        <w:pStyle w:val="NormalWeb"/>
        <w:rPr>
          <w:rFonts w:ascii="Arial" w:hAnsi="Arial" w:cs="Arial"/>
          <w:sz w:val="18"/>
          <w:szCs w:val="18"/>
        </w:rPr>
      </w:pPr>
      <w:r>
        <w:rPr>
          <w:rFonts w:ascii="Arial" w:hAnsi="Arial" w:cs="Arial"/>
          <w:sz w:val="18"/>
          <w:szCs w:val="18"/>
        </w:rPr>
        <w:t>(2) For the purpose of meeting the requirements of paragraph (a)(1) of this section, a person may act as a pilot in command of an aircraft under day VFR or day IFR, provided no persons or property are carried on board the aircraft, other than those necessary for the conduct of the flight.</w:t>
      </w:r>
    </w:p>
    <w:p w:rsidR="000C2999" w:rsidRDefault="000C2999" w:rsidP="000C2999">
      <w:pPr>
        <w:pStyle w:val="NormalWeb"/>
        <w:rPr>
          <w:rFonts w:ascii="Arial" w:hAnsi="Arial" w:cs="Arial"/>
          <w:sz w:val="18"/>
          <w:szCs w:val="18"/>
        </w:rPr>
      </w:pPr>
      <w:r>
        <w:rPr>
          <w:rFonts w:ascii="Arial" w:hAnsi="Arial" w:cs="Arial"/>
          <w:sz w:val="18"/>
          <w:szCs w:val="18"/>
        </w:rPr>
        <w:t>(3) The takeoffs and landings required by paragraph (a)(1) of this section may be accomplished in a flight simulator or flight training device that is—</w:t>
      </w:r>
    </w:p>
    <w:p w:rsidR="000C2999" w:rsidRDefault="000C2999" w:rsidP="000C2999">
      <w:pPr>
        <w:pStyle w:val="NormalWeb"/>
        <w:rPr>
          <w:rFonts w:ascii="Arial" w:hAnsi="Arial" w:cs="Arial"/>
          <w:sz w:val="18"/>
          <w:szCs w:val="18"/>
        </w:rPr>
      </w:pPr>
      <w:r>
        <w:rPr>
          <w:rFonts w:ascii="Arial" w:hAnsi="Arial" w:cs="Arial"/>
          <w:sz w:val="18"/>
          <w:szCs w:val="18"/>
        </w:rPr>
        <w:t>(i) Approved by the Administrator for landings; and</w:t>
      </w:r>
    </w:p>
    <w:p w:rsidR="000C2999" w:rsidRDefault="000C2999" w:rsidP="000C2999">
      <w:pPr>
        <w:pStyle w:val="NormalWeb"/>
        <w:rPr>
          <w:rFonts w:ascii="Arial" w:hAnsi="Arial" w:cs="Arial"/>
          <w:sz w:val="18"/>
          <w:szCs w:val="18"/>
        </w:rPr>
      </w:pPr>
      <w:r>
        <w:rPr>
          <w:rFonts w:ascii="Arial" w:hAnsi="Arial" w:cs="Arial"/>
          <w:sz w:val="18"/>
          <w:szCs w:val="18"/>
        </w:rPr>
        <w:t>(ii) Used in accordance with an approved course conducted by a training center certificated under part 142 of this chapter.</w:t>
      </w:r>
    </w:p>
    <w:p w:rsidR="000C2999" w:rsidRDefault="000C2999" w:rsidP="000C2999">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Night takeoff and landing experience. </w:t>
      </w:r>
      <w:r>
        <w:rPr>
          <w:rFonts w:ascii="Arial" w:hAnsi="Arial" w:cs="Arial"/>
          <w:sz w:val="18"/>
          <w:szCs w:val="18"/>
        </w:rPr>
        <w:t>(1) Except as provided in paragraph (e) of this section, no person may act as pilot in command of an aircraft carrying passengers during the period beginning 1 hour after sunset and ending 1 hour before sunrise, unless within the preceding 90 days that person has made at least three takeoffs and three landings to a full stop during the period beginning 1 hour after sunset and ending 1 hour before sunrise, and—</w:t>
      </w:r>
    </w:p>
    <w:p w:rsidR="000C2999" w:rsidRDefault="000C2999" w:rsidP="000C2999">
      <w:pPr>
        <w:pStyle w:val="NormalWeb"/>
        <w:rPr>
          <w:rFonts w:ascii="Arial" w:hAnsi="Arial" w:cs="Arial"/>
          <w:sz w:val="18"/>
          <w:szCs w:val="18"/>
        </w:rPr>
      </w:pPr>
      <w:r>
        <w:rPr>
          <w:rFonts w:ascii="Arial" w:hAnsi="Arial" w:cs="Arial"/>
          <w:sz w:val="18"/>
          <w:szCs w:val="18"/>
        </w:rPr>
        <w:t>(i) That person acted as sole manipulator of the flight controls; and</w:t>
      </w:r>
    </w:p>
    <w:p w:rsidR="000C2999" w:rsidRDefault="000C2999" w:rsidP="000C2999">
      <w:pPr>
        <w:pStyle w:val="NormalWeb"/>
        <w:rPr>
          <w:rFonts w:ascii="Arial" w:hAnsi="Arial" w:cs="Arial"/>
          <w:sz w:val="18"/>
          <w:szCs w:val="18"/>
        </w:rPr>
      </w:pPr>
      <w:r>
        <w:rPr>
          <w:rFonts w:ascii="Arial" w:hAnsi="Arial" w:cs="Arial"/>
          <w:sz w:val="18"/>
          <w:szCs w:val="18"/>
        </w:rPr>
        <w:t>(ii) The required takeoffs and landings were performed in an aircraft of the same category, class, and type (if a type rating is required).</w:t>
      </w:r>
    </w:p>
    <w:p w:rsidR="000C2999" w:rsidRDefault="000C2999" w:rsidP="000C2999">
      <w:pPr>
        <w:pStyle w:val="NormalWeb"/>
        <w:rPr>
          <w:rFonts w:ascii="Arial" w:hAnsi="Arial" w:cs="Arial"/>
          <w:sz w:val="18"/>
          <w:szCs w:val="18"/>
        </w:rPr>
      </w:pPr>
      <w:r>
        <w:rPr>
          <w:rFonts w:ascii="Arial" w:hAnsi="Arial" w:cs="Arial"/>
          <w:sz w:val="18"/>
          <w:szCs w:val="18"/>
        </w:rPr>
        <w:t>(2) The takeoffs and landings required by paragraph (b)(1) of this section may be accomplished in a flight simulator that is—</w:t>
      </w:r>
    </w:p>
    <w:p w:rsidR="000C2999" w:rsidRDefault="000C2999" w:rsidP="000C2999">
      <w:pPr>
        <w:pStyle w:val="NormalWeb"/>
        <w:rPr>
          <w:rFonts w:ascii="Arial" w:hAnsi="Arial" w:cs="Arial"/>
          <w:sz w:val="18"/>
          <w:szCs w:val="18"/>
        </w:rPr>
      </w:pPr>
      <w:r>
        <w:rPr>
          <w:rFonts w:ascii="Arial" w:hAnsi="Arial" w:cs="Arial"/>
          <w:sz w:val="18"/>
          <w:szCs w:val="18"/>
        </w:rPr>
        <w:t>(i) Approved by the Administrator for takeoffs and landings, if the visual system is adjusted to represent the period described in paragraph (b)(1) of this section; and</w:t>
      </w:r>
    </w:p>
    <w:p w:rsidR="000C2999" w:rsidRDefault="000C2999" w:rsidP="000C2999">
      <w:pPr>
        <w:pStyle w:val="NormalWeb"/>
        <w:rPr>
          <w:rFonts w:ascii="Arial" w:hAnsi="Arial" w:cs="Arial"/>
          <w:sz w:val="18"/>
          <w:szCs w:val="18"/>
        </w:rPr>
      </w:pPr>
      <w:r>
        <w:rPr>
          <w:rFonts w:ascii="Arial" w:hAnsi="Arial" w:cs="Arial"/>
          <w:sz w:val="18"/>
          <w:szCs w:val="18"/>
        </w:rPr>
        <w:t>(ii) Used in accordance with an approved course conducted by a training center certificated under part 142 of this chapter.</w:t>
      </w:r>
    </w:p>
    <w:p w:rsidR="000C2999" w:rsidRDefault="000C2999" w:rsidP="000C2999">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Instrument experience. </w:t>
      </w:r>
      <w:r>
        <w:rPr>
          <w:rFonts w:ascii="Arial" w:hAnsi="Arial" w:cs="Arial"/>
          <w:sz w:val="18"/>
          <w:szCs w:val="18"/>
        </w:rPr>
        <w:t>Except as provided in paragraph (e) of this section, a person may act as pilot in command under IFR or weather conditions less than the minimums prescribed for VFR only if:</w:t>
      </w:r>
    </w:p>
    <w:p w:rsidR="000C2999" w:rsidRDefault="000C2999" w:rsidP="000C2999">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 xml:space="preserve">Use of an airplane, powered-lift, helicopter, or airship for maintaining instrument experience. </w:t>
      </w:r>
      <w:r>
        <w:rPr>
          <w:rFonts w:ascii="Arial" w:hAnsi="Arial" w:cs="Arial"/>
          <w:sz w:val="18"/>
          <w:szCs w:val="18"/>
        </w:rPr>
        <w:t>Within the 6 calendar months preceding the month of the flight, that person performed and logged at least the following tasks and iterations in an airplane, powered-lift, helicopter, or airship, as appropriate, for the instrument rating privileges to be maintained in actual weather conditions, or under simulated conditions using a view-limiting device that involves having performed the following—</w:t>
      </w:r>
    </w:p>
    <w:p w:rsidR="000C2999" w:rsidRDefault="000C2999" w:rsidP="000C2999">
      <w:pPr>
        <w:pStyle w:val="NormalWeb"/>
        <w:rPr>
          <w:rFonts w:ascii="Arial" w:hAnsi="Arial" w:cs="Arial"/>
          <w:sz w:val="18"/>
          <w:szCs w:val="18"/>
        </w:rPr>
      </w:pPr>
      <w:r>
        <w:rPr>
          <w:rFonts w:ascii="Arial" w:hAnsi="Arial" w:cs="Arial"/>
          <w:sz w:val="18"/>
          <w:szCs w:val="18"/>
        </w:rPr>
        <w:t>(i) Six instrument approaches.</w:t>
      </w:r>
    </w:p>
    <w:p w:rsidR="000C2999" w:rsidRDefault="000C2999" w:rsidP="000C2999">
      <w:pPr>
        <w:pStyle w:val="NormalWeb"/>
        <w:rPr>
          <w:rFonts w:ascii="Arial" w:hAnsi="Arial" w:cs="Arial"/>
          <w:sz w:val="18"/>
          <w:szCs w:val="18"/>
        </w:rPr>
      </w:pPr>
      <w:r>
        <w:rPr>
          <w:rFonts w:ascii="Arial" w:hAnsi="Arial" w:cs="Arial"/>
          <w:sz w:val="18"/>
          <w:szCs w:val="18"/>
        </w:rPr>
        <w:lastRenderedPageBreak/>
        <w:t>(ii)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(iii) Intercepting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 xml:space="preserve">(2) </w:t>
      </w:r>
      <w:r>
        <w:rPr>
          <w:rFonts w:ascii="Arial" w:hAnsi="Arial" w:cs="Arial"/>
          <w:i/>
          <w:iCs/>
          <w:sz w:val="18"/>
          <w:szCs w:val="18"/>
        </w:rPr>
        <w:t xml:space="preserve">Use of a flight simulator or flight training device for maintaining instrument experience. </w:t>
      </w:r>
      <w:r>
        <w:rPr>
          <w:rFonts w:ascii="Arial" w:hAnsi="Arial" w:cs="Arial"/>
          <w:sz w:val="18"/>
          <w:szCs w:val="18"/>
        </w:rPr>
        <w:t>Within the 6 calendar months preceding the month of the flight, that person performed and logged at least the following tasks and iterations in a flight simulator or flight training device, provided the flight simulator or flight training device represents the category of aircraft for the instrument rating privileges to be maintained and involves having performed the following—</w:t>
      </w:r>
    </w:p>
    <w:p w:rsidR="000C2999" w:rsidRDefault="000C2999" w:rsidP="000C2999">
      <w:pPr>
        <w:pStyle w:val="NormalWeb"/>
        <w:rPr>
          <w:rFonts w:ascii="Arial" w:hAnsi="Arial" w:cs="Arial"/>
          <w:sz w:val="18"/>
          <w:szCs w:val="18"/>
        </w:rPr>
      </w:pPr>
      <w:r>
        <w:rPr>
          <w:rFonts w:ascii="Arial" w:hAnsi="Arial" w:cs="Arial"/>
          <w:sz w:val="18"/>
          <w:szCs w:val="18"/>
        </w:rPr>
        <w:t>(i) Six instrument approaches.</w:t>
      </w:r>
    </w:p>
    <w:p w:rsidR="000C2999" w:rsidRDefault="000C2999" w:rsidP="000C2999">
      <w:pPr>
        <w:pStyle w:val="NormalWeb"/>
        <w:rPr>
          <w:rFonts w:ascii="Arial" w:hAnsi="Arial" w:cs="Arial"/>
          <w:sz w:val="18"/>
          <w:szCs w:val="18"/>
        </w:rPr>
      </w:pPr>
      <w:r>
        <w:rPr>
          <w:rFonts w:ascii="Arial" w:hAnsi="Arial" w:cs="Arial"/>
          <w:sz w:val="18"/>
          <w:szCs w:val="18"/>
        </w:rPr>
        <w:t>(ii)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(iii) Intercepting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 xml:space="preserve">(3) </w:t>
      </w:r>
      <w:r>
        <w:rPr>
          <w:rFonts w:ascii="Arial" w:hAnsi="Arial" w:cs="Arial"/>
          <w:i/>
          <w:iCs/>
          <w:sz w:val="18"/>
          <w:szCs w:val="18"/>
        </w:rPr>
        <w:t xml:space="preserve">Use of an aviation training device for maintaining instrument experience. </w:t>
      </w:r>
      <w:r>
        <w:rPr>
          <w:rFonts w:ascii="Arial" w:hAnsi="Arial" w:cs="Arial"/>
          <w:sz w:val="18"/>
          <w:szCs w:val="18"/>
        </w:rPr>
        <w:t>Within the 2 calendar months preceding the month of the flight, that person performed and logged at least the following tasks, iterations, and time in an aviation training device and has performed the following—</w:t>
      </w:r>
    </w:p>
    <w:p w:rsidR="000C2999" w:rsidRDefault="000C2999" w:rsidP="000C2999">
      <w:pPr>
        <w:pStyle w:val="NormalWeb"/>
        <w:rPr>
          <w:rFonts w:ascii="Arial" w:hAnsi="Arial" w:cs="Arial"/>
          <w:sz w:val="18"/>
          <w:szCs w:val="18"/>
        </w:rPr>
      </w:pPr>
      <w:r>
        <w:rPr>
          <w:rFonts w:ascii="Arial" w:hAnsi="Arial" w:cs="Arial"/>
          <w:sz w:val="18"/>
          <w:szCs w:val="18"/>
        </w:rPr>
        <w:t>(i) Three hours of instrument experience.</w:t>
      </w:r>
    </w:p>
    <w:p w:rsidR="000C2999" w:rsidRDefault="000C2999" w:rsidP="000C2999">
      <w:pPr>
        <w:pStyle w:val="NormalWeb"/>
        <w:rPr>
          <w:rFonts w:ascii="Arial" w:hAnsi="Arial" w:cs="Arial"/>
          <w:sz w:val="18"/>
          <w:szCs w:val="18"/>
        </w:rPr>
      </w:pPr>
      <w:r>
        <w:rPr>
          <w:rFonts w:ascii="Arial" w:hAnsi="Arial" w:cs="Arial"/>
          <w:sz w:val="18"/>
          <w:szCs w:val="18"/>
        </w:rPr>
        <w:t>(ii)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(iii) Six instrument approaches.</w:t>
      </w:r>
    </w:p>
    <w:p w:rsidR="000C2999" w:rsidRDefault="000C2999" w:rsidP="000C2999">
      <w:pPr>
        <w:pStyle w:val="NormalWeb"/>
        <w:rPr>
          <w:rFonts w:ascii="Arial" w:hAnsi="Arial" w:cs="Arial"/>
          <w:sz w:val="18"/>
          <w:szCs w:val="18"/>
        </w:rPr>
      </w:pPr>
      <w:r>
        <w:rPr>
          <w:rFonts w:ascii="Arial" w:hAnsi="Arial" w:cs="Arial"/>
          <w:sz w:val="18"/>
          <w:szCs w:val="18"/>
        </w:rPr>
        <w:t>(iv) Two unusual attitude recoveries while in a descending, V</w:t>
      </w:r>
      <w:r>
        <w:rPr>
          <w:rFonts w:ascii="Arial" w:hAnsi="Arial" w:cs="Arial"/>
          <w:sz w:val="18"/>
          <w:szCs w:val="18"/>
          <w:vertAlign w:val="subscript"/>
        </w:rPr>
        <w:t>ne</w:t>
      </w:r>
      <w:r>
        <w:rPr>
          <w:rFonts w:ascii="Arial" w:hAnsi="Arial" w:cs="Arial"/>
          <w:sz w:val="18"/>
          <w:szCs w:val="18"/>
        </w:rPr>
        <w:t>airspeed condition and two unusual attitude recoveries while in an ascending, stall speed condition.</w:t>
      </w:r>
    </w:p>
    <w:p w:rsidR="000C2999" w:rsidRDefault="000C2999" w:rsidP="000C2999">
      <w:pPr>
        <w:pStyle w:val="NormalWeb"/>
        <w:rPr>
          <w:rFonts w:ascii="Arial" w:hAnsi="Arial" w:cs="Arial"/>
          <w:sz w:val="18"/>
          <w:szCs w:val="18"/>
        </w:rPr>
      </w:pPr>
      <w:r>
        <w:rPr>
          <w:rFonts w:ascii="Arial" w:hAnsi="Arial" w:cs="Arial"/>
          <w:sz w:val="18"/>
          <w:szCs w:val="18"/>
        </w:rPr>
        <w:t>(v) Interception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 xml:space="preserve">(4) </w:t>
      </w:r>
      <w:r>
        <w:rPr>
          <w:rFonts w:ascii="Arial" w:hAnsi="Arial" w:cs="Arial"/>
          <w:i/>
          <w:iCs/>
          <w:sz w:val="18"/>
          <w:szCs w:val="18"/>
        </w:rPr>
        <w:t xml:space="preserve">Combination of completing instrument experience in an aircraft and a flight simulator, flight training device, and aviation training device. </w:t>
      </w:r>
      <w:r>
        <w:rPr>
          <w:rFonts w:ascii="Arial" w:hAnsi="Arial" w:cs="Arial"/>
          <w:sz w:val="18"/>
          <w:szCs w:val="18"/>
        </w:rPr>
        <w:t>A person who elects to complete the instrument experience with a combination of an aircraft, flight simulator or flight training device, and aviation training device must have performed and logged the following within the 6 calendar months preceding the month of the flight—</w:t>
      </w:r>
    </w:p>
    <w:p w:rsidR="000C2999" w:rsidRDefault="000C2999" w:rsidP="000C2999">
      <w:pPr>
        <w:pStyle w:val="NormalWeb"/>
        <w:rPr>
          <w:rFonts w:ascii="Arial" w:hAnsi="Arial" w:cs="Arial"/>
          <w:sz w:val="18"/>
          <w:szCs w:val="18"/>
        </w:rPr>
      </w:pPr>
      <w:r>
        <w:rPr>
          <w:rFonts w:ascii="Arial" w:hAnsi="Arial" w:cs="Arial"/>
          <w:sz w:val="18"/>
          <w:szCs w:val="18"/>
        </w:rPr>
        <w:t>(i) Instrument experience in an airplane, powered-lift, helicopter, or airship, as appropriate, for the instrument rating privileges to be maintained, performed in actual weather conditions, or under simulated weather conditions while using a view-limiting device, on the following instrument currency tasks:</w:t>
      </w:r>
    </w:p>
    <w:p w:rsidR="000C2999" w:rsidRDefault="000C2999" w:rsidP="000C2999">
      <w:pPr>
        <w:pStyle w:val="NormalWeb"/>
        <w:rPr>
          <w:rFonts w:ascii="Arial" w:hAnsi="Arial" w:cs="Arial"/>
          <w:sz w:val="18"/>
          <w:szCs w:val="18"/>
        </w:rPr>
      </w:pPr>
      <w:r>
        <w:rPr>
          <w:rFonts w:ascii="Arial" w:hAnsi="Arial" w:cs="Arial"/>
          <w:sz w:val="18"/>
          <w:szCs w:val="18"/>
        </w:rPr>
        <w:t>(A) Instrument approaches.</w:t>
      </w:r>
    </w:p>
    <w:p w:rsidR="000C2999" w:rsidRDefault="000C2999" w:rsidP="000C2999">
      <w:pPr>
        <w:pStyle w:val="NormalWeb"/>
        <w:rPr>
          <w:rFonts w:ascii="Arial" w:hAnsi="Arial" w:cs="Arial"/>
          <w:sz w:val="18"/>
          <w:szCs w:val="18"/>
        </w:rPr>
      </w:pPr>
      <w:r>
        <w:rPr>
          <w:rFonts w:ascii="Arial" w:hAnsi="Arial" w:cs="Arial"/>
          <w:sz w:val="18"/>
          <w:szCs w:val="18"/>
        </w:rPr>
        <w:t>(B)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(C) Interception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(ii) Instrument experience in a flight simulator or flight training device that represents the category of aircraft for the instrument rating privileges to be maintained and involves performing at least the following tasks—</w:t>
      </w:r>
    </w:p>
    <w:p w:rsidR="000C2999" w:rsidRDefault="000C2999" w:rsidP="000C2999">
      <w:pPr>
        <w:pStyle w:val="NormalWeb"/>
        <w:rPr>
          <w:rFonts w:ascii="Arial" w:hAnsi="Arial" w:cs="Arial"/>
          <w:sz w:val="18"/>
          <w:szCs w:val="18"/>
        </w:rPr>
      </w:pPr>
      <w:r>
        <w:rPr>
          <w:rFonts w:ascii="Arial" w:hAnsi="Arial" w:cs="Arial"/>
          <w:sz w:val="18"/>
          <w:szCs w:val="18"/>
        </w:rPr>
        <w:t>(A) Instrument approaches.</w:t>
      </w:r>
    </w:p>
    <w:p w:rsidR="000C2999" w:rsidRDefault="000C2999" w:rsidP="000C2999">
      <w:pPr>
        <w:pStyle w:val="NormalWeb"/>
        <w:rPr>
          <w:rFonts w:ascii="Arial" w:hAnsi="Arial" w:cs="Arial"/>
          <w:sz w:val="18"/>
          <w:szCs w:val="18"/>
        </w:rPr>
      </w:pPr>
      <w:r>
        <w:rPr>
          <w:rFonts w:ascii="Arial" w:hAnsi="Arial" w:cs="Arial"/>
          <w:sz w:val="18"/>
          <w:szCs w:val="18"/>
        </w:rPr>
        <w:t>(B)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(C) Interception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lastRenderedPageBreak/>
        <w:t>(iii) Instrument experience in an aviation training device that represents the category of aircraft for the instrument rating privileges to be maintained and involves performing at least the following tasks—</w:t>
      </w:r>
    </w:p>
    <w:p w:rsidR="000C2999" w:rsidRDefault="000C2999" w:rsidP="000C2999">
      <w:pPr>
        <w:pStyle w:val="NormalWeb"/>
        <w:rPr>
          <w:rFonts w:ascii="Arial" w:hAnsi="Arial" w:cs="Arial"/>
          <w:sz w:val="18"/>
          <w:szCs w:val="18"/>
        </w:rPr>
      </w:pPr>
      <w:r>
        <w:rPr>
          <w:rFonts w:ascii="Arial" w:hAnsi="Arial" w:cs="Arial"/>
          <w:sz w:val="18"/>
          <w:szCs w:val="18"/>
        </w:rPr>
        <w:t>(A) Six instrument approaches.</w:t>
      </w:r>
    </w:p>
    <w:p w:rsidR="000C2999" w:rsidRDefault="000C2999" w:rsidP="000C2999">
      <w:pPr>
        <w:pStyle w:val="NormalWeb"/>
        <w:rPr>
          <w:rFonts w:ascii="Arial" w:hAnsi="Arial" w:cs="Arial"/>
          <w:sz w:val="18"/>
          <w:szCs w:val="18"/>
        </w:rPr>
      </w:pPr>
      <w:r>
        <w:rPr>
          <w:rFonts w:ascii="Arial" w:hAnsi="Arial" w:cs="Arial"/>
          <w:sz w:val="18"/>
          <w:szCs w:val="18"/>
        </w:rPr>
        <w:t>(B)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(C) Interception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 xml:space="preserve">(5) </w:t>
      </w:r>
      <w:r>
        <w:rPr>
          <w:rFonts w:ascii="Arial" w:hAnsi="Arial" w:cs="Arial"/>
          <w:i/>
          <w:iCs/>
          <w:sz w:val="18"/>
          <w:szCs w:val="18"/>
        </w:rPr>
        <w:t xml:space="preserve">Combination of completing instrument experience in a flight simulator or flight training device, and an aviation training device. </w:t>
      </w:r>
      <w:r>
        <w:rPr>
          <w:rFonts w:ascii="Arial" w:hAnsi="Arial" w:cs="Arial"/>
          <w:sz w:val="18"/>
          <w:szCs w:val="18"/>
        </w:rPr>
        <w:t>A person who elects to complete the instrument experience with a combination of a flight simulator, flight training device, and aviation training device must have performed the following within the 6 calendar months preceding the month of the flight—</w:t>
      </w:r>
    </w:p>
    <w:p w:rsidR="000C2999" w:rsidRDefault="000C2999" w:rsidP="000C2999">
      <w:pPr>
        <w:pStyle w:val="NormalWeb"/>
        <w:rPr>
          <w:rFonts w:ascii="Arial" w:hAnsi="Arial" w:cs="Arial"/>
          <w:sz w:val="18"/>
          <w:szCs w:val="18"/>
        </w:rPr>
      </w:pPr>
      <w:r>
        <w:rPr>
          <w:rFonts w:ascii="Arial" w:hAnsi="Arial" w:cs="Arial"/>
          <w:sz w:val="18"/>
          <w:szCs w:val="18"/>
        </w:rPr>
        <w:t>(i) Instrument recency experience in a flight simulator or flight training device that represents the category of aircraft for the instrument rating privileges to be maintained and involves having performed the following tasks:</w:t>
      </w:r>
    </w:p>
    <w:p w:rsidR="000C2999" w:rsidRDefault="000C2999" w:rsidP="000C2999">
      <w:pPr>
        <w:pStyle w:val="NormalWeb"/>
        <w:rPr>
          <w:rFonts w:ascii="Arial" w:hAnsi="Arial" w:cs="Arial"/>
          <w:sz w:val="18"/>
          <w:szCs w:val="18"/>
        </w:rPr>
      </w:pPr>
      <w:r>
        <w:rPr>
          <w:rFonts w:ascii="Arial" w:hAnsi="Arial" w:cs="Arial"/>
          <w:sz w:val="18"/>
          <w:szCs w:val="18"/>
        </w:rPr>
        <w:t>(A) Six instrument approaches.</w:t>
      </w:r>
    </w:p>
    <w:p w:rsidR="000C2999" w:rsidRDefault="000C2999" w:rsidP="000C2999">
      <w:pPr>
        <w:pStyle w:val="NormalWeb"/>
        <w:rPr>
          <w:rFonts w:ascii="Arial" w:hAnsi="Arial" w:cs="Arial"/>
          <w:sz w:val="18"/>
          <w:szCs w:val="18"/>
        </w:rPr>
      </w:pPr>
      <w:r>
        <w:rPr>
          <w:rFonts w:ascii="Arial" w:hAnsi="Arial" w:cs="Arial"/>
          <w:sz w:val="18"/>
          <w:szCs w:val="18"/>
        </w:rPr>
        <w:t>(B)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(C) Interception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(ii) Three hours of instrument experience in an aviation training device that represents the category of aircraft for the instrument rating privileges to be maintained and involves performing at least the following tasks—</w:t>
      </w:r>
    </w:p>
    <w:p w:rsidR="000C2999" w:rsidRDefault="000C2999" w:rsidP="000C2999">
      <w:pPr>
        <w:pStyle w:val="NormalWeb"/>
        <w:rPr>
          <w:rFonts w:ascii="Arial" w:hAnsi="Arial" w:cs="Arial"/>
          <w:sz w:val="18"/>
          <w:szCs w:val="18"/>
        </w:rPr>
      </w:pPr>
      <w:r>
        <w:rPr>
          <w:rFonts w:ascii="Arial" w:hAnsi="Arial" w:cs="Arial"/>
          <w:sz w:val="18"/>
          <w:szCs w:val="18"/>
        </w:rPr>
        <w:t>(A) Six instrument approaches.</w:t>
      </w:r>
    </w:p>
    <w:p w:rsidR="000C2999" w:rsidRDefault="000C2999" w:rsidP="000C2999">
      <w:pPr>
        <w:pStyle w:val="NormalWeb"/>
        <w:rPr>
          <w:rFonts w:ascii="Arial" w:hAnsi="Arial" w:cs="Arial"/>
          <w:sz w:val="18"/>
          <w:szCs w:val="18"/>
        </w:rPr>
      </w:pPr>
      <w:r>
        <w:rPr>
          <w:rFonts w:ascii="Arial" w:hAnsi="Arial" w:cs="Arial"/>
          <w:sz w:val="18"/>
          <w:szCs w:val="18"/>
        </w:rPr>
        <w:t>(B) Holding procedures and tasks.</w:t>
      </w:r>
    </w:p>
    <w:p w:rsidR="000C2999" w:rsidRDefault="000C2999" w:rsidP="000C2999">
      <w:pPr>
        <w:pStyle w:val="NormalWeb"/>
        <w:rPr>
          <w:rFonts w:ascii="Arial" w:hAnsi="Arial" w:cs="Arial"/>
          <w:sz w:val="18"/>
          <w:szCs w:val="18"/>
        </w:rPr>
      </w:pPr>
      <w:r>
        <w:rPr>
          <w:rFonts w:ascii="Arial" w:hAnsi="Arial" w:cs="Arial"/>
          <w:sz w:val="18"/>
          <w:szCs w:val="18"/>
        </w:rPr>
        <w:t>(C) Interception and tracking courses through the use of navigational electronic systems.</w:t>
      </w:r>
    </w:p>
    <w:p w:rsidR="000C2999" w:rsidRDefault="000C2999" w:rsidP="000C2999">
      <w:pPr>
        <w:pStyle w:val="NormalWeb"/>
        <w:rPr>
          <w:rFonts w:ascii="Arial" w:hAnsi="Arial" w:cs="Arial"/>
          <w:sz w:val="18"/>
          <w:szCs w:val="18"/>
        </w:rPr>
      </w:pPr>
      <w:r>
        <w:rPr>
          <w:rFonts w:ascii="Arial" w:hAnsi="Arial" w:cs="Arial"/>
          <w:sz w:val="18"/>
          <w:szCs w:val="18"/>
        </w:rPr>
        <w:t>(D) Two unusual attitude recoveries while in a descending, V</w:t>
      </w:r>
      <w:r>
        <w:rPr>
          <w:rFonts w:ascii="Arial" w:hAnsi="Arial" w:cs="Arial"/>
          <w:sz w:val="18"/>
          <w:szCs w:val="18"/>
          <w:vertAlign w:val="subscript"/>
        </w:rPr>
        <w:t>ne</w:t>
      </w:r>
      <w:r>
        <w:rPr>
          <w:rFonts w:ascii="Arial" w:hAnsi="Arial" w:cs="Arial"/>
          <w:sz w:val="18"/>
          <w:szCs w:val="18"/>
        </w:rPr>
        <w:t>airspeed condition and two unusual attitude recoveries while in an ascending, stall speed condition.</w:t>
      </w:r>
    </w:p>
    <w:p w:rsidR="000C2999" w:rsidRDefault="000C2999" w:rsidP="000C2999">
      <w:pPr>
        <w:pStyle w:val="NormalWeb"/>
        <w:rPr>
          <w:rFonts w:ascii="Arial" w:hAnsi="Arial" w:cs="Arial"/>
          <w:sz w:val="18"/>
          <w:szCs w:val="18"/>
        </w:rPr>
      </w:pPr>
      <w:r>
        <w:rPr>
          <w:rFonts w:ascii="Arial" w:hAnsi="Arial" w:cs="Arial"/>
          <w:sz w:val="18"/>
          <w:szCs w:val="18"/>
        </w:rPr>
        <w:t>(6) Maintaining instrument recent experience in a glider.</w:t>
      </w:r>
    </w:p>
    <w:p w:rsidR="000C2999" w:rsidRDefault="000C2999" w:rsidP="000C2999">
      <w:pPr>
        <w:pStyle w:val="NormalWeb"/>
        <w:rPr>
          <w:rFonts w:ascii="Arial" w:hAnsi="Arial" w:cs="Arial"/>
          <w:sz w:val="18"/>
          <w:szCs w:val="18"/>
        </w:rPr>
      </w:pPr>
      <w:r>
        <w:rPr>
          <w:rFonts w:ascii="Arial" w:hAnsi="Arial" w:cs="Arial"/>
          <w:sz w:val="18"/>
          <w:szCs w:val="18"/>
        </w:rPr>
        <w:t>(i) Within the 6 calendar months preceding the month of the flight, that person must have performed and logged at least the following instrument currency tasks, iterations, and flight time, and the instrument currency must have been performed in actual weather conditions or under simulated weather conditions—</w:t>
      </w:r>
    </w:p>
    <w:p w:rsidR="000C2999" w:rsidRDefault="000C2999" w:rsidP="000C2999">
      <w:pPr>
        <w:pStyle w:val="NormalWeb"/>
        <w:rPr>
          <w:rFonts w:ascii="Arial" w:hAnsi="Arial" w:cs="Arial"/>
          <w:sz w:val="18"/>
          <w:szCs w:val="18"/>
        </w:rPr>
      </w:pPr>
      <w:r>
        <w:rPr>
          <w:rFonts w:ascii="Arial" w:hAnsi="Arial" w:cs="Arial"/>
          <w:sz w:val="18"/>
          <w:szCs w:val="18"/>
        </w:rPr>
        <w:t>(A) One hour of instrument flight time in a glider or in a single engine airplane using a view-limiting device while performing interception and tracking courses through the use of navigation electronic systems.</w:t>
      </w:r>
    </w:p>
    <w:p w:rsidR="000C2999" w:rsidRDefault="000C2999" w:rsidP="000C2999">
      <w:pPr>
        <w:pStyle w:val="NormalWeb"/>
        <w:rPr>
          <w:rFonts w:ascii="Arial" w:hAnsi="Arial" w:cs="Arial"/>
          <w:sz w:val="18"/>
          <w:szCs w:val="18"/>
        </w:rPr>
      </w:pPr>
      <w:r>
        <w:rPr>
          <w:rFonts w:ascii="Arial" w:hAnsi="Arial" w:cs="Arial"/>
          <w:sz w:val="18"/>
          <w:szCs w:val="18"/>
        </w:rPr>
        <w:t>(B) Two hours of instrument flight time in a glider or a single engine airplane with the use of a view-limiting device while performing straight glides, turns to specific headings, steep turns, flight at various airspeeds, navigation, and slow flight and stalls.</w:t>
      </w:r>
    </w:p>
    <w:p w:rsidR="000C2999" w:rsidRDefault="000C2999" w:rsidP="000C2999">
      <w:pPr>
        <w:pStyle w:val="NormalWeb"/>
        <w:rPr>
          <w:rFonts w:ascii="Arial" w:hAnsi="Arial" w:cs="Arial"/>
          <w:sz w:val="18"/>
          <w:szCs w:val="18"/>
        </w:rPr>
      </w:pPr>
      <w:r>
        <w:rPr>
          <w:rFonts w:ascii="Arial" w:hAnsi="Arial" w:cs="Arial"/>
          <w:sz w:val="18"/>
          <w:szCs w:val="18"/>
        </w:rPr>
        <w:t>(ii) Before a pilot is allowed to carry a passenger in a glider under IFR or in weather conditions less than the minimums prescribed for VFR, that pilot must—</w:t>
      </w:r>
    </w:p>
    <w:p w:rsidR="000C2999" w:rsidRDefault="000C2999" w:rsidP="000C2999">
      <w:pPr>
        <w:pStyle w:val="NormalWeb"/>
        <w:rPr>
          <w:rFonts w:ascii="Arial" w:hAnsi="Arial" w:cs="Arial"/>
          <w:sz w:val="18"/>
          <w:szCs w:val="18"/>
        </w:rPr>
      </w:pPr>
      <w:r>
        <w:rPr>
          <w:rFonts w:ascii="Arial" w:hAnsi="Arial" w:cs="Arial"/>
          <w:sz w:val="18"/>
          <w:szCs w:val="18"/>
        </w:rPr>
        <w:t>(A) Have logged and performed 2 hours of instrument flight time in a glider within the 6 calendar months preceding the month of the flight.</w:t>
      </w:r>
    </w:p>
    <w:p w:rsidR="000C2999" w:rsidRDefault="000C2999" w:rsidP="000C2999">
      <w:pPr>
        <w:pStyle w:val="NormalWeb"/>
        <w:rPr>
          <w:rFonts w:ascii="Arial" w:hAnsi="Arial" w:cs="Arial"/>
          <w:sz w:val="18"/>
          <w:szCs w:val="18"/>
        </w:rPr>
      </w:pPr>
      <w:r>
        <w:rPr>
          <w:rFonts w:ascii="Arial" w:hAnsi="Arial" w:cs="Arial"/>
          <w:sz w:val="18"/>
          <w:szCs w:val="18"/>
        </w:rPr>
        <w:t>(B) Use a view-limiting-device while practicing performance maneuvers, performance airspeeds, navigation, slow flight, and stalls.</w:t>
      </w:r>
    </w:p>
    <w:p w:rsidR="000C2999" w:rsidRDefault="000C2999" w:rsidP="000C2999">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Instrument proficiency check. </w:t>
      </w:r>
      <w:r>
        <w:rPr>
          <w:rFonts w:ascii="Arial" w:hAnsi="Arial" w:cs="Arial"/>
          <w:sz w:val="18"/>
          <w:szCs w:val="18"/>
        </w:rPr>
        <w:t>Except as provided in paragraph (e) of this section, a person who does not meet the instrument experience requirements of paragraph (c) of this section within the 12 calendar months preceding the month of the flight may not serve as pilot in command under IFR or in weather conditions less than the minimums prescribed for VFR until having passed an instrument proficiency check that consists of the areas of operation and instrument tasks required in the instrument rating practical test standards.</w:t>
      </w:r>
    </w:p>
    <w:p w:rsidR="000C2999" w:rsidRDefault="000C2999" w:rsidP="000C2999">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Exceptions. </w:t>
      </w:r>
      <w:r>
        <w:rPr>
          <w:rFonts w:ascii="Arial" w:hAnsi="Arial" w:cs="Arial"/>
          <w:sz w:val="18"/>
          <w:szCs w:val="18"/>
        </w:rPr>
        <w:t>(1) Paragraphs (a) and (b) of this section do not apply to a pilot in command who is employed by a certificate holder under part 125 and engaged in a flight operation for that certificate holder if the pilot is in compliance with §§125.281 and 125.285 of this chapter.</w:t>
      </w:r>
    </w:p>
    <w:p w:rsidR="000C2999" w:rsidRDefault="000C2999" w:rsidP="000C2999">
      <w:pPr>
        <w:pStyle w:val="NormalWeb"/>
        <w:rPr>
          <w:rFonts w:ascii="Arial" w:hAnsi="Arial" w:cs="Arial"/>
          <w:sz w:val="18"/>
          <w:szCs w:val="18"/>
        </w:rPr>
      </w:pPr>
      <w:r>
        <w:rPr>
          <w:rFonts w:ascii="Arial" w:hAnsi="Arial" w:cs="Arial"/>
          <w:sz w:val="18"/>
          <w:szCs w:val="18"/>
        </w:rPr>
        <w:t>(2) This section does not apply to a pilot in command who is employed by an air carrier certificated under part 121 or 135 and is engaged in a flight operation under part 91, 121, or 135 for that air carrier if the pilot is in compliance with §§121.437 and 121.439, or §§135.243 and 135.247 of this chapter, as appropriate.</w:t>
      </w:r>
    </w:p>
    <w:p w:rsidR="000C2999" w:rsidRDefault="000C2999" w:rsidP="000C2999">
      <w:pPr>
        <w:pStyle w:val="NormalWeb"/>
        <w:rPr>
          <w:rFonts w:ascii="Arial" w:hAnsi="Arial" w:cs="Arial"/>
          <w:sz w:val="18"/>
          <w:szCs w:val="18"/>
        </w:rPr>
      </w:pPr>
      <w:r>
        <w:rPr>
          <w:rFonts w:ascii="Arial" w:hAnsi="Arial" w:cs="Arial"/>
          <w:sz w:val="18"/>
          <w:szCs w:val="18"/>
        </w:rPr>
        <w:t>(3) Paragraph (b) of this section does not apply to a pilot in command of a turbine-powered airplane that is type certificated for more than one pilot crewmember, provided that pilot has complied with the requirements of paragraph (e)(3)(i) or (ii) of this section:</w:t>
      </w:r>
    </w:p>
    <w:p w:rsidR="000C2999" w:rsidRDefault="000C2999" w:rsidP="000C2999">
      <w:pPr>
        <w:pStyle w:val="NormalWeb"/>
        <w:rPr>
          <w:rFonts w:ascii="Arial" w:hAnsi="Arial" w:cs="Arial"/>
          <w:sz w:val="18"/>
          <w:szCs w:val="18"/>
        </w:rPr>
      </w:pPr>
      <w:r>
        <w:rPr>
          <w:rFonts w:ascii="Arial" w:hAnsi="Arial" w:cs="Arial"/>
          <w:sz w:val="18"/>
          <w:szCs w:val="18"/>
        </w:rPr>
        <w:t>(i) The pilot in command must hold at least a commercial pilot certificate with the appropriate category, class, and type rating for each airplane that is type certificated for more than one pilot crewmember that the pilot seeks to operate under this alternative, and:</w:t>
      </w:r>
    </w:p>
    <w:p w:rsidR="000C2999" w:rsidRDefault="000C2999" w:rsidP="000C2999">
      <w:pPr>
        <w:pStyle w:val="NormalWeb"/>
        <w:rPr>
          <w:rFonts w:ascii="Arial" w:hAnsi="Arial" w:cs="Arial"/>
          <w:sz w:val="18"/>
          <w:szCs w:val="18"/>
        </w:rPr>
      </w:pPr>
      <w:r>
        <w:rPr>
          <w:rFonts w:ascii="Arial" w:hAnsi="Arial" w:cs="Arial"/>
          <w:sz w:val="18"/>
          <w:szCs w:val="18"/>
        </w:rPr>
        <w:t>(A) That pilot must have logged at least 1,500 hours of aeronautical experience as a pilot;</w:t>
      </w:r>
    </w:p>
    <w:p w:rsidR="000C2999" w:rsidRDefault="000C2999" w:rsidP="000C2999">
      <w:pPr>
        <w:pStyle w:val="NormalWeb"/>
        <w:rPr>
          <w:rFonts w:ascii="Arial" w:hAnsi="Arial" w:cs="Arial"/>
          <w:sz w:val="18"/>
          <w:szCs w:val="18"/>
        </w:rPr>
      </w:pPr>
      <w:r>
        <w:rPr>
          <w:rFonts w:ascii="Arial" w:hAnsi="Arial" w:cs="Arial"/>
          <w:sz w:val="18"/>
          <w:szCs w:val="18"/>
        </w:rPr>
        <w:t>(B) In each airplane that is type certificated for more than one pilot crewmember that the pilot seeks to operate under this alternative, that pilot must have accomplished and logged the daytime takeoff and landing recent flight experience of paragraph (a) of this section, as the sole manipulator of the flight controls;</w:t>
      </w:r>
    </w:p>
    <w:p w:rsidR="000C2999" w:rsidRDefault="000C2999" w:rsidP="000C2999">
      <w:pPr>
        <w:pStyle w:val="NormalWeb"/>
        <w:rPr>
          <w:rFonts w:ascii="Arial" w:hAnsi="Arial" w:cs="Arial"/>
          <w:sz w:val="18"/>
          <w:szCs w:val="18"/>
        </w:rPr>
      </w:pPr>
      <w:r>
        <w:rPr>
          <w:rFonts w:ascii="Arial" w:hAnsi="Arial" w:cs="Arial"/>
          <w:sz w:val="18"/>
          <w:szCs w:val="18"/>
        </w:rPr>
        <w:t>(C) Within the preceding 90 days prior to the operation of that airplane that is type certificated for more than one pilot crewmember, the pilot must have accomplished and logged at least 15 hours of flight time in the type of airplane that the pilot seeks to operate under this alternative; and</w:t>
      </w:r>
    </w:p>
    <w:p w:rsidR="000C2999" w:rsidRDefault="000C2999" w:rsidP="000C2999">
      <w:pPr>
        <w:pStyle w:val="NormalWeb"/>
        <w:rPr>
          <w:rFonts w:ascii="Arial" w:hAnsi="Arial" w:cs="Arial"/>
          <w:sz w:val="18"/>
          <w:szCs w:val="18"/>
        </w:rPr>
      </w:pPr>
      <w:r>
        <w:rPr>
          <w:rFonts w:ascii="Arial" w:hAnsi="Arial" w:cs="Arial"/>
          <w:sz w:val="18"/>
          <w:szCs w:val="18"/>
        </w:rPr>
        <w:t>(D) That pilot has accomplished and logged at least 3 takeoffs and 3 landings to a full stop, as the sole manipulator of the flight controls, in a turbine-powered airplane that requires more than one pilot crewmember. The pilot must have performed the takeoffs and landings during the period beginning 1 hour after sunset and ending 1 hour before sunrise within the preceding 6 months prior to the month of the flight.</w:t>
      </w:r>
    </w:p>
    <w:p w:rsidR="000C2999" w:rsidRDefault="000C2999" w:rsidP="000C2999">
      <w:pPr>
        <w:pStyle w:val="NormalWeb"/>
        <w:rPr>
          <w:rFonts w:ascii="Arial" w:hAnsi="Arial" w:cs="Arial"/>
          <w:sz w:val="18"/>
          <w:szCs w:val="18"/>
        </w:rPr>
      </w:pPr>
      <w:r>
        <w:rPr>
          <w:rFonts w:ascii="Arial" w:hAnsi="Arial" w:cs="Arial"/>
          <w:sz w:val="18"/>
          <w:szCs w:val="18"/>
        </w:rPr>
        <w:t>(ii) The pilot in command must hold at least a commercial pilot certificate with the appropriate category, class, and type rating for each airplane that is type certificated for more than one pilot crewmember that the pilot seeks to operate under this alternative, and:</w:t>
      </w:r>
    </w:p>
    <w:p w:rsidR="000C2999" w:rsidRDefault="000C2999" w:rsidP="000C2999">
      <w:pPr>
        <w:pStyle w:val="NormalWeb"/>
        <w:rPr>
          <w:rFonts w:ascii="Arial" w:hAnsi="Arial" w:cs="Arial"/>
          <w:sz w:val="18"/>
          <w:szCs w:val="18"/>
        </w:rPr>
      </w:pPr>
      <w:r>
        <w:rPr>
          <w:rFonts w:ascii="Arial" w:hAnsi="Arial" w:cs="Arial"/>
          <w:sz w:val="18"/>
          <w:szCs w:val="18"/>
        </w:rPr>
        <w:t>(A) That pilot must have logged at least 1,500 hours of aeronautical experience as a pilot;</w:t>
      </w:r>
    </w:p>
    <w:p w:rsidR="000C2999" w:rsidRDefault="000C2999" w:rsidP="000C2999">
      <w:pPr>
        <w:pStyle w:val="NormalWeb"/>
        <w:rPr>
          <w:rFonts w:ascii="Arial" w:hAnsi="Arial" w:cs="Arial"/>
          <w:sz w:val="18"/>
          <w:szCs w:val="18"/>
        </w:rPr>
      </w:pPr>
      <w:r>
        <w:rPr>
          <w:rFonts w:ascii="Arial" w:hAnsi="Arial" w:cs="Arial"/>
          <w:sz w:val="18"/>
          <w:szCs w:val="18"/>
        </w:rPr>
        <w:t>(B) In each airplane that is type certificated for more than one pilot crewmember that the pilot seeks to operate under this alternative, that pilot must have accomplished and logged the daytime takeoff and landing recent flight experience of paragraph (a) of this section, as the sole manipulator of the flight controls;</w:t>
      </w:r>
    </w:p>
    <w:p w:rsidR="000C2999" w:rsidRDefault="000C2999" w:rsidP="000C2999">
      <w:pPr>
        <w:pStyle w:val="NormalWeb"/>
        <w:rPr>
          <w:rFonts w:ascii="Arial" w:hAnsi="Arial" w:cs="Arial"/>
          <w:sz w:val="18"/>
          <w:szCs w:val="18"/>
        </w:rPr>
      </w:pPr>
      <w:r>
        <w:rPr>
          <w:rFonts w:ascii="Arial" w:hAnsi="Arial" w:cs="Arial"/>
          <w:sz w:val="18"/>
          <w:szCs w:val="18"/>
        </w:rPr>
        <w:t>(C) Within the preceding 90 days prior to the operation of that airplane that is type certificated for more than one pilot crewmember, the pilot must have accomplished and logged at least 15 hours of flight time in the type of airplane that the pilot seeks to operate under this alternative; and</w:t>
      </w:r>
    </w:p>
    <w:p w:rsidR="000C2999" w:rsidRDefault="000C2999" w:rsidP="000C2999">
      <w:pPr>
        <w:pStyle w:val="NormalWeb"/>
        <w:rPr>
          <w:rFonts w:ascii="Arial" w:hAnsi="Arial" w:cs="Arial"/>
          <w:sz w:val="18"/>
          <w:szCs w:val="18"/>
        </w:rPr>
      </w:pPr>
      <w:r>
        <w:rPr>
          <w:rFonts w:ascii="Arial" w:hAnsi="Arial" w:cs="Arial"/>
          <w:sz w:val="18"/>
          <w:szCs w:val="18"/>
        </w:rPr>
        <w:t>(D) Within the preceding 12 months prior to the month of the flight, the pilot must have completed a training program that is approved under part 142 of this chapter. The approved training program must have required and the pilot must have performed, at least 6 takeoffs and 6 landings to a full stop as the sole manipulator of the controls in a flight simulator that is representative of a turbine-powered airplane that requires more than one pilot crewmember. The flight simulator's visual system must have been adjusted to represent the period beginning 1 hour after sunset and ending 1 hour before sunrise.</w:t>
      </w:r>
    </w:p>
    <w:p w:rsidR="000C2999" w:rsidRDefault="000C2999" w:rsidP="000C2999">
      <w:pPr>
        <w:pStyle w:val="NormalWeb"/>
        <w:rPr>
          <w:rFonts w:ascii="Arial" w:hAnsi="Arial" w:cs="Arial"/>
          <w:sz w:val="18"/>
          <w:szCs w:val="18"/>
        </w:rPr>
      </w:pPr>
      <w:r>
        <w:rPr>
          <w:rFonts w:ascii="Arial" w:hAnsi="Arial" w:cs="Arial"/>
          <w:sz w:val="18"/>
          <w:szCs w:val="18"/>
        </w:rPr>
        <w:t xml:space="preserve">(f) </w:t>
      </w:r>
      <w:r>
        <w:rPr>
          <w:rFonts w:ascii="Arial" w:hAnsi="Arial" w:cs="Arial"/>
          <w:i/>
          <w:iCs/>
          <w:sz w:val="18"/>
          <w:szCs w:val="18"/>
        </w:rPr>
        <w:t xml:space="preserve">Night vision goggle operating experience. </w:t>
      </w:r>
      <w:r>
        <w:rPr>
          <w:rFonts w:ascii="Arial" w:hAnsi="Arial" w:cs="Arial"/>
          <w:sz w:val="18"/>
          <w:szCs w:val="18"/>
        </w:rPr>
        <w:t>(1) A person may act as pilot in command in a night vision goggle operation with passengers on board only if, within 2 calendar months preceding the month of the flight, that person performs and logs the following tasks as the sole manipulator of the controls on a flight during a night vision goggle operation—</w:t>
      </w:r>
    </w:p>
    <w:p w:rsidR="000C2999" w:rsidRDefault="000C2999" w:rsidP="000C2999">
      <w:pPr>
        <w:pStyle w:val="NormalWeb"/>
        <w:rPr>
          <w:rFonts w:ascii="Arial" w:hAnsi="Arial" w:cs="Arial"/>
          <w:sz w:val="18"/>
          <w:szCs w:val="18"/>
        </w:rPr>
      </w:pPr>
      <w:r>
        <w:rPr>
          <w:rFonts w:ascii="Arial" w:hAnsi="Arial" w:cs="Arial"/>
          <w:sz w:val="18"/>
          <w:szCs w:val="18"/>
        </w:rPr>
        <w:t>(i) Three takeoffs and three landings, with each takeoff and landing including a climbout, cruise, descent, and approach phase of flight (only required if the pilot wants to use night vision goggles during the takeoff and landing phases of the flight).</w:t>
      </w:r>
    </w:p>
    <w:p w:rsidR="000C2999" w:rsidRDefault="000C2999" w:rsidP="000C2999">
      <w:pPr>
        <w:pStyle w:val="NormalWeb"/>
        <w:rPr>
          <w:rFonts w:ascii="Arial" w:hAnsi="Arial" w:cs="Arial"/>
          <w:sz w:val="18"/>
          <w:szCs w:val="18"/>
        </w:rPr>
      </w:pPr>
      <w:r>
        <w:rPr>
          <w:rFonts w:ascii="Arial" w:hAnsi="Arial" w:cs="Arial"/>
          <w:sz w:val="18"/>
          <w:szCs w:val="18"/>
        </w:rPr>
        <w:t>(ii) Three hovering tasks (only required if the pilot wants to use night vision goggles when operating helicopters or powered-lifts during the hovering phase of flight).</w:t>
      </w:r>
    </w:p>
    <w:p w:rsidR="000C2999" w:rsidRDefault="000C2999" w:rsidP="000C2999">
      <w:pPr>
        <w:pStyle w:val="NormalWeb"/>
        <w:rPr>
          <w:rFonts w:ascii="Arial" w:hAnsi="Arial" w:cs="Arial"/>
          <w:sz w:val="18"/>
          <w:szCs w:val="18"/>
        </w:rPr>
      </w:pPr>
      <w:r>
        <w:rPr>
          <w:rFonts w:ascii="Arial" w:hAnsi="Arial" w:cs="Arial"/>
          <w:sz w:val="18"/>
          <w:szCs w:val="18"/>
        </w:rPr>
        <w:t>(iii) Three area departure and area arrival tasks.</w:t>
      </w:r>
    </w:p>
    <w:p w:rsidR="000C2999" w:rsidRDefault="000C2999" w:rsidP="000C2999">
      <w:pPr>
        <w:pStyle w:val="NormalWeb"/>
        <w:rPr>
          <w:rFonts w:ascii="Arial" w:hAnsi="Arial" w:cs="Arial"/>
          <w:sz w:val="18"/>
          <w:szCs w:val="18"/>
        </w:rPr>
      </w:pPr>
      <w:r>
        <w:rPr>
          <w:rFonts w:ascii="Arial" w:hAnsi="Arial" w:cs="Arial"/>
          <w:sz w:val="18"/>
          <w:szCs w:val="18"/>
        </w:rPr>
        <w:t xml:space="preserve">(iv) Three tasks of transitioning from aided night flight ( </w:t>
      </w:r>
      <w:r>
        <w:rPr>
          <w:rFonts w:ascii="Arial" w:hAnsi="Arial" w:cs="Arial"/>
          <w:i/>
          <w:iCs/>
          <w:sz w:val="18"/>
          <w:szCs w:val="18"/>
        </w:rPr>
        <w:t xml:space="preserve">aided night flight </w:t>
      </w:r>
      <w:r>
        <w:rPr>
          <w:rFonts w:ascii="Arial" w:hAnsi="Arial" w:cs="Arial"/>
          <w:sz w:val="18"/>
          <w:szCs w:val="18"/>
        </w:rPr>
        <w:t xml:space="preserve">means that the pilot uses night vision goggles to maintain visual surface reference) to unaided night flight ( </w:t>
      </w:r>
      <w:r>
        <w:rPr>
          <w:rFonts w:ascii="Arial" w:hAnsi="Arial" w:cs="Arial"/>
          <w:i/>
          <w:iCs/>
          <w:sz w:val="18"/>
          <w:szCs w:val="18"/>
        </w:rPr>
        <w:t xml:space="preserve">unaided night flight </w:t>
      </w:r>
      <w:r>
        <w:rPr>
          <w:rFonts w:ascii="Arial" w:hAnsi="Arial" w:cs="Arial"/>
          <w:sz w:val="18"/>
          <w:szCs w:val="18"/>
        </w:rPr>
        <w:t>means that the pilot does not use night vision goggles) and back to aided night flight.</w:t>
      </w:r>
    </w:p>
    <w:p w:rsidR="000C2999" w:rsidRDefault="000C2999" w:rsidP="000C2999">
      <w:pPr>
        <w:pStyle w:val="NormalWeb"/>
        <w:rPr>
          <w:rFonts w:ascii="Arial" w:hAnsi="Arial" w:cs="Arial"/>
          <w:sz w:val="18"/>
          <w:szCs w:val="18"/>
        </w:rPr>
      </w:pPr>
      <w:r>
        <w:rPr>
          <w:rFonts w:ascii="Arial" w:hAnsi="Arial" w:cs="Arial"/>
          <w:sz w:val="18"/>
          <w:szCs w:val="18"/>
        </w:rPr>
        <w:t>(v) Three night vision goggle operations, or when operating helicopters or powered-lifts, six night vision goggle operations.</w:t>
      </w:r>
    </w:p>
    <w:p w:rsidR="000C2999" w:rsidRDefault="000C2999" w:rsidP="000C2999">
      <w:pPr>
        <w:pStyle w:val="NormalWeb"/>
        <w:rPr>
          <w:rFonts w:ascii="Arial" w:hAnsi="Arial" w:cs="Arial"/>
          <w:sz w:val="18"/>
          <w:szCs w:val="18"/>
        </w:rPr>
      </w:pPr>
      <w:r>
        <w:rPr>
          <w:rFonts w:ascii="Arial" w:hAnsi="Arial" w:cs="Arial"/>
          <w:sz w:val="18"/>
          <w:szCs w:val="18"/>
        </w:rPr>
        <w:t>(2) A person may act as pilot in command using night vision goggles only if, within the 4 calendar months preceding the month of the flight, that person performs and logs the tasks listed in paragraph (f)(1)(i) through (v) of this section as the sole manipulator of the controls during a night vision goggle operation.</w:t>
      </w:r>
    </w:p>
    <w:p w:rsidR="000C2999" w:rsidRDefault="000C2999" w:rsidP="000C2999">
      <w:pPr>
        <w:pStyle w:val="NormalWeb"/>
        <w:rPr>
          <w:rFonts w:ascii="Arial" w:hAnsi="Arial" w:cs="Arial"/>
          <w:sz w:val="18"/>
          <w:szCs w:val="18"/>
        </w:rPr>
      </w:pPr>
      <w:r>
        <w:rPr>
          <w:rFonts w:ascii="Arial" w:hAnsi="Arial" w:cs="Arial"/>
          <w:sz w:val="18"/>
          <w:szCs w:val="18"/>
        </w:rPr>
        <w:t xml:space="preserve">(g) </w:t>
      </w:r>
      <w:r>
        <w:rPr>
          <w:rFonts w:ascii="Arial" w:hAnsi="Arial" w:cs="Arial"/>
          <w:i/>
          <w:iCs/>
          <w:sz w:val="18"/>
          <w:szCs w:val="18"/>
        </w:rPr>
        <w:t xml:space="preserve">Night vision goggle proficiency check. </w:t>
      </w:r>
      <w:r>
        <w:rPr>
          <w:rFonts w:ascii="Arial" w:hAnsi="Arial" w:cs="Arial"/>
          <w:sz w:val="18"/>
          <w:szCs w:val="18"/>
        </w:rPr>
        <w:t>A person must either meet the night vision goggle experience requirements of paragraphs (f)(1) or (f)(2) of this section or pass a night vision goggle proficiency check to act as pilot in command using night vision goggles. The proficiency check must be performed in the category of aircraft that is appropriate to the night vision goggle operation for which the person is seeking the night vision goggle privilege or in a flight simulator or flight training device that is representative of that category of aircraft. The check must consist of the tasks listed in §61.31(k), and the check must be performed by:</w:t>
      </w:r>
    </w:p>
    <w:p w:rsidR="000C2999" w:rsidRDefault="000C2999" w:rsidP="000C2999">
      <w:pPr>
        <w:pStyle w:val="NormalWeb"/>
        <w:rPr>
          <w:rFonts w:ascii="Arial" w:hAnsi="Arial" w:cs="Arial"/>
          <w:sz w:val="18"/>
          <w:szCs w:val="18"/>
        </w:rPr>
      </w:pPr>
      <w:r>
        <w:rPr>
          <w:rFonts w:ascii="Arial" w:hAnsi="Arial" w:cs="Arial"/>
          <w:sz w:val="18"/>
          <w:szCs w:val="18"/>
        </w:rPr>
        <w:t>(1) An Examiner who is qualified to perform night vision goggle operations in that same aircraft category and class;</w:t>
      </w:r>
    </w:p>
    <w:p w:rsidR="000C2999" w:rsidRDefault="000C2999" w:rsidP="000C2999">
      <w:pPr>
        <w:pStyle w:val="NormalWeb"/>
        <w:rPr>
          <w:rFonts w:ascii="Arial" w:hAnsi="Arial" w:cs="Arial"/>
          <w:sz w:val="18"/>
          <w:szCs w:val="18"/>
        </w:rPr>
      </w:pPr>
      <w:r>
        <w:rPr>
          <w:rFonts w:ascii="Arial" w:hAnsi="Arial" w:cs="Arial"/>
          <w:sz w:val="18"/>
          <w:szCs w:val="18"/>
        </w:rPr>
        <w:t>(2) A person who is authorized by the U.S. Armed Forces to perform night vision goggle proficiency checks, provided the person being administered the check is also a member of the U.S. Armed Forces;</w:t>
      </w:r>
    </w:p>
    <w:p w:rsidR="000C2999" w:rsidRDefault="000C2999" w:rsidP="000C2999">
      <w:pPr>
        <w:pStyle w:val="NormalWeb"/>
        <w:rPr>
          <w:rFonts w:ascii="Arial" w:hAnsi="Arial" w:cs="Arial"/>
          <w:sz w:val="18"/>
          <w:szCs w:val="18"/>
        </w:rPr>
      </w:pPr>
      <w:r>
        <w:rPr>
          <w:rFonts w:ascii="Arial" w:hAnsi="Arial" w:cs="Arial"/>
          <w:sz w:val="18"/>
          <w:szCs w:val="18"/>
        </w:rPr>
        <w:t>(3) A company check pilot who is authorized to perform night vision goggle proficiency checks under parts 121, 125, or 135 of this chapter, provided that both the check pilot and the pilot being tested are employees of that operator;</w:t>
      </w:r>
    </w:p>
    <w:p w:rsidR="000C2999" w:rsidRDefault="000C2999" w:rsidP="000C2999">
      <w:pPr>
        <w:pStyle w:val="NormalWeb"/>
        <w:rPr>
          <w:rFonts w:ascii="Arial" w:hAnsi="Arial" w:cs="Arial"/>
          <w:sz w:val="18"/>
          <w:szCs w:val="18"/>
        </w:rPr>
      </w:pPr>
      <w:r>
        <w:rPr>
          <w:rFonts w:ascii="Arial" w:hAnsi="Arial" w:cs="Arial"/>
          <w:sz w:val="18"/>
          <w:szCs w:val="18"/>
        </w:rPr>
        <w:t>(4) An authorized flight instructor who is qualified to perform night vision goggle operations in that same aircraft category and class;</w:t>
      </w:r>
    </w:p>
    <w:p w:rsidR="000C2999" w:rsidRDefault="000C2999" w:rsidP="000C2999">
      <w:pPr>
        <w:pStyle w:val="NormalWeb"/>
        <w:rPr>
          <w:rFonts w:ascii="Arial" w:hAnsi="Arial" w:cs="Arial"/>
          <w:sz w:val="18"/>
          <w:szCs w:val="18"/>
        </w:rPr>
      </w:pPr>
      <w:r>
        <w:rPr>
          <w:rFonts w:ascii="Arial" w:hAnsi="Arial" w:cs="Arial"/>
          <w:sz w:val="18"/>
          <w:szCs w:val="18"/>
        </w:rPr>
        <w:t>(5) A person who is qualified as pilot in command for night vision goggle operations in accordance with paragraph (f) of this section; or</w:t>
      </w:r>
    </w:p>
    <w:p w:rsidR="000C2999" w:rsidRDefault="000C2999" w:rsidP="000C2999">
      <w:pPr>
        <w:pStyle w:val="NormalWeb"/>
        <w:rPr>
          <w:rFonts w:ascii="Arial" w:hAnsi="Arial" w:cs="Arial"/>
          <w:sz w:val="18"/>
          <w:szCs w:val="18"/>
        </w:rPr>
      </w:pPr>
      <w:r>
        <w:rPr>
          <w:rFonts w:ascii="Arial" w:hAnsi="Arial" w:cs="Arial"/>
          <w:sz w:val="18"/>
          <w:szCs w:val="18"/>
        </w:rPr>
        <w:t>(6) A person approved by the FAA to perform night vision goggle proficiency checks.</w:t>
      </w:r>
    </w:p>
    <w:p w:rsidR="000C2999" w:rsidRDefault="000C2999" w:rsidP="000C2999">
      <w:pPr>
        <w:pStyle w:val="NormalWeb"/>
        <w:rPr>
          <w:rFonts w:ascii="Arial" w:hAnsi="Arial" w:cs="Arial"/>
          <w:sz w:val="18"/>
          <w:szCs w:val="18"/>
        </w:rPr>
      </w:pPr>
      <w:r>
        <w:rPr>
          <w:rFonts w:ascii="Arial" w:hAnsi="Arial" w:cs="Arial"/>
          <w:sz w:val="18"/>
          <w:szCs w:val="18"/>
        </w:rPr>
        <w:t>[Doc. No. 25910, 62 FR 16298, Apr. 4, 1997; Amdt. 61–103, 62 FR 40898, July 30, 1997; Amdt. 61–106, 64 FR 23529, Apr. 30, 1999; Amdt. 61–109, 68 FR 54559, Sept. 17, 2003; Amdt. 61–124, 74 FR 42550, Aug. 21, 2009]</w:t>
      </w:r>
    </w:p>
    <w:p w:rsidR="008157C7" w:rsidRDefault="008157C7"/>
    <w:sectPr w:rsidR="0081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C7"/>
    <w:rsid w:val="000C2999"/>
    <w:rsid w:val="00201F0F"/>
    <w:rsid w:val="005B43AF"/>
    <w:rsid w:val="008157C7"/>
    <w:rsid w:val="00895A24"/>
    <w:rsid w:val="00913B9E"/>
    <w:rsid w:val="00D5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61</vt:lpstr>
    </vt:vector>
  </TitlesOfParts>
  <Company>Air Traffic Organization</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61</dc:title>
  <dc:subject/>
  <dc:creator>Taylor CTR Dahl</dc:creator>
  <cp:keywords/>
  <dc:description/>
  <cp:lastModifiedBy>SYSTEM</cp:lastModifiedBy>
  <cp:revision>2</cp:revision>
  <dcterms:created xsi:type="dcterms:W3CDTF">2018-10-01T20:13:00Z</dcterms:created>
  <dcterms:modified xsi:type="dcterms:W3CDTF">2018-10-01T20:13:00Z</dcterms:modified>
</cp:coreProperties>
</file>