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E6D20">
        <w:rPr>
          <w:sz w:val="28"/>
        </w:rPr>
        <w:t>2125-0628</w:t>
      </w:r>
      <w:r>
        <w:rPr>
          <w:sz w:val="28"/>
        </w:rPr>
        <w:t>)</w:t>
      </w:r>
    </w:p>
    <w:p w:rsidRPr="009239AA" w:rsidR="00E50293" w:rsidP="00434E33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67AC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764C94">
        <w:t xml:space="preserve"> </w:t>
      </w:r>
      <w:r w:rsidR="00764C94">
        <w:br/>
      </w:r>
      <w:r w:rsidR="00882645">
        <w:t>Federal Highway Administration public website customer satisfaction survey using Qualtrics online survey platform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name="_GoBack" w:id="0"/>
      <w:bookmarkEnd w:id="0"/>
    </w:p>
    <w:p w:rsidR="001B0AAA" w:rsidRDefault="001B0AAA"/>
    <w:p w:rsidR="00C8488C" w:rsidRDefault="00BE4AEA">
      <w:r>
        <w:t>To i</w:t>
      </w:r>
      <w:r w:rsidRPr="00BE4AEA">
        <w:t>mplement performance and customer satisfaction measuring tools on</w:t>
      </w:r>
      <w:r>
        <w:t xml:space="preserve"> the Federal</w:t>
      </w:r>
      <w:r w:rsidR="00EE6D20">
        <w:t xml:space="preserve"> Highway Administration website.</w:t>
      </w:r>
      <w:r w:rsidR="00882645">
        <w:t xml:space="preserve"> Results will be used to guide and inform strategic planning in web communications and program delivery.</w:t>
      </w:r>
    </w:p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E4AEA" w:rsidRDefault="00BE4AEA">
      <w:r>
        <w:t>Members of the general public, federal, state, and local government employees, business owners, transportation industry professionals, news media, academics, students and teachers, and others who visit the public-facing agency website.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E4AE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="00BE4AEA">
        <w:t>Richard D. Custer</w:t>
      </w:r>
      <w:r>
        <w:t>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E4AEA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BE4AEA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530"/>
        <w:gridCol w:w="2160"/>
        <w:gridCol w:w="1003"/>
      </w:tblGrid>
      <w:tr w:rsidR="00EF2095" w:rsidTr="003E130A">
        <w:trPr>
          <w:trHeight w:val="274"/>
        </w:trPr>
        <w:tc>
          <w:tcPr>
            <w:tcW w:w="496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3E130A" w:rsidTr="003E130A">
        <w:trPr>
          <w:trHeight w:val="274"/>
        </w:trPr>
        <w:tc>
          <w:tcPr>
            <w:tcW w:w="4968" w:type="dxa"/>
          </w:tcPr>
          <w:p w:rsidR="003E130A" w:rsidP="003E130A" w:rsidRDefault="003E130A">
            <w:r>
              <w:t xml:space="preserve">1 - </w:t>
            </w:r>
            <w:r w:rsidRPr="00882645">
              <w:t>Individuals or Households</w:t>
            </w:r>
          </w:p>
        </w:tc>
        <w:tc>
          <w:tcPr>
            <w:tcW w:w="1530" w:type="dxa"/>
          </w:tcPr>
          <w:p w:rsidR="003E130A" w:rsidP="003E130A" w:rsidRDefault="003E130A">
            <w:pPr>
              <w:jc w:val="right"/>
            </w:pPr>
            <w:r>
              <w:t>5,2</w:t>
            </w:r>
            <w:r w:rsidRPr="00882645">
              <w:t>50</w:t>
            </w:r>
          </w:p>
        </w:tc>
        <w:tc>
          <w:tcPr>
            <w:tcW w:w="2160" w:type="dxa"/>
          </w:tcPr>
          <w:p w:rsidR="003E130A" w:rsidP="00764C94" w:rsidRDefault="003E130A">
            <w:pPr>
              <w:jc w:val="right"/>
            </w:pPr>
            <w:r>
              <w:t>3 minutes</w:t>
            </w:r>
            <w:r w:rsidR="00764C94">
              <w:t xml:space="preserve"> = </w:t>
            </w:r>
            <w:r>
              <w:br/>
              <w:t>0.05 hours</w:t>
            </w:r>
          </w:p>
        </w:tc>
        <w:tc>
          <w:tcPr>
            <w:tcW w:w="1003" w:type="dxa"/>
          </w:tcPr>
          <w:p w:rsidR="003E130A" w:rsidP="003E130A" w:rsidRDefault="003E130A">
            <w:pPr>
              <w:jc w:val="right"/>
            </w:pPr>
            <w:r w:rsidRPr="003E130A">
              <w:t>262.5</w:t>
            </w:r>
            <w:r>
              <w:t xml:space="preserve"> h.</w:t>
            </w:r>
          </w:p>
        </w:tc>
      </w:tr>
      <w:tr w:rsidR="003E130A" w:rsidTr="003E130A">
        <w:trPr>
          <w:trHeight w:val="274"/>
        </w:trPr>
        <w:tc>
          <w:tcPr>
            <w:tcW w:w="4968" w:type="dxa"/>
          </w:tcPr>
          <w:p w:rsidR="003E130A" w:rsidP="003E130A" w:rsidRDefault="003E130A">
            <w:r>
              <w:t xml:space="preserve">2 - </w:t>
            </w:r>
            <w:r w:rsidRPr="00882645">
              <w:t>Private Sector</w:t>
            </w:r>
          </w:p>
        </w:tc>
        <w:tc>
          <w:tcPr>
            <w:tcW w:w="1530" w:type="dxa"/>
          </w:tcPr>
          <w:p w:rsidR="003E130A" w:rsidP="003E130A" w:rsidRDefault="003E130A">
            <w:pPr>
              <w:jc w:val="right"/>
            </w:pPr>
            <w:r w:rsidRPr="003E130A">
              <w:t>14</w:t>
            </w:r>
            <w:r>
              <w:t>,</w:t>
            </w:r>
            <w:r w:rsidRPr="003E130A">
              <w:t>000</w:t>
            </w:r>
          </w:p>
        </w:tc>
        <w:tc>
          <w:tcPr>
            <w:tcW w:w="2160" w:type="dxa"/>
          </w:tcPr>
          <w:p w:rsidR="003E130A" w:rsidP="00764C94" w:rsidRDefault="00764C94">
            <w:pPr>
              <w:jc w:val="right"/>
            </w:pPr>
            <w:r>
              <w:t>0.05 hours</w:t>
            </w:r>
          </w:p>
        </w:tc>
        <w:tc>
          <w:tcPr>
            <w:tcW w:w="1003" w:type="dxa"/>
          </w:tcPr>
          <w:p w:rsidR="003E130A" w:rsidP="003E130A" w:rsidRDefault="003E130A">
            <w:pPr>
              <w:jc w:val="right"/>
            </w:pPr>
            <w:r>
              <w:t>700 h.</w:t>
            </w:r>
          </w:p>
        </w:tc>
      </w:tr>
      <w:tr w:rsidR="003E130A" w:rsidTr="003E130A">
        <w:trPr>
          <w:trHeight w:val="274"/>
        </w:trPr>
        <w:tc>
          <w:tcPr>
            <w:tcW w:w="4968" w:type="dxa"/>
          </w:tcPr>
          <w:p w:rsidR="003E130A" w:rsidP="003E130A" w:rsidRDefault="003E130A">
            <w:r>
              <w:t xml:space="preserve">3 - </w:t>
            </w:r>
            <w:r w:rsidRPr="00882645">
              <w:t>State, local, or tribal governments</w:t>
            </w:r>
          </w:p>
        </w:tc>
        <w:tc>
          <w:tcPr>
            <w:tcW w:w="1530" w:type="dxa"/>
          </w:tcPr>
          <w:p w:rsidR="003E130A" w:rsidP="003E130A" w:rsidRDefault="003E130A">
            <w:pPr>
              <w:jc w:val="right"/>
            </w:pPr>
            <w:r w:rsidRPr="003E130A">
              <w:t>14</w:t>
            </w:r>
            <w:r>
              <w:t>,</w:t>
            </w:r>
            <w:r w:rsidRPr="003E130A">
              <w:t>000</w:t>
            </w:r>
          </w:p>
        </w:tc>
        <w:tc>
          <w:tcPr>
            <w:tcW w:w="2160" w:type="dxa"/>
          </w:tcPr>
          <w:p w:rsidR="003E130A" w:rsidP="00764C94" w:rsidRDefault="00764C94">
            <w:pPr>
              <w:jc w:val="right"/>
            </w:pPr>
            <w:r>
              <w:t>0.05 hours</w:t>
            </w:r>
          </w:p>
        </w:tc>
        <w:tc>
          <w:tcPr>
            <w:tcW w:w="1003" w:type="dxa"/>
          </w:tcPr>
          <w:p w:rsidR="003E130A" w:rsidP="003E130A" w:rsidRDefault="003E130A">
            <w:pPr>
              <w:jc w:val="right"/>
            </w:pPr>
            <w:r>
              <w:t>700 h.</w:t>
            </w:r>
          </w:p>
        </w:tc>
      </w:tr>
      <w:tr w:rsidR="003E130A" w:rsidTr="003E130A">
        <w:trPr>
          <w:trHeight w:val="274"/>
        </w:trPr>
        <w:tc>
          <w:tcPr>
            <w:tcW w:w="4968" w:type="dxa"/>
          </w:tcPr>
          <w:p w:rsidR="003E130A" w:rsidP="003E130A" w:rsidRDefault="003E130A">
            <w:r>
              <w:t xml:space="preserve">4 - </w:t>
            </w:r>
            <w:r w:rsidRPr="00882645">
              <w:t>Federal Government</w:t>
            </w:r>
          </w:p>
        </w:tc>
        <w:tc>
          <w:tcPr>
            <w:tcW w:w="1530" w:type="dxa"/>
          </w:tcPr>
          <w:p w:rsidR="003E130A" w:rsidP="003E130A" w:rsidRDefault="003E130A">
            <w:pPr>
              <w:jc w:val="right"/>
            </w:pPr>
            <w:r w:rsidRPr="00882645">
              <w:t>1</w:t>
            </w:r>
            <w:r>
              <w:t>,</w:t>
            </w:r>
            <w:r w:rsidRPr="00882645">
              <w:t>750</w:t>
            </w:r>
          </w:p>
        </w:tc>
        <w:tc>
          <w:tcPr>
            <w:tcW w:w="2160" w:type="dxa"/>
          </w:tcPr>
          <w:p w:rsidR="003E130A" w:rsidP="00764C94" w:rsidRDefault="00764C94">
            <w:pPr>
              <w:jc w:val="right"/>
            </w:pPr>
            <w:r>
              <w:t>0.05 hours</w:t>
            </w:r>
          </w:p>
        </w:tc>
        <w:tc>
          <w:tcPr>
            <w:tcW w:w="1003" w:type="dxa"/>
          </w:tcPr>
          <w:p w:rsidR="003E130A" w:rsidP="003E130A" w:rsidRDefault="003E130A">
            <w:pPr>
              <w:jc w:val="right"/>
            </w:pPr>
            <w:r w:rsidRPr="003E130A">
              <w:t>87.5</w:t>
            </w:r>
            <w:r>
              <w:t xml:space="preserve"> h.</w:t>
            </w:r>
          </w:p>
        </w:tc>
      </w:tr>
      <w:tr w:rsidR="003E130A" w:rsidTr="003E130A">
        <w:trPr>
          <w:trHeight w:val="289"/>
        </w:trPr>
        <w:tc>
          <w:tcPr>
            <w:tcW w:w="4968" w:type="dxa"/>
          </w:tcPr>
          <w:p w:rsidRPr="0001027E" w:rsidR="003E130A" w:rsidP="003E130A" w:rsidRDefault="003E130A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3E130A" w:rsidP="003E130A" w:rsidRDefault="003E130A">
            <w:pPr>
              <w:jc w:val="right"/>
              <w:rPr>
                <w:b/>
              </w:rPr>
            </w:pPr>
            <w:r>
              <w:rPr>
                <w:b/>
              </w:rPr>
              <w:t>35,000</w:t>
            </w:r>
          </w:p>
        </w:tc>
        <w:tc>
          <w:tcPr>
            <w:tcW w:w="2160" w:type="dxa"/>
          </w:tcPr>
          <w:p w:rsidR="003E130A" w:rsidP="003E130A" w:rsidRDefault="003E130A"/>
        </w:tc>
        <w:tc>
          <w:tcPr>
            <w:tcW w:w="1003" w:type="dxa"/>
          </w:tcPr>
          <w:p w:rsidRPr="0001027E" w:rsidR="003E130A" w:rsidP="003E130A" w:rsidRDefault="00764C94">
            <w:pPr>
              <w:jc w:val="right"/>
              <w:rPr>
                <w:b/>
              </w:rPr>
            </w:pPr>
            <w:r w:rsidRPr="00764C94">
              <w:rPr>
                <w:b/>
              </w:rPr>
              <w:t xml:space="preserve">1750 </w:t>
            </w:r>
            <w:r w:rsidR="003E130A">
              <w:rPr>
                <w:b/>
              </w:rPr>
              <w:t>h.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882645">
        <w:t xml:space="preserve">  ___</w:t>
      </w:r>
      <w:r w:rsidR="00C86E91">
        <w:t>_</w:t>
      </w:r>
      <w:r w:rsidR="00882645">
        <w:t>$35,033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82645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882645" w:rsidP="00A403BB" w:rsidRDefault="00882645">
      <w:pPr>
        <w:pStyle w:val="ListParagraph"/>
      </w:pPr>
      <w:r>
        <w:t>Respondents will be selected randomly based on our chosen sampling rate and number of pages viewed, and will require voluntary opt-in on the part of the selected users.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764C94" w:rsidRDefault="00764C94">
      <w:pPr>
        <w:rPr>
          <w:b/>
        </w:rPr>
      </w:pPr>
      <w:r>
        <w:rPr>
          <w:b/>
        </w:rPr>
        <w:br w:type="page"/>
      </w:r>
    </w:p>
    <w:p w:rsidR="00A403BB" w:rsidP="00A403BB" w:rsidRDefault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882645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</w:t>
      </w:r>
      <w:r w:rsidR="00882645">
        <w:t>cilitators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0E" w:rsidRDefault="00892F0E">
      <w:r>
        <w:separator/>
      </w:r>
    </w:p>
  </w:endnote>
  <w:endnote w:type="continuationSeparator" w:id="0">
    <w:p w:rsidR="00892F0E" w:rsidRDefault="0089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6D2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0E" w:rsidRDefault="00892F0E">
      <w:r>
        <w:separator/>
      </w:r>
    </w:p>
  </w:footnote>
  <w:footnote w:type="continuationSeparator" w:id="0">
    <w:p w:rsidR="00892F0E" w:rsidRDefault="0089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E77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130A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4C94"/>
    <w:rsid w:val="007F7080"/>
    <w:rsid w:val="00802607"/>
    <w:rsid w:val="008101A5"/>
    <w:rsid w:val="00822664"/>
    <w:rsid w:val="00843796"/>
    <w:rsid w:val="00882645"/>
    <w:rsid w:val="00892F0E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E4AEA"/>
    <w:rsid w:val="00C14CC4"/>
    <w:rsid w:val="00C33C52"/>
    <w:rsid w:val="00C40D8B"/>
    <w:rsid w:val="00C7486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6D20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F1DBEE"/>
  <w15:docId w15:val="{98EEDF30-3832-4F6C-A1BF-DCD1E8B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2020-11-09T13:16:00Z</dcterms:created>
  <dcterms:modified xsi:type="dcterms:W3CDTF">2020-11-09T13:16:00Z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