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8D6FED" w:rsidR="002825D7" w:rsidP="002825D7" w:rsidRDefault="002825D7" w14:paraId="2AD78FD6" w14:textId="77777777">
      <w:pPr>
        <w:rPr>
          <w:rFonts w:cstheme="minorHAnsi"/>
        </w:rPr>
      </w:pPr>
      <w:r w:rsidRPr="008D6FED">
        <w:rPr>
          <w:rFonts w:cstheme="minorHAnsi"/>
        </w:rPr>
        <w:t xml:space="preserve">Attachment </w:t>
      </w:r>
      <w:r>
        <w:rPr>
          <w:rFonts w:cstheme="minorHAnsi"/>
        </w:rPr>
        <w:t>C</w:t>
      </w:r>
      <w:r w:rsidRPr="008D6FED">
        <w:rPr>
          <w:rFonts w:cstheme="minorHAnsi"/>
        </w:rPr>
        <w:t xml:space="preserve">. </w:t>
      </w:r>
    </w:p>
    <w:p w:rsidRPr="00D64ABD" w:rsidR="002825D7" w:rsidP="002825D7" w:rsidRDefault="002825D7" w14:paraId="2AB5C4A8" w14:textId="77777777">
      <w:pPr>
        <w:pStyle w:val="BodyTextIndent"/>
        <w:spacing w:line="360" w:lineRule="auto"/>
        <w:ind w:left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Stakeholders</w:t>
      </w:r>
      <w:r w:rsidRPr="00D64ABD">
        <w:rPr>
          <w:rFonts w:asciiTheme="minorHAnsi" w:hAnsiTheme="minorHAnsi" w:cstheme="minorHAnsi"/>
          <w:b/>
          <w:bCs/>
          <w:sz w:val="22"/>
          <w:szCs w:val="22"/>
        </w:rPr>
        <w:t xml:space="preserve"> Contacted for Review of the Proposed Questionnaires</w:t>
      </w:r>
    </w:p>
    <w:p w:rsidRPr="008D6FED" w:rsidR="002825D7" w:rsidP="002825D7" w:rsidRDefault="002825D7" w14:paraId="1A46388D" w14:textId="77777777">
      <w:pPr>
        <w:rPr>
          <w:rFonts w:cstheme="minorHAnsi"/>
          <w:b/>
          <w:bCs/>
        </w:rPr>
      </w:pPr>
      <w:r w:rsidRPr="008D6FED">
        <w:rPr>
          <w:rFonts w:cstheme="minorHAnsi"/>
          <w:b/>
          <w:bCs/>
        </w:rPr>
        <w:t>Department of Transportation:</w:t>
      </w:r>
    </w:p>
    <w:tbl>
      <w:tblPr>
        <w:tblStyle w:val="PlainTable2"/>
        <w:tblW w:w="0" w:type="auto"/>
        <w:tblBorders>
          <w:top w:val="single" w:color="BFBFBF" w:themeColor="background1" w:themeShade="BF" w:sz="4" w:space="0"/>
          <w:bottom w:val="single" w:color="BFBFBF" w:themeColor="background1" w:themeShade="BF" w:sz="4" w:space="0"/>
          <w:insideH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5026"/>
        <w:gridCol w:w="4334"/>
      </w:tblGrid>
      <w:tr w:rsidRPr="008D6FED" w:rsidR="002825D7" w:rsidTr="002A27EF" w14:paraId="4B19E3A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6" w:type="dxa"/>
            <w:tcBorders>
              <w:bottom w:val="none" w:color="auto" w:sz="0" w:space="0"/>
            </w:tcBorders>
          </w:tcPr>
          <w:p w:rsidRPr="008D6FED" w:rsidR="002825D7" w:rsidP="002A27EF" w:rsidRDefault="002825D7" w14:paraId="12F432B2" w14:textId="77777777">
            <w:pPr>
              <w:rPr>
                <w:rFonts w:cstheme="minorHAnsi"/>
                <w:b w:val="0"/>
                <w:bCs w:val="0"/>
              </w:rPr>
            </w:pPr>
            <w:r w:rsidRPr="008D6FED">
              <w:rPr>
                <w:rFonts w:cstheme="minorHAnsi"/>
                <w:b w:val="0"/>
                <w:bCs w:val="0"/>
              </w:rPr>
              <w:t>Bureau of Transportation Statistics</w:t>
            </w:r>
          </w:p>
        </w:tc>
        <w:tc>
          <w:tcPr>
            <w:tcW w:w="4334" w:type="dxa"/>
            <w:tcBorders>
              <w:bottom w:val="none" w:color="auto" w:sz="0" w:space="0"/>
            </w:tcBorders>
          </w:tcPr>
          <w:p w:rsidRPr="008D6FED" w:rsidR="002825D7" w:rsidP="002A27EF" w:rsidRDefault="002825D7" w14:paraId="3D49965B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8D6FED">
              <w:rPr>
                <w:rFonts w:cstheme="minorHAnsi"/>
                <w:b w:val="0"/>
              </w:rPr>
              <w:t>Federal Highway Administration</w:t>
            </w:r>
          </w:p>
        </w:tc>
      </w:tr>
      <w:tr w:rsidRPr="008D6FED" w:rsidR="002825D7" w:rsidTr="002A27EF" w14:paraId="3DD89D2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6" w:type="dxa"/>
            <w:tcBorders>
              <w:top w:val="none" w:color="auto" w:sz="0" w:space="0"/>
              <w:bottom w:val="none" w:color="auto" w:sz="0" w:space="0"/>
            </w:tcBorders>
          </w:tcPr>
          <w:p w:rsidRPr="008D6FED" w:rsidR="002825D7" w:rsidP="002825D7" w:rsidRDefault="002825D7" w14:paraId="3B400351" w14:textId="7777777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</w:rPr>
            </w:pPr>
            <w:r w:rsidRPr="008D6FED">
              <w:rPr>
                <w:rFonts w:cstheme="minorHAnsi"/>
                <w:b w:val="0"/>
                <w:bCs w:val="0"/>
              </w:rPr>
              <w:t>Rolf Schmitt</w:t>
            </w:r>
          </w:p>
          <w:p w:rsidRPr="008D6FED" w:rsidR="002825D7" w:rsidP="002825D7" w:rsidRDefault="002825D7" w14:paraId="21CC1F5B" w14:textId="7777777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</w:rPr>
            </w:pPr>
            <w:r w:rsidRPr="008D6FED">
              <w:rPr>
                <w:rFonts w:cstheme="minorHAnsi"/>
                <w:b w:val="0"/>
                <w:bCs w:val="0"/>
              </w:rPr>
              <w:t>Cha-Chi Fan</w:t>
            </w:r>
          </w:p>
          <w:p w:rsidRPr="008D6FED" w:rsidR="002825D7" w:rsidP="002825D7" w:rsidRDefault="002825D7" w14:paraId="2EDBB33C" w14:textId="7777777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</w:rPr>
            </w:pPr>
            <w:r w:rsidRPr="008D6FED">
              <w:rPr>
                <w:rFonts w:cstheme="minorHAnsi"/>
                <w:b w:val="0"/>
                <w:bCs w:val="0"/>
              </w:rPr>
              <w:t>Janine McFadden</w:t>
            </w:r>
          </w:p>
          <w:p w:rsidRPr="008D6FED" w:rsidR="002825D7" w:rsidP="002825D7" w:rsidRDefault="002825D7" w14:paraId="3D77E215" w14:textId="7777777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</w:rPr>
            </w:pPr>
            <w:r w:rsidRPr="008D6FED">
              <w:rPr>
                <w:rFonts w:cstheme="minorHAnsi"/>
                <w:b w:val="0"/>
                <w:bCs w:val="0"/>
              </w:rPr>
              <w:t>Ryan Grube</w:t>
            </w:r>
          </w:p>
          <w:p w:rsidRPr="008D6FED" w:rsidR="002825D7" w:rsidP="002A27EF" w:rsidRDefault="002825D7" w14:paraId="3B291EF0" w14:textId="77777777">
            <w:pPr>
              <w:ind w:left="36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4334" w:type="dxa"/>
            <w:tcBorders>
              <w:top w:val="none" w:color="auto" w:sz="0" w:space="0"/>
              <w:bottom w:val="none" w:color="auto" w:sz="0" w:space="0"/>
            </w:tcBorders>
          </w:tcPr>
          <w:p w:rsidR="002825D7" w:rsidP="002825D7" w:rsidRDefault="002825D7" w14:paraId="3394B8D3" w14:textId="7777777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</w:rPr>
            </w:pPr>
            <w:proofErr w:type="spellStart"/>
            <w:r w:rsidRPr="008D6FED">
              <w:rPr>
                <w:rFonts w:cstheme="minorHAnsi"/>
                <w:bCs/>
              </w:rPr>
              <w:t>Birat</w:t>
            </w:r>
            <w:proofErr w:type="spellEnd"/>
            <w:r w:rsidRPr="008D6FED">
              <w:rPr>
                <w:rFonts w:cstheme="minorHAnsi"/>
                <w:bCs/>
              </w:rPr>
              <w:t xml:space="preserve"> Pandey</w:t>
            </w:r>
          </w:p>
          <w:p w:rsidR="002825D7" w:rsidP="002825D7" w:rsidRDefault="002825D7" w14:paraId="6B83561C" w14:textId="7777777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Caitlin Hughes</w:t>
            </w:r>
          </w:p>
          <w:p w:rsidR="002825D7" w:rsidP="002825D7" w:rsidRDefault="002825D7" w14:paraId="288B59BF" w14:textId="7777777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Tianjia</w:t>
            </w:r>
            <w:proofErr w:type="spellEnd"/>
            <w:r>
              <w:rPr>
                <w:rFonts w:cstheme="minorHAnsi"/>
                <w:bCs/>
              </w:rPr>
              <w:t xml:space="preserve"> Tang</w:t>
            </w:r>
          </w:p>
          <w:p w:rsidRPr="008D6FED" w:rsidR="002825D7" w:rsidP="002825D7" w:rsidRDefault="002825D7" w14:paraId="04FECBAF" w14:textId="7777777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Daniel Jenkins</w:t>
            </w:r>
          </w:p>
        </w:tc>
      </w:tr>
    </w:tbl>
    <w:p w:rsidRPr="008D6FED" w:rsidR="002825D7" w:rsidP="002825D7" w:rsidRDefault="002825D7" w14:paraId="3A113A22" w14:textId="77777777">
      <w:pPr>
        <w:rPr>
          <w:rFonts w:cstheme="minorHAnsi"/>
        </w:rPr>
      </w:pPr>
    </w:p>
    <w:p w:rsidRPr="008D6FED" w:rsidR="002825D7" w:rsidP="002825D7" w:rsidRDefault="002825D7" w14:paraId="41EFEBD7" w14:textId="77777777">
      <w:pPr>
        <w:rPr>
          <w:rFonts w:cstheme="minorHAnsi"/>
          <w:b/>
          <w:bCs/>
        </w:rPr>
      </w:pPr>
      <w:r w:rsidRPr="008D6FED">
        <w:rPr>
          <w:rFonts w:cstheme="minorHAnsi"/>
          <w:b/>
          <w:bCs/>
        </w:rPr>
        <w:t>Other Government Agencies: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5026"/>
        <w:gridCol w:w="4334"/>
      </w:tblGrid>
      <w:tr w:rsidRPr="008D6FED" w:rsidR="002825D7" w:rsidTr="002A27EF" w14:paraId="33A4C6A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6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</w:tcBorders>
          </w:tcPr>
          <w:p w:rsidRPr="008D6FED" w:rsidR="002825D7" w:rsidP="002A27EF" w:rsidRDefault="002825D7" w14:paraId="2C376781" w14:textId="77777777">
            <w:pPr>
              <w:rPr>
                <w:rFonts w:cstheme="minorHAnsi"/>
                <w:b w:val="0"/>
                <w:bCs w:val="0"/>
              </w:rPr>
            </w:pPr>
            <w:r w:rsidRPr="008D6FED">
              <w:rPr>
                <w:rFonts w:cstheme="minorHAnsi"/>
                <w:b w:val="0"/>
                <w:bCs w:val="0"/>
              </w:rPr>
              <w:t>Department of Energy</w:t>
            </w:r>
          </w:p>
        </w:tc>
        <w:tc>
          <w:tcPr>
            <w:tcW w:w="4334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  <w:right w:val="nil"/>
            </w:tcBorders>
          </w:tcPr>
          <w:p w:rsidRPr="008D6FED" w:rsidR="002825D7" w:rsidP="002A27EF" w:rsidRDefault="002825D7" w14:paraId="648A95E1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8D6FED">
              <w:rPr>
                <w:rFonts w:cstheme="minorHAnsi"/>
                <w:b w:val="0"/>
              </w:rPr>
              <w:t>Environmental Protection Agency</w:t>
            </w:r>
          </w:p>
        </w:tc>
      </w:tr>
      <w:tr w:rsidRPr="008D6FED" w:rsidR="002825D7" w:rsidTr="002A27EF" w14:paraId="3E8D591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6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</w:tcBorders>
          </w:tcPr>
          <w:p w:rsidRPr="008D6FED" w:rsidR="002825D7" w:rsidP="002825D7" w:rsidRDefault="002825D7" w14:paraId="536606C7" w14:textId="7777777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 xml:space="preserve">Ken </w:t>
            </w:r>
            <w:proofErr w:type="spellStart"/>
            <w:r>
              <w:rPr>
                <w:rFonts w:cstheme="minorHAnsi"/>
                <w:b w:val="0"/>
                <w:bCs w:val="0"/>
              </w:rPr>
              <w:t>Howden</w:t>
            </w:r>
            <w:proofErr w:type="spellEnd"/>
          </w:p>
          <w:p w:rsidRPr="008D6FED" w:rsidR="002825D7" w:rsidP="002825D7" w:rsidRDefault="002825D7" w14:paraId="0C1EE1C7" w14:textId="7777777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Jacob Ward</w:t>
            </w:r>
          </w:p>
          <w:p w:rsidRPr="008D6FED" w:rsidR="002825D7" w:rsidP="002825D7" w:rsidRDefault="002825D7" w14:paraId="17C84ED6" w14:textId="7777777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 xml:space="preserve">Raphael </w:t>
            </w:r>
            <w:proofErr w:type="spellStart"/>
            <w:r>
              <w:rPr>
                <w:rFonts w:cstheme="minorHAnsi"/>
                <w:b w:val="0"/>
                <w:bCs w:val="0"/>
              </w:rPr>
              <w:t>Issac</w:t>
            </w:r>
            <w:proofErr w:type="spellEnd"/>
          </w:p>
          <w:p w:rsidRPr="008D6FED" w:rsidR="002825D7" w:rsidP="002A27EF" w:rsidRDefault="002825D7" w14:paraId="7A851C6A" w14:textId="77777777">
            <w:pPr>
              <w:ind w:left="360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4334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  <w:right w:val="nil"/>
            </w:tcBorders>
          </w:tcPr>
          <w:p w:rsidR="002825D7" w:rsidP="002825D7" w:rsidRDefault="002825D7" w14:paraId="5FA002F2" w14:textId="7777777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Kevin Bolon</w:t>
            </w:r>
          </w:p>
          <w:p w:rsidR="002825D7" w:rsidP="002825D7" w:rsidRDefault="002825D7" w14:paraId="189DE23F" w14:textId="7777777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Darrell Sonntag</w:t>
            </w:r>
          </w:p>
          <w:p w:rsidRPr="002B0DC6" w:rsidR="002825D7" w:rsidP="002825D7" w:rsidRDefault="002825D7" w14:paraId="7BFD46AD" w14:textId="7777777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David Choi</w:t>
            </w:r>
          </w:p>
        </w:tc>
      </w:tr>
      <w:tr w:rsidRPr="008D6FED" w:rsidR="002825D7" w:rsidTr="002A27EF" w14:paraId="3E4F6F7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6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</w:tcBorders>
          </w:tcPr>
          <w:p w:rsidRPr="008D6FED" w:rsidR="002825D7" w:rsidP="002A27EF" w:rsidRDefault="002825D7" w14:paraId="4FA016D5" w14:textId="77777777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American Farm Bureau Federation</w:t>
            </w:r>
          </w:p>
        </w:tc>
        <w:tc>
          <w:tcPr>
            <w:tcW w:w="4334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</w:tcBorders>
          </w:tcPr>
          <w:p w:rsidRPr="008D6FED" w:rsidR="002825D7" w:rsidP="002A27EF" w:rsidRDefault="002825D7" w14:paraId="4B98C1C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USDA</w:t>
            </w:r>
          </w:p>
        </w:tc>
      </w:tr>
      <w:tr w:rsidRPr="008D6FED" w:rsidR="002825D7" w:rsidTr="002A27EF" w14:paraId="119ED8A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6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</w:tcBorders>
          </w:tcPr>
          <w:p w:rsidRPr="008D6FED" w:rsidR="002825D7" w:rsidP="002825D7" w:rsidRDefault="002825D7" w14:paraId="08744FEC" w14:textId="7777777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Veronica Nigh</w:t>
            </w:r>
          </w:p>
          <w:p w:rsidRPr="00DF2B9B" w:rsidR="002825D7" w:rsidP="002825D7" w:rsidRDefault="002825D7" w14:paraId="712AD7D7" w14:textId="7777777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</w:rPr>
            </w:pPr>
            <w:r w:rsidRPr="00DF2B9B">
              <w:rPr>
                <w:rFonts w:cstheme="minorHAnsi"/>
                <w:b w:val="0"/>
                <w:bCs w:val="0"/>
              </w:rPr>
              <w:t>Andrew Walmsley</w:t>
            </w:r>
          </w:p>
        </w:tc>
        <w:tc>
          <w:tcPr>
            <w:tcW w:w="4334" w:type="dxa"/>
            <w:tcBorders>
              <w:top w:val="single" w:color="BFBFBF" w:themeColor="background1" w:themeShade="BF" w:sz="4" w:space="0"/>
              <w:bottom w:val="single" w:color="BFBFBF" w:themeColor="background1" w:themeShade="BF" w:sz="4" w:space="0"/>
            </w:tcBorders>
          </w:tcPr>
          <w:p w:rsidRPr="008D6FED" w:rsidR="002825D7" w:rsidP="002825D7" w:rsidRDefault="002825D7" w14:paraId="13A73B69" w14:textId="77777777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Brian McGregor</w:t>
            </w:r>
          </w:p>
        </w:tc>
      </w:tr>
    </w:tbl>
    <w:p w:rsidR="002825D7" w:rsidP="002825D7" w:rsidRDefault="002825D7" w14:paraId="15E955C8" w14:textId="77777777">
      <w:pPr>
        <w:rPr>
          <w:rFonts w:cstheme="minorHAnsi"/>
          <w:b/>
          <w:bCs/>
        </w:rPr>
      </w:pPr>
    </w:p>
    <w:p w:rsidRPr="008D6FED" w:rsidR="002825D7" w:rsidP="002825D7" w:rsidRDefault="002825D7" w14:paraId="338CA376" w14:textId="77777777">
      <w:pPr>
        <w:rPr>
          <w:rFonts w:cstheme="minorHAnsi"/>
          <w:b/>
          <w:bCs/>
        </w:rPr>
      </w:pPr>
      <w:r w:rsidRPr="008D6FED">
        <w:rPr>
          <w:rFonts w:cstheme="minorHAnsi"/>
          <w:b/>
          <w:bCs/>
        </w:rPr>
        <w:t>Trade Organizations:</w:t>
      </w:r>
    </w:p>
    <w:p w:rsidR="002825D7" w:rsidP="002825D7" w:rsidRDefault="002825D7" w14:paraId="3567BC7C" w14:textId="77777777">
      <w:pPr>
        <w:spacing w:after="0" w:line="240" w:lineRule="auto"/>
        <w:ind w:left="90"/>
        <w:rPr>
          <w:rFonts w:cstheme="minorHAnsi"/>
        </w:rPr>
      </w:pPr>
      <w:r>
        <w:rPr>
          <w:rFonts w:cstheme="minorHAnsi"/>
        </w:rPr>
        <w:t>National Truck Equipment Association: Stephen Latin-Kasper</w:t>
      </w:r>
    </w:p>
    <w:p w:rsidR="002825D7" w:rsidP="002825D7" w:rsidRDefault="002825D7" w14:paraId="67B6B9FC" w14:textId="77777777">
      <w:pPr>
        <w:ind w:left="90"/>
        <w:rPr>
          <w:rFonts w:cstheme="minorHAnsi"/>
        </w:rPr>
      </w:pPr>
    </w:p>
    <w:p w:rsidR="002825D7" w:rsidP="002825D7" w:rsidRDefault="002825D7" w14:paraId="6809E9B0" w14:textId="77777777">
      <w:pPr>
        <w:spacing w:after="0" w:line="240" w:lineRule="auto"/>
        <w:ind w:left="90"/>
        <w:rPr>
          <w:rFonts w:cstheme="minorHAnsi"/>
        </w:rPr>
      </w:pPr>
      <w:r>
        <w:rPr>
          <w:rFonts w:cstheme="minorHAnsi"/>
        </w:rPr>
        <w:t>Owner-Operator Independent Drivers Association: Thomas Weakley</w:t>
      </w:r>
    </w:p>
    <w:p w:rsidR="002825D7" w:rsidP="002825D7" w:rsidRDefault="002825D7" w14:paraId="5F56E96A" w14:textId="77777777">
      <w:pPr>
        <w:ind w:left="90"/>
        <w:rPr>
          <w:rFonts w:cstheme="minorHAnsi"/>
        </w:rPr>
      </w:pPr>
    </w:p>
    <w:p w:rsidR="002825D7" w:rsidP="002825D7" w:rsidRDefault="002825D7" w14:paraId="2445779A" w14:textId="77777777">
      <w:pPr>
        <w:spacing w:after="0" w:line="240" w:lineRule="auto"/>
        <w:ind w:left="90"/>
        <w:rPr>
          <w:rFonts w:cstheme="minorHAnsi"/>
        </w:rPr>
      </w:pPr>
      <w:r>
        <w:rPr>
          <w:rFonts w:cstheme="minorHAnsi"/>
        </w:rPr>
        <w:t>I.H.S. Markit: Paul Bingham</w:t>
      </w:r>
    </w:p>
    <w:p w:rsidR="002825D7" w:rsidP="002825D7" w:rsidRDefault="002825D7" w14:paraId="180A1E99" w14:textId="77777777">
      <w:pPr>
        <w:ind w:left="90"/>
        <w:rPr>
          <w:rFonts w:cstheme="minorHAnsi"/>
        </w:rPr>
      </w:pPr>
    </w:p>
    <w:p w:rsidRPr="00AD2E24" w:rsidR="002825D7" w:rsidP="002825D7" w:rsidRDefault="002825D7" w14:paraId="57448A47" w14:textId="77777777">
      <w:pPr>
        <w:spacing w:after="0" w:line="240" w:lineRule="auto"/>
        <w:ind w:left="90"/>
        <w:rPr>
          <w:rFonts w:cstheme="minorHAnsi"/>
        </w:rPr>
      </w:pPr>
      <w:r w:rsidRPr="00AD2E24">
        <w:rPr>
          <w:rFonts w:cstheme="minorHAnsi"/>
        </w:rPr>
        <w:t>American Trucking Association:</w:t>
      </w:r>
    </w:p>
    <w:p w:rsidRPr="00AD2E24" w:rsidR="002825D7" w:rsidP="002825D7" w:rsidRDefault="002825D7" w14:paraId="7B79B68F" w14:textId="77777777">
      <w:pPr>
        <w:pStyle w:val="ListParagraph"/>
        <w:numPr>
          <w:ilvl w:val="0"/>
          <w:numId w:val="2"/>
        </w:numPr>
        <w:spacing w:after="0" w:line="240" w:lineRule="auto"/>
        <w:ind w:left="450"/>
        <w:rPr>
          <w:rFonts w:cstheme="minorHAnsi"/>
        </w:rPr>
      </w:pPr>
      <w:r w:rsidRPr="00AD2E24">
        <w:rPr>
          <w:rFonts w:cstheme="minorHAnsi"/>
        </w:rPr>
        <w:t>Bob Costello</w:t>
      </w:r>
    </w:p>
    <w:p w:rsidRPr="00AD2E24" w:rsidR="002825D7" w:rsidP="002825D7" w:rsidRDefault="002825D7" w14:paraId="075D73F4" w14:textId="77777777">
      <w:pPr>
        <w:pStyle w:val="ListParagraph"/>
        <w:numPr>
          <w:ilvl w:val="0"/>
          <w:numId w:val="2"/>
        </w:numPr>
        <w:spacing w:after="0" w:line="240" w:lineRule="auto"/>
        <w:ind w:left="450"/>
        <w:rPr>
          <w:rFonts w:cstheme="minorHAnsi"/>
        </w:rPr>
      </w:pPr>
      <w:r w:rsidRPr="00AD2E24">
        <w:rPr>
          <w:rFonts w:cstheme="minorHAnsi"/>
        </w:rPr>
        <w:t xml:space="preserve">Alan </w:t>
      </w:r>
      <w:proofErr w:type="spellStart"/>
      <w:r w:rsidRPr="00AD2E24">
        <w:rPr>
          <w:rFonts w:cstheme="minorHAnsi"/>
        </w:rPr>
        <w:t>Karickhoff</w:t>
      </w:r>
      <w:proofErr w:type="spellEnd"/>
    </w:p>
    <w:p w:rsidRPr="00AD2E24" w:rsidR="002825D7" w:rsidP="002825D7" w:rsidRDefault="002825D7" w14:paraId="27360F9D" w14:textId="77777777">
      <w:pPr>
        <w:pStyle w:val="ListParagraph"/>
        <w:numPr>
          <w:ilvl w:val="0"/>
          <w:numId w:val="2"/>
        </w:numPr>
        <w:spacing w:after="0" w:line="240" w:lineRule="auto"/>
        <w:ind w:left="450"/>
        <w:rPr>
          <w:rFonts w:cstheme="minorHAnsi"/>
        </w:rPr>
      </w:pPr>
      <w:r w:rsidRPr="00AD2E24">
        <w:rPr>
          <w:rFonts w:cstheme="minorHAnsi"/>
        </w:rPr>
        <w:t>Dan Murray</w:t>
      </w:r>
    </w:p>
    <w:p w:rsidR="002825D7" w:rsidP="002825D7" w:rsidRDefault="002825D7" w14:paraId="6001C7CF" w14:textId="77777777">
      <w:pPr>
        <w:spacing w:after="0" w:line="240" w:lineRule="auto"/>
        <w:ind w:left="90"/>
        <w:rPr>
          <w:rFonts w:cstheme="minorHAnsi"/>
        </w:rPr>
      </w:pPr>
    </w:p>
    <w:p w:rsidR="002825D7" w:rsidP="002825D7" w:rsidRDefault="002825D7" w14:paraId="3F5B3EDE" w14:textId="77777777">
      <w:pPr>
        <w:spacing w:after="0" w:line="240" w:lineRule="auto"/>
        <w:ind w:left="90"/>
        <w:rPr>
          <w:rFonts w:cstheme="minorHAnsi"/>
        </w:rPr>
      </w:pPr>
      <w:r>
        <w:rPr>
          <w:rFonts w:cstheme="minorHAnsi"/>
        </w:rPr>
        <w:t>American Council for an Energy-Efficient Economy</w:t>
      </w:r>
    </w:p>
    <w:p w:rsidRPr="00DF2B9B" w:rsidR="002825D7" w:rsidP="002825D7" w:rsidRDefault="002825D7" w14:paraId="2A87AF5B" w14:textId="77777777">
      <w:pPr>
        <w:pStyle w:val="ListParagraph"/>
        <w:numPr>
          <w:ilvl w:val="0"/>
          <w:numId w:val="4"/>
        </w:numPr>
        <w:tabs>
          <w:tab w:val="left" w:pos="450"/>
        </w:tabs>
        <w:spacing w:after="0" w:line="240" w:lineRule="auto"/>
        <w:ind w:left="90" w:firstLine="0"/>
        <w:rPr>
          <w:rFonts w:cstheme="minorHAnsi"/>
          <w:b/>
          <w:bCs/>
        </w:rPr>
      </w:pPr>
      <w:r w:rsidRPr="00DF2B9B">
        <w:rPr>
          <w:rFonts w:cstheme="minorHAnsi"/>
        </w:rPr>
        <w:t>Therese Langer</w:t>
      </w:r>
    </w:p>
    <w:p w:rsidRPr="00DF2B9B" w:rsidR="002825D7" w:rsidP="002825D7" w:rsidRDefault="002825D7" w14:paraId="325EEE55" w14:textId="77777777">
      <w:pPr>
        <w:pStyle w:val="ListParagraph"/>
        <w:numPr>
          <w:ilvl w:val="0"/>
          <w:numId w:val="4"/>
        </w:numPr>
        <w:tabs>
          <w:tab w:val="left" w:pos="450"/>
        </w:tabs>
        <w:spacing w:after="0" w:line="240" w:lineRule="auto"/>
        <w:ind w:left="90" w:firstLine="0"/>
        <w:rPr>
          <w:rFonts w:cstheme="minorHAnsi"/>
          <w:b/>
          <w:bCs/>
        </w:rPr>
      </w:pPr>
      <w:proofErr w:type="spellStart"/>
      <w:r w:rsidRPr="00DF2B9B">
        <w:rPr>
          <w:rFonts w:cstheme="minorHAnsi"/>
        </w:rPr>
        <w:t>Avi</w:t>
      </w:r>
      <w:proofErr w:type="spellEnd"/>
      <w:r w:rsidRPr="00DF2B9B">
        <w:rPr>
          <w:rFonts w:cstheme="minorHAnsi"/>
        </w:rPr>
        <w:t xml:space="preserve"> </w:t>
      </w:r>
      <w:proofErr w:type="spellStart"/>
      <w:r w:rsidRPr="00DF2B9B">
        <w:rPr>
          <w:rFonts w:cstheme="minorHAnsi"/>
        </w:rPr>
        <w:t>Mersky</w:t>
      </w:r>
      <w:proofErr w:type="spellEnd"/>
    </w:p>
    <w:p w:rsidR="002825D7" w:rsidP="002825D7" w:rsidRDefault="002825D7" w14:paraId="7EE9F629" w14:textId="77777777">
      <w:pPr>
        <w:pStyle w:val="BodyTextIndent"/>
        <w:ind w:left="90"/>
        <w:rPr>
          <w:rFonts w:asciiTheme="minorHAnsi" w:hAnsiTheme="minorHAnsi" w:cstheme="minorHAnsi"/>
          <w:sz w:val="22"/>
          <w:szCs w:val="22"/>
        </w:rPr>
      </w:pPr>
    </w:p>
    <w:p w:rsidRPr="00AD2E24" w:rsidR="002825D7" w:rsidP="002825D7" w:rsidRDefault="002825D7" w14:paraId="70958771" w14:textId="77777777">
      <w:pPr>
        <w:pStyle w:val="BodyTextIndent"/>
        <w:ind w:left="90"/>
        <w:rPr>
          <w:rFonts w:asciiTheme="minorHAnsi" w:hAnsiTheme="minorHAnsi" w:cstheme="minorHAnsi"/>
          <w:sz w:val="22"/>
          <w:szCs w:val="22"/>
        </w:rPr>
      </w:pPr>
      <w:r w:rsidRPr="00AD2E24">
        <w:rPr>
          <w:rFonts w:asciiTheme="minorHAnsi" w:hAnsiTheme="minorHAnsi" w:cstheme="minorHAnsi"/>
          <w:sz w:val="22"/>
          <w:szCs w:val="22"/>
        </w:rPr>
        <w:t>Oak Ridge National Laboratories:</w:t>
      </w:r>
    </w:p>
    <w:p w:rsidRPr="00AD2E24" w:rsidR="002825D7" w:rsidP="002825D7" w:rsidRDefault="002825D7" w14:paraId="3379E054" w14:textId="77777777">
      <w:pPr>
        <w:pStyle w:val="ListParagraph"/>
        <w:numPr>
          <w:ilvl w:val="0"/>
          <w:numId w:val="3"/>
        </w:numPr>
        <w:spacing w:after="0" w:line="240" w:lineRule="auto"/>
        <w:ind w:left="450"/>
        <w:rPr>
          <w:rFonts w:cstheme="minorHAnsi"/>
        </w:rPr>
      </w:pPr>
      <w:r w:rsidRPr="00AD2E24">
        <w:rPr>
          <w:rFonts w:cstheme="minorHAnsi"/>
        </w:rPr>
        <w:t>Stacy Davis</w:t>
      </w:r>
    </w:p>
    <w:p w:rsidRPr="00AD2E24" w:rsidR="002825D7" w:rsidP="002825D7" w:rsidRDefault="002825D7" w14:paraId="659FCE1B" w14:textId="77777777">
      <w:pPr>
        <w:pStyle w:val="ListParagraph"/>
        <w:numPr>
          <w:ilvl w:val="0"/>
          <w:numId w:val="3"/>
        </w:numPr>
        <w:spacing w:after="0" w:line="240" w:lineRule="auto"/>
        <w:ind w:left="450"/>
        <w:rPr>
          <w:rFonts w:cstheme="minorHAnsi"/>
        </w:rPr>
      </w:pPr>
      <w:r w:rsidRPr="00AD2E24">
        <w:rPr>
          <w:rFonts w:cstheme="minorHAnsi"/>
        </w:rPr>
        <w:t>Ho-Ling Hwang</w:t>
      </w:r>
    </w:p>
    <w:p w:rsidRPr="008D6FED" w:rsidR="002825D7" w:rsidP="002825D7" w:rsidRDefault="002825D7" w14:paraId="3EB2C89C" w14:textId="77777777">
      <w:pPr>
        <w:pStyle w:val="BodyTextIndent"/>
        <w:ind w:left="90"/>
        <w:rPr>
          <w:rFonts w:asciiTheme="minorHAnsi" w:hAnsiTheme="minorHAnsi" w:cstheme="minorHAnsi"/>
          <w:sz w:val="22"/>
          <w:szCs w:val="22"/>
        </w:rPr>
      </w:pPr>
    </w:p>
    <w:p w:rsidR="009E409A" w:rsidRDefault="002825D7" w14:paraId="51F2500F" w14:textId="77777777"/>
    <w:sectPr w:rsidR="009E4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D36EC2"/>
    <w:multiLevelType w:val="hybridMultilevel"/>
    <w:tmpl w:val="E0BAED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0C767A"/>
    <w:multiLevelType w:val="hybridMultilevel"/>
    <w:tmpl w:val="DF44D63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4FD56E5E"/>
    <w:multiLevelType w:val="hybridMultilevel"/>
    <w:tmpl w:val="5A10AA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A7C3571"/>
    <w:multiLevelType w:val="hybridMultilevel"/>
    <w:tmpl w:val="1B6ED5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5D7"/>
    <w:rsid w:val="00007559"/>
    <w:rsid w:val="002825D7"/>
    <w:rsid w:val="00B41D8F"/>
    <w:rsid w:val="00BB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0C336"/>
  <w15:chartTrackingRefBased/>
  <w15:docId w15:val="{9A3D6FE3-300C-41E9-A787-D902FD0EF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5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2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5D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2825D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825D7"/>
  </w:style>
  <w:style w:type="paragraph" w:styleId="BodyTextIndent">
    <w:name w:val="Body Text Indent"/>
    <w:basedOn w:val="Normal"/>
    <w:link w:val="BodyTextIndentChar"/>
    <w:semiHidden/>
    <w:rsid w:val="002825D7"/>
    <w:pPr>
      <w:spacing w:after="0" w:line="240" w:lineRule="auto"/>
      <w:ind w:left="1440"/>
    </w:pPr>
    <w:rPr>
      <w:rFonts w:ascii="Courier" w:eastAsia="Times New Roman" w:hAnsi="Courier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2825D7"/>
    <w:rPr>
      <w:rFonts w:ascii="Courier" w:eastAsia="Times New Roman" w:hAnsi="Courier" w:cs="Times New Roman"/>
      <w:sz w:val="24"/>
      <w:szCs w:val="20"/>
    </w:rPr>
  </w:style>
  <w:style w:type="table" w:styleId="PlainTable2">
    <w:name w:val="Plain Table 2"/>
    <w:basedOn w:val="TableNormal"/>
    <w:uiPriority w:val="42"/>
    <w:rsid w:val="002825D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A Holder (CENSUS/ERD FED)</dc:creator>
  <cp:keywords/>
  <dc:description/>
  <cp:lastModifiedBy>Kelly A Holder (CENSUS/ERD FED)</cp:lastModifiedBy>
  <cp:revision>1</cp:revision>
  <dcterms:created xsi:type="dcterms:W3CDTF">2021-06-03T19:46:00Z</dcterms:created>
  <dcterms:modified xsi:type="dcterms:W3CDTF">2021-06-03T19:48:00Z</dcterms:modified>
</cp:coreProperties>
</file>