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C7" w:rsidP="00C316C7" w:rsidRDefault="00C316C7" w14:paraId="6A9A460F" w14:textId="5448647A">
      <w:pPr>
        <w:spacing w:before="240" w:after="240"/>
        <w:rPr>
          <w:rFonts w:ascii="Times New Roman" w:hAnsi="Times New Roman" w:cs="Times New Roman"/>
          <w:b/>
          <w:bCs/>
          <w:color w:val="4472C4" w:themeColor="accent1"/>
        </w:rPr>
      </w:pPr>
      <w:bookmarkStart w:name="_GoBack" w:id="0"/>
      <w:bookmarkEnd w:id="0"/>
      <w:r w:rsidRPr="00C7777E">
        <w:rPr>
          <w:rFonts w:ascii="Times New Roman" w:hAnsi="Times New Roman" w:cs="Times New Roman"/>
          <w:b/>
          <w:bCs/>
          <w:color w:val="4472C4" w:themeColor="accent1"/>
        </w:rPr>
        <w:t>POSTAL NOTIFICATION DRAFT</w:t>
      </w:r>
      <w:r>
        <w:rPr>
          <w:rFonts w:ascii="Times New Roman" w:hAnsi="Times New Roman" w:cs="Times New Roman"/>
          <w:b/>
          <w:bCs/>
          <w:color w:val="4472C4" w:themeColor="accent1"/>
        </w:rPr>
        <w:t>: OPTION 2 – USD (P&amp;R) Cisneros</w:t>
      </w:r>
    </w:p>
    <w:p w:rsidRPr="00EF7D6F" w:rsidR="00251268" w:rsidP="00251268" w:rsidRDefault="00251268" w14:paraId="55C986F2" w14:textId="2EFF4A9C">
      <w:pPr>
        <w:spacing w:before="240" w:after="240"/>
        <w:jc w:val="right"/>
      </w:pPr>
      <w:r>
        <w:rPr>
          <w:rFonts w:ascii="Univers" w:hAnsi="Univers"/>
        </w:rPr>
        <w:t>[</w:t>
      </w:r>
      <w:r w:rsidRPr="00251268">
        <w:rPr>
          <w:rFonts w:ascii="Univers" w:hAnsi="Univers"/>
          <w:color w:val="FF0000"/>
        </w:rPr>
        <w:t>Date</w:t>
      </w:r>
      <w:r>
        <w:rPr>
          <w:rFonts w:ascii="Univers" w:hAnsi="Univers"/>
        </w:rPr>
        <w:t>]</w:t>
      </w:r>
    </w:p>
    <w:p w:rsidRPr="0095426F" w:rsidR="00251268" w:rsidP="00251268" w:rsidRDefault="00251268" w14:paraId="2F4AD5A5" w14:textId="60B80EF8">
      <w:pPr>
        <w:spacing w:before="240"/>
        <w:ind w:left="-360"/>
        <w:rPr>
          <w:rFonts w:ascii="Univers" w:hAnsi="Univers"/>
        </w:rPr>
      </w:pPr>
      <w:r w:rsidRPr="00251268">
        <w:rPr>
          <w:rFonts w:ascii="Univers" w:hAnsi="Univers"/>
        </w:rPr>
        <w:t>Dear [</w:t>
      </w:r>
      <w:r w:rsidRPr="00251268">
        <w:rPr>
          <w:rFonts w:ascii="Univers" w:hAnsi="Univers"/>
          <w:color w:val="FF0000"/>
        </w:rPr>
        <w:t>Rank</w:t>
      </w:r>
      <w:r w:rsidRPr="00251268">
        <w:rPr>
          <w:rFonts w:ascii="Univers" w:hAnsi="Univers"/>
        </w:rPr>
        <w:t>] [</w:t>
      </w:r>
      <w:r w:rsidRPr="00251268">
        <w:rPr>
          <w:rFonts w:ascii="Univers" w:hAnsi="Univers"/>
          <w:color w:val="FF0000"/>
        </w:rPr>
        <w:t>LastName</w:t>
      </w:r>
      <w:r w:rsidRPr="00251268">
        <w:rPr>
          <w:rFonts w:ascii="Univers" w:hAnsi="Univers"/>
        </w:rPr>
        <w:t>],</w:t>
      </w:r>
    </w:p>
    <w:p w:rsidR="00251268" w:rsidP="00251268" w:rsidRDefault="00565F2F" w14:paraId="64F2EBB6" w14:textId="6E370C94">
      <w:pPr>
        <w:ind w:left="-360"/>
        <w:rPr>
          <w:rFonts w:ascii="Univers" w:hAnsi="Univers"/>
        </w:rPr>
      </w:pPr>
      <w:r>
        <w:rPr>
          <w:rFonts w:ascii="Univers" w:hAnsi="Univers"/>
        </w:rPr>
        <w:t xml:space="preserve">As </w:t>
      </w:r>
      <w:r w:rsidR="00AD17E4">
        <w:rPr>
          <w:rFonts w:ascii="Univers" w:hAnsi="Univers"/>
        </w:rPr>
        <w:t>your</w:t>
      </w:r>
      <w:r>
        <w:rPr>
          <w:rFonts w:ascii="Univers" w:hAnsi="Univers"/>
        </w:rPr>
        <w:t xml:space="preserve"> Undersecretary of Defense for Personnel and Readiness, people </w:t>
      </w:r>
      <w:r w:rsidR="00CB61DB">
        <w:rPr>
          <w:rFonts w:ascii="Univers" w:hAnsi="Univers"/>
        </w:rPr>
        <w:t xml:space="preserve">are </w:t>
      </w:r>
      <w:r w:rsidR="00987926">
        <w:rPr>
          <w:rFonts w:ascii="Univers" w:hAnsi="Univers"/>
        </w:rPr>
        <w:t>my</w:t>
      </w:r>
      <w:r w:rsidR="00A56943">
        <w:rPr>
          <w:rFonts w:ascii="Univers" w:hAnsi="Univers"/>
        </w:rPr>
        <w:t xml:space="preserve"> number one priority</w:t>
      </w:r>
      <w:r w:rsidR="00CB61DB">
        <w:rPr>
          <w:rFonts w:ascii="Univers" w:hAnsi="Univers"/>
        </w:rPr>
        <w:t xml:space="preserve"> and I am committed to supporting and improving the lives of those who serve</w:t>
      </w:r>
      <w:r w:rsidRPr="0007165F" w:rsidR="00251268">
        <w:rPr>
          <w:rFonts w:ascii="Univers" w:hAnsi="Univers"/>
        </w:rPr>
        <w:t>.</w:t>
      </w:r>
      <w:r w:rsidR="00251268">
        <w:rPr>
          <w:rFonts w:ascii="Univers" w:hAnsi="Univers"/>
        </w:rPr>
        <w:t xml:space="preserve">  </w:t>
      </w:r>
      <w:r w:rsidRPr="00251268" w:rsidR="00251268">
        <w:rPr>
          <w:rFonts w:ascii="Univers" w:hAnsi="Univers"/>
        </w:rPr>
        <w:t xml:space="preserve">That is why I’m personally inviting you to share your thoughts and opinions </w:t>
      </w:r>
      <w:r w:rsidR="00987926">
        <w:rPr>
          <w:rFonts w:ascii="Univers" w:hAnsi="Univers"/>
        </w:rPr>
        <w:t xml:space="preserve">with me </w:t>
      </w:r>
      <w:r w:rsidRPr="00251268" w:rsidR="00251268">
        <w:rPr>
          <w:rFonts w:ascii="Univers" w:hAnsi="Univers"/>
        </w:rPr>
        <w:t xml:space="preserve">about your experiences this past year serving in the military. </w:t>
      </w:r>
      <w:r w:rsidR="00251268">
        <w:rPr>
          <w:rFonts w:ascii="Univers" w:hAnsi="Univers"/>
        </w:rPr>
        <w:t xml:space="preserve"> </w:t>
      </w:r>
      <w:r w:rsidRPr="006E4F10" w:rsidR="006E4F10">
        <w:rPr>
          <w:rFonts w:ascii="Univers" w:hAnsi="Univers"/>
          <w:b/>
          <w:bCs/>
          <w:i/>
          <w:iCs/>
        </w:rPr>
        <w:t>We need your voice</w:t>
      </w:r>
      <w:r w:rsidR="006E4F10">
        <w:rPr>
          <w:rFonts w:ascii="Univers" w:hAnsi="Univers"/>
        </w:rPr>
        <w:t xml:space="preserve"> </w:t>
      </w:r>
      <w:r w:rsidR="00987926">
        <w:rPr>
          <w:rFonts w:ascii="Univers" w:hAnsi="Univers"/>
        </w:rPr>
        <w:t xml:space="preserve">on the Armed Forces Workplace and Equal Opportunity </w:t>
      </w:r>
      <w:r w:rsidR="00107417">
        <w:rPr>
          <w:rFonts w:ascii="Univers" w:hAnsi="Univers"/>
        </w:rPr>
        <w:t xml:space="preserve">(WEO) </w:t>
      </w:r>
      <w:r w:rsidR="00987926">
        <w:rPr>
          <w:rFonts w:ascii="Univers" w:hAnsi="Univers"/>
        </w:rPr>
        <w:t xml:space="preserve">Survey </w:t>
      </w:r>
      <w:r w:rsidR="006E4F10">
        <w:rPr>
          <w:rFonts w:ascii="Univers" w:hAnsi="Univers"/>
        </w:rPr>
        <w:t xml:space="preserve">to help us gather information that will assist us in addressing ongoing </w:t>
      </w:r>
      <w:r w:rsidR="00987926">
        <w:rPr>
          <w:rFonts w:ascii="Univers" w:hAnsi="Univers"/>
        </w:rPr>
        <w:t xml:space="preserve">personnel readiness issues, including </w:t>
      </w:r>
      <w:r w:rsidR="006E4F10">
        <w:rPr>
          <w:rFonts w:ascii="Univers" w:hAnsi="Univers"/>
        </w:rPr>
        <w:t xml:space="preserve">diversity </w:t>
      </w:r>
      <w:r w:rsidR="00987926">
        <w:rPr>
          <w:rFonts w:ascii="Univers" w:hAnsi="Univers"/>
        </w:rPr>
        <w:t>and</w:t>
      </w:r>
      <w:r w:rsidR="006E4F10">
        <w:rPr>
          <w:rFonts w:ascii="Univers" w:hAnsi="Univers"/>
        </w:rPr>
        <w:t xml:space="preserve"> inclusion.</w:t>
      </w:r>
    </w:p>
    <w:p w:rsidRPr="00A003D8" w:rsidR="00251268" w:rsidP="00251268" w:rsidRDefault="00251268" w14:paraId="56499DFA" w14:textId="6A266570">
      <w:pPr>
        <w:ind w:right="324"/>
        <w:rPr>
          <w:rFonts w:ascii="Univers" w:hAnsi="Univers"/>
          <w:sz w:val="4"/>
          <w:szCs w:val="4"/>
        </w:rPr>
      </w:pPr>
    </w:p>
    <w:p w:rsidR="00251268" w:rsidP="00251268" w:rsidRDefault="00251268" w14:paraId="613E5922" w14:textId="043C700F">
      <w:pPr>
        <w:ind w:left="-360"/>
        <w:rPr>
          <w:rFonts w:ascii="Univers" w:hAnsi="Univers"/>
        </w:rPr>
      </w:pPr>
      <w:r w:rsidRPr="00A732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27134DC6" wp14:anchorId="08677945">
                <wp:simplePos x="0" y="0"/>
                <wp:positionH relativeFrom="column">
                  <wp:posOffset>-196850</wp:posOffset>
                </wp:positionH>
                <wp:positionV relativeFrom="paragraph">
                  <wp:posOffset>323215</wp:posOffset>
                </wp:positionV>
                <wp:extent cx="6673755" cy="990600"/>
                <wp:effectExtent l="0" t="0" r="0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766CBA-38C3-4D0C-B3D0-54D7C0E04A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755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268" w:rsidP="00251268" w:rsidRDefault="00251268" w14:paraId="151940D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4" style="position:absolute;left:0;text-align:left;margin-left:-15.5pt;margin-top:25.45pt;width:525.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0867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">
                <v:textbox>
                  <w:txbxContent>
                    <w:p w:rsidR="00251268" w:rsidP="00251268" w:rsidRDefault="00251268" w14:paraId="151940D4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Univers" w:hAnsi="Univers"/>
        </w:rPr>
        <w:t>To participate:</w:t>
      </w:r>
    </w:p>
    <w:p w:rsidRPr="00C65FF7" w:rsidR="00251268" w:rsidP="00251268" w:rsidRDefault="00251268" w14:paraId="2FEE5AF9" w14:textId="7D97C92B">
      <w:pPr>
        <w:ind w:right="324"/>
        <w:rPr>
          <w:sz w:val="2"/>
          <w:szCs w:val="2"/>
        </w:rPr>
      </w:pPr>
    </w:p>
    <w:p w:rsidRPr="0053487A" w:rsidR="00251268" w:rsidP="00251268" w:rsidRDefault="00C316C7" w14:paraId="6624D254" w14:textId="4B34BB8E">
      <w:pPr>
        <w:pStyle w:val="ListParagraph"/>
        <w:numPr>
          <w:ilvl w:val="0"/>
          <w:numId w:val="1"/>
        </w:numPr>
        <w:ind w:left="690" w:right="324"/>
        <w:rPr>
          <w:rFonts w:ascii="Times New Roman" w:hAnsi="Times New Roman" w:cs="Times New Roman"/>
          <w:sz w:val="24"/>
          <w:szCs w:val="24"/>
        </w:rPr>
      </w:pPr>
      <w:r w:rsidRPr="0053487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5137AA2" wp14:anchorId="2324C272">
                <wp:simplePos x="0" y="0"/>
                <wp:positionH relativeFrom="margin">
                  <wp:posOffset>-54610</wp:posOffset>
                </wp:positionH>
                <wp:positionV relativeFrom="page">
                  <wp:posOffset>3777615</wp:posOffset>
                </wp:positionV>
                <wp:extent cx="634365" cy="586740"/>
                <wp:effectExtent l="0" t="0" r="13335" b="2286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586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3487A" w:rsidR="00251268" w:rsidP="00251268" w:rsidRDefault="00251268" w14:paraId="0CC26210" w14:textId="777777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3487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QR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202" coordsize="21600,21600" o:spt="202" path="m,l,21600r21600,l21600,xe" w14:anchorId="2324C272">
                <v:stroke joinstyle="miter"/>
                <v:path gradientshapeok="t" o:connecttype="rect"/>
              </v:shapetype>
              <v:shape id="Text Box 20" style="position:absolute;left:0;text-align:left;margin-left:-4.3pt;margin-top:297.45pt;width:49.95pt;height:4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spid="_x0000_s1027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">
                <v:textbox>
                  <w:txbxContent>
                    <w:p w:rsidRPr="0053487A" w:rsidR="00251268" w:rsidP="00251268" w:rsidRDefault="00251268" w14:paraId="0CC26210" w14:textId="777777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3487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QR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53487A" w:rsidR="00251268">
        <w:rPr>
          <w:rFonts w:ascii="Times New Roman" w:hAnsi="Times New Roman" w:cs="Times New Roman"/>
          <w:sz w:val="24"/>
          <w:szCs w:val="24"/>
        </w:rPr>
        <w:t xml:space="preserve">Go to </w:t>
      </w:r>
      <w:r w:rsidRPr="0053487A" w:rsidR="00251268">
        <w:rPr>
          <w:rFonts w:ascii="Times New Roman" w:hAnsi="Times New Roman" w:cs="Times New Roman"/>
          <w:b/>
          <w:bCs/>
          <w:sz w:val="24"/>
          <w:szCs w:val="24"/>
        </w:rPr>
        <w:t>DoDsurveys.mil</w:t>
      </w:r>
      <w:r w:rsidRPr="0053487A" w:rsidR="00251268">
        <w:rPr>
          <w:rFonts w:ascii="Times New Roman" w:hAnsi="Times New Roman" w:cs="Times New Roman"/>
          <w:sz w:val="24"/>
          <w:szCs w:val="24"/>
        </w:rPr>
        <w:t xml:space="preserve"> on any computer, tablet, or smartphone</w:t>
      </w:r>
    </w:p>
    <w:p w:rsidRPr="0053487A" w:rsidR="00251268" w:rsidP="00251268" w:rsidRDefault="00251268" w14:paraId="2DA5D27C" w14:textId="6BDAFD4F">
      <w:pPr>
        <w:pStyle w:val="ListParagraph"/>
        <w:ind w:left="690" w:right="324"/>
        <w:rPr>
          <w:rFonts w:ascii="Times New Roman" w:hAnsi="Times New Roman" w:cs="Times New Roman"/>
          <w:sz w:val="6"/>
          <w:szCs w:val="24"/>
        </w:rPr>
      </w:pPr>
    </w:p>
    <w:p w:rsidRPr="0053487A" w:rsidR="00251268" w:rsidP="00251268" w:rsidRDefault="00251268" w14:paraId="4D889D16" w14:textId="5B0EAE20">
      <w:pPr>
        <w:pStyle w:val="ListParagraph"/>
        <w:numPr>
          <w:ilvl w:val="0"/>
          <w:numId w:val="1"/>
        </w:numPr>
        <w:ind w:left="690" w:right="324"/>
        <w:rPr>
          <w:rFonts w:ascii="Times New Roman" w:hAnsi="Times New Roman" w:cs="Times New Roman"/>
          <w:sz w:val="24"/>
          <w:szCs w:val="24"/>
        </w:rPr>
      </w:pPr>
      <w:r w:rsidRPr="0053487A">
        <w:rPr>
          <w:rFonts w:ascii="Times New Roman" w:hAnsi="Times New Roman" w:cs="Times New Roman"/>
          <w:sz w:val="24"/>
          <w:szCs w:val="24"/>
        </w:rPr>
        <w:t xml:space="preserve">Log in with your </w:t>
      </w:r>
      <w:r w:rsidRPr="0053487A">
        <w:rPr>
          <w:rFonts w:ascii="Times New Roman" w:hAnsi="Times New Roman" w:cs="Times New Roman"/>
          <w:b/>
          <w:bCs/>
          <w:sz w:val="24"/>
          <w:szCs w:val="24"/>
        </w:rPr>
        <w:t>unique Ticket Number: [</w:t>
      </w:r>
      <w:r w:rsidRPr="00D20A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XXXXXXXX]</w:t>
      </w:r>
      <w:r w:rsidRPr="00D20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53487A" w:rsidR="00251268" w:rsidP="00251268" w:rsidRDefault="00251268" w14:paraId="0CFF3E1F" w14:textId="6EF8A989">
      <w:pPr>
        <w:pStyle w:val="ListParagraph"/>
        <w:ind w:left="360"/>
        <w:rPr>
          <w:rFonts w:ascii="Times New Roman" w:hAnsi="Times New Roman" w:cs="Times New Roman"/>
          <w:sz w:val="6"/>
          <w:szCs w:val="24"/>
        </w:rPr>
      </w:pPr>
    </w:p>
    <w:p w:rsidRPr="0053487A" w:rsidR="00251268" w:rsidP="00251268" w:rsidRDefault="00251268" w14:paraId="36FED8AB" w14:textId="6A46A7EA">
      <w:pPr>
        <w:pStyle w:val="ListParagraph"/>
        <w:numPr>
          <w:ilvl w:val="0"/>
          <w:numId w:val="1"/>
        </w:numPr>
        <w:ind w:left="690" w:right="324"/>
        <w:rPr>
          <w:rFonts w:ascii="Times New Roman" w:hAnsi="Times New Roman" w:cs="Times New Roman"/>
          <w:sz w:val="24"/>
          <w:szCs w:val="24"/>
        </w:rPr>
      </w:pPr>
      <w:r w:rsidRPr="0053487A">
        <w:rPr>
          <w:rFonts w:ascii="Times New Roman" w:hAnsi="Times New Roman" w:cs="Times New Roman"/>
          <w:sz w:val="24"/>
          <w:szCs w:val="24"/>
        </w:rPr>
        <w:t xml:space="preserve">Complete the survey </w:t>
      </w:r>
      <w:r w:rsidRPr="0053487A"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Pr="0017368F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r w:rsidRPr="0017368F" w:rsidR="00107417">
        <w:rPr>
          <w:rFonts w:ascii="Times New Roman" w:hAnsi="Times New Roman" w:cs="Times New Roman"/>
          <w:b/>
          <w:color w:val="FF0000"/>
          <w:sz w:val="24"/>
          <w:szCs w:val="24"/>
        </w:rPr>
        <w:t>ecember XX</w:t>
      </w:r>
      <w:r w:rsidRPr="0017368F">
        <w:rPr>
          <w:rFonts w:ascii="Times New Roman" w:hAnsi="Times New Roman" w:cs="Times New Roman"/>
          <w:b/>
          <w:color w:val="FF0000"/>
          <w:sz w:val="24"/>
          <w:szCs w:val="24"/>
        </w:rPr>
        <w:t>, 202</w:t>
      </w:r>
      <w:r w:rsidRPr="0017368F" w:rsidR="007A32D1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D20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487A">
        <w:rPr>
          <w:rFonts w:ascii="Times New Roman" w:hAnsi="Times New Roman" w:cs="Times New Roman"/>
          <w:sz w:val="24"/>
          <w:szCs w:val="24"/>
        </w:rPr>
        <w:t>to be removed from the contact list</w:t>
      </w:r>
    </w:p>
    <w:p w:rsidRPr="00543DB6" w:rsidR="00251268" w:rsidP="00251268" w:rsidRDefault="00251268" w14:paraId="69CAF4CE" w14:textId="77777777">
      <w:pPr>
        <w:ind w:right="324"/>
        <w:rPr>
          <w:sz w:val="2"/>
          <w:szCs w:val="2"/>
        </w:rPr>
      </w:pPr>
    </w:p>
    <w:p w:rsidRPr="00543DB6" w:rsidR="00251268" w:rsidP="00251268" w:rsidRDefault="00251268" w14:paraId="2A1E7720" w14:textId="77777777">
      <w:pPr>
        <w:ind w:right="324"/>
        <w:rPr>
          <w:sz w:val="2"/>
          <w:szCs w:val="2"/>
        </w:rPr>
      </w:pPr>
    </w:p>
    <w:p w:rsidR="00251268" w:rsidP="00251268" w:rsidRDefault="00251268" w14:paraId="6DCCDCDD" w14:textId="1A034AD5">
      <w:pPr>
        <w:ind w:left="-360"/>
        <w:rPr>
          <w:rFonts w:ascii="Univers" w:hAnsi="Univers"/>
        </w:rPr>
      </w:pPr>
      <w:r>
        <w:rPr>
          <w:rFonts w:ascii="Univers" w:hAnsi="Univers"/>
        </w:rPr>
        <w:t xml:space="preserve">Your feedback </w:t>
      </w:r>
      <w:r w:rsidRPr="00EA54BD">
        <w:rPr>
          <w:rFonts w:ascii="Univers" w:hAnsi="Univers"/>
        </w:rPr>
        <w:t>is</w:t>
      </w:r>
      <w:r w:rsidR="00987926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important </w:t>
      </w:r>
      <w:r w:rsidR="00987926">
        <w:rPr>
          <w:rFonts w:ascii="Univers" w:hAnsi="Univers"/>
        </w:rPr>
        <w:t xml:space="preserve">your </w:t>
      </w:r>
      <w:r>
        <w:rPr>
          <w:rFonts w:ascii="Univers" w:hAnsi="Univers"/>
        </w:rPr>
        <w:t xml:space="preserve">participation </w:t>
      </w:r>
      <w:r w:rsidRPr="00EA54BD">
        <w:rPr>
          <w:rFonts w:ascii="Univers" w:hAnsi="Univers"/>
        </w:rPr>
        <w:t xml:space="preserve">is considered </w:t>
      </w:r>
      <w:r w:rsidRPr="00EA54BD">
        <w:rPr>
          <w:rFonts w:ascii="Univers" w:hAnsi="Univers"/>
          <w:b/>
          <w:bCs/>
        </w:rPr>
        <w:t>Official Business</w:t>
      </w:r>
      <w:r>
        <w:rPr>
          <w:rFonts w:ascii="Univers" w:hAnsi="Univers"/>
        </w:rPr>
        <w:t xml:space="preserve">.  You can respond </w:t>
      </w:r>
      <w:r w:rsidRPr="00EA54BD">
        <w:rPr>
          <w:rFonts w:ascii="Univers" w:hAnsi="Univers"/>
        </w:rPr>
        <w:t>during the duty day</w:t>
      </w:r>
      <w:r>
        <w:rPr>
          <w:rFonts w:ascii="Univers" w:hAnsi="Univers"/>
        </w:rPr>
        <w:t>, or any time convenient to you,</w:t>
      </w:r>
      <w:r w:rsidRPr="00EA54BD">
        <w:rPr>
          <w:rFonts w:ascii="Univers" w:hAnsi="Univers"/>
        </w:rPr>
        <w:t xml:space="preserve"> </w:t>
      </w:r>
      <w:r>
        <w:rPr>
          <w:rFonts w:ascii="Univers" w:hAnsi="Univers"/>
        </w:rPr>
        <w:t>on</w:t>
      </w:r>
      <w:r w:rsidRPr="00AD0B77">
        <w:rPr>
          <w:rFonts w:ascii="Univers" w:hAnsi="Univers"/>
          <w:b/>
        </w:rPr>
        <w:t xml:space="preserve"> any government or personal device</w:t>
      </w:r>
      <w:r w:rsidRPr="00EA54BD">
        <w:rPr>
          <w:rFonts w:ascii="Univers" w:hAnsi="Univers"/>
        </w:rPr>
        <w:t>.</w:t>
      </w:r>
      <w:r>
        <w:rPr>
          <w:rFonts w:ascii="Univers" w:hAnsi="Univers"/>
        </w:rPr>
        <w:t xml:space="preserve">  P</w:t>
      </w:r>
      <w:r w:rsidRPr="00F2040F">
        <w:rPr>
          <w:rFonts w:ascii="Univers" w:hAnsi="Univers"/>
        </w:rPr>
        <w:t xml:space="preserve">articipation </w:t>
      </w:r>
      <w:r>
        <w:rPr>
          <w:rFonts w:ascii="Univers" w:hAnsi="Univers"/>
        </w:rPr>
        <w:t>is voluntary</w:t>
      </w:r>
      <w:r w:rsidR="006E4F10">
        <w:rPr>
          <w:rFonts w:ascii="Univers" w:hAnsi="Univers"/>
        </w:rPr>
        <w:t>; the survey should take less than 30 minutes to complete.</w:t>
      </w:r>
      <w:r>
        <w:rPr>
          <w:rFonts w:ascii="Univers" w:hAnsi="Univers"/>
        </w:rPr>
        <w:t xml:space="preserve"> </w:t>
      </w:r>
      <w:r w:rsidR="00DE060C">
        <w:rPr>
          <w:rFonts w:ascii="Univers" w:hAnsi="Univers"/>
        </w:rPr>
        <w:t xml:space="preserve"> </w:t>
      </w:r>
      <w:r w:rsidR="006E4F10">
        <w:rPr>
          <w:rFonts w:ascii="Univers" w:hAnsi="Univers"/>
        </w:rPr>
        <w:t>A</w:t>
      </w:r>
      <w:r>
        <w:rPr>
          <w:rFonts w:ascii="Univers" w:hAnsi="Univers"/>
        </w:rPr>
        <w:t xml:space="preserve">ll individual </w:t>
      </w:r>
      <w:r w:rsidRPr="007B06D1">
        <w:rPr>
          <w:rFonts w:ascii="Univers" w:hAnsi="Univers"/>
        </w:rPr>
        <w:t xml:space="preserve">responses </w:t>
      </w:r>
      <w:r>
        <w:rPr>
          <w:rFonts w:ascii="Univers" w:hAnsi="Univers"/>
        </w:rPr>
        <w:t>are</w:t>
      </w:r>
      <w:r w:rsidRPr="007B06D1">
        <w:rPr>
          <w:rFonts w:ascii="Univers" w:hAnsi="Univers"/>
        </w:rPr>
        <w:t xml:space="preserve"> </w:t>
      </w:r>
      <w:r w:rsidRPr="006E4F10">
        <w:rPr>
          <w:rFonts w:ascii="Univers" w:hAnsi="Univers"/>
          <w:b/>
          <w:bCs/>
        </w:rPr>
        <w:t>confidential</w:t>
      </w:r>
      <w:r>
        <w:rPr>
          <w:rFonts w:ascii="Univers" w:hAnsi="Univers"/>
        </w:rPr>
        <w:t xml:space="preserve"> and will not be shared with your commanders</w:t>
      </w:r>
      <w:r w:rsidRPr="007B06D1">
        <w:rPr>
          <w:rFonts w:ascii="Univers" w:hAnsi="Univers"/>
        </w:rPr>
        <w:t xml:space="preserve">. </w:t>
      </w:r>
    </w:p>
    <w:p w:rsidR="00251268" w:rsidP="00251268" w:rsidRDefault="00251268" w14:paraId="67420D1C" w14:textId="7DC4EB19">
      <w:pPr>
        <w:ind w:left="-360"/>
        <w:rPr>
          <w:rFonts w:ascii="Univers" w:hAnsi="Univers"/>
        </w:rPr>
      </w:pPr>
      <w:r w:rsidRPr="00EA54BD">
        <w:rPr>
          <w:rFonts w:ascii="Univers" w:hAnsi="Univers"/>
          <w:b/>
          <w:bCs/>
        </w:rPr>
        <w:t>Your response matters</w:t>
      </w:r>
      <w:r w:rsidRPr="00EA54BD">
        <w:rPr>
          <w:rFonts w:ascii="Univers" w:hAnsi="Univers"/>
        </w:rPr>
        <w:t>.</w:t>
      </w:r>
      <w:r>
        <w:rPr>
          <w:rFonts w:ascii="Univers" w:hAnsi="Univers"/>
        </w:rPr>
        <w:t xml:space="preserve">  By responding, you help shape the policies, programs, and training that impact you and your fellow </w:t>
      </w:r>
      <w:r w:rsidR="006E4F10">
        <w:rPr>
          <w:rFonts w:ascii="Univers" w:hAnsi="Univers"/>
        </w:rPr>
        <w:t>military members</w:t>
      </w:r>
      <w:r w:rsidR="00987926">
        <w:rPr>
          <w:rFonts w:ascii="Univers" w:hAnsi="Univers"/>
        </w:rPr>
        <w:t xml:space="preserve"> on a daily basis</w:t>
      </w:r>
      <w:r>
        <w:rPr>
          <w:rFonts w:ascii="Univers" w:hAnsi="Univers"/>
        </w:rPr>
        <w:t xml:space="preserve">.  If we do not hear from you, we will contact you again by email to remind you of this opportunity.  </w:t>
      </w:r>
    </w:p>
    <w:p w:rsidRPr="00C85DA2" w:rsidR="00251268" w:rsidP="006E4F10" w:rsidRDefault="00251268" w14:paraId="43ABE312" w14:textId="067C1FC9">
      <w:pPr>
        <w:ind w:left="-360"/>
        <w:rPr>
          <w:rFonts w:ascii="Univers" w:hAnsi="Univers"/>
        </w:rPr>
      </w:pPr>
      <w:r w:rsidRPr="00F2040F">
        <w:rPr>
          <w:rFonts w:ascii="Univers" w:hAnsi="Univers"/>
        </w:rPr>
        <w:t>I know that you are very busy, so I deeply appreciate you taking your time to complete this survey.</w:t>
      </w:r>
      <w:r>
        <w:rPr>
          <w:rFonts w:ascii="Univers" w:hAnsi="Univers"/>
        </w:rPr>
        <w:t xml:space="preserve"> </w:t>
      </w:r>
      <w:r w:rsidRPr="00F2040F">
        <w:rPr>
          <w:rFonts w:ascii="Univers" w:hAnsi="Univers"/>
        </w:rPr>
        <w:t xml:space="preserve"> Thank you for your service and </w:t>
      </w:r>
      <w:r w:rsidR="00A56943">
        <w:rPr>
          <w:rFonts w:ascii="Univers" w:hAnsi="Univers"/>
        </w:rPr>
        <w:t>everything you do</w:t>
      </w:r>
      <w:r w:rsidR="00987926">
        <w:rPr>
          <w:rFonts w:ascii="Univers" w:hAnsi="Univers"/>
        </w:rPr>
        <w:t xml:space="preserve"> to support our great nation</w:t>
      </w:r>
      <w:r w:rsidR="00A56943">
        <w:rPr>
          <w:rFonts w:ascii="Univers" w:hAnsi="Univers"/>
        </w:rPr>
        <w:t>.</w:t>
      </w:r>
      <w:r w:rsidRPr="00C85DA2">
        <w:rPr>
          <w:rFonts w:ascii="Univers" w:hAnsi="Univers"/>
        </w:rPr>
        <w:t xml:space="preserve"> </w:t>
      </w:r>
    </w:p>
    <w:p w:rsidRPr="00D7253E" w:rsidR="00974811" w:rsidP="00974811" w:rsidRDefault="00251268" w14:paraId="24258F6B" w14:textId="58885B86">
      <w:pPr>
        <w:ind w:left="3600" w:right="324" w:firstLine="720"/>
        <w:rPr>
          <w:rFonts w:cstheme="minorHAnsi"/>
        </w:rPr>
      </w:pPr>
      <w:r w:rsidRPr="0070754D">
        <w:rPr>
          <w:rFonts w:cstheme="minorHAnsi"/>
        </w:rPr>
        <w:t>[INSERT SIGNATURE]</w:t>
      </w:r>
      <w:r w:rsidRPr="00974811" w:rsidR="00974811">
        <w:rPr>
          <w:rFonts w:cstheme="minorHAnsi"/>
        </w:rPr>
        <w:t xml:space="preserve"> </w:t>
      </w:r>
    </w:p>
    <w:p w:rsidRPr="00D507AC" w:rsidR="00974811" w:rsidP="00974811" w:rsidRDefault="00974811" w14:paraId="4FFBD2B6" w14:textId="6497D06B">
      <w:pPr>
        <w:spacing w:after="0"/>
        <w:ind w:left="3600" w:right="331" w:firstLine="720"/>
        <w:rPr>
          <w:rFonts w:ascii="Univers" w:hAnsi="Univers"/>
        </w:rPr>
      </w:pPr>
      <w:r>
        <w:rPr>
          <w:rFonts w:ascii="Univers" w:hAnsi="Univers"/>
        </w:rPr>
        <w:t>Gilbert R. Cisneros Jr.</w:t>
      </w:r>
    </w:p>
    <w:p w:rsidR="00974811" w:rsidP="00974811" w:rsidRDefault="00974811" w14:paraId="0ACF7DF7" w14:textId="74A4AB3D">
      <w:pPr>
        <w:spacing w:after="0"/>
        <w:ind w:left="3600" w:right="331" w:firstLine="720"/>
        <w:rPr>
          <w:rFonts w:ascii="Univers" w:hAnsi="Univers"/>
        </w:rPr>
      </w:pPr>
      <w:r>
        <w:rPr>
          <w:rFonts w:ascii="Univers" w:hAnsi="Univers"/>
        </w:rPr>
        <w:t>Under Secretary of Defense</w:t>
      </w:r>
    </w:p>
    <w:p w:rsidR="00251268" w:rsidP="0053487A" w:rsidRDefault="00974811" w14:paraId="50054DDF" w14:textId="54F9B27B">
      <w:pPr>
        <w:spacing w:after="0"/>
        <w:ind w:left="3600" w:right="331" w:firstLine="720"/>
        <w:rPr>
          <w:rFonts w:ascii="Univers" w:hAnsi="Univers"/>
        </w:rPr>
      </w:pPr>
      <w:r>
        <w:rPr>
          <w:rFonts w:ascii="Univers" w:hAnsi="Univers"/>
        </w:rPr>
        <w:t>Personnel and Readiness</w:t>
      </w:r>
    </w:p>
    <w:p w:rsidR="0053487A" w:rsidP="0053487A" w:rsidRDefault="0053487A" w14:paraId="0A40FC0B" w14:textId="77777777">
      <w:pPr>
        <w:spacing w:after="0"/>
        <w:ind w:left="3600" w:right="331" w:firstLine="720"/>
        <w:rPr>
          <w:rFonts w:ascii="Univers" w:hAnsi="Univers"/>
        </w:rPr>
      </w:pPr>
    </w:p>
    <w:p w:rsidRPr="00251268" w:rsidR="002D7530" w:rsidP="00251268" w:rsidRDefault="006E4F10" w14:paraId="4183A633" w14:textId="5984317F">
      <w:pPr>
        <w:ind w:left="-360" w:right="324"/>
        <w:rPr>
          <w:sz w:val="18"/>
        </w:rPr>
      </w:pPr>
      <w:r w:rsidRPr="00C7777E">
        <w:rPr>
          <w:rFonts w:ascii="Times New Roman" w:hAnsi="Times New Roman" w:cs="Times New Roman"/>
          <w:sz w:val="18"/>
        </w:rPr>
        <w:t xml:space="preserve">Title 10 U.S. Code Section 481 mandates that the DoD conducts a survey on workplace and equal opportunity of </w:t>
      </w:r>
      <w:r>
        <w:rPr>
          <w:rFonts w:ascii="Times New Roman" w:hAnsi="Times New Roman" w:cs="Times New Roman"/>
          <w:sz w:val="18"/>
        </w:rPr>
        <w:t xml:space="preserve">military </w:t>
      </w:r>
      <w:r w:rsidRPr="00C7777E">
        <w:rPr>
          <w:rFonts w:ascii="Times New Roman" w:hAnsi="Times New Roman" w:cs="Times New Roman"/>
          <w:sz w:val="18"/>
        </w:rPr>
        <w:t>members every 4 years</w:t>
      </w:r>
      <w:r w:rsidR="007017DF">
        <w:rPr>
          <w:rFonts w:ascii="Times New Roman" w:hAnsi="Times New Roman" w:cs="Times New Roman"/>
          <w:sz w:val="18"/>
        </w:rPr>
        <w:t>, though the DoD elects to conduct it every 2 years</w:t>
      </w:r>
      <w:r w:rsidRPr="00C7777E">
        <w:rPr>
          <w:rFonts w:ascii="Times New Roman" w:hAnsi="Times New Roman" w:cs="Times New Roman"/>
          <w:sz w:val="18"/>
        </w:rPr>
        <w:t xml:space="preserve">. </w:t>
      </w:r>
      <w:r w:rsidR="00C316C7">
        <w:rPr>
          <w:rFonts w:ascii="Times New Roman" w:hAnsi="Times New Roman" w:cs="Times New Roman"/>
          <w:sz w:val="18"/>
        </w:rPr>
        <w:t xml:space="preserve"> </w:t>
      </w:r>
      <w:r w:rsidRPr="00C7777E">
        <w:rPr>
          <w:rFonts w:ascii="Times New Roman" w:hAnsi="Times New Roman" w:cs="Times New Roman"/>
          <w:sz w:val="18"/>
        </w:rPr>
        <w:t xml:space="preserve">To verify the authenticity of this survey, OMB Control Number: </w:t>
      </w:r>
      <w:r w:rsidR="0017368F">
        <w:rPr>
          <w:rFonts w:ascii="Times New Roman" w:hAnsi="Times New Roman" w:cs="Times New Roman"/>
          <w:sz w:val="18"/>
        </w:rPr>
        <w:t>0704-XXXX</w:t>
      </w:r>
      <w:r w:rsidRPr="00C316C7">
        <w:rPr>
          <w:rFonts w:ascii="Times New Roman" w:hAnsi="Times New Roman" w:cs="Times New Roman"/>
          <w:sz w:val="18"/>
        </w:rPr>
        <w:t>,</w:t>
      </w:r>
      <w:r w:rsidRPr="00C7777E">
        <w:rPr>
          <w:rFonts w:ascii="Times New Roman" w:hAnsi="Times New Roman" w:cs="Times New Roman"/>
          <w:color w:val="FF0000"/>
          <w:sz w:val="18"/>
        </w:rPr>
        <w:t xml:space="preserve"> </w:t>
      </w:r>
      <w:r w:rsidRPr="00C7777E">
        <w:rPr>
          <w:rFonts w:ascii="Times New Roman" w:hAnsi="Times New Roman" w:cs="Times New Roman"/>
          <w:sz w:val="18"/>
        </w:rPr>
        <w:t>call 372-</w:t>
      </w:r>
      <w:r>
        <w:rPr>
          <w:rFonts w:ascii="Times New Roman" w:hAnsi="Times New Roman" w:cs="Times New Roman"/>
          <w:sz w:val="18"/>
        </w:rPr>
        <w:t>2014</w:t>
      </w:r>
      <w:r w:rsidRPr="00C7777E">
        <w:rPr>
          <w:rFonts w:ascii="Times New Roman" w:hAnsi="Times New Roman" w:cs="Times New Roman"/>
          <w:color w:val="FF0000"/>
          <w:sz w:val="18"/>
        </w:rPr>
        <w:t xml:space="preserve"> </w:t>
      </w:r>
      <w:r w:rsidRPr="00C7777E">
        <w:rPr>
          <w:rFonts w:ascii="Times New Roman" w:hAnsi="Times New Roman" w:cs="Times New Roman"/>
          <w:sz w:val="18"/>
        </w:rPr>
        <w:t>from any DoD or other government telephone with DSN.</w:t>
      </w:r>
      <w:r w:rsidR="00C316C7">
        <w:rPr>
          <w:rFonts w:ascii="Times New Roman" w:hAnsi="Times New Roman" w:cs="Times New Roman"/>
          <w:sz w:val="18"/>
        </w:rPr>
        <w:t xml:space="preserve"> </w:t>
      </w:r>
      <w:r w:rsidRPr="00C7777E">
        <w:rPr>
          <w:rFonts w:ascii="Times New Roman" w:hAnsi="Times New Roman" w:cs="Times New Roman"/>
          <w:sz w:val="18"/>
        </w:rPr>
        <w:t xml:space="preserve"> If you do not have access to a DSN telephone line, </w:t>
      </w:r>
      <w:r w:rsidR="000C4C9B">
        <w:rPr>
          <w:rFonts w:ascii="Times New Roman" w:hAnsi="Times New Roman" w:cs="Times New Roman"/>
          <w:sz w:val="18"/>
        </w:rPr>
        <w:t>or</w:t>
      </w:r>
      <w:r w:rsidRPr="00C7777E">
        <w:rPr>
          <w:rFonts w:ascii="Times New Roman" w:hAnsi="Times New Roman" w:cs="Times New Roman"/>
          <w:sz w:val="18"/>
        </w:rPr>
        <w:t xml:space="preserve"> if you have any</w:t>
      </w:r>
      <w:r w:rsidR="000C4C9B">
        <w:rPr>
          <w:rFonts w:ascii="Times New Roman" w:hAnsi="Times New Roman" w:cs="Times New Roman"/>
          <w:sz w:val="18"/>
        </w:rPr>
        <w:t xml:space="preserve"> other</w:t>
      </w:r>
      <w:r w:rsidRPr="00C7777E">
        <w:rPr>
          <w:rFonts w:ascii="Times New Roman" w:hAnsi="Times New Roman" w:cs="Times New Roman"/>
          <w:sz w:val="18"/>
        </w:rPr>
        <w:t xml:space="preserve"> questions about this survey, please call our Survey Processing C</w:t>
      </w:r>
      <w:r w:rsidRPr="00C7777E">
        <w:rPr>
          <w:rFonts w:ascii="Times New Roman" w:hAnsi="Times New Roman" w:cs="Times New Roman"/>
          <w:sz w:val="18"/>
          <w:szCs w:val="18"/>
        </w:rPr>
        <w:t xml:space="preserve">enter toll-free at </w:t>
      </w:r>
      <w:r w:rsidRPr="005C0283" w:rsidR="005C0283">
        <w:rPr>
          <w:rStyle w:val="normaltextrun"/>
          <w:rFonts w:ascii="Times New Roman" w:hAnsi="Times New Roman" w:cs="Times New Roman"/>
          <w:color w:val="000000"/>
          <w:sz w:val="18"/>
          <w:szCs w:val="18"/>
          <w:bdr w:val="none" w:color="auto" w:sz="0" w:space="0" w:frame="1"/>
        </w:rPr>
        <w:t>1-800-881-5307</w:t>
      </w:r>
      <w:r w:rsidRPr="00C7777E">
        <w:rPr>
          <w:rFonts w:ascii="Times New Roman" w:hAnsi="Times New Roman" w:cs="Times New Roman"/>
          <w:sz w:val="18"/>
          <w:szCs w:val="18"/>
        </w:rPr>
        <w:t xml:space="preserve">, or </w:t>
      </w:r>
      <w:r w:rsidRPr="00C7777E">
        <w:rPr>
          <w:rFonts w:ascii="Times New Roman" w:hAnsi="Times New Roman" w:cs="Times New Roman"/>
          <w:sz w:val="18"/>
        </w:rPr>
        <w:t xml:space="preserve">e-mail </w:t>
      </w:r>
      <w:hyperlink w:history="1" r:id="rId10">
        <w:r w:rsidRPr="00C7777E">
          <w:rPr>
            <w:rStyle w:val="Hyperlink"/>
            <w:rFonts w:ascii="Times New Roman" w:hAnsi="Times New Roman" w:cs="Times New Roman"/>
            <w:sz w:val="18"/>
          </w:rPr>
          <w:t>WEO-Survey@mail.mil</w:t>
        </w:r>
      </w:hyperlink>
      <w:r w:rsidRPr="00C7777E">
        <w:rPr>
          <w:rFonts w:ascii="Times New Roman" w:hAnsi="Times New Roman" w:cs="Times New Roman"/>
          <w:sz w:val="18"/>
        </w:rPr>
        <w:t>.</w:t>
      </w:r>
    </w:p>
    <w:sectPr w:rsidRPr="00251268" w:rsidR="002D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2718" w14:textId="77777777" w:rsidR="00974811" w:rsidRDefault="00974811" w:rsidP="00974811">
      <w:pPr>
        <w:spacing w:after="0" w:line="240" w:lineRule="auto"/>
      </w:pPr>
      <w:r>
        <w:separator/>
      </w:r>
    </w:p>
  </w:endnote>
  <w:endnote w:type="continuationSeparator" w:id="0">
    <w:p w14:paraId="6F92749A" w14:textId="77777777" w:rsidR="00974811" w:rsidRDefault="00974811" w:rsidP="0097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1ECCA" w14:textId="77777777" w:rsidR="00974811" w:rsidRDefault="00974811" w:rsidP="00974811">
      <w:pPr>
        <w:spacing w:after="0" w:line="240" w:lineRule="auto"/>
      </w:pPr>
      <w:r>
        <w:separator/>
      </w:r>
    </w:p>
  </w:footnote>
  <w:footnote w:type="continuationSeparator" w:id="0">
    <w:p w14:paraId="3C5839D1" w14:textId="77777777" w:rsidR="00974811" w:rsidRDefault="00974811" w:rsidP="0097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68"/>
    <w:rsid w:val="000C4C9B"/>
    <w:rsid w:val="000E03CA"/>
    <w:rsid w:val="00107417"/>
    <w:rsid w:val="0013132A"/>
    <w:rsid w:val="0017368F"/>
    <w:rsid w:val="001A2955"/>
    <w:rsid w:val="00251268"/>
    <w:rsid w:val="002D7530"/>
    <w:rsid w:val="003910DD"/>
    <w:rsid w:val="0053487A"/>
    <w:rsid w:val="00565F2F"/>
    <w:rsid w:val="005C0283"/>
    <w:rsid w:val="006C6C19"/>
    <w:rsid w:val="006E4F10"/>
    <w:rsid w:val="007017DF"/>
    <w:rsid w:val="007A32D1"/>
    <w:rsid w:val="0080191D"/>
    <w:rsid w:val="00964C6E"/>
    <w:rsid w:val="00974811"/>
    <w:rsid w:val="00987926"/>
    <w:rsid w:val="009909FA"/>
    <w:rsid w:val="00A41940"/>
    <w:rsid w:val="00A56943"/>
    <w:rsid w:val="00AD17E4"/>
    <w:rsid w:val="00C316C7"/>
    <w:rsid w:val="00CB61DB"/>
    <w:rsid w:val="00D20ADB"/>
    <w:rsid w:val="00DE060C"/>
    <w:rsid w:val="00E83027"/>
    <w:rsid w:val="00E935A0"/>
    <w:rsid w:val="00F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674F"/>
  <w15:chartTrackingRefBased/>
  <w15:docId w15:val="{8B83B3CB-5C20-495D-9EDE-9535C64A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26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F552EB"/>
    <w:pPr>
      <w:spacing w:after="240" w:line="240" w:lineRule="auto"/>
      <w:ind w:firstLine="720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552EB"/>
    <w:rPr>
      <w:rFonts w:ascii="Arial" w:eastAsia="Times New Roman" w:hAnsi="Arial" w:cs="Times New Roman"/>
      <w:sz w:val="24"/>
      <w:szCs w:val="24"/>
    </w:rPr>
  </w:style>
  <w:style w:type="paragraph" w:customStyle="1" w:styleId="DocBlockTextBlue">
    <w:name w:val="Doc_Block Text_Blue"/>
    <w:basedOn w:val="Normal"/>
    <w:next w:val="Normal"/>
    <w:qFormat/>
    <w:rsid w:val="00E83027"/>
    <w:pPr>
      <w:pBdr>
        <w:bottom w:val="single" w:sz="8" w:space="4" w:color="16406F"/>
      </w:pBdr>
      <w:tabs>
        <w:tab w:val="right" w:pos="8640"/>
      </w:tabs>
      <w:spacing w:after="240" w:line="240" w:lineRule="auto"/>
      <w:ind w:left="720" w:right="720"/>
    </w:pPr>
    <w:rPr>
      <w:rFonts w:ascii="Times New Roman" w:eastAsia="Times New Roman" w:hAnsi="Times New Roman" w:cs="Times New Roman"/>
      <w:i/>
      <w:color w:val="16406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268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251268"/>
    <w:pPr>
      <w:ind w:left="720"/>
      <w:contextualSpacing/>
    </w:pPr>
  </w:style>
  <w:style w:type="character" w:customStyle="1" w:styleId="normaltextrun">
    <w:name w:val="normaltextrun"/>
    <w:basedOn w:val="DefaultParagraphFont"/>
    <w:rsid w:val="006E4F10"/>
  </w:style>
  <w:style w:type="character" w:styleId="Hyperlink">
    <w:name w:val="Hyperlink"/>
    <w:basedOn w:val="DefaultParagraphFont"/>
    <w:uiPriority w:val="99"/>
    <w:unhideWhenUsed/>
    <w:rsid w:val="006E4F10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926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81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7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81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EO-Survey@mail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B823A9BE0D6459854FF8439522D4C" ma:contentTypeVersion="4" ma:contentTypeDescription="Create a new document." ma:contentTypeScope="" ma:versionID="f66c643b3dab681a36c23195e22c53e2">
  <xsd:schema xmlns:xsd="http://www.w3.org/2001/XMLSchema" xmlns:xs="http://www.w3.org/2001/XMLSchema" xmlns:p="http://schemas.microsoft.com/office/2006/metadata/properties" xmlns:ns2="24764a1b-0874-4cf1-9231-f8d2c2222068" targetNamespace="http://schemas.microsoft.com/office/2006/metadata/properties" ma:root="true" ma:fieldsID="0147c10f5d3742af09b9ea06c4effbfc" ns2:_="">
    <xsd:import namespace="24764a1b-0874-4cf1-9231-f8d2c2222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4a1b-0874-4cf1-9231-f8d2c2222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C5DB5-1570-4451-989B-CE8AF3AA3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06290-0152-47B2-91CD-D5E286F90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4a1b-0874-4cf1-9231-f8d2c2222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AF1CF-96E4-4200-BBC5-83A4C218DC67}">
  <ds:schemaRefs>
    <ds:schemaRef ds:uri="http://purl.org/dc/elements/1.1/"/>
    <ds:schemaRef ds:uri="24764a1b-0874-4cf1-9231-f8d2c2222068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White</dc:creator>
  <cp:keywords/>
  <dc:description/>
  <cp:lastModifiedBy>Kim, Brandon H CTR WHS ESD</cp:lastModifiedBy>
  <cp:revision>2</cp:revision>
  <dcterms:created xsi:type="dcterms:W3CDTF">2022-04-07T17:55:00Z</dcterms:created>
  <dcterms:modified xsi:type="dcterms:W3CDTF">2022-04-07T17:55:00Z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0x0101007ACB823A9BE0D6459854FF8439522D4C</vt:lpwstr>
  </property>
</Properties>
</file>