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465C71" w:rsidRDefault="00EA6C04" w14:paraId="3C7F386F" w14:textId="2B034AA8">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CD0FF0" w14:paraId="77A4C686" w14:textId="77777777">
      <w:pPr>
        <w:jc w:val="center"/>
        <w:rPr>
          <w:rFonts w:asciiTheme="majorHAnsi" w:hAnsiTheme="majorHAnsi"/>
          <w:sz w:val="24"/>
        </w:rPr>
      </w:pPr>
      <w:r w:rsidRPr="0003614F">
        <w:rPr>
          <w:rFonts w:asciiTheme="majorHAnsi" w:hAnsiTheme="majorHAnsi"/>
          <w:sz w:val="24"/>
        </w:rPr>
        <w:t xml:space="preserve">Assistance Reporting Tool </w:t>
      </w:r>
      <w:r w:rsidRPr="0003614F" w:rsidR="00EA6C04">
        <w:rPr>
          <w:rFonts w:asciiTheme="majorHAnsi" w:hAnsiTheme="majorHAnsi"/>
          <w:sz w:val="24"/>
        </w:rPr>
        <w:t xml:space="preserve">– </w:t>
      </w:r>
      <w:r w:rsidRPr="0003614F">
        <w:rPr>
          <w:rFonts w:asciiTheme="majorHAnsi" w:hAnsiTheme="majorHAnsi"/>
          <w:sz w:val="24"/>
        </w:rPr>
        <w:t>0720-0060</w:t>
      </w:r>
    </w:p>
    <w:p w:rsidR="00340D9B" w:rsidP="006E563D" w:rsidRDefault="00340D9B" w14:paraId="0760F879" w14:textId="77777777">
      <w:pPr>
        <w:spacing w:after="0" w:line="240" w:lineRule="auto"/>
        <w:rPr>
          <w:rFonts w:asciiTheme="majorHAnsi" w:hAnsiTheme="majorHAnsi"/>
          <w:sz w:val="24"/>
        </w:rPr>
      </w:pPr>
    </w:p>
    <w:tbl>
      <w:tblPr>
        <w:tblStyle w:val="TableGrid"/>
        <w:tblW w:w="9515" w:type="dxa"/>
        <w:tblInd w:w="-5" w:type="dxa"/>
        <w:tblLook w:val="04A0" w:firstRow="1" w:lastRow="0" w:firstColumn="1" w:lastColumn="0" w:noHBand="0" w:noVBand="1"/>
      </w:tblPr>
      <w:tblGrid>
        <w:gridCol w:w="9515"/>
      </w:tblGrid>
      <w:tr w:rsidR="00594B6B" w:rsidTr="00594B6B" w14:paraId="37D8FDBA" w14:textId="77777777">
        <w:trPr>
          <w:trHeight w:val="595"/>
        </w:trPr>
        <w:tc>
          <w:tcPr>
            <w:tcW w:w="9515" w:type="dxa"/>
          </w:tcPr>
          <w:p w:rsidR="00594B6B" w:rsidP="00594B6B" w:rsidRDefault="00594B6B" w14:paraId="2E28DBC0"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Pr="00340D9B" w:rsidR="00594B6B" w:rsidP="00594B6B" w:rsidRDefault="00594B6B" w14:paraId="73294DD4" w14:textId="5AD8A74A">
            <w:pPr>
              <w:rPr>
                <w:rFonts w:asciiTheme="majorHAnsi" w:hAnsiTheme="majorHAnsi"/>
                <w:i/>
                <w:sz w:val="24"/>
              </w:rPr>
            </w:pPr>
          </w:p>
          <w:p w:rsidRPr="00E41702" w:rsidR="00F34467" w:rsidP="00F34467" w:rsidRDefault="00F34467" w14:paraId="36F1F118" w14:textId="716B216D">
            <w:pPr>
              <w:pStyle w:val="ListParagraph"/>
              <w:numPr>
                <w:ilvl w:val="0"/>
                <w:numId w:val="23"/>
              </w:numPr>
              <w:rPr>
                <w:rFonts w:asciiTheme="majorHAnsi" w:hAnsiTheme="majorHAnsi"/>
                <w:sz w:val="24"/>
              </w:rPr>
            </w:pPr>
            <w:r w:rsidRPr="00E41702">
              <w:rPr>
                <w:rFonts w:asciiTheme="majorHAnsi" w:hAnsiTheme="majorHAnsi"/>
                <w:sz w:val="24"/>
              </w:rPr>
              <w:t>The respondent burden has increased since the previous approval due to an increase in responses.</w:t>
            </w:r>
          </w:p>
          <w:p w:rsidRPr="00E41702" w:rsidR="00F34467" w:rsidP="00F34467" w:rsidRDefault="00F34467" w14:paraId="7102389B" w14:textId="63074126">
            <w:pPr>
              <w:pStyle w:val="ListParagraph"/>
              <w:numPr>
                <w:ilvl w:val="0"/>
                <w:numId w:val="23"/>
              </w:numPr>
              <w:rPr>
                <w:rFonts w:asciiTheme="majorHAnsi" w:hAnsiTheme="majorHAnsi"/>
                <w:sz w:val="24"/>
              </w:rPr>
            </w:pPr>
            <w:r w:rsidRPr="00E41702">
              <w:rPr>
                <w:rFonts w:asciiTheme="majorHAnsi" w:hAnsiTheme="majorHAnsi"/>
                <w:sz w:val="24"/>
              </w:rPr>
              <w:t>The labor cost of respondent burden has increased since the previous approval due to an increase in the respondent hourly wage ($7.25 to $27.07). Instead of using the Federal minimum wage of $7.25 per hour, we used the mean hourly wage for all occupations as listed on the U.S. Bureau of Labor Statistics website.</w:t>
            </w:r>
          </w:p>
          <w:p w:rsidRPr="00C07477" w:rsidR="000751B4" w:rsidP="00042F7F" w:rsidRDefault="00F34467" w14:paraId="6812E49B" w14:textId="15125C28">
            <w:pPr>
              <w:pStyle w:val="ListParagraph"/>
              <w:numPr>
                <w:ilvl w:val="0"/>
                <w:numId w:val="23"/>
              </w:numPr>
              <w:rPr>
                <w:rFonts w:asciiTheme="majorHAnsi" w:hAnsiTheme="majorHAnsi"/>
                <w:sz w:val="24"/>
              </w:rPr>
            </w:pPr>
            <w:r w:rsidRPr="00E41702">
              <w:rPr>
                <w:rFonts w:asciiTheme="majorHAnsi" w:hAnsiTheme="majorHAnsi"/>
                <w:sz w:val="24"/>
              </w:rPr>
              <w:t xml:space="preserve">Although there was a decrease in the hourly wage of </w:t>
            </w:r>
            <w:bookmarkStart w:name="_GoBack" w:id="0"/>
            <w:bookmarkEnd w:id="0"/>
            <w:r w:rsidRPr="00E41702">
              <w:rPr>
                <w:rFonts w:asciiTheme="majorHAnsi" w:hAnsiTheme="majorHAnsi"/>
                <w:sz w:val="24"/>
              </w:rPr>
              <w:t>workers ($52.66 to $18.51), there was an increase in the labor cost to the federal government. This was due to the increase in the number of responses (174,385 to 222,195). To calculate the hourly wage of workers, we used the mean hourly wage for Customer Service Representatives as listed on the U.S. Bureau of Labor Statistics website. This figure is more in line with the hourly wage of the users of the system.</w:t>
            </w:r>
            <w:r w:rsidRPr="00F34467" w:rsidDel="00F34467">
              <w:rPr>
                <w:rFonts w:asciiTheme="majorHAnsi" w:hAnsiTheme="majorHAnsi"/>
                <w:i/>
                <w:sz w:val="24"/>
              </w:rPr>
              <w:t xml:space="preserve"> </w:t>
            </w:r>
          </w:p>
        </w:tc>
      </w:tr>
    </w:tbl>
    <w:p w:rsidRPr="00340D9B" w:rsidR="00340D9B" w:rsidP="002D7713" w:rsidRDefault="00340D9B" w14:paraId="1A8AA63C" w14:textId="77777777">
      <w:pPr>
        <w:pStyle w:val="ListParagraph"/>
        <w:spacing w:after="0" w:line="240" w:lineRule="auto"/>
        <w:rPr>
          <w:rFonts w:asciiTheme="majorHAnsi" w:hAnsiTheme="majorHAnsi"/>
          <w:sz w:val="24"/>
        </w:rPr>
      </w:pPr>
    </w:p>
    <w:p w:rsidR="00340D9B" w:rsidP="006E563D" w:rsidRDefault="00340D9B" w14:paraId="54180138" w14:textId="77777777">
      <w:pPr>
        <w:spacing w:after="0" w:line="240" w:lineRule="auto"/>
        <w:rPr>
          <w:rFonts w:asciiTheme="majorHAnsi" w:hAnsiTheme="majorHAnsi"/>
          <w:sz w:val="24"/>
        </w:rPr>
      </w:pPr>
    </w:p>
    <w:p w:rsidRPr="0085688C" w:rsidR="005C7428" w:rsidP="006E563D" w:rsidRDefault="0027743E" w14:paraId="37F3AEBD" w14:textId="679AA90C">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F02B89" w:rsidP="006E563D" w:rsidRDefault="00F02B89" w14:paraId="1A8369FF" w14:textId="77777777">
      <w:pPr>
        <w:spacing w:after="0" w:line="240" w:lineRule="auto"/>
        <w:rPr>
          <w:rFonts w:asciiTheme="majorHAnsi" w:hAnsiTheme="majorHAnsi"/>
          <w:i/>
          <w:sz w:val="24"/>
        </w:rPr>
      </w:pPr>
    </w:p>
    <w:p w:rsidR="00F929DC" w:rsidP="00F929DC" w:rsidRDefault="00F02B89" w14:paraId="3E860D3D" w14:textId="77777777">
      <w:pPr>
        <w:spacing w:after="120" w:line="240" w:lineRule="auto"/>
        <w:rPr>
          <w:rFonts w:asciiTheme="majorHAnsi" w:hAnsiTheme="majorHAnsi"/>
          <w:sz w:val="24"/>
        </w:rPr>
      </w:pPr>
      <w:r w:rsidRPr="00F02B89">
        <w:rPr>
          <w:rFonts w:asciiTheme="majorHAnsi" w:hAnsiTheme="majorHAnsi"/>
          <w:sz w:val="24"/>
        </w:rPr>
        <w:t xml:space="preserve">The information collection requirement is necessary </w:t>
      </w:r>
      <w:r w:rsidR="00F929DC">
        <w:rPr>
          <w:rFonts w:asciiTheme="majorHAnsi" w:hAnsiTheme="majorHAnsi"/>
          <w:sz w:val="24"/>
        </w:rPr>
        <w:t>to:</w:t>
      </w:r>
    </w:p>
    <w:p w:rsidR="00F929DC" w:rsidP="00F929DC" w:rsidRDefault="00F929DC" w14:paraId="37B6C071" w14:textId="77777777">
      <w:pPr>
        <w:pStyle w:val="ListParagraph"/>
        <w:numPr>
          <w:ilvl w:val="0"/>
          <w:numId w:val="27"/>
        </w:numPr>
        <w:spacing w:after="0" w:line="240" w:lineRule="auto"/>
        <w:rPr>
          <w:rFonts w:asciiTheme="majorHAnsi" w:hAnsiTheme="majorHAnsi"/>
          <w:sz w:val="24"/>
        </w:rPr>
      </w:pPr>
      <w:r>
        <w:rPr>
          <w:rFonts w:asciiTheme="majorHAnsi" w:hAnsiTheme="majorHAnsi"/>
          <w:sz w:val="24"/>
        </w:rPr>
        <w:t>P</w:t>
      </w:r>
      <w:r w:rsidRPr="00F929DC">
        <w:rPr>
          <w:rFonts w:asciiTheme="majorHAnsi" w:hAnsiTheme="majorHAnsi"/>
          <w:sz w:val="24"/>
        </w:rPr>
        <w:t>rovide pre-authorization for civilian medical care for remotely located Active Duty and Re</w:t>
      </w:r>
      <w:r>
        <w:rPr>
          <w:rFonts w:asciiTheme="majorHAnsi" w:hAnsiTheme="majorHAnsi"/>
          <w:sz w:val="24"/>
        </w:rPr>
        <w:t>serve Component service members</w:t>
      </w:r>
    </w:p>
    <w:p w:rsidR="00F929DC" w:rsidP="00F929DC" w:rsidRDefault="00F929DC" w14:paraId="79017C60" w14:textId="5132F440">
      <w:pPr>
        <w:pStyle w:val="ListParagraph"/>
        <w:numPr>
          <w:ilvl w:val="0"/>
          <w:numId w:val="27"/>
        </w:numPr>
        <w:spacing w:after="0" w:line="240" w:lineRule="auto"/>
        <w:rPr>
          <w:rFonts w:asciiTheme="majorHAnsi" w:hAnsiTheme="majorHAnsi"/>
          <w:sz w:val="24"/>
        </w:rPr>
      </w:pPr>
      <w:r w:rsidRPr="00F929DC">
        <w:rPr>
          <w:rFonts w:asciiTheme="majorHAnsi" w:hAnsiTheme="majorHAnsi"/>
          <w:sz w:val="24"/>
        </w:rPr>
        <w:t>Authorize payment of civilian medical claims</w:t>
      </w:r>
      <w:r>
        <w:rPr>
          <w:rFonts w:asciiTheme="majorHAnsi" w:hAnsiTheme="majorHAnsi"/>
          <w:sz w:val="24"/>
        </w:rPr>
        <w:t xml:space="preserve"> </w:t>
      </w:r>
      <w:r w:rsidR="0003614F">
        <w:rPr>
          <w:rFonts w:asciiTheme="majorHAnsi" w:hAnsiTheme="majorHAnsi"/>
          <w:sz w:val="24"/>
        </w:rPr>
        <w:t xml:space="preserve">for </w:t>
      </w:r>
      <w:r w:rsidRPr="00F929DC">
        <w:rPr>
          <w:rFonts w:asciiTheme="majorHAnsi" w:hAnsiTheme="majorHAnsi"/>
          <w:sz w:val="24"/>
        </w:rPr>
        <w:t>remotely located Active Duty and Re</w:t>
      </w:r>
      <w:r>
        <w:rPr>
          <w:rFonts w:asciiTheme="majorHAnsi" w:hAnsiTheme="majorHAnsi"/>
          <w:sz w:val="24"/>
        </w:rPr>
        <w:t>serve Component service members</w:t>
      </w:r>
    </w:p>
    <w:p w:rsidR="00F929DC" w:rsidP="00F929DC" w:rsidRDefault="00F929DC" w14:paraId="490D5A19" w14:textId="77777777">
      <w:pPr>
        <w:pStyle w:val="ListParagraph"/>
        <w:numPr>
          <w:ilvl w:val="0"/>
          <w:numId w:val="27"/>
        </w:numPr>
        <w:spacing w:after="0" w:line="240" w:lineRule="auto"/>
        <w:rPr>
          <w:rFonts w:asciiTheme="majorHAnsi" w:hAnsiTheme="majorHAnsi"/>
          <w:sz w:val="24"/>
        </w:rPr>
      </w:pPr>
      <w:r w:rsidRPr="00F929DC">
        <w:rPr>
          <w:rFonts w:asciiTheme="majorHAnsi" w:hAnsiTheme="majorHAnsi"/>
          <w:sz w:val="24"/>
        </w:rPr>
        <w:t>Coordinate civilian health care services for remotely located service members</w:t>
      </w:r>
    </w:p>
    <w:p w:rsidR="00F929DC" w:rsidP="00F929DC" w:rsidRDefault="00F929DC" w14:paraId="2046483A" w14:textId="3272E71F">
      <w:pPr>
        <w:pStyle w:val="ListParagraph"/>
        <w:numPr>
          <w:ilvl w:val="0"/>
          <w:numId w:val="27"/>
        </w:numPr>
        <w:spacing w:after="0" w:line="240" w:lineRule="auto"/>
        <w:rPr>
          <w:rFonts w:asciiTheme="majorHAnsi" w:hAnsiTheme="majorHAnsi"/>
          <w:sz w:val="24"/>
        </w:rPr>
      </w:pPr>
      <w:r w:rsidRPr="00F929DC">
        <w:rPr>
          <w:rFonts w:asciiTheme="majorHAnsi" w:hAnsiTheme="majorHAnsi"/>
          <w:sz w:val="24"/>
        </w:rPr>
        <w:t>Collaborate with unit representatives regarding line</w:t>
      </w:r>
      <w:r w:rsidR="0076217F">
        <w:rPr>
          <w:rFonts w:asciiTheme="majorHAnsi" w:hAnsiTheme="majorHAnsi"/>
          <w:sz w:val="24"/>
        </w:rPr>
        <w:t xml:space="preserve"> </w:t>
      </w:r>
      <w:r w:rsidRPr="00F929DC">
        <w:rPr>
          <w:rFonts w:asciiTheme="majorHAnsi" w:hAnsiTheme="majorHAnsi"/>
          <w:sz w:val="24"/>
        </w:rPr>
        <w:t>of duty (LOD) care for remotely located service members</w:t>
      </w:r>
    </w:p>
    <w:p w:rsidR="00F929DC" w:rsidP="00F929DC" w:rsidRDefault="00F929DC" w14:paraId="434D9610" w14:textId="77777777">
      <w:pPr>
        <w:pStyle w:val="ListParagraph"/>
        <w:numPr>
          <w:ilvl w:val="0"/>
          <w:numId w:val="27"/>
        </w:numPr>
        <w:spacing w:after="0" w:line="240" w:lineRule="auto"/>
        <w:rPr>
          <w:rFonts w:asciiTheme="majorHAnsi" w:hAnsiTheme="majorHAnsi"/>
          <w:sz w:val="24"/>
        </w:rPr>
      </w:pPr>
      <w:r w:rsidRPr="00F929DC">
        <w:rPr>
          <w:rFonts w:asciiTheme="majorHAnsi" w:hAnsiTheme="majorHAnsi"/>
          <w:sz w:val="24"/>
        </w:rPr>
        <w:t>Provides authorization for active duty service members accepted for VA medical care under the DOD/VA MOA for diagnosis for SCI, TBI or blindness</w:t>
      </w:r>
    </w:p>
    <w:p w:rsidR="00D75204" w:rsidP="00B26397" w:rsidRDefault="00F929DC" w14:paraId="1282B81C" w14:textId="6AFDDBE5">
      <w:pPr>
        <w:pStyle w:val="ListParagraph"/>
        <w:numPr>
          <w:ilvl w:val="0"/>
          <w:numId w:val="27"/>
        </w:numPr>
        <w:spacing w:after="0" w:line="240" w:lineRule="auto"/>
        <w:rPr>
          <w:rFonts w:asciiTheme="majorHAnsi" w:hAnsiTheme="majorHAnsi"/>
          <w:sz w:val="24"/>
        </w:rPr>
      </w:pPr>
      <w:r w:rsidRPr="00D75204">
        <w:rPr>
          <w:rFonts w:asciiTheme="majorHAnsi" w:hAnsiTheme="majorHAnsi"/>
          <w:sz w:val="24"/>
        </w:rPr>
        <w:t xml:space="preserve">Review claims for Fitness </w:t>
      </w:r>
      <w:r w:rsidRPr="00D75204" w:rsidR="00E53F91">
        <w:rPr>
          <w:rFonts w:asciiTheme="majorHAnsi" w:hAnsiTheme="majorHAnsi"/>
          <w:sz w:val="24"/>
        </w:rPr>
        <w:t>for</w:t>
      </w:r>
      <w:r w:rsidRPr="00D75204">
        <w:rPr>
          <w:rFonts w:asciiTheme="majorHAnsi" w:hAnsiTheme="majorHAnsi"/>
          <w:sz w:val="24"/>
        </w:rPr>
        <w:t xml:space="preserve"> Duty determinations</w:t>
      </w:r>
    </w:p>
    <w:p w:rsidR="00D75204" w:rsidP="00A96E83" w:rsidRDefault="00D75204" w14:paraId="3BDDCAE9" w14:textId="77777777">
      <w:pPr>
        <w:pStyle w:val="ListParagraph"/>
        <w:numPr>
          <w:ilvl w:val="0"/>
          <w:numId w:val="27"/>
        </w:numPr>
        <w:spacing w:after="0" w:line="240" w:lineRule="auto"/>
        <w:rPr>
          <w:rFonts w:asciiTheme="majorHAnsi" w:hAnsiTheme="majorHAnsi"/>
          <w:sz w:val="24"/>
        </w:rPr>
      </w:pPr>
      <w:r w:rsidRPr="00D75204">
        <w:rPr>
          <w:rFonts w:asciiTheme="majorHAnsi" w:hAnsiTheme="majorHAnsi"/>
          <w:sz w:val="24"/>
        </w:rPr>
        <w:t>Assist beneficiaries and others with TRICARE-related inquiries</w:t>
      </w:r>
    </w:p>
    <w:p w:rsidR="00D75204" w:rsidP="00105970" w:rsidRDefault="00D75204" w14:paraId="46BE2416" w14:textId="5005DBC7">
      <w:pPr>
        <w:pStyle w:val="ListParagraph"/>
        <w:numPr>
          <w:ilvl w:val="0"/>
          <w:numId w:val="27"/>
        </w:numPr>
        <w:spacing w:after="0" w:line="240" w:lineRule="auto"/>
        <w:rPr>
          <w:rFonts w:asciiTheme="majorHAnsi" w:hAnsiTheme="majorHAnsi"/>
          <w:sz w:val="24"/>
        </w:rPr>
      </w:pPr>
      <w:r w:rsidRPr="00D75204">
        <w:rPr>
          <w:rFonts w:asciiTheme="majorHAnsi" w:hAnsiTheme="majorHAnsi"/>
          <w:sz w:val="24"/>
        </w:rPr>
        <w:t>Resea</w:t>
      </w:r>
      <w:r w:rsidR="0076217F">
        <w:rPr>
          <w:rFonts w:asciiTheme="majorHAnsi" w:hAnsiTheme="majorHAnsi"/>
          <w:sz w:val="24"/>
        </w:rPr>
        <w:t>rch healthcare-related concerns</w:t>
      </w:r>
    </w:p>
    <w:p w:rsidR="00D75204" w:rsidP="005438EF" w:rsidRDefault="00D75204" w14:paraId="077B38DC" w14:textId="25E00CB2">
      <w:pPr>
        <w:pStyle w:val="ListParagraph"/>
        <w:numPr>
          <w:ilvl w:val="0"/>
          <w:numId w:val="27"/>
        </w:numPr>
        <w:spacing w:after="0" w:line="240" w:lineRule="auto"/>
        <w:rPr>
          <w:rFonts w:asciiTheme="majorHAnsi" w:hAnsiTheme="majorHAnsi"/>
          <w:sz w:val="24"/>
        </w:rPr>
      </w:pPr>
      <w:r w:rsidRPr="00D75204">
        <w:rPr>
          <w:rFonts w:asciiTheme="majorHAnsi" w:hAnsiTheme="majorHAnsi"/>
          <w:sz w:val="24"/>
        </w:rPr>
        <w:t xml:space="preserve">Assist TRICARE Prime Remote </w:t>
      </w:r>
      <w:r w:rsidRPr="00D75204" w:rsidR="00E53F91">
        <w:rPr>
          <w:rFonts w:asciiTheme="majorHAnsi" w:hAnsiTheme="majorHAnsi"/>
          <w:sz w:val="24"/>
        </w:rPr>
        <w:t>Enrolled</w:t>
      </w:r>
      <w:r w:rsidRPr="00D75204">
        <w:rPr>
          <w:rFonts w:asciiTheme="majorHAnsi" w:hAnsiTheme="majorHAnsi"/>
          <w:sz w:val="24"/>
        </w:rPr>
        <w:t xml:space="preserve"> Service members deferred to MTFs for s</w:t>
      </w:r>
      <w:r w:rsidR="0076217F">
        <w:rPr>
          <w:rFonts w:asciiTheme="majorHAnsi" w:hAnsiTheme="majorHAnsi"/>
          <w:sz w:val="24"/>
        </w:rPr>
        <w:t>pecialty referrals upon request</w:t>
      </w:r>
    </w:p>
    <w:p w:rsidRPr="00D75204" w:rsidR="00D75204" w:rsidP="005438EF" w:rsidRDefault="00D75204" w14:paraId="1D4113BC" w14:textId="33744760">
      <w:pPr>
        <w:pStyle w:val="ListParagraph"/>
        <w:numPr>
          <w:ilvl w:val="0"/>
          <w:numId w:val="27"/>
        </w:numPr>
        <w:spacing w:after="0" w:line="240" w:lineRule="auto"/>
        <w:rPr>
          <w:rFonts w:asciiTheme="majorHAnsi" w:hAnsiTheme="majorHAnsi"/>
          <w:sz w:val="24"/>
        </w:rPr>
      </w:pPr>
      <w:r w:rsidRPr="00D75204">
        <w:rPr>
          <w:rFonts w:asciiTheme="majorHAnsi" w:hAnsiTheme="majorHAnsi"/>
          <w:sz w:val="24"/>
        </w:rPr>
        <w:t>Assist beneficiar</w:t>
      </w:r>
      <w:r w:rsidR="0076217F">
        <w:rPr>
          <w:rFonts w:asciiTheme="majorHAnsi" w:hAnsiTheme="majorHAnsi"/>
          <w:sz w:val="24"/>
        </w:rPr>
        <w:t>ies who have</w:t>
      </w:r>
      <w:r w:rsidRPr="00D75204">
        <w:rPr>
          <w:rFonts w:asciiTheme="majorHAnsi" w:hAnsiTheme="majorHAnsi"/>
          <w:sz w:val="24"/>
        </w:rPr>
        <w:t xml:space="preserve"> a negative credit report or debt collection action taken against him o</w:t>
      </w:r>
      <w:r w:rsidR="00EB287C">
        <w:rPr>
          <w:rFonts w:asciiTheme="majorHAnsi" w:hAnsiTheme="majorHAnsi"/>
          <w:sz w:val="24"/>
        </w:rPr>
        <w:t>r</w:t>
      </w:r>
      <w:r w:rsidR="0076217F">
        <w:rPr>
          <w:rFonts w:asciiTheme="majorHAnsi" w:hAnsiTheme="majorHAnsi"/>
          <w:sz w:val="24"/>
        </w:rPr>
        <w:t xml:space="preserve"> her related to a TRICARE claim</w:t>
      </w:r>
    </w:p>
    <w:p w:rsidR="00F929DC" w:rsidP="00F929DC" w:rsidRDefault="00F929DC" w14:paraId="649ED588" w14:textId="77777777">
      <w:pPr>
        <w:spacing w:after="0" w:line="240" w:lineRule="auto"/>
        <w:rPr>
          <w:rFonts w:asciiTheme="majorHAnsi" w:hAnsiTheme="majorHAnsi"/>
          <w:sz w:val="24"/>
        </w:rPr>
      </w:pPr>
    </w:p>
    <w:p w:rsidR="00042F7F" w:rsidP="00042F7F" w:rsidRDefault="0076217F" w14:paraId="06D59E32" w14:textId="77777777">
      <w:pPr>
        <w:spacing w:after="120" w:line="240" w:lineRule="auto"/>
        <w:rPr>
          <w:rFonts w:asciiTheme="majorHAnsi" w:hAnsiTheme="majorHAnsi"/>
          <w:sz w:val="24"/>
        </w:rPr>
      </w:pPr>
      <w:r w:rsidRPr="00F02B89">
        <w:rPr>
          <w:rFonts w:asciiTheme="majorHAnsi" w:hAnsiTheme="majorHAnsi"/>
          <w:sz w:val="24"/>
        </w:rPr>
        <w:t>The following authorize this collection of information</w:t>
      </w:r>
      <w:r w:rsidRPr="00F02B89" w:rsidR="00F02B89">
        <w:rPr>
          <w:rFonts w:asciiTheme="majorHAnsi" w:hAnsiTheme="majorHAnsi"/>
          <w:sz w:val="24"/>
        </w:rPr>
        <w:t>:</w:t>
      </w:r>
    </w:p>
    <w:p w:rsidRPr="00042F7F" w:rsidR="00F02B89" w:rsidP="00042F7F" w:rsidRDefault="00F02B89" w14:paraId="71642BD2" w14:textId="60CBD5CA">
      <w:pPr>
        <w:pStyle w:val="ListParagraph"/>
        <w:numPr>
          <w:ilvl w:val="0"/>
          <w:numId w:val="28"/>
        </w:numPr>
        <w:spacing w:after="120" w:line="240" w:lineRule="auto"/>
        <w:rPr>
          <w:rFonts w:asciiTheme="majorHAnsi" w:hAnsiTheme="majorHAnsi"/>
          <w:sz w:val="24"/>
        </w:rPr>
      </w:pPr>
      <w:r w:rsidRPr="00042F7F">
        <w:rPr>
          <w:rFonts w:asciiTheme="majorHAnsi" w:hAnsiTheme="majorHAnsi"/>
          <w:sz w:val="24"/>
        </w:rPr>
        <w:lastRenderedPageBreak/>
        <w:t>Defense Health Agency</w:t>
      </w:r>
      <w:r w:rsidRPr="00042F7F" w:rsidR="00E073BC">
        <w:rPr>
          <w:rFonts w:asciiTheme="majorHAnsi" w:hAnsiTheme="majorHAnsi"/>
          <w:sz w:val="24"/>
        </w:rPr>
        <w:t>-</w:t>
      </w:r>
      <w:r w:rsidRPr="00042F7F">
        <w:rPr>
          <w:rFonts w:asciiTheme="majorHAnsi" w:hAnsiTheme="majorHAnsi"/>
          <w:sz w:val="24"/>
        </w:rPr>
        <w:t>Procedural Instruction Number 6015.02</w:t>
      </w:r>
      <w:r w:rsidRPr="00042F7F" w:rsidR="00E073BC">
        <w:rPr>
          <w:rFonts w:asciiTheme="majorHAnsi" w:hAnsiTheme="majorHAnsi"/>
          <w:sz w:val="24"/>
        </w:rPr>
        <w:t>, “Beneficiary Counseling and Assistance Coordinator (BCAC) and Debt Collection Assistance Officer (DCAO),” April 12, 2021</w:t>
      </w:r>
    </w:p>
    <w:p w:rsidR="00F02B89" w:rsidP="00F02B89" w:rsidRDefault="00F02B89" w14:paraId="3730C124" w14:textId="77777777">
      <w:pPr>
        <w:pStyle w:val="ListParagraph"/>
        <w:numPr>
          <w:ilvl w:val="0"/>
          <w:numId w:val="25"/>
        </w:numPr>
        <w:spacing w:after="0" w:line="240" w:lineRule="auto"/>
        <w:rPr>
          <w:rFonts w:asciiTheme="majorHAnsi" w:hAnsiTheme="majorHAnsi"/>
          <w:sz w:val="24"/>
        </w:rPr>
      </w:pPr>
      <w:r w:rsidRPr="00F02B89">
        <w:rPr>
          <w:rFonts w:asciiTheme="majorHAnsi" w:hAnsiTheme="majorHAnsi"/>
          <w:sz w:val="24"/>
        </w:rPr>
        <w:t>Under Secretary of Defense (Personnel and Readiness) Memorandum, “Debt Collection Assistance Officer Program to Assist Service Members with TRICARE Claims Collection Problems,” June 27, 20001</w:t>
      </w:r>
    </w:p>
    <w:p w:rsidR="00D75204" w:rsidP="00D75204" w:rsidRDefault="00D75204" w14:paraId="646E5D44" w14:textId="77777777">
      <w:pPr>
        <w:pStyle w:val="ListParagraph"/>
        <w:numPr>
          <w:ilvl w:val="0"/>
          <w:numId w:val="25"/>
        </w:numPr>
        <w:spacing w:after="0" w:line="240" w:lineRule="auto"/>
        <w:rPr>
          <w:rFonts w:asciiTheme="majorHAnsi" w:hAnsiTheme="majorHAnsi"/>
          <w:sz w:val="24"/>
        </w:rPr>
      </w:pPr>
      <w:r w:rsidRPr="00D75204">
        <w:rPr>
          <w:rFonts w:asciiTheme="majorHAnsi" w:hAnsiTheme="majorHAnsi"/>
          <w:sz w:val="24"/>
        </w:rPr>
        <w:t>TRICARE Operations Manual 6010.5</w:t>
      </w:r>
      <w:r>
        <w:rPr>
          <w:rFonts w:asciiTheme="majorHAnsi" w:hAnsiTheme="majorHAnsi"/>
          <w:sz w:val="24"/>
        </w:rPr>
        <w:t>9</w:t>
      </w:r>
      <w:r w:rsidRPr="00D75204">
        <w:rPr>
          <w:rFonts w:asciiTheme="majorHAnsi" w:hAnsiTheme="majorHAnsi"/>
          <w:sz w:val="24"/>
        </w:rPr>
        <w:t xml:space="preserve">-M, </w:t>
      </w:r>
      <w:r>
        <w:rPr>
          <w:rFonts w:asciiTheme="majorHAnsi" w:hAnsiTheme="majorHAnsi"/>
          <w:sz w:val="24"/>
        </w:rPr>
        <w:t xml:space="preserve">April 1, 2015, </w:t>
      </w:r>
      <w:r w:rsidRPr="00D75204">
        <w:rPr>
          <w:rFonts w:asciiTheme="majorHAnsi" w:hAnsiTheme="majorHAnsi"/>
          <w:sz w:val="24"/>
        </w:rPr>
        <w:t>Chapter 16</w:t>
      </w:r>
    </w:p>
    <w:p w:rsidRPr="00D75204" w:rsidR="00F02B89" w:rsidP="00132FF9" w:rsidRDefault="00D75204" w14:paraId="78FCD5B6" w14:textId="77777777">
      <w:pPr>
        <w:pStyle w:val="ListParagraph"/>
        <w:numPr>
          <w:ilvl w:val="0"/>
          <w:numId w:val="25"/>
        </w:numPr>
        <w:spacing w:after="0" w:line="240" w:lineRule="auto"/>
        <w:rPr>
          <w:rFonts w:asciiTheme="majorHAnsi" w:hAnsiTheme="majorHAnsi"/>
          <w:sz w:val="24"/>
        </w:rPr>
      </w:pPr>
      <w:r w:rsidRPr="00D75204">
        <w:rPr>
          <w:rFonts w:asciiTheme="majorHAnsi" w:hAnsiTheme="majorHAnsi"/>
          <w:sz w:val="24"/>
        </w:rPr>
        <w:t>TRICARE Operations Manual 6010.59-M, April 1, 2015, Chapter 17</w:t>
      </w:r>
    </w:p>
    <w:p w:rsidR="00F02B89" w:rsidP="006E563D" w:rsidRDefault="00F02B89" w14:paraId="169FA96C" w14:textId="77777777">
      <w:pPr>
        <w:spacing w:after="0" w:line="240" w:lineRule="auto"/>
        <w:rPr>
          <w:rFonts w:asciiTheme="majorHAnsi" w:hAnsiTheme="majorHAnsi"/>
          <w:i/>
          <w:sz w:val="24"/>
        </w:rPr>
      </w:pPr>
    </w:p>
    <w:p w:rsidR="00510F0C" w:rsidP="006E563D" w:rsidRDefault="00510F0C" w14:paraId="063342EB" w14:textId="77777777">
      <w:pPr>
        <w:spacing w:after="0" w:line="240" w:lineRule="auto"/>
        <w:rPr>
          <w:rFonts w:asciiTheme="majorHAnsi" w:hAnsiTheme="majorHAnsi"/>
          <w:sz w:val="24"/>
        </w:rPr>
      </w:pPr>
    </w:p>
    <w:p w:rsidRPr="0085688C" w:rsidR="005C7428" w:rsidP="006E563D" w:rsidRDefault="00510F0C" w14:paraId="779AEB10" w14:textId="1A41037F">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Pr="008B0141" w:rsidR="00EB287C" w:rsidP="00EB287C" w:rsidRDefault="00EB287C" w14:paraId="0D38BFC6" w14:textId="77777777">
      <w:pPr>
        <w:pStyle w:val="ListParagraph"/>
        <w:spacing w:after="0" w:line="240" w:lineRule="auto"/>
        <w:ind w:left="1080"/>
        <w:rPr>
          <w:rFonts w:asciiTheme="majorHAnsi" w:hAnsiTheme="majorHAnsi"/>
          <w:sz w:val="24"/>
        </w:rPr>
      </w:pPr>
    </w:p>
    <w:p w:rsidRPr="006832AA" w:rsidR="005D4597" w:rsidP="005D4597" w:rsidRDefault="00EB287C" w14:paraId="5521C540" w14:textId="5B0FA79C">
      <w:pPr>
        <w:spacing w:after="0" w:line="240" w:lineRule="auto"/>
        <w:rPr>
          <w:rFonts w:asciiTheme="majorHAnsi" w:hAnsiTheme="majorHAnsi"/>
          <w:sz w:val="24"/>
        </w:rPr>
      </w:pPr>
      <w:r w:rsidRPr="006832AA">
        <w:rPr>
          <w:rFonts w:asciiTheme="majorHAnsi" w:hAnsiTheme="majorHAnsi"/>
          <w:sz w:val="24"/>
        </w:rPr>
        <w:t xml:space="preserve">The Assistance Reporting Tool (ART) is a web-based </w:t>
      </w:r>
      <w:r w:rsidRPr="006832AA" w:rsidR="005D4597">
        <w:rPr>
          <w:rFonts w:asciiTheme="majorHAnsi" w:hAnsiTheme="majorHAnsi"/>
          <w:sz w:val="24"/>
        </w:rPr>
        <w:t>Customer Relationship</w:t>
      </w:r>
      <w:r w:rsidRPr="006832AA">
        <w:rPr>
          <w:rFonts w:asciiTheme="majorHAnsi" w:hAnsiTheme="majorHAnsi"/>
          <w:sz w:val="24"/>
        </w:rPr>
        <w:t xml:space="preserve"> Management (CRM) system</w:t>
      </w:r>
      <w:r w:rsidRPr="006832AA" w:rsidR="005D4597">
        <w:rPr>
          <w:rFonts w:asciiTheme="majorHAnsi" w:hAnsiTheme="majorHAnsi"/>
          <w:sz w:val="24"/>
        </w:rPr>
        <w:t xml:space="preserve">. </w:t>
      </w:r>
      <w:r w:rsidRPr="006832AA" w:rsidR="00530FBA">
        <w:rPr>
          <w:rFonts w:asciiTheme="majorHAnsi" w:hAnsiTheme="majorHAnsi"/>
          <w:sz w:val="24"/>
        </w:rPr>
        <w:t>ART is not open to public access. Rather, access is limited only to personnel with current and appropriate affiliation with the D</w:t>
      </w:r>
      <w:r w:rsidR="00E53F91">
        <w:rPr>
          <w:rFonts w:asciiTheme="majorHAnsi" w:hAnsiTheme="majorHAnsi"/>
          <w:sz w:val="24"/>
        </w:rPr>
        <w:t>o</w:t>
      </w:r>
      <w:r w:rsidRPr="006832AA" w:rsidR="00530FBA">
        <w:rPr>
          <w:rFonts w:asciiTheme="majorHAnsi" w:hAnsiTheme="majorHAnsi"/>
          <w:sz w:val="24"/>
        </w:rPr>
        <w:t xml:space="preserve">D Military Health System (MHS). </w:t>
      </w:r>
      <w:r w:rsidRPr="006832AA">
        <w:rPr>
          <w:rFonts w:asciiTheme="majorHAnsi" w:hAnsiTheme="majorHAnsi"/>
          <w:sz w:val="24"/>
        </w:rPr>
        <w:t xml:space="preserve">Users </w:t>
      </w:r>
      <w:r w:rsidRPr="006832AA" w:rsidR="005D4597">
        <w:rPr>
          <w:rFonts w:asciiTheme="majorHAnsi" w:hAnsiTheme="majorHAnsi"/>
          <w:sz w:val="24"/>
        </w:rPr>
        <w:t xml:space="preserve">of the system </w:t>
      </w:r>
      <w:r w:rsidRPr="006832AA">
        <w:rPr>
          <w:rFonts w:asciiTheme="majorHAnsi" w:hAnsiTheme="majorHAnsi"/>
          <w:sz w:val="24"/>
        </w:rPr>
        <w:t xml:space="preserve">are comprised of </w:t>
      </w:r>
      <w:r w:rsidRPr="006832AA" w:rsidR="0050558B">
        <w:rPr>
          <w:rFonts w:asciiTheme="majorHAnsi" w:hAnsiTheme="majorHAnsi"/>
          <w:sz w:val="24"/>
        </w:rPr>
        <w:t xml:space="preserve">individuals who serve in a customer service role within the </w:t>
      </w:r>
      <w:r w:rsidRPr="006832AA" w:rsidR="00530FBA">
        <w:rPr>
          <w:rFonts w:asciiTheme="majorHAnsi" w:hAnsiTheme="majorHAnsi"/>
          <w:sz w:val="24"/>
        </w:rPr>
        <w:t>MHS</w:t>
      </w:r>
      <w:r w:rsidRPr="006832AA" w:rsidR="0050558B">
        <w:rPr>
          <w:rFonts w:asciiTheme="majorHAnsi" w:hAnsiTheme="majorHAnsi"/>
          <w:sz w:val="24"/>
        </w:rPr>
        <w:t xml:space="preserve"> (e.g., </w:t>
      </w:r>
      <w:r w:rsidRPr="006832AA">
        <w:rPr>
          <w:rFonts w:asciiTheme="majorHAnsi" w:hAnsiTheme="majorHAnsi"/>
          <w:sz w:val="24"/>
        </w:rPr>
        <w:t xml:space="preserve">Beneficiary Counseling and Assistance Coordinators, Debt Collection Assistance Officers, </w:t>
      </w:r>
      <w:r w:rsidRPr="006832AA" w:rsidR="0050558B">
        <w:rPr>
          <w:rFonts w:asciiTheme="majorHAnsi" w:hAnsiTheme="majorHAnsi"/>
          <w:sz w:val="24"/>
        </w:rPr>
        <w:t>Patient Advocates)</w:t>
      </w:r>
      <w:r w:rsidRPr="006832AA" w:rsidR="005D4597">
        <w:rPr>
          <w:rFonts w:asciiTheme="majorHAnsi" w:hAnsiTheme="majorHAnsi"/>
          <w:sz w:val="24"/>
        </w:rPr>
        <w:t xml:space="preserve">. </w:t>
      </w:r>
      <w:r w:rsidRPr="006832AA" w:rsidR="00400F37">
        <w:rPr>
          <w:rFonts w:asciiTheme="majorHAnsi" w:hAnsiTheme="majorHAnsi"/>
          <w:sz w:val="24"/>
        </w:rPr>
        <w:t xml:space="preserve">All users must have a CAC and must have completed ART and </w:t>
      </w:r>
      <w:r w:rsidR="00464495">
        <w:rPr>
          <w:rFonts w:asciiTheme="majorHAnsi" w:hAnsiTheme="majorHAnsi"/>
          <w:sz w:val="24"/>
        </w:rPr>
        <w:t>operations security (</w:t>
      </w:r>
      <w:r w:rsidRPr="006832AA" w:rsidR="00400F37">
        <w:rPr>
          <w:rFonts w:asciiTheme="majorHAnsi" w:hAnsiTheme="majorHAnsi"/>
          <w:sz w:val="24"/>
        </w:rPr>
        <w:t>OPSEC</w:t>
      </w:r>
      <w:r w:rsidR="00464495">
        <w:rPr>
          <w:rFonts w:asciiTheme="majorHAnsi" w:hAnsiTheme="majorHAnsi"/>
          <w:sz w:val="24"/>
        </w:rPr>
        <w:t>)</w:t>
      </w:r>
      <w:r w:rsidRPr="006832AA" w:rsidR="00400F37">
        <w:rPr>
          <w:rFonts w:asciiTheme="majorHAnsi" w:hAnsiTheme="majorHAnsi"/>
          <w:sz w:val="24"/>
        </w:rPr>
        <w:t xml:space="preserve"> training before they are granted access to the system. </w:t>
      </w:r>
    </w:p>
    <w:p w:rsidRPr="006832AA" w:rsidR="00530FBA" w:rsidP="005D4597" w:rsidRDefault="00530FBA" w14:paraId="0B991C8B" w14:textId="77777777">
      <w:pPr>
        <w:spacing w:after="0" w:line="240" w:lineRule="auto"/>
        <w:rPr>
          <w:rFonts w:asciiTheme="majorHAnsi" w:hAnsiTheme="majorHAnsi"/>
          <w:sz w:val="24"/>
        </w:rPr>
      </w:pPr>
    </w:p>
    <w:p w:rsidRPr="006832AA" w:rsidR="0050558B" w:rsidP="0050558B" w:rsidRDefault="0050558B" w14:paraId="0BE8B061" w14:textId="77777777">
      <w:pPr>
        <w:spacing w:after="0" w:line="240" w:lineRule="auto"/>
        <w:rPr>
          <w:rFonts w:asciiTheme="majorHAnsi" w:hAnsiTheme="majorHAnsi"/>
          <w:sz w:val="24"/>
        </w:rPr>
      </w:pPr>
      <w:r w:rsidRPr="006832AA">
        <w:rPr>
          <w:rFonts w:asciiTheme="majorHAnsi" w:hAnsiTheme="majorHAnsi"/>
          <w:sz w:val="24"/>
        </w:rPr>
        <w:t>Respondents are made up of TRICARE beneficiaries</w:t>
      </w:r>
      <w:r w:rsidRPr="006832AA" w:rsidR="00BB0E24">
        <w:rPr>
          <w:rFonts w:asciiTheme="majorHAnsi" w:hAnsiTheme="majorHAnsi"/>
          <w:sz w:val="24"/>
        </w:rPr>
        <w:t xml:space="preserve"> (including Service Members)</w:t>
      </w:r>
      <w:r w:rsidRPr="006832AA">
        <w:rPr>
          <w:rFonts w:asciiTheme="majorHAnsi" w:hAnsiTheme="majorHAnsi"/>
          <w:sz w:val="24"/>
        </w:rPr>
        <w:t xml:space="preserve">, providers, and other individuals who may have questions or issues relating to TRICARE or care at an MTF. </w:t>
      </w:r>
    </w:p>
    <w:p w:rsidRPr="006832AA" w:rsidR="0050558B" w:rsidP="0050558B" w:rsidRDefault="0050558B" w14:paraId="78C32F55" w14:textId="77777777">
      <w:pPr>
        <w:spacing w:after="0" w:line="240" w:lineRule="auto"/>
        <w:rPr>
          <w:rFonts w:asciiTheme="majorHAnsi" w:hAnsiTheme="majorHAnsi"/>
          <w:sz w:val="24"/>
        </w:rPr>
      </w:pPr>
    </w:p>
    <w:p w:rsidRPr="006832AA" w:rsidR="006832AA" w:rsidP="006832AA" w:rsidRDefault="00BB0E24" w14:paraId="72FBD5A0" w14:textId="3D500F64">
      <w:pPr>
        <w:spacing w:after="0" w:line="240" w:lineRule="auto"/>
        <w:rPr>
          <w:rFonts w:asciiTheme="majorHAnsi" w:hAnsiTheme="majorHAnsi"/>
          <w:sz w:val="24"/>
        </w:rPr>
      </w:pPr>
      <w:r w:rsidRPr="006832AA">
        <w:rPr>
          <w:rFonts w:asciiTheme="majorHAnsi" w:hAnsiTheme="majorHAnsi"/>
          <w:sz w:val="24"/>
        </w:rPr>
        <w:t>The respondent</w:t>
      </w:r>
      <w:r w:rsidR="00464495">
        <w:rPr>
          <w:rFonts w:asciiTheme="majorHAnsi" w:hAnsiTheme="majorHAnsi"/>
          <w:sz w:val="24"/>
        </w:rPr>
        <w:t>,</w:t>
      </w:r>
      <w:r w:rsidRPr="006832AA">
        <w:rPr>
          <w:rFonts w:asciiTheme="majorHAnsi" w:hAnsiTheme="majorHAnsi"/>
          <w:sz w:val="24"/>
        </w:rPr>
        <w:t xml:space="preserve"> </w:t>
      </w:r>
      <w:r w:rsidRPr="0076217F">
        <w:rPr>
          <w:rFonts w:asciiTheme="majorHAnsi" w:hAnsiTheme="majorHAnsi"/>
          <w:i/>
          <w:sz w:val="24"/>
        </w:rPr>
        <w:t>not</w:t>
      </w:r>
      <w:r w:rsidRPr="006832AA">
        <w:rPr>
          <w:rFonts w:asciiTheme="majorHAnsi" w:hAnsiTheme="majorHAnsi"/>
          <w:sz w:val="24"/>
        </w:rPr>
        <w:t xml:space="preserve"> the ART user</w:t>
      </w:r>
      <w:r w:rsidR="00464495">
        <w:rPr>
          <w:rFonts w:asciiTheme="majorHAnsi" w:hAnsiTheme="majorHAnsi"/>
          <w:sz w:val="24"/>
        </w:rPr>
        <w:t>,</w:t>
      </w:r>
      <w:r w:rsidRPr="006832AA">
        <w:rPr>
          <w:rFonts w:asciiTheme="majorHAnsi" w:hAnsiTheme="majorHAnsi"/>
          <w:sz w:val="24"/>
        </w:rPr>
        <w:t xml:space="preserve"> initiates contact. Contact may be via phone, in person, email, correspondence, social media, or web application. Information is collected when a respondent contacts a member of the MHS customer service community (CSC) for assistance with a TRICARE question/issue or MTF care-related question/issue. Depending on the question/issue, the ART user will ask the respondent for information needed to research and answer/solve the respondents question/issue.</w:t>
      </w:r>
      <w:r w:rsidR="00042F7F">
        <w:rPr>
          <w:rFonts w:asciiTheme="majorHAnsi" w:hAnsiTheme="majorHAnsi"/>
          <w:sz w:val="24"/>
        </w:rPr>
        <w:t xml:space="preserve"> This information may not already be in ART and the customer service representative will enter the information into ART.</w:t>
      </w:r>
      <w:r w:rsidRPr="006832AA">
        <w:rPr>
          <w:rFonts w:asciiTheme="majorHAnsi" w:hAnsiTheme="majorHAnsi"/>
          <w:sz w:val="24"/>
        </w:rPr>
        <w:t xml:space="preserve"> </w:t>
      </w:r>
      <w:r w:rsidRPr="006832AA" w:rsidR="00530FBA">
        <w:rPr>
          <w:rFonts w:asciiTheme="majorHAnsi" w:hAnsiTheme="majorHAnsi"/>
          <w:sz w:val="24"/>
        </w:rPr>
        <w:t>Examples of information collected include name, D</w:t>
      </w:r>
      <w:r w:rsidR="00464495">
        <w:rPr>
          <w:rFonts w:asciiTheme="majorHAnsi" w:hAnsiTheme="majorHAnsi"/>
          <w:sz w:val="24"/>
        </w:rPr>
        <w:t>o</w:t>
      </w:r>
      <w:r w:rsidRPr="006832AA" w:rsidR="00530FBA">
        <w:rPr>
          <w:rFonts w:asciiTheme="majorHAnsi" w:hAnsiTheme="majorHAnsi"/>
          <w:sz w:val="24"/>
        </w:rPr>
        <w:t>D Benefits Number, date of service for claim, provider name,</w:t>
      </w:r>
      <w:r w:rsidR="0076217F">
        <w:rPr>
          <w:rFonts w:asciiTheme="majorHAnsi" w:hAnsiTheme="majorHAnsi"/>
          <w:sz w:val="24"/>
        </w:rPr>
        <w:t xml:space="preserve"> and</w:t>
      </w:r>
      <w:r w:rsidRPr="006832AA" w:rsidR="00530FBA">
        <w:rPr>
          <w:rFonts w:asciiTheme="majorHAnsi" w:hAnsiTheme="majorHAnsi"/>
          <w:sz w:val="24"/>
        </w:rPr>
        <w:t xml:space="preserve"> prescription name. </w:t>
      </w:r>
      <w:r w:rsidRPr="006832AA">
        <w:rPr>
          <w:rFonts w:asciiTheme="majorHAnsi" w:hAnsiTheme="majorHAnsi"/>
          <w:sz w:val="24"/>
        </w:rPr>
        <w:t xml:space="preserve">Providing the information to the ART user is </w:t>
      </w:r>
      <w:r w:rsidRPr="006832AA" w:rsidR="00400F37">
        <w:rPr>
          <w:rFonts w:asciiTheme="majorHAnsi" w:hAnsiTheme="majorHAnsi"/>
          <w:sz w:val="24"/>
        </w:rPr>
        <w:t>voluntary</w:t>
      </w:r>
      <w:r w:rsidRPr="006832AA">
        <w:rPr>
          <w:rFonts w:asciiTheme="majorHAnsi" w:hAnsiTheme="majorHAnsi"/>
          <w:sz w:val="24"/>
        </w:rPr>
        <w:t>. If the respondent refuse</w:t>
      </w:r>
      <w:r w:rsidRPr="006832AA" w:rsidR="00530FBA">
        <w:rPr>
          <w:rFonts w:asciiTheme="majorHAnsi" w:hAnsiTheme="majorHAnsi"/>
          <w:sz w:val="24"/>
        </w:rPr>
        <w:t>s</w:t>
      </w:r>
      <w:r w:rsidRPr="006832AA">
        <w:rPr>
          <w:rFonts w:asciiTheme="majorHAnsi" w:hAnsiTheme="majorHAnsi"/>
          <w:sz w:val="24"/>
        </w:rPr>
        <w:t xml:space="preserve"> to provide information, the ART user may only be able to provide general </w:t>
      </w:r>
      <w:r w:rsidRPr="006832AA" w:rsidR="00400F37">
        <w:rPr>
          <w:rFonts w:asciiTheme="majorHAnsi" w:hAnsiTheme="majorHAnsi"/>
          <w:sz w:val="24"/>
        </w:rPr>
        <w:t>information</w:t>
      </w:r>
      <w:r w:rsidRPr="006832AA">
        <w:rPr>
          <w:rFonts w:asciiTheme="majorHAnsi" w:hAnsiTheme="majorHAnsi"/>
          <w:sz w:val="24"/>
        </w:rPr>
        <w:t xml:space="preserve">. For example, if a respondent </w:t>
      </w:r>
      <w:r w:rsidRPr="006832AA" w:rsidR="00530FBA">
        <w:rPr>
          <w:rFonts w:asciiTheme="majorHAnsi" w:hAnsiTheme="majorHAnsi"/>
          <w:sz w:val="24"/>
        </w:rPr>
        <w:t xml:space="preserve">would like to </w:t>
      </w:r>
      <w:r w:rsidRPr="006832AA" w:rsidR="00400F37">
        <w:rPr>
          <w:rFonts w:asciiTheme="majorHAnsi" w:hAnsiTheme="majorHAnsi"/>
          <w:sz w:val="24"/>
        </w:rPr>
        <w:t>check on the status of a claim</w:t>
      </w:r>
      <w:r w:rsidRPr="006832AA" w:rsidR="00530FBA">
        <w:rPr>
          <w:rFonts w:asciiTheme="majorHAnsi" w:hAnsiTheme="majorHAnsi"/>
          <w:sz w:val="24"/>
        </w:rPr>
        <w:t xml:space="preserve">, </w:t>
      </w:r>
      <w:r w:rsidRPr="006832AA" w:rsidR="00400F37">
        <w:rPr>
          <w:rFonts w:asciiTheme="majorHAnsi" w:hAnsiTheme="majorHAnsi"/>
          <w:sz w:val="24"/>
        </w:rPr>
        <w:t xml:space="preserve">but refuses to provide </w:t>
      </w:r>
      <w:r w:rsidRPr="006832AA" w:rsidR="00530FBA">
        <w:rPr>
          <w:rFonts w:asciiTheme="majorHAnsi" w:hAnsiTheme="majorHAnsi"/>
          <w:sz w:val="24"/>
        </w:rPr>
        <w:t xml:space="preserve">demographic information and </w:t>
      </w:r>
      <w:r w:rsidRPr="006832AA" w:rsidR="00400F37">
        <w:rPr>
          <w:rFonts w:asciiTheme="majorHAnsi" w:hAnsiTheme="majorHAnsi"/>
          <w:sz w:val="24"/>
        </w:rPr>
        <w:t xml:space="preserve">the date of service, then the ART user may only provide general information </w:t>
      </w:r>
      <w:r w:rsidRPr="006832AA" w:rsidR="00530FBA">
        <w:rPr>
          <w:rFonts w:asciiTheme="majorHAnsi" w:hAnsiTheme="majorHAnsi"/>
          <w:sz w:val="24"/>
        </w:rPr>
        <w:t>on claims processing</w:t>
      </w:r>
      <w:r w:rsidRPr="006832AA" w:rsidR="00400F37">
        <w:rPr>
          <w:rFonts w:asciiTheme="majorHAnsi" w:hAnsiTheme="majorHAnsi"/>
          <w:sz w:val="24"/>
        </w:rPr>
        <w:t xml:space="preserve"> timelines.  Any information the respondent </w:t>
      </w:r>
      <w:r w:rsidRPr="006832AA" w:rsidR="00530FBA">
        <w:rPr>
          <w:rFonts w:asciiTheme="majorHAnsi" w:hAnsiTheme="majorHAnsi"/>
          <w:sz w:val="24"/>
        </w:rPr>
        <w:t xml:space="preserve">provides </w:t>
      </w:r>
      <w:r w:rsidRPr="006832AA" w:rsidR="006832AA">
        <w:rPr>
          <w:rFonts w:asciiTheme="majorHAnsi" w:hAnsiTheme="majorHAnsi"/>
          <w:sz w:val="24"/>
        </w:rPr>
        <w:t xml:space="preserve">is entered into ART and is used to answer/resolve the respondents’ question/issue. Once the question/issue has been answered/resolved, the ART user closes the case. </w:t>
      </w:r>
    </w:p>
    <w:p w:rsidRPr="006832AA" w:rsidR="00400F37" w:rsidP="0050558B" w:rsidRDefault="00400F37" w14:paraId="423F3DCE" w14:textId="77777777">
      <w:pPr>
        <w:spacing w:after="0" w:line="240" w:lineRule="auto"/>
        <w:rPr>
          <w:rFonts w:asciiTheme="majorHAnsi" w:hAnsiTheme="majorHAnsi"/>
          <w:sz w:val="24"/>
        </w:rPr>
      </w:pPr>
    </w:p>
    <w:p w:rsidRPr="006832AA" w:rsidR="00530FBA" w:rsidP="0050558B" w:rsidRDefault="00400F37" w14:paraId="0F32EA38" w14:textId="77777777">
      <w:pPr>
        <w:spacing w:after="0" w:line="240" w:lineRule="auto"/>
        <w:rPr>
          <w:rFonts w:asciiTheme="majorHAnsi" w:hAnsiTheme="majorHAnsi"/>
          <w:sz w:val="24"/>
        </w:rPr>
      </w:pPr>
      <w:r w:rsidRPr="006832AA">
        <w:rPr>
          <w:rFonts w:asciiTheme="majorHAnsi" w:hAnsiTheme="majorHAnsi"/>
          <w:sz w:val="24"/>
        </w:rPr>
        <w:t xml:space="preserve">Respondents do not have access to ART. Since ART is a system and not a form or survey, the respondents cannot complete or return information via ART. </w:t>
      </w:r>
      <w:r w:rsidRPr="006832AA" w:rsidR="00530FBA">
        <w:rPr>
          <w:rFonts w:asciiTheme="majorHAnsi" w:hAnsiTheme="majorHAnsi"/>
          <w:sz w:val="24"/>
        </w:rPr>
        <w:t xml:space="preserve">There are no other invitations or other communications sent to the respondents associated with the information collection. </w:t>
      </w:r>
    </w:p>
    <w:p w:rsidRPr="00C07477" w:rsidR="00EB287C" w:rsidP="00C07477" w:rsidRDefault="00EB287C" w14:paraId="2F502CC7" w14:textId="77777777">
      <w:pPr>
        <w:spacing w:after="0" w:line="240" w:lineRule="auto"/>
        <w:rPr>
          <w:rFonts w:asciiTheme="majorHAnsi" w:hAnsiTheme="majorHAnsi"/>
          <w:i/>
          <w:sz w:val="24"/>
        </w:rPr>
      </w:pPr>
    </w:p>
    <w:p w:rsidR="005C7428" w:rsidP="006E563D" w:rsidRDefault="005C7428" w14:paraId="31D29E3E" w14:textId="77777777">
      <w:pPr>
        <w:spacing w:after="0" w:line="240" w:lineRule="auto"/>
        <w:rPr>
          <w:rFonts w:asciiTheme="majorHAnsi" w:hAnsiTheme="majorHAnsi"/>
          <w:i/>
          <w:sz w:val="24"/>
        </w:rPr>
      </w:pPr>
    </w:p>
    <w:p w:rsidRPr="0085688C" w:rsidR="005C7428" w:rsidP="006E563D" w:rsidRDefault="005C7428" w14:paraId="780D8317" w14:textId="4B7A74E8">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6832AA" w:rsidP="006E563D" w:rsidRDefault="006832AA" w14:paraId="396B1001" w14:textId="77777777">
      <w:pPr>
        <w:spacing w:after="0" w:line="240" w:lineRule="auto"/>
        <w:rPr>
          <w:rFonts w:asciiTheme="majorHAnsi" w:hAnsiTheme="majorHAnsi"/>
          <w:i/>
          <w:sz w:val="24"/>
        </w:rPr>
      </w:pPr>
    </w:p>
    <w:p w:rsidR="006832AA" w:rsidP="00EB52A6" w:rsidRDefault="006832AA" w14:paraId="5B51B993" w14:textId="77777777">
      <w:pPr>
        <w:spacing w:after="0" w:line="240" w:lineRule="auto"/>
        <w:rPr>
          <w:rFonts w:asciiTheme="majorHAnsi" w:hAnsiTheme="majorHAnsi"/>
          <w:sz w:val="24"/>
        </w:rPr>
      </w:pPr>
      <w:r w:rsidRPr="00EB52A6">
        <w:rPr>
          <w:rFonts w:asciiTheme="majorHAnsi" w:hAnsiTheme="majorHAnsi"/>
          <w:sz w:val="24"/>
        </w:rPr>
        <w:t xml:space="preserve">100% of responses are collected electronically. </w:t>
      </w:r>
      <w:r w:rsidRPr="00EB52A6" w:rsidR="00EB52A6">
        <w:rPr>
          <w:rFonts w:asciiTheme="majorHAnsi" w:hAnsiTheme="majorHAnsi"/>
          <w:sz w:val="24"/>
        </w:rPr>
        <w:t>An ART user enters responses directly into ART. The</w:t>
      </w:r>
      <w:r w:rsidRPr="00EB52A6">
        <w:rPr>
          <w:rFonts w:asciiTheme="majorHAnsi" w:hAnsiTheme="majorHAnsi"/>
          <w:sz w:val="24"/>
        </w:rPr>
        <w:t xml:space="preserve"> collection of information does not involve the use of automated, electronic, mechanical, or other technological collection techniques or other forms of information technology.  </w:t>
      </w:r>
      <w:r>
        <w:rPr>
          <w:rFonts w:asciiTheme="majorHAnsi" w:hAnsiTheme="majorHAnsi"/>
          <w:sz w:val="24"/>
        </w:rPr>
        <w:t xml:space="preserve">  </w:t>
      </w:r>
    </w:p>
    <w:p w:rsidRPr="006832AA" w:rsidR="006832AA" w:rsidP="006E563D" w:rsidRDefault="006832AA" w14:paraId="6949139E" w14:textId="77777777">
      <w:pPr>
        <w:spacing w:after="0" w:line="240" w:lineRule="auto"/>
        <w:rPr>
          <w:rFonts w:asciiTheme="majorHAnsi" w:hAnsiTheme="majorHAnsi"/>
          <w:sz w:val="24"/>
        </w:rPr>
      </w:pPr>
    </w:p>
    <w:p w:rsidRPr="0085688C" w:rsidR="008635C4" w:rsidP="006E563D" w:rsidRDefault="005C7428" w14:paraId="33827EB9" w14:textId="43A0B0AD">
      <w:pPr>
        <w:spacing w:after="0" w:line="240" w:lineRule="auto"/>
        <w:rPr>
          <w:rFonts w:asciiTheme="majorHAnsi" w:hAnsiTheme="majorHAnsi"/>
          <w:sz w:val="24"/>
        </w:rPr>
      </w:pPr>
      <w:r w:rsidRPr="005C7428">
        <w:rPr>
          <w:rFonts w:asciiTheme="majorHAnsi" w:hAnsiTheme="majorHAnsi"/>
          <w:i/>
          <w:sz w:val="24"/>
        </w:rPr>
        <w:t xml:space="preserve"> </w:t>
      </w:r>
      <w:r w:rsidR="008635C4">
        <w:rPr>
          <w:rFonts w:asciiTheme="majorHAnsi" w:hAnsiTheme="majorHAnsi"/>
          <w:sz w:val="24"/>
        </w:rPr>
        <w:t xml:space="preserve">4. </w:t>
      </w:r>
      <w:r w:rsidR="008635C4">
        <w:rPr>
          <w:rFonts w:asciiTheme="majorHAnsi" w:hAnsiTheme="majorHAnsi"/>
          <w:sz w:val="24"/>
        </w:rPr>
        <w:tab/>
      </w:r>
      <w:r w:rsidRPr="008635C4" w:rsidR="008635C4">
        <w:rPr>
          <w:rFonts w:asciiTheme="majorHAnsi" w:hAnsiTheme="majorHAnsi"/>
          <w:sz w:val="24"/>
          <w:u w:val="single"/>
        </w:rPr>
        <w:t>Non-duplication</w:t>
      </w:r>
      <w:r w:rsidR="0085688C">
        <w:rPr>
          <w:rFonts w:asciiTheme="majorHAnsi" w:hAnsiTheme="majorHAnsi"/>
          <w:sz w:val="24"/>
          <w:u w:val="single"/>
        </w:rPr>
        <w:t xml:space="preserve"> </w:t>
      </w:r>
    </w:p>
    <w:p w:rsidR="00B55E9F" w:rsidP="006E563D" w:rsidRDefault="00B55E9F" w14:paraId="30444F62" w14:textId="77777777">
      <w:pPr>
        <w:spacing w:after="0" w:line="240" w:lineRule="auto"/>
        <w:rPr>
          <w:rFonts w:asciiTheme="majorHAnsi" w:hAnsiTheme="majorHAnsi"/>
          <w:i/>
          <w:sz w:val="24"/>
        </w:rPr>
      </w:pPr>
    </w:p>
    <w:p w:rsidR="00CA15B1" w:rsidP="006E563D" w:rsidRDefault="008635C4" w14:paraId="47A623B7" w14:textId="77777777">
      <w:pPr>
        <w:spacing w:after="0" w:line="240" w:lineRule="auto"/>
        <w:rPr>
          <w:rFonts w:asciiTheme="majorHAnsi" w:hAnsiTheme="majorHAnsi"/>
          <w:i/>
          <w:sz w:val="24"/>
        </w:rPr>
      </w:pPr>
      <w:r w:rsidRPr="00EB52A6">
        <w:rPr>
          <w:rFonts w:asciiTheme="majorHAnsi" w:hAnsiTheme="majorHAnsi"/>
          <w:sz w:val="24"/>
        </w:rPr>
        <w:t xml:space="preserve">The information obtained through this collection is unique and </w:t>
      </w:r>
      <w:r w:rsidRPr="00EB52A6" w:rsidR="00CA15B1">
        <w:rPr>
          <w:rFonts w:asciiTheme="majorHAnsi" w:hAnsiTheme="majorHAnsi"/>
          <w:sz w:val="24"/>
        </w:rPr>
        <w:t xml:space="preserve">is </w:t>
      </w:r>
      <w:r w:rsidRPr="00EB52A6">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14:paraId="4BB4F766" w14:textId="77777777">
      <w:pPr>
        <w:spacing w:after="0" w:line="240" w:lineRule="auto"/>
        <w:rPr>
          <w:rFonts w:asciiTheme="majorHAnsi" w:hAnsiTheme="majorHAnsi"/>
          <w:i/>
          <w:sz w:val="24"/>
        </w:rPr>
      </w:pPr>
    </w:p>
    <w:p w:rsidR="00CA15B1" w:rsidP="006E563D" w:rsidRDefault="00CA15B1" w14:paraId="7883EEAD" w14:textId="6901F1BE">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EB52A6" w:rsidP="006E563D" w:rsidRDefault="00EB52A6" w14:paraId="78684EE4" w14:textId="77777777">
      <w:pPr>
        <w:spacing w:after="0" w:line="240" w:lineRule="auto"/>
        <w:rPr>
          <w:rFonts w:asciiTheme="majorHAnsi" w:hAnsiTheme="majorHAnsi"/>
          <w:sz w:val="24"/>
          <w:highlight w:val="cyan"/>
        </w:rPr>
      </w:pPr>
    </w:p>
    <w:p w:rsidR="002567F9" w:rsidP="006E563D" w:rsidRDefault="002567F9" w14:paraId="54A77E55" w14:textId="77777777">
      <w:pPr>
        <w:spacing w:after="0" w:line="240" w:lineRule="auto"/>
        <w:rPr>
          <w:rFonts w:asciiTheme="majorHAnsi" w:hAnsiTheme="majorHAnsi"/>
          <w:i/>
          <w:sz w:val="24"/>
        </w:rPr>
      </w:pPr>
      <w:r w:rsidRPr="00EB52A6">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38A6664F" w14:textId="77777777">
      <w:pPr>
        <w:spacing w:after="0" w:line="240" w:lineRule="auto"/>
        <w:rPr>
          <w:rFonts w:asciiTheme="majorHAnsi" w:hAnsiTheme="majorHAnsi"/>
          <w:i/>
          <w:sz w:val="24"/>
        </w:rPr>
      </w:pPr>
    </w:p>
    <w:p w:rsidRPr="0085688C" w:rsidR="002567F9" w:rsidP="006E563D" w:rsidRDefault="002567F9" w14:paraId="62AFBFF6" w14:textId="012604CD">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AC41FB" w:rsidP="00EB52A6" w:rsidRDefault="00AC41FB" w14:paraId="0B64235A" w14:textId="77777777">
      <w:pPr>
        <w:spacing w:after="0" w:line="240" w:lineRule="auto"/>
        <w:rPr>
          <w:rFonts w:asciiTheme="majorHAnsi" w:hAnsiTheme="majorHAnsi"/>
          <w:i/>
          <w:sz w:val="24"/>
        </w:rPr>
      </w:pPr>
    </w:p>
    <w:p w:rsidRPr="00AC41FB" w:rsidR="00EB52A6" w:rsidP="00EB52A6" w:rsidRDefault="00EB52A6" w14:paraId="1BACE527" w14:textId="77777777">
      <w:pPr>
        <w:spacing w:after="0" w:line="240" w:lineRule="auto"/>
        <w:rPr>
          <w:rFonts w:asciiTheme="majorHAnsi" w:hAnsiTheme="majorHAnsi"/>
          <w:sz w:val="24"/>
        </w:rPr>
      </w:pPr>
      <w:r w:rsidRPr="00AC41FB">
        <w:rPr>
          <w:rFonts w:asciiTheme="majorHAnsi" w:hAnsiTheme="majorHAnsi"/>
          <w:sz w:val="24"/>
        </w:rPr>
        <w:t>Collections are driven by the needs of the respondents. If collection were conducted less</w:t>
      </w:r>
      <w:r w:rsidRPr="00AC41FB" w:rsidR="00AC41FB">
        <w:rPr>
          <w:rFonts w:asciiTheme="majorHAnsi" w:hAnsiTheme="majorHAnsi"/>
          <w:sz w:val="24"/>
        </w:rPr>
        <w:t xml:space="preserve"> frequently, beneficiary satisfaction </w:t>
      </w:r>
      <w:r w:rsidRPr="00AC41FB">
        <w:rPr>
          <w:rFonts w:asciiTheme="majorHAnsi" w:hAnsiTheme="majorHAnsi"/>
          <w:sz w:val="24"/>
        </w:rPr>
        <w:t xml:space="preserve">would be impacted because the </w:t>
      </w:r>
      <w:r w:rsidRPr="00AC41FB" w:rsidR="00AC41FB">
        <w:rPr>
          <w:rFonts w:asciiTheme="majorHAnsi" w:hAnsiTheme="majorHAnsi"/>
          <w:sz w:val="24"/>
        </w:rPr>
        <w:t xml:space="preserve">beneficiary’s question/issue </w:t>
      </w:r>
      <w:r w:rsidRPr="00AC41FB">
        <w:rPr>
          <w:rFonts w:asciiTheme="majorHAnsi" w:hAnsiTheme="majorHAnsi"/>
          <w:sz w:val="24"/>
        </w:rPr>
        <w:t>would</w:t>
      </w:r>
      <w:r w:rsidRPr="00AC41FB" w:rsidR="00AC41FB">
        <w:rPr>
          <w:rFonts w:asciiTheme="majorHAnsi" w:hAnsiTheme="majorHAnsi"/>
          <w:sz w:val="24"/>
        </w:rPr>
        <w:t xml:space="preserve"> </w:t>
      </w:r>
      <w:r w:rsidRPr="00AC41FB">
        <w:rPr>
          <w:rFonts w:asciiTheme="majorHAnsi" w:hAnsiTheme="majorHAnsi"/>
          <w:sz w:val="24"/>
        </w:rPr>
        <w:t xml:space="preserve">not be </w:t>
      </w:r>
      <w:r w:rsidRPr="00AC41FB" w:rsidR="00AC41FB">
        <w:rPr>
          <w:rFonts w:asciiTheme="majorHAnsi" w:hAnsiTheme="majorHAnsi"/>
          <w:sz w:val="24"/>
        </w:rPr>
        <w:t xml:space="preserve">answered/resolved. </w:t>
      </w:r>
    </w:p>
    <w:p w:rsidR="00EB52A6" w:rsidP="006E563D" w:rsidRDefault="00EB52A6" w14:paraId="52DFB826" w14:textId="77777777">
      <w:pPr>
        <w:spacing w:after="0" w:line="240" w:lineRule="auto"/>
        <w:rPr>
          <w:rFonts w:asciiTheme="majorHAnsi" w:hAnsiTheme="majorHAnsi"/>
          <w:i/>
          <w:sz w:val="24"/>
        </w:rPr>
      </w:pPr>
    </w:p>
    <w:p w:rsidR="00F86C35" w:rsidP="006E563D" w:rsidRDefault="00F86C35" w14:paraId="787B8142" w14:textId="10201412">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200261" w:rsidRDefault="00200261" w14:paraId="351ACB4C" w14:textId="77777777">
      <w:pPr>
        <w:pStyle w:val="NormalWeb"/>
        <w:spacing w:line="288" w:lineRule="atLeast"/>
        <w:rPr>
          <w:rFonts w:asciiTheme="majorHAnsi" w:hAnsiTheme="majorHAnsi" w:eastAsiaTheme="minorHAnsi" w:cstheme="minorBidi"/>
          <w:i/>
          <w:szCs w:val="22"/>
        </w:rPr>
      </w:pPr>
      <w:r w:rsidRPr="00AC41FB">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00200261" w:rsidP="00200261" w:rsidRDefault="00200261" w14:paraId="5FF5E212"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76EEC6F8"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Pr="00E53F91" w:rsidR="00200261" w:rsidP="00200261" w:rsidRDefault="00200261" w14:paraId="415410A7" w14:textId="7C2CBCBD">
      <w:pPr>
        <w:pStyle w:val="NormalWeb"/>
        <w:spacing w:line="288" w:lineRule="atLeast"/>
        <w:rPr>
          <w:rFonts w:asciiTheme="majorHAnsi" w:hAnsiTheme="majorHAnsi" w:eastAsiaTheme="minorHAnsi" w:cstheme="minorBidi"/>
          <w:szCs w:val="22"/>
        </w:rPr>
      </w:pPr>
      <w:r w:rsidRPr="00E53F91">
        <w:rPr>
          <w:rFonts w:asciiTheme="majorHAnsi" w:hAnsiTheme="majorHAnsi" w:eastAsiaTheme="minorHAnsi" w:cstheme="minorBidi"/>
          <w:szCs w:val="22"/>
        </w:rPr>
        <w:t xml:space="preserve">A 60-Day Federal Register Notice </w:t>
      </w:r>
      <w:r w:rsidRPr="00E53F91" w:rsidR="00502FF3">
        <w:rPr>
          <w:rFonts w:asciiTheme="majorHAnsi" w:hAnsiTheme="majorHAnsi" w:eastAsiaTheme="minorHAnsi" w:cstheme="minorBidi"/>
          <w:szCs w:val="22"/>
        </w:rPr>
        <w:t xml:space="preserve">(FRN) </w:t>
      </w:r>
      <w:r w:rsidRPr="00E53F91">
        <w:rPr>
          <w:rFonts w:asciiTheme="majorHAnsi" w:hAnsiTheme="majorHAnsi" w:eastAsiaTheme="minorHAnsi" w:cstheme="minorBidi"/>
          <w:szCs w:val="22"/>
        </w:rPr>
        <w:t xml:space="preserve">for the collection published on </w:t>
      </w:r>
      <w:r w:rsidRPr="00E53F91" w:rsidR="00E53F91">
        <w:rPr>
          <w:rFonts w:asciiTheme="majorHAnsi" w:hAnsiTheme="majorHAnsi" w:eastAsiaTheme="minorHAnsi" w:cstheme="minorBidi"/>
          <w:szCs w:val="22"/>
        </w:rPr>
        <w:t>Tuesday, January 25, 2022</w:t>
      </w:r>
      <w:r w:rsidRPr="00E53F91">
        <w:rPr>
          <w:rFonts w:asciiTheme="majorHAnsi" w:hAnsiTheme="majorHAnsi" w:eastAsiaTheme="minorHAnsi" w:cstheme="minorBidi"/>
          <w:szCs w:val="22"/>
        </w:rPr>
        <w:t xml:space="preserve">.  The 60-Day FRN citation is </w:t>
      </w:r>
      <w:r w:rsidRPr="00E53F91" w:rsidR="00E53F91">
        <w:rPr>
          <w:rFonts w:asciiTheme="majorHAnsi" w:hAnsiTheme="majorHAnsi" w:eastAsiaTheme="minorHAnsi" w:cstheme="minorBidi"/>
          <w:szCs w:val="22"/>
        </w:rPr>
        <w:t>87</w:t>
      </w:r>
      <w:r w:rsidRPr="00E53F91">
        <w:rPr>
          <w:rFonts w:asciiTheme="majorHAnsi" w:hAnsiTheme="majorHAnsi" w:eastAsiaTheme="minorHAnsi" w:cstheme="minorBidi"/>
          <w:szCs w:val="22"/>
        </w:rPr>
        <w:t xml:space="preserve"> FRN </w:t>
      </w:r>
      <w:r w:rsidRPr="00E53F91" w:rsidR="00E53F91">
        <w:rPr>
          <w:rFonts w:asciiTheme="majorHAnsi" w:hAnsiTheme="majorHAnsi" w:eastAsiaTheme="minorHAnsi" w:cstheme="minorBidi"/>
          <w:szCs w:val="22"/>
        </w:rPr>
        <w:t>3783</w:t>
      </w:r>
      <w:r w:rsidRPr="00E53F91">
        <w:rPr>
          <w:rFonts w:asciiTheme="majorHAnsi" w:hAnsiTheme="majorHAnsi" w:eastAsiaTheme="minorHAnsi" w:cstheme="minorBidi"/>
          <w:szCs w:val="22"/>
        </w:rPr>
        <w:t xml:space="preserve">. </w:t>
      </w:r>
    </w:p>
    <w:p w:rsidR="00200261" w:rsidP="00200261" w:rsidRDefault="00200261" w14:paraId="510FBA8C" w14:textId="5B51A036">
      <w:pPr>
        <w:pStyle w:val="NormalWeb"/>
        <w:spacing w:line="288" w:lineRule="atLeast"/>
        <w:rPr>
          <w:rFonts w:asciiTheme="majorHAnsi" w:hAnsiTheme="majorHAnsi" w:eastAsiaTheme="minorHAnsi" w:cstheme="minorBidi"/>
          <w:szCs w:val="22"/>
        </w:rPr>
      </w:pPr>
      <w:r w:rsidRPr="00E53F91">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502FF3" w:rsidP="00200261" w:rsidRDefault="00502FF3" w14:paraId="044F8A4C" w14:textId="5E8FD4FA">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for the collection published on </w:t>
      </w:r>
      <w:r w:rsidR="00F01FE1">
        <w:rPr>
          <w:rFonts w:asciiTheme="majorHAnsi" w:hAnsiTheme="majorHAnsi" w:eastAsiaTheme="minorHAnsi" w:cstheme="minorBidi"/>
          <w:szCs w:val="22"/>
        </w:rPr>
        <w:t>Monday, March 28, 2022</w:t>
      </w:r>
      <w:r>
        <w:rPr>
          <w:rFonts w:asciiTheme="majorHAnsi" w:hAnsiTheme="majorHAnsi" w:eastAsiaTheme="minorHAnsi" w:cstheme="minorBidi"/>
          <w:szCs w:val="22"/>
        </w:rPr>
        <w:t xml:space="preserve">.  The 30-Day FRN </w:t>
      </w:r>
      <w:r w:rsidRPr="00F01FE1">
        <w:rPr>
          <w:rFonts w:asciiTheme="majorHAnsi" w:hAnsiTheme="majorHAnsi" w:eastAsiaTheme="minorHAnsi" w:cstheme="minorBidi"/>
          <w:szCs w:val="22"/>
        </w:rPr>
        <w:t xml:space="preserve">citation is </w:t>
      </w:r>
      <w:r w:rsidRPr="00F01FE1" w:rsidR="00F01FE1">
        <w:rPr>
          <w:rFonts w:asciiTheme="majorHAnsi" w:hAnsiTheme="majorHAnsi" w:eastAsiaTheme="minorHAnsi" w:cstheme="minorBidi"/>
          <w:szCs w:val="22"/>
        </w:rPr>
        <w:t>87 FRN</w:t>
      </w:r>
      <w:r w:rsidR="00F01FE1">
        <w:rPr>
          <w:rFonts w:asciiTheme="majorHAnsi" w:hAnsiTheme="majorHAnsi" w:eastAsiaTheme="minorHAnsi" w:cstheme="minorBidi"/>
          <w:szCs w:val="22"/>
        </w:rPr>
        <w:t xml:space="preserve"> </w:t>
      </w:r>
      <w:r w:rsidRPr="00F01FE1" w:rsidR="00F01FE1">
        <w:rPr>
          <w:rFonts w:asciiTheme="majorHAnsi" w:hAnsiTheme="majorHAnsi" w:eastAsiaTheme="minorHAnsi" w:cstheme="minorBidi"/>
          <w:szCs w:val="22"/>
        </w:rPr>
        <w:t>17277</w:t>
      </w:r>
      <w:r w:rsidR="00F01FE1">
        <w:rPr>
          <w:rFonts w:asciiTheme="majorHAnsi" w:hAnsiTheme="majorHAnsi" w:eastAsiaTheme="minorHAnsi" w:cstheme="minorBidi"/>
          <w:szCs w:val="22"/>
        </w:rPr>
        <w:t>.</w:t>
      </w:r>
    </w:p>
    <w:p w:rsidR="00200261" w:rsidP="00200261" w:rsidRDefault="00200261" w14:paraId="7A79394F" w14:textId="5A9FB116">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r w:rsidR="0085688C">
        <w:rPr>
          <w:rFonts w:asciiTheme="majorHAnsi" w:hAnsiTheme="majorHAnsi" w:eastAsiaTheme="minorHAnsi" w:cstheme="minorBidi"/>
          <w:szCs w:val="22"/>
        </w:rPr>
        <w:t xml:space="preserve"> </w:t>
      </w:r>
    </w:p>
    <w:p w:rsidR="00571698" w:rsidP="00B55E9F" w:rsidRDefault="00571698" w14:paraId="17987247" w14:textId="77777777">
      <w:pPr>
        <w:pStyle w:val="NormalWeb"/>
        <w:spacing w:line="288" w:lineRule="atLeast"/>
        <w:rPr>
          <w:rFonts w:asciiTheme="majorHAnsi" w:hAnsiTheme="majorHAnsi"/>
          <w:i/>
        </w:rPr>
      </w:pPr>
      <w:r w:rsidRPr="005A4DA5">
        <w:rPr>
          <w:rFonts w:asciiTheme="majorHAnsi" w:hAnsiTheme="majorHAnsi" w:eastAsiaTheme="minorHAnsi" w:cstheme="minorBidi"/>
          <w:szCs w:val="22"/>
        </w:rPr>
        <w:lastRenderedPageBreak/>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85688C" w:rsidR="00571698" w:rsidP="006E563D" w:rsidRDefault="006A13FA" w14:paraId="4E64DAE5" w14:textId="7AE2E276">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AC41FB" w:rsidP="006A13FA" w:rsidRDefault="00AC41FB" w14:paraId="0E2E5983" w14:textId="77777777">
      <w:pPr>
        <w:spacing w:after="0" w:line="240" w:lineRule="auto"/>
        <w:rPr>
          <w:rFonts w:asciiTheme="majorHAnsi" w:hAnsiTheme="majorHAnsi"/>
          <w:sz w:val="24"/>
          <w:highlight w:val="cyan"/>
        </w:rPr>
      </w:pPr>
    </w:p>
    <w:p w:rsidR="006A13FA" w:rsidP="006A13FA" w:rsidRDefault="006A13FA" w14:paraId="232CB3A9" w14:textId="77777777">
      <w:pPr>
        <w:spacing w:after="0" w:line="240" w:lineRule="auto"/>
        <w:rPr>
          <w:rFonts w:asciiTheme="majorHAnsi" w:hAnsiTheme="majorHAnsi"/>
          <w:i/>
          <w:sz w:val="24"/>
        </w:rPr>
      </w:pPr>
      <w:r w:rsidRPr="00AC41FB">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04F50F4C" w14:textId="77777777">
      <w:pPr>
        <w:spacing w:after="0" w:line="240" w:lineRule="auto"/>
        <w:rPr>
          <w:rFonts w:asciiTheme="majorHAnsi" w:hAnsiTheme="majorHAnsi"/>
          <w:i/>
          <w:sz w:val="24"/>
        </w:rPr>
      </w:pPr>
    </w:p>
    <w:p w:rsidR="00F97482" w:rsidP="006A13FA" w:rsidRDefault="00F97482" w14:paraId="4858933A"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AC41FB" w:rsidP="006A13FA" w:rsidRDefault="00AC41FB" w14:paraId="0914EFE4" w14:textId="77777777">
      <w:pPr>
        <w:spacing w:after="0" w:line="240" w:lineRule="auto"/>
        <w:rPr>
          <w:rFonts w:asciiTheme="majorHAnsi" w:hAnsiTheme="majorHAnsi"/>
          <w:i/>
          <w:sz w:val="24"/>
        </w:rPr>
      </w:pPr>
    </w:p>
    <w:p w:rsidR="00AC41FB" w:rsidP="006A13FA" w:rsidRDefault="00AC41FB" w14:paraId="0343ACD0" w14:textId="77777777">
      <w:pPr>
        <w:spacing w:after="0" w:line="240" w:lineRule="auto"/>
        <w:rPr>
          <w:rFonts w:asciiTheme="majorHAnsi" w:hAnsiTheme="majorHAnsi"/>
          <w:sz w:val="24"/>
        </w:rPr>
      </w:pPr>
      <w:r w:rsidRPr="00AC41FB">
        <w:rPr>
          <w:rFonts w:asciiTheme="majorHAnsi" w:hAnsiTheme="majorHAnsi"/>
          <w:sz w:val="24"/>
        </w:rPr>
        <w:t xml:space="preserve">A Privacy Act Statement </w:t>
      </w:r>
      <w:r>
        <w:rPr>
          <w:rFonts w:asciiTheme="majorHAnsi" w:hAnsiTheme="majorHAnsi"/>
          <w:sz w:val="24"/>
        </w:rPr>
        <w:t xml:space="preserve">(PAS) </w:t>
      </w:r>
      <w:r w:rsidRPr="00AC41FB">
        <w:rPr>
          <w:rFonts w:asciiTheme="majorHAnsi" w:hAnsiTheme="majorHAnsi"/>
          <w:sz w:val="24"/>
        </w:rPr>
        <w:t>is required for this co</w:t>
      </w:r>
      <w:r w:rsidR="00E05665">
        <w:rPr>
          <w:rFonts w:asciiTheme="majorHAnsi" w:hAnsiTheme="majorHAnsi"/>
          <w:sz w:val="24"/>
        </w:rPr>
        <w:t xml:space="preserve">llection. It </w:t>
      </w:r>
      <w:r>
        <w:rPr>
          <w:rFonts w:asciiTheme="majorHAnsi" w:hAnsiTheme="majorHAnsi"/>
          <w:sz w:val="24"/>
        </w:rPr>
        <w:t xml:space="preserve">is provided in ART and can be accessed via a link. ART users are required to read the PAS to the respondent if the collection occurs via telephone. If the collection is in person, the ART user may read the PAS or provide a printed copy to the respondent. </w:t>
      </w:r>
    </w:p>
    <w:p w:rsidR="00AC41FB" w:rsidP="006A13FA" w:rsidRDefault="00AC41FB" w14:paraId="564956C4" w14:textId="77777777">
      <w:pPr>
        <w:spacing w:after="0" w:line="240" w:lineRule="auto"/>
        <w:rPr>
          <w:rFonts w:asciiTheme="majorHAnsi" w:hAnsiTheme="majorHAnsi"/>
          <w:sz w:val="24"/>
        </w:rPr>
      </w:pPr>
    </w:p>
    <w:p w:rsidR="005A4DA5" w:rsidP="006A13FA" w:rsidRDefault="00E05665" w14:paraId="569287AD" w14:textId="77777777">
      <w:pPr>
        <w:spacing w:after="0" w:line="240" w:lineRule="auto"/>
        <w:rPr>
          <w:rFonts w:asciiTheme="majorHAnsi" w:hAnsiTheme="majorHAnsi"/>
          <w:sz w:val="24"/>
        </w:rPr>
      </w:pPr>
      <w:r w:rsidRPr="00086AB9">
        <w:rPr>
          <w:rFonts w:asciiTheme="majorHAnsi" w:hAnsiTheme="majorHAnsi"/>
          <w:sz w:val="24"/>
        </w:rPr>
        <w:t xml:space="preserve">ART is currently under the </w:t>
      </w:r>
      <w:r w:rsidRPr="00086AB9" w:rsidR="002E24DB">
        <w:rPr>
          <w:rFonts w:asciiTheme="majorHAnsi" w:hAnsiTheme="majorHAnsi"/>
          <w:sz w:val="24"/>
        </w:rPr>
        <w:t xml:space="preserve">EDTMA 04 </w:t>
      </w:r>
      <w:r w:rsidRPr="00086AB9">
        <w:rPr>
          <w:rFonts w:asciiTheme="majorHAnsi" w:hAnsiTheme="majorHAnsi"/>
          <w:sz w:val="24"/>
        </w:rPr>
        <w:t>SORN, which can be viewed here:</w:t>
      </w:r>
    </w:p>
    <w:p w:rsidR="00757EAB" w:rsidP="006A13FA" w:rsidRDefault="00E41702" w14:paraId="3BD95C9A" w14:textId="147C0D4B">
      <w:pPr>
        <w:spacing w:after="0" w:line="240" w:lineRule="auto"/>
        <w:rPr>
          <w:rFonts w:asciiTheme="majorHAnsi" w:hAnsiTheme="majorHAnsi"/>
          <w:sz w:val="24"/>
        </w:rPr>
      </w:pPr>
      <w:hyperlink w:history="1" r:id="rId8">
        <w:r w:rsidRPr="00C263C1" w:rsidR="00757EAB">
          <w:rPr>
            <w:rStyle w:val="Hyperlink"/>
            <w:rFonts w:asciiTheme="majorHAnsi" w:hAnsiTheme="majorHAnsi"/>
            <w:sz w:val="24"/>
          </w:rPr>
          <w:t>https://dpcld.defense.gov/Privacy/SORNsIndex/DOD-wide-SORN-Article-View/Article/570707/edtma-04/</w:t>
        </w:r>
      </w:hyperlink>
    </w:p>
    <w:p w:rsidR="00086AB9" w:rsidP="00E05665" w:rsidRDefault="00E41702" w14:paraId="7F436912" w14:textId="0D9DDF4A">
      <w:pPr>
        <w:spacing w:after="0" w:line="240" w:lineRule="auto"/>
        <w:rPr>
          <w:rFonts w:asciiTheme="majorHAnsi" w:hAnsiTheme="majorHAnsi"/>
          <w:sz w:val="24"/>
        </w:rPr>
      </w:pPr>
      <w:hyperlink w:history="1" r:id="rId9"/>
    </w:p>
    <w:p w:rsidR="00086AB9" w:rsidP="00E05665" w:rsidRDefault="00E05665" w14:paraId="61D7D793" w14:textId="52012AC9">
      <w:pPr>
        <w:spacing w:after="0" w:line="240" w:lineRule="auto"/>
        <w:rPr>
          <w:rFonts w:asciiTheme="majorHAnsi" w:hAnsiTheme="majorHAnsi"/>
          <w:sz w:val="24"/>
        </w:rPr>
      </w:pPr>
      <w:r w:rsidRPr="00E05665">
        <w:rPr>
          <w:rFonts w:asciiTheme="majorHAnsi" w:hAnsiTheme="majorHAnsi"/>
          <w:sz w:val="24"/>
        </w:rPr>
        <w:t>A Privacy Impact Assessment (PIA)</w:t>
      </w:r>
      <w:r w:rsidR="00F01FE1">
        <w:rPr>
          <w:rFonts w:asciiTheme="majorHAnsi" w:hAnsiTheme="majorHAnsi"/>
          <w:sz w:val="24"/>
        </w:rPr>
        <w:t xml:space="preserve"> “Assistance Reporting Tool”</w:t>
      </w:r>
      <w:r w:rsidRPr="00E05665">
        <w:rPr>
          <w:rFonts w:asciiTheme="majorHAnsi" w:hAnsiTheme="majorHAnsi"/>
          <w:sz w:val="24"/>
        </w:rPr>
        <w:t xml:space="preserve"> </w:t>
      </w:r>
      <w:r>
        <w:rPr>
          <w:rFonts w:asciiTheme="majorHAnsi" w:hAnsiTheme="majorHAnsi"/>
          <w:sz w:val="24"/>
        </w:rPr>
        <w:t>is currently published. It can be viewed here:</w:t>
      </w:r>
    </w:p>
    <w:p w:rsidR="00E05665" w:rsidP="00E05665" w:rsidRDefault="00E41702" w14:paraId="30B9B044" w14:textId="3076029D">
      <w:pPr>
        <w:spacing w:after="0" w:line="240" w:lineRule="auto"/>
        <w:rPr>
          <w:rFonts w:asciiTheme="majorHAnsi" w:hAnsiTheme="majorHAnsi"/>
          <w:sz w:val="24"/>
        </w:rPr>
      </w:pPr>
      <w:hyperlink w:history="1" r:id="rId10">
        <w:r w:rsidRPr="00B678C6" w:rsidR="00086AB9">
          <w:rPr>
            <w:rStyle w:val="Hyperlink"/>
            <w:rFonts w:asciiTheme="majorHAnsi" w:hAnsiTheme="majorHAnsi"/>
            <w:sz w:val="24"/>
          </w:rPr>
          <w:t>https://www.health.mil/Military-Health-Topics/Privacy-and-Civil-Liberties/Privacy-Impact-Assessments/MHS-PIA-List</w:t>
        </w:r>
      </w:hyperlink>
    </w:p>
    <w:p w:rsidR="00086AB9" w:rsidP="00E05665" w:rsidRDefault="00086AB9" w14:paraId="107885F5" w14:textId="77777777">
      <w:pPr>
        <w:spacing w:after="0" w:line="240" w:lineRule="auto"/>
        <w:rPr>
          <w:rFonts w:asciiTheme="majorHAnsi" w:hAnsiTheme="majorHAnsi"/>
          <w:sz w:val="24"/>
        </w:rPr>
      </w:pPr>
    </w:p>
    <w:p w:rsidRPr="005A4DA5" w:rsidR="00E05665" w:rsidP="005A4DA5" w:rsidRDefault="00E05665" w14:paraId="20AABAA9" w14:textId="77777777">
      <w:pPr>
        <w:spacing w:after="0" w:line="240" w:lineRule="auto"/>
        <w:rPr>
          <w:rFonts w:asciiTheme="majorHAnsi" w:hAnsiTheme="majorHAnsi"/>
          <w:sz w:val="24"/>
        </w:rPr>
      </w:pPr>
      <w:r w:rsidRPr="005A4DA5">
        <w:rPr>
          <w:rFonts w:asciiTheme="majorHAnsi" w:hAnsiTheme="majorHAnsi"/>
          <w:sz w:val="24"/>
        </w:rPr>
        <w:t>Records Retention and Disposition Schedule: “</w:t>
      </w:r>
      <w:r w:rsidRPr="005A4DA5" w:rsidR="005A4DA5">
        <w:rPr>
          <w:rFonts w:asciiTheme="majorHAnsi" w:hAnsiTheme="majorHAnsi"/>
          <w:sz w:val="24"/>
        </w:rPr>
        <w:t>Congressional Correspondence (NC1-330-79-001, item 102-18a):  Temporary.  Cut off every 6 months and destroy 7 years after cutoff.  (Used as a bucket for all correspondence). TRICARE Contractor Claims Records (Authorizations) (DAA-0330-2014-0014-0001):  Temporary.  Cut off at end of the calendar year in which received.  Destroy 10 years after cutoff.”</w:t>
      </w:r>
    </w:p>
    <w:p w:rsidR="00E05665" w:rsidP="00E05665" w:rsidRDefault="00E05665" w14:paraId="50C7A7DB" w14:textId="77777777">
      <w:pPr>
        <w:spacing w:after="0" w:line="240" w:lineRule="auto"/>
        <w:rPr>
          <w:rFonts w:asciiTheme="majorHAnsi" w:hAnsiTheme="majorHAnsi"/>
          <w:i/>
          <w:sz w:val="24"/>
        </w:rPr>
      </w:pPr>
    </w:p>
    <w:p w:rsidR="005A4DA5" w:rsidP="00E05665" w:rsidRDefault="005A4DA5" w14:paraId="167F5AD2" w14:textId="77777777">
      <w:pPr>
        <w:spacing w:after="0" w:line="240" w:lineRule="auto"/>
        <w:rPr>
          <w:rFonts w:asciiTheme="majorHAnsi" w:hAnsiTheme="majorHAnsi"/>
          <w:i/>
          <w:sz w:val="24"/>
        </w:rPr>
      </w:pPr>
    </w:p>
    <w:p w:rsidR="00996894" w:rsidP="00996894" w:rsidRDefault="00337EF1" w14:paraId="2ECBF119" w14:textId="1C85FC39">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431D64" w:rsidP="00337EF1" w:rsidRDefault="00431D64" w14:paraId="60ED1882" w14:textId="77777777">
      <w:pPr>
        <w:spacing w:after="0" w:line="240" w:lineRule="auto"/>
        <w:rPr>
          <w:rFonts w:asciiTheme="majorHAnsi" w:hAnsiTheme="majorHAnsi"/>
          <w:i/>
          <w:sz w:val="24"/>
        </w:rPr>
      </w:pPr>
    </w:p>
    <w:p w:rsidRPr="00431D64" w:rsidR="00431D64" w:rsidP="00431D64" w:rsidRDefault="00431D64" w14:paraId="02D2178F" w14:textId="77777777">
      <w:pPr>
        <w:spacing w:after="0" w:line="240" w:lineRule="auto"/>
        <w:rPr>
          <w:rFonts w:asciiTheme="majorHAnsi" w:hAnsiTheme="majorHAnsi"/>
          <w:sz w:val="24"/>
        </w:rPr>
      </w:pPr>
      <w:r w:rsidRPr="00431D64">
        <w:rPr>
          <w:rFonts w:asciiTheme="majorHAnsi" w:hAnsiTheme="majorHAnsi"/>
          <w:sz w:val="24"/>
        </w:rPr>
        <w:t>ART collects information of a sensitive nature. The types of personal information</w:t>
      </w:r>
      <w:r>
        <w:rPr>
          <w:rFonts w:asciiTheme="majorHAnsi" w:hAnsiTheme="majorHAnsi"/>
          <w:sz w:val="24"/>
        </w:rPr>
        <w:t xml:space="preserve"> </w:t>
      </w:r>
      <w:r w:rsidRPr="00431D64">
        <w:rPr>
          <w:rFonts w:asciiTheme="majorHAnsi" w:hAnsiTheme="majorHAnsi"/>
          <w:sz w:val="24"/>
        </w:rPr>
        <w:t>about individuals collected in the system will include:</w:t>
      </w:r>
    </w:p>
    <w:p w:rsidR="00431D64" w:rsidP="00431D64" w:rsidRDefault="00431D64" w14:paraId="50DE84BE" w14:textId="77777777">
      <w:pPr>
        <w:spacing w:after="0" w:line="240" w:lineRule="auto"/>
        <w:rPr>
          <w:rFonts w:asciiTheme="majorHAnsi" w:hAnsiTheme="majorHAnsi"/>
          <w:sz w:val="24"/>
        </w:rPr>
      </w:pPr>
    </w:p>
    <w:p w:rsidRPr="00431D64" w:rsidR="00431D64" w:rsidP="00431D64" w:rsidRDefault="00431D64" w14:paraId="039744EC" w14:textId="77777777">
      <w:pPr>
        <w:spacing w:after="0" w:line="240" w:lineRule="auto"/>
        <w:rPr>
          <w:rFonts w:asciiTheme="majorHAnsi" w:hAnsiTheme="majorHAnsi"/>
          <w:sz w:val="24"/>
        </w:rPr>
      </w:pPr>
      <w:r w:rsidRPr="00431D64">
        <w:rPr>
          <w:rFonts w:asciiTheme="majorHAnsi" w:hAnsiTheme="majorHAnsi"/>
          <w:sz w:val="24"/>
        </w:rPr>
        <w:t>Social Security Number (SSN)</w:t>
      </w:r>
    </w:p>
    <w:p w:rsidR="00431D64" w:rsidP="00431D64" w:rsidRDefault="00431D64" w14:paraId="5D3BB852" w14:textId="77777777">
      <w:pPr>
        <w:spacing w:after="0" w:line="240" w:lineRule="auto"/>
        <w:rPr>
          <w:rFonts w:asciiTheme="majorHAnsi" w:hAnsiTheme="majorHAnsi"/>
          <w:sz w:val="24"/>
        </w:rPr>
      </w:pPr>
      <w:r w:rsidRPr="00431D64">
        <w:rPr>
          <w:rFonts w:asciiTheme="majorHAnsi" w:hAnsiTheme="majorHAnsi"/>
          <w:sz w:val="24"/>
        </w:rPr>
        <w:t>Truncated SSN</w:t>
      </w:r>
    </w:p>
    <w:p w:rsidR="00431D64" w:rsidP="00431D64" w:rsidRDefault="00431D64" w14:paraId="571B1088" w14:textId="77777777">
      <w:pPr>
        <w:spacing w:after="0" w:line="240" w:lineRule="auto"/>
        <w:rPr>
          <w:rFonts w:asciiTheme="majorHAnsi" w:hAnsiTheme="majorHAnsi"/>
          <w:sz w:val="24"/>
        </w:rPr>
      </w:pPr>
      <w:r>
        <w:rPr>
          <w:rFonts w:asciiTheme="majorHAnsi" w:hAnsiTheme="majorHAnsi"/>
          <w:sz w:val="24"/>
        </w:rPr>
        <w:t>DOD Benefits Number</w:t>
      </w:r>
    </w:p>
    <w:p w:rsidR="00431D64" w:rsidP="00431D64" w:rsidRDefault="00431D64" w14:paraId="44561D14" w14:textId="77777777">
      <w:pPr>
        <w:spacing w:after="0" w:line="240" w:lineRule="auto"/>
        <w:rPr>
          <w:rFonts w:asciiTheme="majorHAnsi" w:hAnsiTheme="majorHAnsi"/>
          <w:sz w:val="24"/>
        </w:rPr>
      </w:pPr>
      <w:r>
        <w:rPr>
          <w:rFonts w:asciiTheme="majorHAnsi" w:hAnsiTheme="majorHAnsi"/>
          <w:sz w:val="24"/>
        </w:rPr>
        <w:t>DOD ID Number</w:t>
      </w:r>
    </w:p>
    <w:p w:rsidR="00431D64" w:rsidP="00431D64" w:rsidRDefault="00431D64" w14:paraId="36A662C8" w14:textId="77777777">
      <w:pPr>
        <w:spacing w:after="0" w:line="240" w:lineRule="auto"/>
        <w:rPr>
          <w:rFonts w:asciiTheme="majorHAnsi" w:hAnsiTheme="majorHAnsi"/>
          <w:sz w:val="24"/>
        </w:rPr>
      </w:pPr>
      <w:r>
        <w:rPr>
          <w:rFonts w:asciiTheme="majorHAnsi" w:hAnsiTheme="majorHAnsi"/>
          <w:sz w:val="24"/>
        </w:rPr>
        <w:t>Date of Birth</w:t>
      </w:r>
    </w:p>
    <w:p w:rsidR="00431D64" w:rsidP="00431D64" w:rsidRDefault="00431D64" w14:paraId="28285651" w14:textId="77777777">
      <w:pPr>
        <w:spacing w:after="0" w:line="240" w:lineRule="auto"/>
        <w:rPr>
          <w:rFonts w:asciiTheme="majorHAnsi" w:hAnsiTheme="majorHAnsi"/>
          <w:sz w:val="24"/>
        </w:rPr>
      </w:pPr>
      <w:r>
        <w:rPr>
          <w:rFonts w:asciiTheme="majorHAnsi" w:hAnsiTheme="majorHAnsi"/>
          <w:sz w:val="24"/>
        </w:rPr>
        <w:t>H</w:t>
      </w:r>
      <w:r w:rsidRPr="00431D64">
        <w:rPr>
          <w:rFonts w:asciiTheme="majorHAnsi" w:hAnsiTheme="majorHAnsi"/>
          <w:sz w:val="24"/>
        </w:rPr>
        <w:t>ealth</w:t>
      </w:r>
      <w:r>
        <w:rPr>
          <w:rFonts w:asciiTheme="majorHAnsi" w:hAnsiTheme="majorHAnsi"/>
          <w:sz w:val="24"/>
        </w:rPr>
        <w:t xml:space="preserve"> Information (ICD-10, CPT/HCPCS)</w:t>
      </w:r>
    </w:p>
    <w:p w:rsidR="00431D64" w:rsidP="00431D64" w:rsidRDefault="00431D64" w14:paraId="2E843C17" w14:textId="77777777">
      <w:pPr>
        <w:spacing w:after="0" w:line="240" w:lineRule="auto"/>
        <w:rPr>
          <w:rFonts w:asciiTheme="majorHAnsi" w:hAnsiTheme="majorHAnsi"/>
          <w:sz w:val="24"/>
        </w:rPr>
      </w:pPr>
      <w:r>
        <w:rPr>
          <w:rFonts w:asciiTheme="majorHAnsi" w:hAnsiTheme="majorHAnsi"/>
          <w:sz w:val="24"/>
        </w:rPr>
        <w:t>E</w:t>
      </w:r>
      <w:r w:rsidRPr="00431D64">
        <w:rPr>
          <w:rFonts w:asciiTheme="majorHAnsi" w:hAnsiTheme="majorHAnsi"/>
          <w:sz w:val="24"/>
        </w:rPr>
        <w:t>mployment</w:t>
      </w:r>
      <w:r>
        <w:rPr>
          <w:rFonts w:asciiTheme="majorHAnsi" w:hAnsiTheme="majorHAnsi"/>
          <w:sz w:val="24"/>
        </w:rPr>
        <w:t xml:space="preserve"> Information</w:t>
      </w:r>
    </w:p>
    <w:p w:rsidR="00431D64" w:rsidP="00431D64" w:rsidRDefault="00431D64" w14:paraId="22020FF4" w14:textId="77777777">
      <w:pPr>
        <w:spacing w:after="0" w:line="240" w:lineRule="auto"/>
        <w:rPr>
          <w:rFonts w:asciiTheme="majorHAnsi" w:hAnsiTheme="majorHAnsi"/>
          <w:sz w:val="24"/>
        </w:rPr>
      </w:pPr>
      <w:r>
        <w:rPr>
          <w:rFonts w:asciiTheme="majorHAnsi" w:hAnsiTheme="majorHAnsi"/>
          <w:sz w:val="24"/>
        </w:rPr>
        <w:t>F</w:t>
      </w:r>
      <w:r w:rsidRPr="00431D64">
        <w:rPr>
          <w:rFonts w:asciiTheme="majorHAnsi" w:hAnsiTheme="majorHAnsi"/>
          <w:sz w:val="24"/>
        </w:rPr>
        <w:t xml:space="preserve">inancial </w:t>
      </w:r>
      <w:r>
        <w:rPr>
          <w:rFonts w:asciiTheme="majorHAnsi" w:hAnsiTheme="majorHAnsi"/>
          <w:sz w:val="24"/>
        </w:rPr>
        <w:t>I</w:t>
      </w:r>
      <w:r w:rsidRPr="00431D64">
        <w:rPr>
          <w:rFonts w:asciiTheme="majorHAnsi" w:hAnsiTheme="majorHAnsi"/>
          <w:sz w:val="24"/>
        </w:rPr>
        <w:t>nformation</w:t>
      </w:r>
    </w:p>
    <w:p w:rsidR="00431D64" w:rsidP="00431D64" w:rsidRDefault="00431D64" w14:paraId="442AD610" w14:textId="77777777">
      <w:pPr>
        <w:spacing w:after="0" w:line="240" w:lineRule="auto"/>
        <w:rPr>
          <w:rFonts w:asciiTheme="majorHAnsi" w:hAnsiTheme="majorHAnsi"/>
          <w:sz w:val="24"/>
        </w:rPr>
      </w:pPr>
      <w:r>
        <w:rPr>
          <w:rFonts w:asciiTheme="majorHAnsi" w:hAnsiTheme="majorHAnsi"/>
          <w:sz w:val="24"/>
        </w:rPr>
        <w:t>A</w:t>
      </w:r>
      <w:r w:rsidRPr="00431D64">
        <w:rPr>
          <w:rFonts w:asciiTheme="majorHAnsi" w:hAnsiTheme="majorHAnsi"/>
          <w:sz w:val="24"/>
        </w:rPr>
        <w:t xml:space="preserve">necdotal </w:t>
      </w:r>
      <w:r>
        <w:rPr>
          <w:rFonts w:asciiTheme="majorHAnsi" w:hAnsiTheme="majorHAnsi"/>
          <w:sz w:val="24"/>
        </w:rPr>
        <w:t>N</w:t>
      </w:r>
      <w:r w:rsidRPr="00431D64">
        <w:rPr>
          <w:rFonts w:asciiTheme="majorHAnsi" w:hAnsiTheme="majorHAnsi"/>
          <w:sz w:val="24"/>
        </w:rPr>
        <w:t xml:space="preserve">otes </w:t>
      </w:r>
      <w:r>
        <w:rPr>
          <w:rFonts w:asciiTheme="majorHAnsi" w:hAnsiTheme="majorHAnsi"/>
          <w:sz w:val="24"/>
        </w:rPr>
        <w:t>(</w:t>
      </w:r>
      <w:r w:rsidRPr="00431D64">
        <w:rPr>
          <w:rFonts w:asciiTheme="majorHAnsi" w:hAnsiTheme="majorHAnsi"/>
          <w:sz w:val="24"/>
        </w:rPr>
        <w:t xml:space="preserve">reflecting TRICARE-related inquiries/concerns, and authorization and claims related information. </w:t>
      </w:r>
    </w:p>
    <w:p w:rsidR="00431D64" w:rsidP="00431D64" w:rsidRDefault="00431D64" w14:paraId="3A62F629" w14:textId="77777777">
      <w:pPr>
        <w:spacing w:after="0" w:line="240" w:lineRule="auto"/>
        <w:rPr>
          <w:rFonts w:asciiTheme="majorHAnsi" w:hAnsiTheme="majorHAnsi"/>
          <w:sz w:val="24"/>
        </w:rPr>
      </w:pPr>
    </w:p>
    <w:p w:rsidRPr="00431D64" w:rsidR="00431D64" w:rsidP="00431D64" w:rsidRDefault="00431D64" w14:paraId="018A4E47" w14:textId="326105DA">
      <w:pPr>
        <w:spacing w:after="0" w:line="240" w:lineRule="auto"/>
        <w:rPr>
          <w:rFonts w:asciiTheme="majorHAnsi" w:hAnsiTheme="majorHAnsi"/>
          <w:sz w:val="24"/>
        </w:rPr>
      </w:pPr>
      <w:r>
        <w:rPr>
          <w:rFonts w:asciiTheme="majorHAnsi" w:hAnsiTheme="majorHAnsi"/>
          <w:sz w:val="24"/>
        </w:rPr>
        <w:t>T</w:t>
      </w:r>
      <w:r w:rsidRPr="00431D64">
        <w:rPr>
          <w:rFonts w:asciiTheme="majorHAnsi" w:hAnsiTheme="majorHAnsi"/>
          <w:sz w:val="24"/>
        </w:rPr>
        <w:t xml:space="preserve">he information collection </w:t>
      </w:r>
      <w:r>
        <w:rPr>
          <w:rFonts w:asciiTheme="majorHAnsi" w:hAnsiTheme="majorHAnsi"/>
          <w:sz w:val="24"/>
        </w:rPr>
        <w:t xml:space="preserve">is only </w:t>
      </w:r>
      <w:r w:rsidRPr="00431D64">
        <w:rPr>
          <w:rFonts w:asciiTheme="majorHAnsi" w:hAnsiTheme="majorHAnsi"/>
          <w:sz w:val="24"/>
        </w:rPr>
        <w:t>require</w:t>
      </w:r>
      <w:r>
        <w:rPr>
          <w:rFonts w:asciiTheme="majorHAnsi" w:hAnsiTheme="majorHAnsi"/>
          <w:sz w:val="24"/>
        </w:rPr>
        <w:t xml:space="preserve">d </w:t>
      </w:r>
      <w:r w:rsidRPr="00431D64">
        <w:rPr>
          <w:rFonts w:asciiTheme="majorHAnsi" w:hAnsiTheme="majorHAnsi"/>
          <w:sz w:val="24"/>
        </w:rPr>
        <w:t>to verify eligibility for D</w:t>
      </w:r>
      <w:r w:rsidR="00E53F91">
        <w:rPr>
          <w:rFonts w:asciiTheme="majorHAnsi" w:hAnsiTheme="majorHAnsi"/>
          <w:sz w:val="24"/>
        </w:rPr>
        <w:t>o</w:t>
      </w:r>
      <w:r w:rsidRPr="00431D64">
        <w:rPr>
          <w:rFonts w:asciiTheme="majorHAnsi" w:hAnsiTheme="majorHAnsi"/>
          <w:sz w:val="24"/>
        </w:rPr>
        <w:t>D benefits, process medical authorizations, issue line of duty determinations, and answer TRICARE-related benefit questions.</w:t>
      </w:r>
      <w:r>
        <w:rPr>
          <w:rFonts w:asciiTheme="majorHAnsi" w:hAnsiTheme="majorHAnsi"/>
          <w:sz w:val="24"/>
        </w:rPr>
        <w:t xml:space="preserve"> </w:t>
      </w:r>
      <w:r w:rsidRPr="00431D64">
        <w:rPr>
          <w:rFonts w:asciiTheme="majorHAnsi" w:hAnsiTheme="majorHAnsi"/>
          <w:sz w:val="24"/>
        </w:rPr>
        <w:t xml:space="preserve">All personally identifiable information (PII) and protected health information (PHI) collected is voluntarily given by the </w:t>
      </w:r>
      <w:r>
        <w:rPr>
          <w:rFonts w:asciiTheme="majorHAnsi" w:hAnsiTheme="majorHAnsi"/>
          <w:sz w:val="24"/>
        </w:rPr>
        <w:t>respondent</w:t>
      </w:r>
      <w:r w:rsidRPr="00431D64">
        <w:rPr>
          <w:rFonts w:asciiTheme="majorHAnsi" w:hAnsiTheme="majorHAnsi"/>
          <w:sz w:val="24"/>
        </w:rPr>
        <w:t>. At any time during the case resolution process, individuals may object to the collection of PII/PHI via verbal or written notice.</w:t>
      </w:r>
      <w:r>
        <w:rPr>
          <w:rFonts w:asciiTheme="majorHAnsi" w:hAnsiTheme="majorHAnsi"/>
          <w:sz w:val="24"/>
        </w:rPr>
        <w:t xml:space="preserve"> </w:t>
      </w:r>
      <w:r w:rsidRPr="00431D64">
        <w:rPr>
          <w:rFonts w:asciiTheme="majorHAnsi" w:hAnsiTheme="majorHAnsi"/>
          <w:sz w:val="24"/>
        </w:rPr>
        <w:t xml:space="preserve">Individuals will be informed that, without PII/PHI, the authorized </w:t>
      </w:r>
      <w:r>
        <w:rPr>
          <w:rFonts w:asciiTheme="majorHAnsi" w:hAnsiTheme="majorHAnsi"/>
          <w:sz w:val="24"/>
        </w:rPr>
        <w:t xml:space="preserve">ART </w:t>
      </w:r>
      <w:r w:rsidRPr="00431D64">
        <w:rPr>
          <w:rFonts w:asciiTheme="majorHAnsi" w:hAnsiTheme="majorHAnsi"/>
          <w:sz w:val="24"/>
        </w:rPr>
        <w:t>user may not be able to assist in case resolution, and that answers to questions/concerns would be generalities regarding the topic at hand.</w:t>
      </w:r>
    </w:p>
    <w:p w:rsidR="00431D64" w:rsidP="00431D64" w:rsidRDefault="00431D64" w14:paraId="31E9A2EE" w14:textId="77777777">
      <w:pPr>
        <w:spacing w:after="0" w:line="240" w:lineRule="auto"/>
        <w:rPr>
          <w:rFonts w:asciiTheme="majorHAnsi" w:hAnsiTheme="majorHAnsi"/>
          <w:sz w:val="24"/>
        </w:rPr>
      </w:pPr>
    </w:p>
    <w:p w:rsidR="00E53F91" w:rsidP="00337EF1" w:rsidRDefault="00431D64" w14:paraId="129D89B9" w14:textId="77777777">
      <w:pPr>
        <w:spacing w:after="0" w:line="240" w:lineRule="auto"/>
        <w:rPr>
          <w:rFonts w:asciiTheme="majorHAnsi" w:hAnsiTheme="majorHAnsi"/>
          <w:sz w:val="24"/>
        </w:rPr>
      </w:pPr>
      <w:r w:rsidRPr="00431D64">
        <w:rPr>
          <w:rFonts w:asciiTheme="majorHAnsi" w:hAnsiTheme="majorHAnsi"/>
          <w:sz w:val="24"/>
        </w:rPr>
        <w:t>An SSN Justification Memorandum has been included as a part of this submission package.</w:t>
      </w:r>
    </w:p>
    <w:p w:rsidR="00E53F91" w:rsidP="00337EF1" w:rsidRDefault="00E53F91" w14:paraId="1C6EAFD8" w14:textId="77777777">
      <w:pPr>
        <w:spacing w:after="0" w:line="240" w:lineRule="auto"/>
        <w:rPr>
          <w:rFonts w:asciiTheme="majorHAnsi" w:hAnsiTheme="majorHAnsi"/>
          <w:sz w:val="24"/>
        </w:rPr>
      </w:pPr>
    </w:p>
    <w:p w:rsidR="00D21AA6" w:rsidP="00337EF1" w:rsidRDefault="00D21AA6" w14:paraId="347A3C22" w14:textId="40B9368E">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5061AEC1"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2BA6B0CA" w14:textId="77777777">
      <w:pPr>
        <w:spacing w:after="0" w:line="240" w:lineRule="auto"/>
        <w:rPr>
          <w:rFonts w:asciiTheme="majorHAnsi" w:hAnsiTheme="majorHAnsi"/>
          <w:i/>
          <w:sz w:val="24"/>
        </w:rPr>
      </w:pPr>
    </w:p>
    <w:p w:rsidR="00235D71" w:rsidP="00235D71" w:rsidRDefault="00086AB9" w14:paraId="34D8FDB1" w14:textId="60389E84">
      <w:pPr>
        <w:pStyle w:val="ListParagraph"/>
        <w:numPr>
          <w:ilvl w:val="0"/>
          <w:numId w:val="14"/>
        </w:numPr>
        <w:spacing w:after="0" w:line="240" w:lineRule="auto"/>
        <w:rPr>
          <w:rFonts w:asciiTheme="majorHAnsi" w:hAnsiTheme="majorHAnsi"/>
          <w:sz w:val="24"/>
        </w:rPr>
      </w:pPr>
      <w:r>
        <w:rPr>
          <w:rFonts w:asciiTheme="majorHAnsi" w:hAnsiTheme="majorHAnsi"/>
          <w:sz w:val="24"/>
        </w:rPr>
        <w:t>Assistance Reporting Tool (ART)</w:t>
      </w:r>
    </w:p>
    <w:p w:rsidR="00235D71" w:rsidP="00235D71" w:rsidRDefault="00520B36" w14:paraId="40A8CB36" w14:textId="1EB9F68E">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Pr="00BB1BA3" w:rsidR="00BB1BA3">
        <w:rPr>
          <w:rFonts w:asciiTheme="majorHAnsi" w:hAnsiTheme="majorHAnsi"/>
          <w:sz w:val="24"/>
        </w:rPr>
        <w:t>222,195</w:t>
      </w:r>
      <w:r w:rsidR="00E53F91">
        <w:rPr>
          <w:rFonts w:asciiTheme="majorHAnsi" w:hAnsiTheme="majorHAnsi"/>
          <w:sz w:val="24"/>
        </w:rPr>
        <w:t xml:space="preserve"> </w:t>
      </w:r>
    </w:p>
    <w:p w:rsidR="00235D71" w:rsidP="00235D71" w:rsidRDefault="00A76F7E" w14:paraId="2688C045" w14:textId="7818C29F">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086AB9">
        <w:rPr>
          <w:rFonts w:asciiTheme="majorHAnsi" w:hAnsiTheme="majorHAnsi"/>
          <w:sz w:val="24"/>
        </w:rPr>
        <w:t xml:space="preserve"> Respondent: 1</w:t>
      </w:r>
    </w:p>
    <w:p w:rsidRPr="00BB1BA3" w:rsidR="00235D71" w:rsidP="00235D71" w:rsidRDefault="00A76F7E" w14:paraId="6744CEE3" w14:textId="39342B9C">
      <w:pPr>
        <w:pStyle w:val="ListParagraph"/>
        <w:numPr>
          <w:ilvl w:val="0"/>
          <w:numId w:val="15"/>
        </w:numPr>
        <w:spacing w:after="0" w:line="240" w:lineRule="auto"/>
        <w:rPr>
          <w:rFonts w:asciiTheme="majorHAnsi" w:hAnsiTheme="majorHAnsi"/>
          <w:sz w:val="24"/>
        </w:rPr>
      </w:pPr>
      <w:r w:rsidRPr="00BB1BA3">
        <w:rPr>
          <w:rFonts w:asciiTheme="majorHAnsi" w:hAnsiTheme="majorHAnsi"/>
          <w:sz w:val="24"/>
        </w:rPr>
        <w:t>Num</w:t>
      </w:r>
      <w:r w:rsidRPr="00BB1BA3" w:rsidR="00520B36">
        <w:rPr>
          <w:rFonts w:asciiTheme="majorHAnsi" w:hAnsiTheme="majorHAnsi"/>
          <w:sz w:val="24"/>
        </w:rPr>
        <w:t xml:space="preserve">ber of Total Annual Responses: </w:t>
      </w:r>
      <w:r w:rsidRPr="00BB1BA3" w:rsidR="00BB1BA3">
        <w:rPr>
          <w:rFonts w:asciiTheme="majorHAnsi" w:hAnsiTheme="majorHAnsi"/>
          <w:sz w:val="24"/>
        </w:rPr>
        <w:t>222,195</w:t>
      </w:r>
    </w:p>
    <w:p w:rsidR="00502FF3" w:rsidP="00235D71" w:rsidRDefault="00A76F7E" w14:paraId="55C1C0AB" w14:textId="49BE8135">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00086AB9">
        <w:rPr>
          <w:rFonts w:asciiTheme="majorHAnsi" w:hAnsiTheme="majorHAnsi"/>
          <w:sz w:val="24"/>
        </w:rPr>
        <w:t>15 minutes</w:t>
      </w:r>
    </w:p>
    <w:p w:rsidR="00A76F7E" w:rsidP="00235D71" w:rsidRDefault="00A76F7E" w14:paraId="050930AC" w14:textId="0CF20C9F">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BB1BA3">
        <w:rPr>
          <w:rFonts w:asciiTheme="majorHAnsi" w:hAnsiTheme="majorHAnsi"/>
          <w:sz w:val="24"/>
        </w:rPr>
        <w:t xml:space="preserve">55,548.75 </w:t>
      </w:r>
      <w:r w:rsidR="00A77157">
        <w:rPr>
          <w:rFonts w:asciiTheme="majorHAnsi" w:hAnsiTheme="majorHAnsi"/>
          <w:sz w:val="24"/>
        </w:rPr>
        <w:t xml:space="preserve">hours </w:t>
      </w:r>
    </w:p>
    <w:p w:rsidR="00B55E9F" w:rsidP="00B55E9F" w:rsidRDefault="00B55E9F" w14:paraId="4C9CF413" w14:textId="77777777">
      <w:pPr>
        <w:pStyle w:val="ListParagraph"/>
        <w:spacing w:after="0" w:line="240" w:lineRule="auto"/>
        <w:ind w:left="1440"/>
        <w:rPr>
          <w:rFonts w:asciiTheme="majorHAnsi" w:hAnsiTheme="majorHAnsi"/>
          <w:sz w:val="24"/>
        </w:rPr>
      </w:pPr>
    </w:p>
    <w:p w:rsidR="00235D71" w:rsidP="00235D71" w:rsidRDefault="00235D71" w14:paraId="3C4C6295"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rsidR="00235D71" w:rsidP="00235D71" w:rsidRDefault="00235D71" w14:paraId="596EB443" w14:textId="5F389770">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BB1BA3">
        <w:rPr>
          <w:rFonts w:asciiTheme="majorHAnsi" w:hAnsiTheme="majorHAnsi"/>
          <w:sz w:val="24"/>
        </w:rPr>
        <w:t>222,195</w:t>
      </w:r>
    </w:p>
    <w:p w:rsidR="00235D71" w:rsidP="00235D71" w:rsidRDefault="00235D71" w14:paraId="070648C8" w14:textId="057B3249">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00946F19">
        <w:rPr>
          <w:rFonts w:asciiTheme="majorHAnsi" w:hAnsiTheme="majorHAnsi"/>
          <w:sz w:val="24"/>
        </w:rPr>
        <w:t>222,195</w:t>
      </w:r>
    </w:p>
    <w:p w:rsidRPr="00235D71" w:rsidR="00A77157" w:rsidP="00337EF1" w:rsidRDefault="00235D71" w14:paraId="1722DD5A" w14:textId="4DED2443">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946F19">
        <w:rPr>
          <w:rFonts w:asciiTheme="majorHAnsi" w:hAnsiTheme="majorHAnsi"/>
          <w:sz w:val="24"/>
        </w:rPr>
        <w:t xml:space="preserve">55,548.75 </w:t>
      </w:r>
      <w:r>
        <w:rPr>
          <w:rFonts w:asciiTheme="majorHAnsi" w:hAnsiTheme="majorHAnsi"/>
          <w:sz w:val="24"/>
        </w:rPr>
        <w:t>hours</w:t>
      </w:r>
    </w:p>
    <w:p w:rsidR="00520B36" w:rsidP="00337EF1" w:rsidRDefault="00520B36" w14:paraId="2F927E1E" w14:textId="77777777">
      <w:pPr>
        <w:spacing w:after="0" w:line="240" w:lineRule="auto"/>
        <w:rPr>
          <w:rFonts w:asciiTheme="majorHAnsi" w:hAnsiTheme="majorHAnsi"/>
          <w:sz w:val="24"/>
        </w:rPr>
      </w:pPr>
    </w:p>
    <w:p w:rsidR="00105F45" w:rsidP="00337EF1" w:rsidRDefault="00235D71" w14:paraId="21FD161F"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2B37B2A4" w14:textId="77777777">
      <w:pPr>
        <w:pStyle w:val="ListParagraph"/>
        <w:spacing w:after="0" w:line="240" w:lineRule="auto"/>
        <w:rPr>
          <w:rFonts w:asciiTheme="majorHAnsi" w:hAnsiTheme="majorHAnsi"/>
          <w:sz w:val="24"/>
        </w:rPr>
      </w:pPr>
    </w:p>
    <w:p w:rsidR="00235D71" w:rsidP="00235D71" w:rsidRDefault="00946F19" w14:paraId="12CD07AF" w14:textId="17535220">
      <w:pPr>
        <w:pStyle w:val="ListParagraph"/>
        <w:numPr>
          <w:ilvl w:val="0"/>
          <w:numId w:val="16"/>
        </w:numPr>
        <w:spacing w:after="0" w:line="240" w:lineRule="auto"/>
        <w:rPr>
          <w:rFonts w:asciiTheme="majorHAnsi" w:hAnsiTheme="majorHAnsi"/>
          <w:sz w:val="24"/>
        </w:rPr>
      </w:pPr>
      <w:r>
        <w:rPr>
          <w:rFonts w:asciiTheme="majorHAnsi" w:hAnsiTheme="majorHAnsi"/>
          <w:sz w:val="24"/>
        </w:rPr>
        <w:t>Assistance Reporting Tool (ART)</w:t>
      </w:r>
    </w:p>
    <w:p w:rsidR="00235D71" w:rsidP="00235D71" w:rsidRDefault="00235D71" w14:paraId="1D3811D9" w14:textId="5F3474EF">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946F19">
        <w:rPr>
          <w:rFonts w:asciiTheme="majorHAnsi" w:hAnsiTheme="majorHAnsi"/>
          <w:sz w:val="24"/>
        </w:rPr>
        <w:t>222,195</w:t>
      </w:r>
      <w:r w:rsidR="0076217F">
        <w:rPr>
          <w:rFonts w:asciiTheme="majorHAnsi" w:hAnsiTheme="majorHAnsi"/>
          <w:sz w:val="24"/>
        </w:rPr>
        <w:t xml:space="preserve"> </w:t>
      </w:r>
    </w:p>
    <w:p w:rsidR="00235D71" w:rsidP="00235D71" w:rsidRDefault="00235D71" w14:paraId="0B117E1D" w14:textId="7F7F8939">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00946F19">
        <w:rPr>
          <w:rFonts w:asciiTheme="majorHAnsi" w:hAnsiTheme="majorHAnsi"/>
          <w:sz w:val="24"/>
        </w:rPr>
        <w:t>15 minutes</w:t>
      </w:r>
    </w:p>
    <w:p w:rsidR="00235D71" w:rsidP="00235D71" w:rsidRDefault="00235D71" w14:paraId="391FCE91" w14:textId="2F355522">
      <w:pPr>
        <w:pStyle w:val="ListParagraph"/>
        <w:numPr>
          <w:ilvl w:val="0"/>
          <w:numId w:val="17"/>
        </w:numPr>
        <w:spacing w:after="0" w:line="240" w:lineRule="auto"/>
        <w:rPr>
          <w:rFonts w:asciiTheme="majorHAnsi" w:hAnsiTheme="majorHAnsi"/>
          <w:sz w:val="24"/>
        </w:rPr>
      </w:pPr>
      <w:r>
        <w:rPr>
          <w:rFonts w:asciiTheme="majorHAnsi" w:hAnsiTheme="majorHAnsi"/>
          <w:sz w:val="24"/>
        </w:rPr>
        <w:t>Respondent Hourly Wage</w:t>
      </w:r>
      <w:r w:rsidRPr="00946F19">
        <w:rPr>
          <w:rFonts w:asciiTheme="majorHAnsi" w:hAnsiTheme="majorHAnsi"/>
          <w:sz w:val="24"/>
        </w:rPr>
        <w:t>: $</w:t>
      </w:r>
      <w:r w:rsidRPr="00946F19" w:rsidR="00946F19">
        <w:rPr>
          <w:rFonts w:asciiTheme="majorHAnsi" w:hAnsiTheme="majorHAnsi"/>
          <w:sz w:val="24"/>
        </w:rPr>
        <w:t>27.07</w:t>
      </w:r>
    </w:p>
    <w:p w:rsidRPr="00946F19" w:rsidR="00235D71" w:rsidP="00235D71" w:rsidRDefault="00235D71" w14:paraId="144454B7" w14:textId="458F38C3">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w:t>
      </w:r>
      <w:r w:rsidR="00946F19">
        <w:rPr>
          <w:rFonts w:asciiTheme="majorHAnsi" w:hAnsiTheme="majorHAnsi"/>
          <w:sz w:val="24"/>
        </w:rPr>
        <w:t xml:space="preserve">: </w:t>
      </w:r>
      <w:r w:rsidRPr="00946F19">
        <w:rPr>
          <w:rFonts w:asciiTheme="majorHAnsi" w:hAnsiTheme="majorHAnsi"/>
          <w:sz w:val="24"/>
        </w:rPr>
        <w:t>$</w:t>
      </w:r>
      <w:r w:rsidRPr="00946F19" w:rsidR="00946F19">
        <w:rPr>
          <w:rFonts w:asciiTheme="majorHAnsi" w:hAnsiTheme="majorHAnsi"/>
          <w:sz w:val="24"/>
        </w:rPr>
        <w:t>6.77</w:t>
      </w:r>
    </w:p>
    <w:p w:rsidR="00235D71" w:rsidP="00235D71" w:rsidRDefault="00235D71" w14:paraId="1C72A143" w14:textId="52E2091E">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w:t>
      </w:r>
      <w:r w:rsidRPr="00946F19">
        <w:rPr>
          <w:rFonts w:asciiTheme="majorHAnsi" w:hAnsiTheme="majorHAnsi"/>
          <w:sz w:val="24"/>
        </w:rPr>
        <w:t>: $</w:t>
      </w:r>
      <w:r w:rsidRPr="00946F19" w:rsidR="00946F19">
        <w:rPr>
          <w:rFonts w:asciiTheme="majorHAnsi" w:hAnsiTheme="majorHAnsi"/>
          <w:sz w:val="24"/>
        </w:rPr>
        <w:t>1,503,704.66</w:t>
      </w:r>
    </w:p>
    <w:p w:rsidR="00B55E9F" w:rsidP="00B55E9F" w:rsidRDefault="00B55E9F" w14:paraId="74A14454" w14:textId="77777777">
      <w:pPr>
        <w:pStyle w:val="ListParagraph"/>
        <w:spacing w:after="0" w:line="240" w:lineRule="auto"/>
        <w:ind w:left="1440"/>
        <w:rPr>
          <w:rFonts w:asciiTheme="majorHAnsi" w:hAnsiTheme="majorHAnsi"/>
          <w:sz w:val="24"/>
        </w:rPr>
      </w:pPr>
    </w:p>
    <w:p w:rsidR="00235D71" w:rsidP="00235D71" w:rsidRDefault="00235D71" w14:paraId="69C7452C"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rsidRDefault="00235D71" w14:paraId="1CB5902A" w14:textId="2D88A3F1">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946F19">
        <w:rPr>
          <w:rFonts w:asciiTheme="majorHAnsi" w:hAnsiTheme="majorHAnsi"/>
          <w:sz w:val="24"/>
        </w:rPr>
        <w:t>222,195</w:t>
      </w:r>
    </w:p>
    <w:p w:rsidR="00235D71" w:rsidP="00235D71" w:rsidRDefault="00235D71" w14:paraId="7C68534D" w14:textId="0F4A14B8">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Pr="00946F19" w:rsidR="00946F19">
        <w:rPr>
          <w:rFonts w:asciiTheme="majorHAnsi" w:hAnsiTheme="majorHAnsi"/>
          <w:sz w:val="24"/>
        </w:rPr>
        <w:t>$1,503,704.66</w:t>
      </w:r>
    </w:p>
    <w:p w:rsidR="00520B36" w:rsidP="006F2DF8" w:rsidRDefault="00520B36" w14:paraId="4950AC14" w14:textId="77777777">
      <w:pPr>
        <w:spacing w:after="0" w:line="240" w:lineRule="auto"/>
        <w:rPr>
          <w:rFonts w:asciiTheme="majorHAnsi" w:hAnsiTheme="majorHAnsi"/>
          <w:sz w:val="24"/>
        </w:rPr>
      </w:pPr>
    </w:p>
    <w:p w:rsidRPr="008D0B40" w:rsidR="008D0B40" w:rsidP="0019309D" w:rsidRDefault="008D0B40" w14:paraId="739BA375" w14:textId="3BB936C8">
      <w:pPr>
        <w:spacing w:after="0" w:line="240" w:lineRule="auto"/>
        <w:rPr>
          <w:rFonts w:asciiTheme="majorHAnsi" w:hAnsiTheme="majorHAnsi"/>
          <w:sz w:val="24"/>
        </w:rPr>
      </w:pPr>
      <w:r w:rsidRPr="008D0B40">
        <w:rPr>
          <w:rFonts w:asciiTheme="majorHAnsi" w:hAnsiTheme="majorHAnsi"/>
          <w:sz w:val="24"/>
        </w:rPr>
        <w:t xml:space="preserve">The Respondent hourly wage was determined by using the U.S. Bureau of Labor Statistics Website: </w:t>
      </w:r>
      <w:hyperlink w:history="1" w:anchor="00-0000" r:id="rId11">
        <w:r w:rsidRPr="00B678C6">
          <w:rPr>
            <w:rStyle w:val="Hyperlink"/>
            <w:rFonts w:asciiTheme="majorHAnsi" w:hAnsiTheme="majorHAnsi"/>
            <w:sz w:val="24"/>
          </w:rPr>
          <w:t>https://www.bls.gov/oes/2020/may/oes_nat.htm/#00-0000</w:t>
        </w:r>
      </w:hyperlink>
    </w:p>
    <w:p w:rsidR="008D0B40" w:rsidP="0019309D" w:rsidRDefault="008D0B40" w14:paraId="27D1D6D5" w14:textId="77777777">
      <w:pPr>
        <w:spacing w:after="0" w:line="240" w:lineRule="auto"/>
        <w:rPr>
          <w:rFonts w:asciiTheme="majorHAnsi" w:hAnsiTheme="majorHAnsi"/>
          <w:sz w:val="24"/>
          <w:highlight w:val="cyan"/>
        </w:rPr>
      </w:pPr>
    </w:p>
    <w:p w:rsidR="006F2DF8" w:rsidP="00337EF1" w:rsidRDefault="006F2DF8" w14:paraId="3FDFA183" w14:textId="77777777">
      <w:pPr>
        <w:spacing w:after="0" w:line="240" w:lineRule="auto"/>
        <w:rPr>
          <w:rFonts w:asciiTheme="majorHAnsi" w:hAnsiTheme="majorHAnsi"/>
          <w:sz w:val="24"/>
        </w:rPr>
      </w:pPr>
    </w:p>
    <w:p w:rsidR="0019309D" w:rsidP="00337EF1" w:rsidRDefault="0019309D" w14:paraId="0143F596" w14:textId="45A4D31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7A4ABD" w:rsidP="0019309D" w:rsidRDefault="007A4ABD" w14:paraId="35252C5D" w14:textId="77777777">
      <w:pPr>
        <w:spacing w:after="0" w:line="240" w:lineRule="auto"/>
        <w:rPr>
          <w:rFonts w:asciiTheme="majorHAnsi" w:hAnsiTheme="majorHAnsi"/>
          <w:sz w:val="24"/>
          <w:highlight w:val="cyan"/>
        </w:rPr>
      </w:pPr>
    </w:p>
    <w:p w:rsidR="0019309D" w:rsidP="0019309D" w:rsidRDefault="0019309D" w14:paraId="1C884AA7" w14:textId="5BB11FFE">
      <w:pPr>
        <w:spacing w:after="0" w:line="240" w:lineRule="auto"/>
        <w:rPr>
          <w:rFonts w:asciiTheme="majorHAnsi" w:hAnsiTheme="majorHAnsi"/>
          <w:sz w:val="24"/>
        </w:rPr>
      </w:pPr>
      <w:r w:rsidRPr="007A4ABD">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33A4AC2E" w14:textId="77777777">
      <w:pPr>
        <w:spacing w:after="0" w:line="240" w:lineRule="auto"/>
        <w:rPr>
          <w:rFonts w:asciiTheme="majorHAnsi" w:hAnsiTheme="majorHAnsi"/>
          <w:sz w:val="24"/>
        </w:rPr>
      </w:pPr>
    </w:p>
    <w:p w:rsidR="00F25499" w:rsidP="00E53F91" w:rsidRDefault="00F25499" w14:paraId="4F6E2D70" w14:textId="35A249E6">
      <w:pPr>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50D1FB87" w14:textId="77777777">
      <w:pPr>
        <w:spacing w:after="0" w:line="240" w:lineRule="auto"/>
        <w:rPr>
          <w:rFonts w:asciiTheme="majorHAnsi" w:hAnsiTheme="majorHAnsi"/>
          <w:sz w:val="24"/>
        </w:rPr>
      </w:pPr>
    </w:p>
    <w:p w:rsidR="00235D71" w:rsidP="00722FDB" w:rsidRDefault="00235D71" w14:paraId="22AB3BB8"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14:paraId="1B0D9D3D" w14:textId="77777777">
      <w:pPr>
        <w:pStyle w:val="ListParagraph"/>
        <w:spacing w:after="0" w:line="240" w:lineRule="auto"/>
        <w:rPr>
          <w:rFonts w:asciiTheme="majorHAnsi" w:hAnsiTheme="majorHAnsi"/>
          <w:sz w:val="24"/>
        </w:rPr>
      </w:pPr>
    </w:p>
    <w:p w:rsidRPr="00A652A2" w:rsidR="00235D71" w:rsidP="00877169" w:rsidRDefault="00A652A2" w14:paraId="213AF4FD" w14:textId="0C52AA1E">
      <w:pPr>
        <w:pStyle w:val="ListParagraph"/>
        <w:numPr>
          <w:ilvl w:val="0"/>
          <w:numId w:val="18"/>
        </w:numPr>
        <w:spacing w:after="0" w:line="240" w:lineRule="auto"/>
        <w:rPr>
          <w:rFonts w:asciiTheme="majorHAnsi" w:hAnsiTheme="majorHAnsi"/>
          <w:sz w:val="24"/>
        </w:rPr>
      </w:pPr>
      <w:r w:rsidRPr="00A652A2">
        <w:rPr>
          <w:rFonts w:asciiTheme="majorHAnsi" w:hAnsiTheme="majorHAnsi"/>
          <w:sz w:val="24"/>
        </w:rPr>
        <w:t xml:space="preserve">Assistance Reporting Tool (ART) </w:t>
      </w:r>
      <w:r w:rsidRPr="00A652A2" w:rsidR="00235D71">
        <w:rPr>
          <w:rFonts w:asciiTheme="majorHAnsi" w:hAnsiTheme="majorHAnsi"/>
          <w:sz w:val="24"/>
        </w:rPr>
        <w:t xml:space="preserve"> </w:t>
      </w:r>
    </w:p>
    <w:p w:rsidR="00235D71" w:rsidP="00235D71" w:rsidRDefault="00235D71" w14:paraId="6DD54894" w14:textId="6600C833">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A652A2">
        <w:rPr>
          <w:rFonts w:asciiTheme="majorHAnsi" w:hAnsiTheme="majorHAnsi"/>
          <w:sz w:val="24"/>
        </w:rPr>
        <w:t>222,195</w:t>
      </w:r>
      <w:r w:rsidR="0076217F">
        <w:rPr>
          <w:rFonts w:asciiTheme="majorHAnsi" w:hAnsiTheme="majorHAnsi"/>
          <w:sz w:val="24"/>
        </w:rPr>
        <w:t xml:space="preserve"> </w:t>
      </w:r>
    </w:p>
    <w:p w:rsidR="00235D71" w:rsidP="00235D71" w:rsidRDefault="00235D71" w14:paraId="2A4E3839" w14:textId="5D1712C1">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A652A2">
        <w:rPr>
          <w:rFonts w:asciiTheme="majorHAnsi" w:hAnsiTheme="majorHAnsi"/>
          <w:sz w:val="24"/>
        </w:rPr>
        <w:t>15 minutes</w:t>
      </w:r>
    </w:p>
    <w:p w:rsidR="00235D71" w:rsidP="00235D71" w:rsidRDefault="00235D71" w14:paraId="15CFB043" w14:textId="23B9BAF6">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w:t>
      </w:r>
      <w:r w:rsidR="00E862E8">
        <w:rPr>
          <w:rFonts w:asciiTheme="majorHAnsi" w:hAnsiTheme="majorHAnsi"/>
          <w:sz w:val="24"/>
        </w:rPr>
        <w:t>18.51</w:t>
      </w:r>
    </w:p>
    <w:p w:rsidRPr="00005C09" w:rsidR="00235D71" w:rsidP="00235D71" w:rsidRDefault="00235D71" w14:paraId="5BA9ADBD" w14:textId="7A623122">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Cost to Process Each Response: </w:t>
      </w:r>
      <w:r w:rsidRPr="00005C09">
        <w:rPr>
          <w:rFonts w:asciiTheme="majorHAnsi" w:hAnsiTheme="majorHAnsi"/>
          <w:sz w:val="24"/>
        </w:rPr>
        <w:t>$</w:t>
      </w:r>
      <w:r w:rsidRPr="00005C09" w:rsidR="00005C09">
        <w:rPr>
          <w:rFonts w:asciiTheme="majorHAnsi" w:hAnsiTheme="majorHAnsi"/>
          <w:sz w:val="24"/>
        </w:rPr>
        <w:t>4.63</w:t>
      </w:r>
    </w:p>
    <w:p w:rsidR="00235D71" w:rsidP="00235D71" w:rsidRDefault="00235D71" w14:paraId="177B1CBB" w14:textId="39FD6AC8">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xml:space="preserve">: </w:t>
      </w:r>
      <w:r w:rsidRPr="00005C09">
        <w:rPr>
          <w:rFonts w:asciiTheme="majorHAnsi" w:hAnsiTheme="majorHAnsi"/>
          <w:sz w:val="24"/>
        </w:rPr>
        <w:t>$</w:t>
      </w:r>
      <w:r w:rsidRPr="00005C09" w:rsidR="00005C09">
        <w:rPr>
          <w:rFonts w:asciiTheme="majorHAnsi" w:hAnsiTheme="majorHAnsi"/>
          <w:sz w:val="24"/>
        </w:rPr>
        <w:t>1,028,</w:t>
      </w:r>
      <w:r w:rsidR="00E53F91">
        <w:rPr>
          <w:rFonts w:asciiTheme="majorHAnsi" w:hAnsiTheme="majorHAnsi"/>
          <w:sz w:val="24"/>
        </w:rPr>
        <w:t>207.36</w:t>
      </w:r>
    </w:p>
    <w:p w:rsidR="00B55E9F" w:rsidP="00B55E9F" w:rsidRDefault="00B55E9F" w14:paraId="6909E914" w14:textId="77777777">
      <w:pPr>
        <w:pStyle w:val="ListParagraph"/>
        <w:spacing w:after="0" w:line="240" w:lineRule="auto"/>
        <w:ind w:left="1440"/>
        <w:rPr>
          <w:rFonts w:asciiTheme="majorHAnsi" w:hAnsiTheme="majorHAnsi"/>
          <w:sz w:val="24"/>
        </w:rPr>
      </w:pPr>
    </w:p>
    <w:p w:rsidR="00235D71" w:rsidP="00235D71" w:rsidRDefault="00235D71" w14:paraId="3C3F987B"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rsidRDefault="00235D71" w14:paraId="6EC975F5" w14:textId="73DA3682">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03614F">
        <w:rPr>
          <w:rFonts w:asciiTheme="majorHAnsi" w:hAnsiTheme="majorHAnsi"/>
          <w:sz w:val="24"/>
        </w:rPr>
        <w:t>222,195</w:t>
      </w:r>
    </w:p>
    <w:p w:rsidR="00B55E9F" w:rsidP="00E53F91" w:rsidRDefault="00235D71" w14:paraId="41BF1896" w14:textId="0BB165A1">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254DCF" w:rsidR="0003614F">
        <w:rPr>
          <w:rFonts w:asciiTheme="majorHAnsi" w:hAnsiTheme="majorHAnsi"/>
          <w:sz w:val="24"/>
        </w:rPr>
        <w:t xml:space="preserve">: </w:t>
      </w:r>
      <w:r w:rsidR="00E53F91">
        <w:rPr>
          <w:rFonts w:asciiTheme="majorHAnsi" w:hAnsiTheme="majorHAnsi"/>
          <w:sz w:val="24"/>
        </w:rPr>
        <w:t>$</w:t>
      </w:r>
      <w:r w:rsidRPr="00E53F91" w:rsidR="00E53F91">
        <w:rPr>
          <w:rFonts w:asciiTheme="majorHAnsi" w:hAnsiTheme="majorHAnsi"/>
          <w:sz w:val="24"/>
        </w:rPr>
        <w:t>1,028,207.36</w:t>
      </w:r>
    </w:p>
    <w:p w:rsidR="00005C09" w:rsidP="00005C09" w:rsidRDefault="00005C09" w14:paraId="18C3F57A" w14:textId="76D296A2">
      <w:pPr>
        <w:pStyle w:val="ListParagraph"/>
        <w:spacing w:after="0" w:line="240" w:lineRule="auto"/>
        <w:ind w:left="1440"/>
        <w:rPr>
          <w:rFonts w:asciiTheme="majorHAnsi" w:hAnsiTheme="majorHAnsi"/>
          <w:sz w:val="24"/>
        </w:rPr>
      </w:pPr>
    </w:p>
    <w:p w:rsidR="00005C09" w:rsidP="00005C09" w:rsidRDefault="00005C09" w14:paraId="2C64F0D7" w14:textId="78BD8B81">
      <w:pPr>
        <w:spacing w:after="0" w:line="240" w:lineRule="auto"/>
        <w:rPr>
          <w:rFonts w:asciiTheme="majorHAnsi" w:hAnsiTheme="majorHAnsi"/>
          <w:sz w:val="24"/>
        </w:rPr>
      </w:pPr>
      <w:r w:rsidRPr="008D0B40">
        <w:rPr>
          <w:rFonts w:asciiTheme="majorHAnsi" w:hAnsiTheme="majorHAnsi"/>
          <w:sz w:val="24"/>
        </w:rPr>
        <w:t xml:space="preserve">The </w:t>
      </w:r>
      <w:r>
        <w:rPr>
          <w:rFonts w:asciiTheme="majorHAnsi" w:hAnsiTheme="majorHAnsi"/>
          <w:sz w:val="24"/>
        </w:rPr>
        <w:t>Hourly Wage of Worker(s)</w:t>
      </w:r>
      <w:r w:rsidRPr="008D0B40">
        <w:rPr>
          <w:rFonts w:asciiTheme="majorHAnsi" w:hAnsiTheme="majorHAnsi"/>
          <w:sz w:val="24"/>
        </w:rPr>
        <w:t xml:space="preserve"> was determined by using the U.S. Bureau of Labor Statistics Website: </w:t>
      </w:r>
      <w:hyperlink w:history="1" r:id="rId12">
        <w:r w:rsidRPr="00B678C6">
          <w:rPr>
            <w:rStyle w:val="Hyperlink"/>
            <w:rFonts w:asciiTheme="majorHAnsi" w:hAnsiTheme="majorHAnsi"/>
            <w:sz w:val="24"/>
          </w:rPr>
          <w:t>https://www.bls.gov/oes/2020/may/oes_nat.htm/oes131161.htm</w:t>
        </w:r>
      </w:hyperlink>
    </w:p>
    <w:p w:rsidR="00005C09" w:rsidP="00005C09" w:rsidRDefault="00005C09" w14:paraId="07E9B8D8" w14:textId="77777777">
      <w:pPr>
        <w:pStyle w:val="ListParagraph"/>
        <w:spacing w:after="0" w:line="240" w:lineRule="auto"/>
        <w:ind w:left="1440"/>
        <w:rPr>
          <w:rFonts w:asciiTheme="majorHAnsi" w:hAnsiTheme="majorHAnsi"/>
          <w:sz w:val="24"/>
        </w:rPr>
      </w:pPr>
    </w:p>
    <w:p w:rsidR="00B55E9F" w:rsidP="00B55E9F" w:rsidRDefault="00B55E9F" w14:paraId="5B1F1193" w14:textId="77777777">
      <w:pPr>
        <w:spacing w:after="0" w:line="240" w:lineRule="auto"/>
        <w:rPr>
          <w:rFonts w:asciiTheme="majorHAnsi" w:hAnsiTheme="majorHAnsi"/>
          <w:sz w:val="24"/>
        </w:rPr>
      </w:pPr>
    </w:p>
    <w:p w:rsidRPr="00117203" w:rsidR="00722FDB" w:rsidP="00B55E9F" w:rsidRDefault="00235D71" w14:paraId="51F2217F" w14:textId="77777777">
      <w:pPr>
        <w:spacing w:after="0" w:line="240" w:lineRule="auto"/>
        <w:rPr>
          <w:rFonts w:asciiTheme="majorHAnsi" w:hAnsiTheme="majorHAnsi"/>
          <w:sz w:val="24"/>
        </w:rPr>
      </w:pPr>
      <w:r w:rsidRPr="00117203">
        <w:rPr>
          <w:rFonts w:asciiTheme="majorHAnsi" w:hAnsiTheme="majorHAnsi"/>
          <w:sz w:val="24"/>
        </w:rPr>
        <w:t>Part B: OPERATIONAL AND MAINTENANCE COSTS</w:t>
      </w:r>
    </w:p>
    <w:p w:rsidRPr="00117203" w:rsidR="00235D71" w:rsidP="00722FDB" w:rsidRDefault="00235D71" w14:paraId="7FBE76EB" w14:textId="77777777">
      <w:pPr>
        <w:spacing w:after="0" w:line="240" w:lineRule="auto"/>
        <w:rPr>
          <w:rFonts w:asciiTheme="majorHAnsi" w:hAnsiTheme="majorHAnsi"/>
          <w:sz w:val="24"/>
        </w:rPr>
      </w:pPr>
    </w:p>
    <w:p w:rsidRPr="00117203" w:rsidR="00235D71" w:rsidP="00235D71" w:rsidRDefault="00235D71" w14:paraId="48E51739" w14:textId="77777777">
      <w:pPr>
        <w:pStyle w:val="ListParagraph"/>
        <w:numPr>
          <w:ilvl w:val="0"/>
          <w:numId w:val="20"/>
        </w:numPr>
        <w:spacing w:after="0" w:line="240" w:lineRule="auto"/>
        <w:rPr>
          <w:rFonts w:asciiTheme="majorHAnsi" w:hAnsiTheme="majorHAnsi"/>
          <w:i/>
          <w:sz w:val="24"/>
        </w:rPr>
      </w:pPr>
      <w:r w:rsidRPr="00117203">
        <w:rPr>
          <w:rFonts w:asciiTheme="majorHAnsi" w:hAnsiTheme="majorHAnsi"/>
          <w:sz w:val="24"/>
        </w:rPr>
        <w:t>Cost Categories</w:t>
      </w:r>
    </w:p>
    <w:p w:rsidRPr="00117203" w:rsidR="00235D71" w:rsidP="00235D71" w:rsidRDefault="00235D71" w14:paraId="17B8B74F" w14:textId="5EF16568">
      <w:pPr>
        <w:pStyle w:val="ListParagraph"/>
        <w:numPr>
          <w:ilvl w:val="1"/>
          <w:numId w:val="20"/>
        </w:numPr>
        <w:spacing w:after="0" w:line="240" w:lineRule="auto"/>
        <w:rPr>
          <w:rFonts w:asciiTheme="majorHAnsi" w:hAnsiTheme="majorHAnsi"/>
          <w:i/>
          <w:sz w:val="24"/>
        </w:rPr>
      </w:pPr>
      <w:r w:rsidRPr="00117203">
        <w:rPr>
          <w:rFonts w:asciiTheme="majorHAnsi" w:hAnsiTheme="majorHAnsi"/>
          <w:sz w:val="24"/>
        </w:rPr>
        <w:t>Equipment: $</w:t>
      </w:r>
      <w:r w:rsidRPr="00117203" w:rsidR="00117203">
        <w:rPr>
          <w:rFonts w:asciiTheme="majorHAnsi" w:hAnsiTheme="majorHAnsi"/>
          <w:sz w:val="24"/>
        </w:rPr>
        <w:t>22,166.00</w:t>
      </w:r>
    </w:p>
    <w:p w:rsidRPr="00117203" w:rsidR="00235D71" w:rsidP="00235D71" w:rsidRDefault="00235D71" w14:paraId="245CFDC2" w14:textId="3933E0D6">
      <w:pPr>
        <w:pStyle w:val="ListParagraph"/>
        <w:numPr>
          <w:ilvl w:val="1"/>
          <w:numId w:val="20"/>
        </w:numPr>
        <w:spacing w:after="0" w:line="240" w:lineRule="auto"/>
        <w:rPr>
          <w:rFonts w:asciiTheme="majorHAnsi" w:hAnsiTheme="majorHAnsi"/>
          <w:i/>
          <w:sz w:val="24"/>
        </w:rPr>
      </w:pPr>
      <w:r w:rsidRPr="00117203">
        <w:rPr>
          <w:rFonts w:asciiTheme="majorHAnsi" w:hAnsiTheme="majorHAnsi"/>
          <w:sz w:val="24"/>
        </w:rPr>
        <w:t>Printing: $</w:t>
      </w:r>
      <w:r w:rsidRPr="00117203" w:rsidR="0003614F">
        <w:rPr>
          <w:rFonts w:asciiTheme="majorHAnsi" w:hAnsiTheme="majorHAnsi"/>
          <w:sz w:val="24"/>
        </w:rPr>
        <w:t>0</w:t>
      </w:r>
    </w:p>
    <w:p w:rsidRPr="00117203" w:rsidR="00235D71" w:rsidP="00235D71" w:rsidRDefault="00235D71" w14:paraId="1E7FCDD3" w14:textId="16453974">
      <w:pPr>
        <w:pStyle w:val="ListParagraph"/>
        <w:numPr>
          <w:ilvl w:val="1"/>
          <w:numId w:val="20"/>
        </w:numPr>
        <w:spacing w:after="0" w:line="240" w:lineRule="auto"/>
        <w:rPr>
          <w:rFonts w:asciiTheme="majorHAnsi" w:hAnsiTheme="majorHAnsi"/>
          <w:i/>
          <w:sz w:val="24"/>
        </w:rPr>
      </w:pPr>
      <w:r w:rsidRPr="00117203">
        <w:rPr>
          <w:rFonts w:asciiTheme="majorHAnsi" w:hAnsiTheme="majorHAnsi"/>
          <w:sz w:val="24"/>
        </w:rPr>
        <w:t>Postage: $</w:t>
      </w:r>
      <w:r w:rsidRPr="00117203" w:rsidR="0003614F">
        <w:rPr>
          <w:rFonts w:asciiTheme="majorHAnsi" w:hAnsiTheme="majorHAnsi"/>
          <w:sz w:val="24"/>
        </w:rPr>
        <w:t>0</w:t>
      </w:r>
    </w:p>
    <w:p w:rsidRPr="00117203" w:rsidR="00235D71" w:rsidP="00235D71" w:rsidRDefault="00235D71" w14:paraId="2807E308" w14:textId="6DCC3A65">
      <w:pPr>
        <w:pStyle w:val="ListParagraph"/>
        <w:numPr>
          <w:ilvl w:val="1"/>
          <w:numId w:val="20"/>
        </w:numPr>
        <w:spacing w:after="0" w:line="240" w:lineRule="auto"/>
        <w:rPr>
          <w:rFonts w:asciiTheme="majorHAnsi" w:hAnsiTheme="majorHAnsi"/>
          <w:i/>
          <w:sz w:val="24"/>
        </w:rPr>
      </w:pPr>
      <w:r w:rsidRPr="00117203">
        <w:rPr>
          <w:rFonts w:asciiTheme="majorHAnsi" w:hAnsiTheme="majorHAnsi"/>
          <w:sz w:val="24"/>
        </w:rPr>
        <w:t>Software Purchases: $</w:t>
      </w:r>
      <w:r w:rsidRPr="00117203" w:rsidR="00117203">
        <w:rPr>
          <w:rFonts w:asciiTheme="majorHAnsi" w:hAnsiTheme="majorHAnsi"/>
          <w:sz w:val="24"/>
        </w:rPr>
        <w:t>0</w:t>
      </w:r>
    </w:p>
    <w:p w:rsidRPr="00117203" w:rsidR="00235D71" w:rsidP="00235D71" w:rsidRDefault="00235D71" w14:paraId="519D7968" w14:textId="4EE918F2">
      <w:pPr>
        <w:pStyle w:val="ListParagraph"/>
        <w:numPr>
          <w:ilvl w:val="1"/>
          <w:numId w:val="20"/>
        </w:numPr>
        <w:spacing w:after="0" w:line="240" w:lineRule="auto"/>
        <w:rPr>
          <w:rFonts w:asciiTheme="majorHAnsi" w:hAnsiTheme="majorHAnsi"/>
          <w:i/>
          <w:sz w:val="24"/>
        </w:rPr>
      </w:pPr>
      <w:r w:rsidRPr="00117203">
        <w:rPr>
          <w:rFonts w:asciiTheme="majorHAnsi" w:hAnsiTheme="majorHAnsi"/>
          <w:sz w:val="24"/>
        </w:rPr>
        <w:t>Licensing Costs: $</w:t>
      </w:r>
      <w:r w:rsidRPr="00117203" w:rsidR="00117203">
        <w:rPr>
          <w:rFonts w:asciiTheme="majorHAnsi" w:hAnsiTheme="majorHAnsi"/>
          <w:sz w:val="24"/>
        </w:rPr>
        <w:t>0</w:t>
      </w:r>
    </w:p>
    <w:p w:rsidRPr="00117203" w:rsidR="00235D71" w:rsidP="00235D71" w:rsidRDefault="00117203" w14:paraId="214759E8" w14:textId="75292438">
      <w:pPr>
        <w:pStyle w:val="ListParagraph"/>
        <w:numPr>
          <w:ilvl w:val="1"/>
          <w:numId w:val="20"/>
        </w:numPr>
        <w:spacing w:after="0" w:line="240" w:lineRule="auto"/>
        <w:rPr>
          <w:rFonts w:asciiTheme="majorHAnsi" w:hAnsiTheme="majorHAnsi"/>
          <w:i/>
          <w:sz w:val="24"/>
        </w:rPr>
      </w:pPr>
      <w:r w:rsidRPr="00117203">
        <w:rPr>
          <w:rFonts w:asciiTheme="majorHAnsi" w:hAnsiTheme="majorHAnsi"/>
          <w:sz w:val="24"/>
        </w:rPr>
        <w:t xml:space="preserve">Other: </w:t>
      </w:r>
    </w:p>
    <w:p w:rsidRPr="00117203" w:rsidR="00117203" w:rsidP="00117203" w:rsidRDefault="00117203" w14:paraId="465F746D" w14:textId="7BCC1896">
      <w:pPr>
        <w:pStyle w:val="ListParagraph"/>
        <w:numPr>
          <w:ilvl w:val="2"/>
          <w:numId w:val="20"/>
        </w:numPr>
        <w:spacing w:after="0" w:line="240" w:lineRule="auto"/>
        <w:rPr>
          <w:rFonts w:asciiTheme="majorHAnsi" w:hAnsiTheme="majorHAnsi"/>
          <w:i/>
          <w:sz w:val="24"/>
        </w:rPr>
      </w:pPr>
      <w:r w:rsidRPr="00117203">
        <w:rPr>
          <w:rFonts w:asciiTheme="majorHAnsi" w:hAnsiTheme="majorHAnsi"/>
          <w:sz w:val="24"/>
        </w:rPr>
        <w:t>Other G&amp;A (System Management): $4,058.00</w:t>
      </w:r>
    </w:p>
    <w:p w:rsidRPr="00117203" w:rsidR="00117203" w:rsidP="00117203" w:rsidRDefault="00117203" w14:paraId="5FD8292D" w14:textId="1F6486B4">
      <w:pPr>
        <w:pStyle w:val="ListParagraph"/>
        <w:numPr>
          <w:ilvl w:val="2"/>
          <w:numId w:val="20"/>
        </w:numPr>
        <w:spacing w:after="0" w:line="240" w:lineRule="auto"/>
        <w:rPr>
          <w:rFonts w:asciiTheme="majorHAnsi" w:hAnsiTheme="majorHAnsi"/>
          <w:i/>
          <w:sz w:val="24"/>
        </w:rPr>
      </w:pPr>
      <w:r w:rsidRPr="00117203">
        <w:rPr>
          <w:rFonts w:asciiTheme="majorHAnsi" w:hAnsiTheme="majorHAnsi"/>
          <w:sz w:val="24"/>
        </w:rPr>
        <w:t>Operating Site Personnel (Annual Operations): $35,800.00</w:t>
      </w:r>
    </w:p>
    <w:p w:rsidRPr="00117203" w:rsidR="00B55E9F" w:rsidP="00B55E9F" w:rsidRDefault="00B55E9F" w14:paraId="4950EBED" w14:textId="77777777">
      <w:pPr>
        <w:pStyle w:val="ListParagraph"/>
        <w:spacing w:after="0" w:line="240" w:lineRule="auto"/>
        <w:ind w:left="1440"/>
        <w:rPr>
          <w:rFonts w:asciiTheme="majorHAnsi" w:hAnsiTheme="majorHAnsi"/>
          <w:i/>
          <w:sz w:val="24"/>
        </w:rPr>
      </w:pPr>
    </w:p>
    <w:p w:rsidRPr="00117203" w:rsidR="00235D71" w:rsidP="00B55E9F" w:rsidRDefault="00B55E9F" w14:paraId="4077CA59" w14:textId="65C16B78">
      <w:pPr>
        <w:pStyle w:val="ListParagraph"/>
        <w:numPr>
          <w:ilvl w:val="0"/>
          <w:numId w:val="20"/>
        </w:numPr>
        <w:spacing w:after="0" w:line="240" w:lineRule="auto"/>
        <w:rPr>
          <w:rFonts w:asciiTheme="majorHAnsi" w:hAnsiTheme="majorHAnsi"/>
          <w:i/>
          <w:sz w:val="24"/>
        </w:rPr>
      </w:pPr>
      <w:r w:rsidRPr="00117203">
        <w:rPr>
          <w:rFonts w:asciiTheme="majorHAnsi" w:hAnsiTheme="majorHAnsi"/>
          <w:sz w:val="24"/>
        </w:rPr>
        <w:t>Total Ope</w:t>
      </w:r>
      <w:r w:rsidRPr="00117203" w:rsidR="00117203">
        <w:rPr>
          <w:rFonts w:asciiTheme="majorHAnsi" w:hAnsiTheme="majorHAnsi"/>
          <w:sz w:val="24"/>
        </w:rPr>
        <w:t xml:space="preserve">rational and Maintenance Cost: </w:t>
      </w:r>
      <w:r w:rsidRPr="00117203">
        <w:rPr>
          <w:rFonts w:asciiTheme="majorHAnsi" w:hAnsiTheme="majorHAnsi"/>
          <w:sz w:val="24"/>
        </w:rPr>
        <w:t>$</w:t>
      </w:r>
      <w:r w:rsidRPr="00117203" w:rsidR="00117203">
        <w:rPr>
          <w:rFonts w:asciiTheme="majorHAnsi" w:hAnsiTheme="majorHAnsi"/>
          <w:sz w:val="24"/>
        </w:rPr>
        <w:t>62,024.00</w:t>
      </w:r>
    </w:p>
    <w:p w:rsidRPr="00117203" w:rsidR="00B55E9F" w:rsidP="00B55E9F" w:rsidRDefault="00B55E9F" w14:paraId="4E9A9DB6" w14:textId="77777777">
      <w:pPr>
        <w:spacing w:after="0" w:line="240" w:lineRule="auto"/>
        <w:rPr>
          <w:rFonts w:asciiTheme="majorHAnsi" w:hAnsiTheme="majorHAnsi"/>
          <w:i/>
          <w:sz w:val="24"/>
        </w:rPr>
      </w:pPr>
    </w:p>
    <w:p w:rsidRPr="00117203" w:rsidR="00B55E9F" w:rsidP="00B55E9F" w:rsidRDefault="00B55E9F" w14:paraId="1CA11FBE" w14:textId="77777777">
      <w:pPr>
        <w:spacing w:after="0" w:line="240" w:lineRule="auto"/>
        <w:rPr>
          <w:rFonts w:asciiTheme="majorHAnsi" w:hAnsiTheme="majorHAnsi"/>
          <w:sz w:val="24"/>
        </w:rPr>
      </w:pPr>
      <w:r w:rsidRPr="00117203">
        <w:rPr>
          <w:rFonts w:asciiTheme="majorHAnsi" w:hAnsiTheme="majorHAnsi"/>
          <w:sz w:val="24"/>
        </w:rPr>
        <w:t>Part C: TOTAL COST TO THE FEDERAL GOVERNMENT</w:t>
      </w:r>
    </w:p>
    <w:p w:rsidRPr="00117203" w:rsidR="00B55E9F" w:rsidP="00B55E9F" w:rsidRDefault="00B55E9F" w14:paraId="6C4B8095" w14:textId="77777777">
      <w:pPr>
        <w:spacing w:after="0" w:line="240" w:lineRule="auto"/>
        <w:rPr>
          <w:rFonts w:asciiTheme="majorHAnsi" w:hAnsiTheme="majorHAnsi"/>
          <w:sz w:val="24"/>
        </w:rPr>
      </w:pPr>
    </w:p>
    <w:p w:rsidRPr="00117203" w:rsidR="00117203" w:rsidP="00E53F91" w:rsidRDefault="00B55E9F" w14:paraId="79960326" w14:textId="1E7BF49C">
      <w:pPr>
        <w:pStyle w:val="ListParagraph"/>
        <w:numPr>
          <w:ilvl w:val="0"/>
          <w:numId w:val="22"/>
        </w:numPr>
        <w:spacing w:after="0" w:line="240" w:lineRule="auto"/>
        <w:rPr>
          <w:rFonts w:asciiTheme="majorHAnsi" w:hAnsiTheme="majorHAnsi"/>
          <w:sz w:val="24"/>
        </w:rPr>
      </w:pPr>
      <w:r w:rsidRPr="00117203">
        <w:rPr>
          <w:rFonts w:asciiTheme="majorHAnsi" w:hAnsiTheme="majorHAnsi"/>
          <w:sz w:val="24"/>
        </w:rPr>
        <w:t xml:space="preserve">Total Labor Cost to the Federal Government: </w:t>
      </w:r>
      <w:r w:rsidR="00E53F91">
        <w:rPr>
          <w:rFonts w:asciiTheme="majorHAnsi" w:hAnsiTheme="majorHAnsi"/>
          <w:sz w:val="24"/>
        </w:rPr>
        <w:t>$</w:t>
      </w:r>
      <w:r w:rsidRPr="00E53F91" w:rsidR="00E53F91">
        <w:rPr>
          <w:rFonts w:asciiTheme="majorHAnsi" w:hAnsiTheme="majorHAnsi"/>
          <w:sz w:val="24"/>
        </w:rPr>
        <w:t>1,028,207.36</w:t>
      </w:r>
    </w:p>
    <w:p w:rsidRPr="00117203" w:rsidR="00B55E9F" w:rsidP="00B55E9F" w:rsidRDefault="00B55E9F" w14:paraId="7596E798" w14:textId="77777777">
      <w:pPr>
        <w:pStyle w:val="ListParagraph"/>
        <w:spacing w:after="0" w:line="240" w:lineRule="auto"/>
        <w:rPr>
          <w:rFonts w:asciiTheme="majorHAnsi" w:hAnsiTheme="majorHAnsi"/>
          <w:sz w:val="24"/>
        </w:rPr>
      </w:pPr>
    </w:p>
    <w:p w:rsidRPr="00117203" w:rsidR="00B55E9F" w:rsidP="00B55E9F" w:rsidRDefault="00B55E9F" w14:paraId="393F9713" w14:textId="29287C1C">
      <w:pPr>
        <w:pStyle w:val="ListParagraph"/>
        <w:numPr>
          <w:ilvl w:val="0"/>
          <w:numId w:val="22"/>
        </w:numPr>
        <w:spacing w:after="0" w:line="240" w:lineRule="auto"/>
        <w:rPr>
          <w:rFonts w:asciiTheme="majorHAnsi" w:hAnsiTheme="majorHAnsi"/>
          <w:sz w:val="24"/>
        </w:rPr>
      </w:pPr>
      <w:r w:rsidRPr="00117203">
        <w:rPr>
          <w:rFonts w:asciiTheme="majorHAnsi" w:hAnsiTheme="majorHAnsi"/>
          <w:sz w:val="24"/>
        </w:rPr>
        <w:t>Total Operational and Maintenance Costs: $</w:t>
      </w:r>
      <w:r w:rsidRPr="00117203" w:rsidR="00117203">
        <w:rPr>
          <w:rFonts w:asciiTheme="majorHAnsi" w:hAnsiTheme="majorHAnsi"/>
          <w:sz w:val="24"/>
        </w:rPr>
        <w:t>62,024.00</w:t>
      </w:r>
    </w:p>
    <w:p w:rsidRPr="00117203" w:rsidR="00B55E9F" w:rsidP="00B55E9F" w:rsidRDefault="00B55E9F" w14:paraId="57937A42" w14:textId="77777777">
      <w:pPr>
        <w:spacing w:after="0" w:line="240" w:lineRule="auto"/>
        <w:rPr>
          <w:rFonts w:asciiTheme="majorHAnsi" w:hAnsiTheme="majorHAnsi"/>
          <w:sz w:val="24"/>
        </w:rPr>
      </w:pPr>
    </w:p>
    <w:p w:rsidRPr="00117203" w:rsidR="00B55E9F" w:rsidP="00B55E9F" w:rsidRDefault="00B55E9F" w14:paraId="4FC62552" w14:textId="65266833">
      <w:pPr>
        <w:pStyle w:val="ListParagraph"/>
        <w:numPr>
          <w:ilvl w:val="0"/>
          <w:numId w:val="22"/>
        </w:numPr>
        <w:spacing w:after="0" w:line="240" w:lineRule="auto"/>
        <w:rPr>
          <w:rFonts w:asciiTheme="majorHAnsi" w:hAnsiTheme="majorHAnsi"/>
          <w:sz w:val="24"/>
        </w:rPr>
      </w:pPr>
      <w:r w:rsidRPr="00117203">
        <w:rPr>
          <w:rFonts w:asciiTheme="majorHAnsi" w:hAnsiTheme="majorHAnsi"/>
          <w:sz w:val="24"/>
        </w:rPr>
        <w:t>Total Cost to the Federal Government: $</w:t>
      </w:r>
      <w:r w:rsidR="00E53F91">
        <w:rPr>
          <w:rFonts w:asciiTheme="majorHAnsi" w:hAnsiTheme="majorHAnsi"/>
          <w:sz w:val="24"/>
        </w:rPr>
        <w:t>1,090,231</w:t>
      </w:r>
    </w:p>
    <w:p w:rsidR="00486235" w:rsidP="00486235" w:rsidRDefault="00486235" w14:paraId="7F92917A" w14:textId="77777777">
      <w:pPr>
        <w:spacing w:after="0" w:line="240" w:lineRule="auto"/>
        <w:rPr>
          <w:rFonts w:asciiTheme="majorHAnsi" w:hAnsiTheme="majorHAnsi"/>
          <w:sz w:val="24"/>
        </w:rPr>
      </w:pPr>
    </w:p>
    <w:p w:rsidR="00DA2B37" w:rsidP="00486235" w:rsidRDefault="00DA2B37" w14:paraId="34E3FB98" w14:textId="5C879AFB">
      <w:pPr>
        <w:spacing w:after="0" w:line="240" w:lineRule="auto"/>
        <w:rPr>
          <w:rFonts w:asciiTheme="majorHAnsi" w:hAnsiTheme="majorHAnsi"/>
          <w:sz w:val="24"/>
          <w:u w:val="single"/>
        </w:rPr>
      </w:pPr>
      <w:r>
        <w:rPr>
          <w:rFonts w:asciiTheme="majorHAnsi" w:hAnsiTheme="majorHAnsi"/>
          <w:sz w:val="24"/>
        </w:rPr>
        <w:lastRenderedPageBreak/>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B55E9F" w:rsidP="00486235" w:rsidRDefault="00B55E9F" w14:paraId="5A55C23A" w14:textId="77777777">
      <w:pPr>
        <w:spacing w:after="0" w:line="240" w:lineRule="auto"/>
        <w:rPr>
          <w:rFonts w:asciiTheme="majorHAnsi" w:hAnsiTheme="majorHAnsi"/>
          <w:i/>
          <w:sz w:val="24"/>
        </w:rPr>
      </w:pPr>
    </w:p>
    <w:p w:rsidRPr="00D857C1" w:rsidR="00DA2B37" w:rsidP="008158F5" w:rsidRDefault="00AF3E35" w14:paraId="47AC23A7" w14:textId="5E4F465B">
      <w:pPr>
        <w:spacing w:after="0" w:line="240" w:lineRule="auto"/>
        <w:rPr>
          <w:rFonts w:asciiTheme="majorHAnsi" w:hAnsiTheme="majorHAnsi"/>
          <w:sz w:val="24"/>
        </w:rPr>
      </w:pPr>
      <w:r w:rsidRPr="00D857C1">
        <w:rPr>
          <w:rFonts w:asciiTheme="majorHAnsi" w:hAnsiTheme="majorHAnsi"/>
          <w:sz w:val="24"/>
        </w:rPr>
        <w:t xml:space="preserve">The respondent burden has increased since the previous approval due to an increase </w:t>
      </w:r>
      <w:r w:rsidRPr="00D857C1" w:rsidR="008158F5">
        <w:rPr>
          <w:rFonts w:asciiTheme="majorHAnsi" w:hAnsiTheme="majorHAnsi"/>
          <w:sz w:val="24"/>
        </w:rPr>
        <w:t>in responses</w:t>
      </w:r>
      <w:r w:rsidR="00E53F91">
        <w:rPr>
          <w:rFonts w:asciiTheme="majorHAnsi" w:hAnsiTheme="majorHAnsi"/>
          <w:sz w:val="24"/>
        </w:rPr>
        <w:t>.</w:t>
      </w:r>
    </w:p>
    <w:p w:rsidRPr="00D857C1" w:rsidR="00AF3E35" w:rsidP="00AF3E35" w:rsidRDefault="00AF3E35" w14:paraId="767A8D1A" w14:textId="27112730">
      <w:pPr>
        <w:spacing w:after="0" w:line="240" w:lineRule="auto"/>
        <w:rPr>
          <w:rFonts w:asciiTheme="majorHAnsi" w:hAnsiTheme="majorHAnsi"/>
          <w:sz w:val="24"/>
        </w:rPr>
      </w:pPr>
    </w:p>
    <w:p w:rsidR="00AF3E35" w:rsidP="00AF3E35" w:rsidRDefault="00AF3E35" w14:paraId="561F632F" w14:textId="1507FB23">
      <w:pPr>
        <w:spacing w:after="0" w:line="240" w:lineRule="auto"/>
        <w:rPr>
          <w:rFonts w:asciiTheme="majorHAnsi" w:hAnsiTheme="majorHAnsi"/>
          <w:sz w:val="24"/>
        </w:rPr>
      </w:pPr>
      <w:r w:rsidRPr="00D857C1">
        <w:rPr>
          <w:rFonts w:asciiTheme="majorHAnsi" w:hAnsiTheme="majorHAnsi"/>
          <w:sz w:val="24"/>
        </w:rPr>
        <w:t>The labor cost of respondent burden has increased since the previous approval due to an increase in the</w:t>
      </w:r>
      <w:r>
        <w:rPr>
          <w:rFonts w:asciiTheme="majorHAnsi" w:hAnsiTheme="majorHAnsi"/>
          <w:sz w:val="24"/>
        </w:rPr>
        <w:t xml:space="preserve"> respondent hourly wage ($7.25 to $27.07). Instead of using the Federal minimum wage of $7.25 per hour, we </w:t>
      </w:r>
      <w:r w:rsidR="00D857C1">
        <w:rPr>
          <w:rFonts w:asciiTheme="majorHAnsi" w:hAnsiTheme="majorHAnsi"/>
          <w:sz w:val="24"/>
        </w:rPr>
        <w:t xml:space="preserve">used </w:t>
      </w:r>
      <w:r>
        <w:rPr>
          <w:rFonts w:asciiTheme="majorHAnsi" w:hAnsiTheme="majorHAnsi"/>
          <w:sz w:val="24"/>
        </w:rPr>
        <w:t>the mean hourly wage for all occupations as listed on the U.S. Bureau of Labor Statistics website.</w:t>
      </w:r>
    </w:p>
    <w:p w:rsidR="00AF3E35" w:rsidP="00AF3E35" w:rsidRDefault="00AF3E35" w14:paraId="0D2CF3F8" w14:textId="77777777">
      <w:pPr>
        <w:spacing w:after="0" w:line="240" w:lineRule="auto"/>
        <w:ind w:firstLine="720"/>
        <w:rPr>
          <w:rFonts w:asciiTheme="majorHAnsi" w:hAnsiTheme="majorHAnsi"/>
          <w:sz w:val="24"/>
        </w:rPr>
      </w:pPr>
    </w:p>
    <w:p w:rsidRPr="00AF3E35" w:rsidR="00AF3E35" w:rsidP="00AF3E35" w:rsidRDefault="00D857C1" w14:paraId="742E9CEC" w14:textId="59D47F42">
      <w:pPr>
        <w:spacing w:after="0" w:line="240" w:lineRule="auto"/>
        <w:rPr>
          <w:rFonts w:asciiTheme="majorHAnsi" w:hAnsiTheme="majorHAnsi"/>
          <w:sz w:val="24"/>
        </w:rPr>
      </w:pPr>
      <w:r>
        <w:rPr>
          <w:rFonts w:asciiTheme="majorHAnsi" w:hAnsiTheme="majorHAnsi"/>
          <w:sz w:val="24"/>
        </w:rPr>
        <w:t>Although there was a decrease in the hourly wage of workers (</w:t>
      </w:r>
      <w:r w:rsidRPr="00AF3E35" w:rsidR="00AF3E35">
        <w:rPr>
          <w:rFonts w:asciiTheme="majorHAnsi" w:hAnsiTheme="majorHAnsi"/>
          <w:sz w:val="24"/>
        </w:rPr>
        <w:t>$</w:t>
      </w:r>
      <w:r>
        <w:rPr>
          <w:rFonts w:asciiTheme="majorHAnsi" w:hAnsiTheme="majorHAnsi"/>
          <w:sz w:val="24"/>
        </w:rPr>
        <w:t>52.66</w:t>
      </w:r>
      <w:r w:rsidRPr="00AF3E35" w:rsidR="00AF3E35">
        <w:rPr>
          <w:rFonts w:asciiTheme="majorHAnsi" w:hAnsiTheme="majorHAnsi"/>
          <w:sz w:val="24"/>
        </w:rPr>
        <w:t xml:space="preserve"> to $</w:t>
      </w:r>
      <w:r>
        <w:rPr>
          <w:rFonts w:asciiTheme="majorHAnsi" w:hAnsiTheme="majorHAnsi"/>
          <w:sz w:val="24"/>
        </w:rPr>
        <w:t>18.51</w:t>
      </w:r>
      <w:r w:rsidRPr="00AF3E35">
        <w:rPr>
          <w:rFonts w:asciiTheme="majorHAnsi" w:hAnsiTheme="majorHAnsi"/>
          <w:sz w:val="24"/>
        </w:rPr>
        <w:t>)</w:t>
      </w:r>
      <w:r>
        <w:rPr>
          <w:rFonts w:asciiTheme="majorHAnsi" w:hAnsiTheme="majorHAnsi"/>
          <w:sz w:val="24"/>
        </w:rPr>
        <w:t>, there was an increase in the labor cost to the federal government</w:t>
      </w:r>
      <w:r w:rsidR="000751B4">
        <w:rPr>
          <w:rFonts w:asciiTheme="majorHAnsi" w:hAnsiTheme="majorHAnsi"/>
          <w:sz w:val="24"/>
        </w:rPr>
        <w:t xml:space="preserve">. This was </w:t>
      </w:r>
      <w:r>
        <w:rPr>
          <w:rFonts w:asciiTheme="majorHAnsi" w:hAnsiTheme="majorHAnsi"/>
          <w:sz w:val="24"/>
        </w:rPr>
        <w:t xml:space="preserve">due to the increase in the number of responses (174,385 to 222,195). To calculate the hourly wage of workers, we used the </w:t>
      </w:r>
      <w:r w:rsidRPr="00AF3E35" w:rsidR="00AF3E35">
        <w:rPr>
          <w:rFonts w:asciiTheme="majorHAnsi" w:hAnsiTheme="majorHAnsi"/>
          <w:sz w:val="24"/>
        </w:rPr>
        <w:t xml:space="preserve">mean hourly wage for </w:t>
      </w:r>
      <w:r>
        <w:rPr>
          <w:rFonts w:asciiTheme="majorHAnsi" w:hAnsiTheme="majorHAnsi"/>
          <w:sz w:val="24"/>
        </w:rPr>
        <w:t xml:space="preserve">Customer Service Representatives </w:t>
      </w:r>
      <w:r w:rsidRPr="00AF3E35" w:rsidR="00AF3E35">
        <w:rPr>
          <w:rFonts w:asciiTheme="majorHAnsi" w:hAnsiTheme="majorHAnsi"/>
          <w:sz w:val="24"/>
        </w:rPr>
        <w:t>as listed on the U.S. Bureau of Labor Statistics website.</w:t>
      </w:r>
      <w:r>
        <w:rPr>
          <w:rFonts w:asciiTheme="majorHAnsi" w:hAnsiTheme="majorHAnsi"/>
          <w:sz w:val="24"/>
        </w:rPr>
        <w:t xml:space="preserve"> This figure is more in line with the </w:t>
      </w:r>
      <w:r w:rsidR="000751B4">
        <w:rPr>
          <w:rFonts w:asciiTheme="majorHAnsi" w:hAnsiTheme="majorHAnsi"/>
          <w:sz w:val="24"/>
        </w:rPr>
        <w:t xml:space="preserve">hourly wage of </w:t>
      </w:r>
      <w:r>
        <w:rPr>
          <w:rFonts w:asciiTheme="majorHAnsi" w:hAnsiTheme="majorHAnsi"/>
          <w:sz w:val="24"/>
        </w:rPr>
        <w:t xml:space="preserve">the users of the system.   </w:t>
      </w:r>
    </w:p>
    <w:p w:rsidR="00AF3E35" w:rsidP="00AF3E35" w:rsidRDefault="00AF3E35" w14:paraId="0D891ACE" w14:textId="5FD611A6">
      <w:pPr>
        <w:spacing w:after="0" w:line="240" w:lineRule="auto"/>
        <w:rPr>
          <w:rFonts w:asciiTheme="majorHAnsi" w:hAnsiTheme="majorHAnsi"/>
          <w:sz w:val="24"/>
          <w:highlight w:val="cyan"/>
        </w:rPr>
      </w:pPr>
    </w:p>
    <w:p w:rsidR="00DA2B37" w:rsidP="00486235" w:rsidRDefault="005C3A95" w14:paraId="680E9ED8" w14:textId="49154FE9">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8D30D5" w:rsidP="00486235" w:rsidRDefault="008D30D5" w14:paraId="13F0B371" w14:textId="77777777">
      <w:pPr>
        <w:spacing w:after="0" w:line="240" w:lineRule="auto"/>
        <w:rPr>
          <w:rFonts w:asciiTheme="majorHAnsi" w:hAnsiTheme="majorHAnsi"/>
          <w:sz w:val="24"/>
          <w:highlight w:val="cyan"/>
        </w:rPr>
      </w:pPr>
    </w:p>
    <w:p w:rsidR="00DA2B37" w:rsidP="00486235" w:rsidRDefault="005C3A95" w14:paraId="1420A9E7" w14:textId="77777777">
      <w:pPr>
        <w:spacing w:after="0" w:line="240" w:lineRule="auto"/>
        <w:rPr>
          <w:rFonts w:asciiTheme="majorHAnsi" w:hAnsiTheme="majorHAnsi"/>
          <w:sz w:val="24"/>
        </w:rPr>
      </w:pPr>
      <w:r w:rsidRPr="008D30D5">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rsidRDefault="005C3A95" w14:paraId="4422D111" w14:textId="77777777">
      <w:pPr>
        <w:spacing w:after="0" w:line="240" w:lineRule="auto"/>
        <w:rPr>
          <w:rFonts w:asciiTheme="majorHAnsi" w:hAnsiTheme="majorHAnsi"/>
          <w:sz w:val="24"/>
        </w:rPr>
      </w:pPr>
    </w:p>
    <w:p w:rsidRPr="0085688C" w:rsidR="005C3A95" w:rsidP="00486235" w:rsidRDefault="005C3A95" w14:paraId="06BB6454" w14:textId="22856BDD">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8D30D5" w:rsidP="00486235" w:rsidRDefault="008D30D5" w14:paraId="5E049440" w14:textId="77777777">
      <w:pPr>
        <w:spacing w:after="0" w:line="240" w:lineRule="auto"/>
        <w:rPr>
          <w:rFonts w:asciiTheme="majorHAnsi" w:hAnsiTheme="majorHAnsi"/>
          <w:sz w:val="24"/>
          <w:highlight w:val="cyan"/>
        </w:rPr>
      </w:pPr>
    </w:p>
    <w:p w:rsidR="00C62D17" w:rsidP="00486235" w:rsidRDefault="00C62D17" w14:paraId="70B83BC1" w14:textId="77777777">
      <w:pPr>
        <w:spacing w:after="0" w:line="240" w:lineRule="auto"/>
        <w:rPr>
          <w:rFonts w:asciiTheme="majorHAnsi" w:hAnsiTheme="majorHAnsi"/>
          <w:sz w:val="24"/>
        </w:rPr>
      </w:pPr>
      <w:r w:rsidRPr="008D30D5">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14:paraId="66D95984" w14:textId="77777777">
      <w:pPr>
        <w:spacing w:after="0" w:line="240" w:lineRule="auto"/>
        <w:rPr>
          <w:rFonts w:asciiTheme="majorHAnsi" w:hAnsiTheme="majorHAnsi"/>
          <w:sz w:val="24"/>
        </w:rPr>
      </w:pPr>
    </w:p>
    <w:p w:rsidRPr="0085688C" w:rsidR="00C62D17" w:rsidP="00486235" w:rsidRDefault="00C62D17" w14:paraId="3B4C0747" w14:textId="3C60634A">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8D30D5" w:rsidP="00B55E9F" w:rsidRDefault="008D30D5" w14:paraId="6EBFFEF7" w14:textId="77777777">
      <w:pPr>
        <w:spacing w:after="0" w:line="240" w:lineRule="auto"/>
        <w:rPr>
          <w:rFonts w:asciiTheme="majorHAnsi" w:hAnsiTheme="majorHAnsi"/>
          <w:sz w:val="24"/>
          <w:highlight w:val="cyan"/>
        </w:rPr>
      </w:pPr>
    </w:p>
    <w:p w:rsidRPr="00C62D17" w:rsidR="00A50A0F" w:rsidP="00B55E9F" w:rsidRDefault="00A50A0F" w14:paraId="56A53135" w14:textId="77777777">
      <w:pPr>
        <w:spacing w:after="0" w:line="240" w:lineRule="auto"/>
        <w:rPr>
          <w:rFonts w:asciiTheme="majorHAnsi" w:hAnsiTheme="majorHAnsi"/>
          <w:i/>
          <w:sz w:val="24"/>
        </w:rPr>
      </w:pPr>
      <w:r w:rsidRPr="008D30D5">
        <w:rPr>
          <w:rFonts w:asciiTheme="majorHAnsi" w:hAnsiTheme="majorHAnsi"/>
          <w:sz w:val="24"/>
        </w:rPr>
        <w:t>We are not requesting an</w:t>
      </w:r>
      <w:r w:rsidRPr="008D30D5" w:rsidR="00420AE9">
        <w:rPr>
          <w:rFonts w:asciiTheme="majorHAnsi" w:hAnsiTheme="majorHAnsi"/>
          <w:sz w:val="24"/>
        </w:rPr>
        <w:t>y</w:t>
      </w:r>
      <w:r w:rsidRPr="008D30D5">
        <w:rPr>
          <w:rFonts w:asciiTheme="majorHAnsi" w:hAnsiTheme="majorHAnsi"/>
          <w:sz w:val="24"/>
        </w:rPr>
        <w:t xml:space="preserve"> exemption</w:t>
      </w:r>
      <w:r w:rsidRPr="008D30D5" w:rsidR="00420AE9">
        <w:rPr>
          <w:rFonts w:asciiTheme="majorHAnsi" w:hAnsiTheme="majorHAnsi"/>
          <w:sz w:val="24"/>
        </w:rPr>
        <w:t>s</w:t>
      </w:r>
      <w:r w:rsidRPr="008D30D5">
        <w:rPr>
          <w:rFonts w:asciiTheme="majorHAnsi" w:hAnsiTheme="majorHAnsi"/>
          <w:sz w:val="24"/>
        </w:rPr>
        <w:t xml:space="preserve"> to the provisions </w:t>
      </w:r>
      <w:r w:rsidRPr="008D30D5"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2AEE1" w14:textId="77777777" w:rsidR="00CE55A0" w:rsidRDefault="00CE55A0" w:rsidP="00FB569C">
      <w:pPr>
        <w:spacing w:after="0" w:line="240" w:lineRule="auto"/>
      </w:pPr>
      <w:r>
        <w:separator/>
      </w:r>
    </w:p>
  </w:endnote>
  <w:endnote w:type="continuationSeparator" w:id="0">
    <w:p w14:paraId="19163BF5" w14:textId="77777777" w:rsidR="00CE55A0" w:rsidRDefault="00CE55A0"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EE1BF" w14:textId="77777777" w:rsidR="00CE55A0" w:rsidRDefault="00CE55A0" w:rsidP="00FB569C">
      <w:pPr>
        <w:spacing w:after="0" w:line="240" w:lineRule="auto"/>
      </w:pPr>
      <w:r>
        <w:separator/>
      </w:r>
    </w:p>
  </w:footnote>
  <w:footnote w:type="continuationSeparator" w:id="0">
    <w:p w14:paraId="7F61FB53" w14:textId="77777777" w:rsidR="00CE55A0" w:rsidRDefault="00CE55A0"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027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1E5355"/>
    <w:multiLevelType w:val="hybridMultilevel"/>
    <w:tmpl w:val="E9249438"/>
    <w:lvl w:ilvl="0" w:tplc="ADE4A1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2268AB"/>
    <w:multiLevelType w:val="hybridMultilevel"/>
    <w:tmpl w:val="8D7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A0CF1"/>
    <w:multiLevelType w:val="hybridMultilevel"/>
    <w:tmpl w:val="4F6E9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3D05A3"/>
    <w:multiLevelType w:val="hybridMultilevel"/>
    <w:tmpl w:val="DDC8C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12"/>
  </w:num>
  <w:num w:numId="4">
    <w:abstractNumId w:val="11"/>
  </w:num>
  <w:num w:numId="5">
    <w:abstractNumId w:val="20"/>
  </w:num>
  <w:num w:numId="6">
    <w:abstractNumId w:val="1"/>
  </w:num>
  <w:num w:numId="7">
    <w:abstractNumId w:val="21"/>
  </w:num>
  <w:num w:numId="8">
    <w:abstractNumId w:val="18"/>
  </w:num>
  <w:num w:numId="9">
    <w:abstractNumId w:val="22"/>
  </w:num>
  <w:num w:numId="10">
    <w:abstractNumId w:val="3"/>
  </w:num>
  <w:num w:numId="11">
    <w:abstractNumId w:val="17"/>
  </w:num>
  <w:num w:numId="12">
    <w:abstractNumId w:val="19"/>
  </w:num>
  <w:num w:numId="13">
    <w:abstractNumId w:val="25"/>
  </w:num>
  <w:num w:numId="14">
    <w:abstractNumId w:val="27"/>
  </w:num>
  <w:num w:numId="15">
    <w:abstractNumId w:val="9"/>
  </w:num>
  <w:num w:numId="16">
    <w:abstractNumId w:val="8"/>
  </w:num>
  <w:num w:numId="17">
    <w:abstractNumId w:val="14"/>
  </w:num>
  <w:num w:numId="18">
    <w:abstractNumId w:val="7"/>
  </w:num>
  <w:num w:numId="19">
    <w:abstractNumId w:val="6"/>
  </w:num>
  <w:num w:numId="20">
    <w:abstractNumId w:val="5"/>
  </w:num>
  <w:num w:numId="21">
    <w:abstractNumId w:val="15"/>
  </w:num>
  <w:num w:numId="22">
    <w:abstractNumId w:val="2"/>
  </w:num>
  <w:num w:numId="23">
    <w:abstractNumId w:val="4"/>
  </w:num>
  <w:num w:numId="24">
    <w:abstractNumId w:val="23"/>
  </w:num>
  <w:num w:numId="25">
    <w:abstractNumId w:val="24"/>
  </w:num>
  <w:num w:numId="26">
    <w:abstractNumId w:val="10"/>
  </w:num>
  <w:num w:numId="27">
    <w:abstractNumId w:val="2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5C09"/>
    <w:rsid w:val="0003614F"/>
    <w:rsid w:val="00042F7F"/>
    <w:rsid w:val="000751B4"/>
    <w:rsid w:val="00086AB9"/>
    <w:rsid w:val="000B0E70"/>
    <w:rsid w:val="001017A0"/>
    <w:rsid w:val="00105F45"/>
    <w:rsid w:val="00117203"/>
    <w:rsid w:val="00127B46"/>
    <w:rsid w:val="0019309D"/>
    <w:rsid w:val="001F526C"/>
    <w:rsid w:val="00200261"/>
    <w:rsid w:val="00203BC2"/>
    <w:rsid w:val="00211832"/>
    <w:rsid w:val="00222D1B"/>
    <w:rsid w:val="00235D71"/>
    <w:rsid w:val="0024335E"/>
    <w:rsid w:val="00254DCF"/>
    <w:rsid w:val="002567F9"/>
    <w:rsid w:val="0027743E"/>
    <w:rsid w:val="00294E92"/>
    <w:rsid w:val="002D7713"/>
    <w:rsid w:val="002E24DB"/>
    <w:rsid w:val="003132E7"/>
    <w:rsid w:val="00331D7E"/>
    <w:rsid w:val="00337EF1"/>
    <w:rsid w:val="00340D9B"/>
    <w:rsid w:val="00394A8A"/>
    <w:rsid w:val="003C0540"/>
    <w:rsid w:val="00400F37"/>
    <w:rsid w:val="00420AE9"/>
    <w:rsid w:val="00431D64"/>
    <w:rsid w:val="00464495"/>
    <w:rsid w:val="00465C71"/>
    <w:rsid w:val="00480AFF"/>
    <w:rsid w:val="00480D22"/>
    <w:rsid w:val="00486235"/>
    <w:rsid w:val="00490797"/>
    <w:rsid w:val="004C30D0"/>
    <w:rsid w:val="004C70D8"/>
    <w:rsid w:val="004C74D6"/>
    <w:rsid w:val="004F4F5D"/>
    <w:rsid w:val="00502FF3"/>
    <w:rsid w:val="0050558B"/>
    <w:rsid w:val="00510F0C"/>
    <w:rsid w:val="00520B36"/>
    <w:rsid w:val="00530FBA"/>
    <w:rsid w:val="005543E1"/>
    <w:rsid w:val="00571698"/>
    <w:rsid w:val="00576EDB"/>
    <w:rsid w:val="00594B6B"/>
    <w:rsid w:val="00596BBA"/>
    <w:rsid w:val="005A4DA5"/>
    <w:rsid w:val="005A718E"/>
    <w:rsid w:val="005C3A95"/>
    <w:rsid w:val="005C7428"/>
    <w:rsid w:val="005D4597"/>
    <w:rsid w:val="005D5C81"/>
    <w:rsid w:val="005E4B6D"/>
    <w:rsid w:val="00642741"/>
    <w:rsid w:val="0065530D"/>
    <w:rsid w:val="00674F19"/>
    <w:rsid w:val="006832AA"/>
    <w:rsid w:val="006A13FA"/>
    <w:rsid w:val="006E563D"/>
    <w:rsid w:val="006F2DF8"/>
    <w:rsid w:val="00722FDB"/>
    <w:rsid w:val="00757EAB"/>
    <w:rsid w:val="0076217F"/>
    <w:rsid w:val="0077261C"/>
    <w:rsid w:val="007A4ABD"/>
    <w:rsid w:val="008158F5"/>
    <w:rsid w:val="0085688C"/>
    <w:rsid w:val="008635C4"/>
    <w:rsid w:val="008A06EF"/>
    <w:rsid w:val="008D0B40"/>
    <w:rsid w:val="008D1294"/>
    <w:rsid w:val="008D30D5"/>
    <w:rsid w:val="008E3029"/>
    <w:rsid w:val="00946F19"/>
    <w:rsid w:val="0098628F"/>
    <w:rsid w:val="00994F2B"/>
    <w:rsid w:val="00996894"/>
    <w:rsid w:val="009A6246"/>
    <w:rsid w:val="009A63F0"/>
    <w:rsid w:val="009F2544"/>
    <w:rsid w:val="00A22F82"/>
    <w:rsid w:val="00A26895"/>
    <w:rsid w:val="00A50A0F"/>
    <w:rsid w:val="00A652A2"/>
    <w:rsid w:val="00A76530"/>
    <w:rsid w:val="00A76F7E"/>
    <w:rsid w:val="00A77157"/>
    <w:rsid w:val="00AB1716"/>
    <w:rsid w:val="00AC41FB"/>
    <w:rsid w:val="00AF3E35"/>
    <w:rsid w:val="00B429D9"/>
    <w:rsid w:val="00B52F4E"/>
    <w:rsid w:val="00B55E9F"/>
    <w:rsid w:val="00B933B0"/>
    <w:rsid w:val="00BB0E24"/>
    <w:rsid w:val="00BB1BA3"/>
    <w:rsid w:val="00BD7755"/>
    <w:rsid w:val="00C07477"/>
    <w:rsid w:val="00C33684"/>
    <w:rsid w:val="00C62D17"/>
    <w:rsid w:val="00C808F4"/>
    <w:rsid w:val="00CA15B1"/>
    <w:rsid w:val="00CC24D5"/>
    <w:rsid w:val="00CC2835"/>
    <w:rsid w:val="00CD0FF0"/>
    <w:rsid w:val="00CD3FF1"/>
    <w:rsid w:val="00CD77A8"/>
    <w:rsid w:val="00CE55A0"/>
    <w:rsid w:val="00D21AA6"/>
    <w:rsid w:val="00D462F7"/>
    <w:rsid w:val="00D734A2"/>
    <w:rsid w:val="00D75204"/>
    <w:rsid w:val="00D857C1"/>
    <w:rsid w:val="00DA2B37"/>
    <w:rsid w:val="00DE57F7"/>
    <w:rsid w:val="00E05665"/>
    <w:rsid w:val="00E073BC"/>
    <w:rsid w:val="00E41702"/>
    <w:rsid w:val="00E53F91"/>
    <w:rsid w:val="00E5409A"/>
    <w:rsid w:val="00E65D41"/>
    <w:rsid w:val="00E862E8"/>
    <w:rsid w:val="00E95FFB"/>
    <w:rsid w:val="00EA6C04"/>
    <w:rsid w:val="00EB287C"/>
    <w:rsid w:val="00EB52A6"/>
    <w:rsid w:val="00F01FE1"/>
    <w:rsid w:val="00F02B89"/>
    <w:rsid w:val="00F25499"/>
    <w:rsid w:val="00F34467"/>
    <w:rsid w:val="00F86C35"/>
    <w:rsid w:val="00F929DC"/>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FF835"/>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4DA5"/>
    <w:rPr>
      <w:sz w:val="16"/>
      <w:szCs w:val="16"/>
    </w:rPr>
  </w:style>
  <w:style w:type="paragraph" w:styleId="CommentText">
    <w:name w:val="annotation text"/>
    <w:basedOn w:val="Normal"/>
    <w:link w:val="CommentTextChar"/>
    <w:uiPriority w:val="99"/>
    <w:semiHidden/>
    <w:unhideWhenUsed/>
    <w:rsid w:val="005A4DA5"/>
    <w:pPr>
      <w:spacing w:line="240" w:lineRule="auto"/>
    </w:pPr>
    <w:rPr>
      <w:sz w:val="20"/>
      <w:szCs w:val="20"/>
    </w:rPr>
  </w:style>
  <w:style w:type="character" w:customStyle="1" w:styleId="CommentTextChar">
    <w:name w:val="Comment Text Char"/>
    <w:basedOn w:val="DefaultParagraphFont"/>
    <w:link w:val="CommentText"/>
    <w:uiPriority w:val="99"/>
    <w:semiHidden/>
    <w:rsid w:val="005A4DA5"/>
    <w:rPr>
      <w:sz w:val="20"/>
      <w:szCs w:val="20"/>
    </w:rPr>
  </w:style>
  <w:style w:type="paragraph" w:styleId="CommentSubject">
    <w:name w:val="annotation subject"/>
    <w:basedOn w:val="CommentText"/>
    <w:next w:val="CommentText"/>
    <w:link w:val="CommentSubjectChar"/>
    <w:uiPriority w:val="99"/>
    <w:semiHidden/>
    <w:unhideWhenUsed/>
    <w:rsid w:val="005A4DA5"/>
    <w:rPr>
      <w:b/>
      <w:bCs/>
    </w:rPr>
  </w:style>
  <w:style w:type="character" w:customStyle="1" w:styleId="CommentSubjectChar">
    <w:name w:val="Comment Subject Char"/>
    <w:basedOn w:val="CommentTextChar"/>
    <w:link w:val="CommentSubject"/>
    <w:uiPriority w:val="99"/>
    <w:semiHidden/>
    <w:rsid w:val="005A4D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pcld.defense.gov/Privacy/SORNsIndex/DOD-wide-SORN-Article-View/Article/570707/edtma-0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s.gov/oes/2020/may/oes_nat.htm/oes131161.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oes/2020/may/oes_nat.htm/" TargetMode="External"/><Relationship Id="rId5" Type="http://schemas.openxmlformats.org/officeDocument/2006/relationships/webSettings" Target="webSettings.xml"/><Relationship Id="rId10" Type="http://schemas.openxmlformats.org/officeDocument/2006/relationships/hyperlink" Target="https://www.health.mil/Military-Health-Topics/Privacy-and-Civil-Liberties/Privacy-Impact-Assessments/MHS-PIA-List" TargetMode="External"/><Relationship Id="rId4" Type="http://schemas.openxmlformats.org/officeDocument/2006/relationships/settings" Target="settings.xml"/><Relationship Id="rId9" Type="http://schemas.openxmlformats.org/officeDocument/2006/relationships/hyperlink" Target="https://dpcld.defense.gov/Privacy/SORNsIndex/DOD-Component-Notices/DHA-Article-Li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73F85-142E-4968-991F-1108B187C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1994</Words>
  <Characters>11369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James, Angela N CIV WHS ESD (US)</cp:lastModifiedBy>
  <cp:revision>4</cp:revision>
  <cp:lastPrinted>2016-09-20T19:55:00Z</cp:lastPrinted>
  <dcterms:created xsi:type="dcterms:W3CDTF">2022-03-29T17:48:00Z</dcterms:created>
  <dcterms:modified xsi:type="dcterms:W3CDTF">2022-03-29T18:30:00Z</dcterms:modified>
</cp:coreProperties>
</file>