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2E6BBF" w:rsidR="0075335D" w:rsidP="0075335D" w:rsidRDefault="0075335D" w14:paraId="74773D4E" w14:textId="77777777">
      <w:pPr>
        <w:pStyle w:val="BodyTextIndent3"/>
        <w:rPr>
          <w:rFonts w:ascii="Arial" w:hAnsi="Arial" w:cs="Arial"/>
          <w:sz w:val="24"/>
          <w:szCs w:val="24"/>
        </w:rPr>
      </w:pPr>
    </w:p>
    <w:tbl>
      <w:tblPr>
        <w:tblW w:w="98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4488"/>
        <w:gridCol w:w="5348"/>
      </w:tblGrid>
      <w:tr w:rsidRPr="002E6BBF" w:rsidR="00126718" w:rsidTr="00547F31" w14:paraId="76E57496" w14:textId="77777777">
        <w:trPr>
          <w:trHeight w:val="576"/>
          <w:jc w:val="center"/>
        </w:trPr>
        <w:tc>
          <w:tcPr>
            <w:tcW w:w="4488" w:type="dxa"/>
            <w:shd w:val="clear" w:color="auto" w:fill="auto"/>
            <w:vAlign w:val="center"/>
          </w:tcPr>
          <w:p w:rsidRPr="00547F31" w:rsidR="00126718" w:rsidP="00547F31" w:rsidRDefault="00126718" w14:paraId="1D77C8C2" w14:textId="77777777">
            <w:pPr>
              <w:pStyle w:val="BodyTextIndent3"/>
              <w:ind w:left="0"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47F31">
              <w:rPr>
                <w:rFonts w:ascii="Arial" w:hAnsi="Arial" w:cs="Arial"/>
                <w:b/>
                <w:bCs/>
                <w:sz w:val="24"/>
                <w:szCs w:val="24"/>
              </w:rPr>
              <w:t>Generic Collection Title</w:t>
            </w:r>
          </w:p>
        </w:tc>
        <w:tc>
          <w:tcPr>
            <w:tcW w:w="5348" w:type="dxa"/>
            <w:shd w:val="clear" w:color="auto" w:fill="auto"/>
            <w:vAlign w:val="center"/>
          </w:tcPr>
          <w:p w:rsidRPr="00547F31" w:rsidR="00126718" w:rsidP="00547F31" w:rsidRDefault="00126718" w14:paraId="175D71DA" w14:textId="77777777">
            <w:pPr>
              <w:pStyle w:val="BodyTextIndent3"/>
              <w:ind w:left="0" w:firstLine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6543B">
              <w:rPr>
                <w:rFonts w:ascii="Arial" w:hAnsi="Arial" w:cs="Arial"/>
                <w:b/>
                <w:bCs/>
                <w:sz w:val="24"/>
                <w:szCs w:val="24"/>
              </w:rPr>
              <w:t>Use of Information</w:t>
            </w:r>
          </w:p>
        </w:tc>
      </w:tr>
    </w:tbl>
    <w:p w:rsidR="00D762DD" w:rsidP="00C877DF" w:rsidRDefault="00A52FDE" w14:paraId="2EE2D157" w14:textId="6F8C8CD5">
      <w:pPr>
        <w:spacing w:before="120"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 individual generic IC submissions were submitted during </w:t>
      </w:r>
      <w:r w:rsidR="00E456BD">
        <w:rPr>
          <w:rFonts w:ascii="Arial" w:hAnsi="Arial" w:cs="Arial"/>
          <w:sz w:val="24"/>
          <w:szCs w:val="24"/>
        </w:rPr>
        <w:t xml:space="preserve">2019-2022 </w:t>
      </w:r>
      <w:r>
        <w:rPr>
          <w:rFonts w:ascii="Arial" w:hAnsi="Arial" w:cs="Arial"/>
          <w:sz w:val="24"/>
          <w:szCs w:val="24"/>
        </w:rPr>
        <w:t>cycle.</w:t>
      </w:r>
    </w:p>
    <w:p w:rsidRPr="00E456BD" w:rsidR="00E456BD" w:rsidP="00E456BD" w:rsidRDefault="00E456BD" w14:paraId="7E03AB41" w14:textId="6DCDE1C2">
      <w:pPr>
        <w:rPr>
          <w:rFonts w:ascii="Arial" w:hAnsi="Arial" w:cs="Arial"/>
          <w:sz w:val="24"/>
          <w:szCs w:val="24"/>
        </w:rPr>
      </w:pPr>
    </w:p>
    <w:p w:rsidRPr="00E456BD" w:rsidR="00E456BD" w:rsidP="00E456BD" w:rsidRDefault="00E456BD" w14:paraId="0E5AC724" w14:textId="4B9666B3">
      <w:pPr>
        <w:rPr>
          <w:rFonts w:ascii="Arial" w:hAnsi="Arial" w:cs="Arial"/>
          <w:sz w:val="24"/>
          <w:szCs w:val="24"/>
        </w:rPr>
      </w:pPr>
    </w:p>
    <w:p w:rsidR="00E456BD" w:rsidP="00E456BD" w:rsidRDefault="00E456BD" w14:paraId="63EECAD3" w14:textId="5AE7ECC6">
      <w:pPr>
        <w:rPr>
          <w:rFonts w:ascii="Arial" w:hAnsi="Arial" w:cs="Arial"/>
          <w:sz w:val="24"/>
          <w:szCs w:val="24"/>
        </w:rPr>
      </w:pPr>
    </w:p>
    <w:p w:rsidR="00E456BD" w:rsidP="00E456BD" w:rsidRDefault="00E456BD" w14:paraId="0E7345E5" w14:textId="774D0D1F">
      <w:pPr>
        <w:rPr>
          <w:rFonts w:ascii="Arial" w:hAnsi="Arial" w:cs="Arial"/>
          <w:sz w:val="24"/>
          <w:szCs w:val="24"/>
        </w:rPr>
      </w:pPr>
    </w:p>
    <w:p w:rsidRPr="00E456BD" w:rsidR="00E456BD" w:rsidP="00E456BD" w:rsidRDefault="00E456BD" w14:paraId="61FD6189" w14:textId="5093A799">
      <w:pPr>
        <w:tabs>
          <w:tab w:val="left" w:pos="1404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sectPr w:rsidRPr="00E456BD" w:rsidR="00E456BD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0B293" w14:textId="77777777" w:rsidR="004D4F7B" w:rsidRDefault="004D4F7B" w:rsidP="00F672F5">
      <w:pPr>
        <w:spacing w:after="0" w:line="240" w:lineRule="auto"/>
      </w:pPr>
      <w:r>
        <w:separator/>
      </w:r>
    </w:p>
  </w:endnote>
  <w:endnote w:type="continuationSeparator" w:id="0">
    <w:p w14:paraId="02C5E5B1" w14:textId="77777777" w:rsidR="004D4F7B" w:rsidRDefault="004D4F7B" w:rsidP="00F672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72950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94AA74D" w14:textId="4129AFB0" w:rsidR="00547F31" w:rsidRDefault="00547F31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4DEE87A" w14:textId="77777777" w:rsidR="00BB74B4" w:rsidRDefault="00BB74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11F20D" w14:textId="77777777" w:rsidR="004D4F7B" w:rsidRDefault="004D4F7B" w:rsidP="00F672F5">
      <w:pPr>
        <w:spacing w:after="0" w:line="240" w:lineRule="auto"/>
      </w:pPr>
      <w:r>
        <w:separator/>
      </w:r>
    </w:p>
  </w:footnote>
  <w:footnote w:type="continuationSeparator" w:id="0">
    <w:p w14:paraId="176E173E" w14:textId="77777777" w:rsidR="004D4F7B" w:rsidRDefault="004D4F7B" w:rsidP="00F672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FFB1D" w14:textId="48F6099F" w:rsidR="00AB516D" w:rsidRDefault="00AB516D" w:rsidP="00AB516D">
    <w:pPr>
      <w:jc w:val="center"/>
    </w:pPr>
    <w:r w:rsidRPr="00AB516D">
      <w:rPr>
        <w:rFonts w:ascii="Arial" w:hAnsi="Arial" w:cs="Arial"/>
        <w:sz w:val="24"/>
        <w:szCs w:val="24"/>
      </w:rPr>
      <w:t>Generic Clearance for Quantitative Testing for the Development of FDA Communications Summaries</w:t>
    </w:r>
  </w:p>
  <w:p w14:paraId="2FD36F08" w14:textId="29DCBF41" w:rsidR="00547F31" w:rsidRPr="002E6BBF" w:rsidRDefault="00547F31" w:rsidP="00547F31">
    <w:pPr>
      <w:pStyle w:val="BodyTextIndent3"/>
      <w:ind w:firstLine="0"/>
      <w:jc w:val="center"/>
      <w:rPr>
        <w:rFonts w:ascii="Arial" w:hAnsi="Arial" w:cs="Arial"/>
        <w:sz w:val="24"/>
        <w:szCs w:val="24"/>
      </w:rPr>
    </w:pPr>
  </w:p>
  <w:p w14:paraId="324E47C6" w14:textId="46B85D36" w:rsidR="00547F31" w:rsidRDefault="00AB516D" w:rsidP="00547F31">
    <w:pPr>
      <w:pStyle w:val="BodyTextIndent3"/>
      <w:ind w:firstLine="0"/>
      <w:jc w:val="center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 xml:space="preserve"> OMB Control Number </w:t>
    </w:r>
    <w:r w:rsidR="00547F31" w:rsidRPr="002E6BBF">
      <w:rPr>
        <w:rFonts w:ascii="Arial" w:hAnsi="Arial" w:cs="Arial"/>
        <w:sz w:val="24"/>
        <w:szCs w:val="24"/>
      </w:rPr>
      <w:t>0910-</w:t>
    </w:r>
    <w:r w:rsidR="00186725">
      <w:rPr>
        <w:rFonts w:ascii="Arial" w:hAnsi="Arial" w:cs="Arial"/>
        <w:sz w:val="24"/>
        <w:szCs w:val="24"/>
      </w:rPr>
      <w:t>0876</w:t>
    </w:r>
  </w:p>
  <w:p w14:paraId="79B45DB8" w14:textId="77777777" w:rsidR="00547F31" w:rsidRPr="00547F31" w:rsidRDefault="00547F31" w:rsidP="00547F31">
    <w:pPr>
      <w:pStyle w:val="BodyTextIndent3"/>
      <w:ind w:firstLine="0"/>
      <w:jc w:val="center"/>
      <w:rPr>
        <w:rFonts w:ascii="Arial" w:hAnsi="Arial" w:cs="Arial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AF3879"/>
    <w:multiLevelType w:val="hybridMultilevel"/>
    <w:tmpl w:val="4DAE7F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14BE"/>
    <w:rsid w:val="0000380C"/>
    <w:rsid w:val="0000619A"/>
    <w:rsid w:val="00015BD4"/>
    <w:rsid w:val="000567FA"/>
    <w:rsid w:val="000A7801"/>
    <w:rsid w:val="00126718"/>
    <w:rsid w:val="001305F2"/>
    <w:rsid w:val="00186725"/>
    <w:rsid w:val="001B3E9D"/>
    <w:rsid w:val="00284F3E"/>
    <w:rsid w:val="002E6BBF"/>
    <w:rsid w:val="00364338"/>
    <w:rsid w:val="004471F6"/>
    <w:rsid w:val="0046543B"/>
    <w:rsid w:val="004D4F7B"/>
    <w:rsid w:val="0052274E"/>
    <w:rsid w:val="005331FF"/>
    <w:rsid w:val="00547F31"/>
    <w:rsid w:val="005D71C0"/>
    <w:rsid w:val="005E0441"/>
    <w:rsid w:val="005E605B"/>
    <w:rsid w:val="00610956"/>
    <w:rsid w:val="00622271"/>
    <w:rsid w:val="0063696C"/>
    <w:rsid w:val="00670264"/>
    <w:rsid w:val="0068575D"/>
    <w:rsid w:val="00697952"/>
    <w:rsid w:val="00706150"/>
    <w:rsid w:val="007507B8"/>
    <w:rsid w:val="0075335D"/>
    <w:rsid w:val="00772757"/>
    <w:rsid w:val="0079329F"/>
    <w:rsid w:val="007B04B9"/>
    <w:rsid w:val="007D0603"/>
    <w:rsid w:val="007F328B"/>
    <w:rsid w:val="0086233F"/>
    <w:rsid w:val="008C4968"/>
    <w:rsid w:val="00971553"/>
    <w:rsid w:val="009749AF"/>
    <w:rsid w:val="009C2C9D"/>
    <w:rsid w:val="00A22E9D"/>
    <w:rsid w:val="00A52FDE"/>
    <w:rsid w:val="00A61A7A"/>
    <w:rsid w:val="00A7676C"/>
    <w:rsid w:val="00AB516D"/>
    <w:rsid w:val="00AC2171"/>
    <w:rsid w:val="00B3067F"/>
    <w:rsid w:val="00B4775B"/>
    <w:rsid w:val="00B54977"/>
    <w:rsid w:val="00BB74B4"/>
    <w:rsid w:val="00BF3960"/>
    <w:rsid w:val="00BF5D5B"/>
    <w:rsid w:val="00C877DF"/>
    <w:rsid w:val="00CC4DBF"/>
    <w:rsid w:val="00D762DD"/>
    <w:rsid w:val="00D815CC"/>
    <w:rsid w:val="00E03C9C"/>
    <w:rsid w:val="00E17C7F"/>
    <w:rsid w:val="00E306F7"/>
    <w:rsid w:val="00E456BD"/>
    <w:rsid w:val="00E504C2"/>
    <w:rsid w:val="00E63F26"/>
    <w:rsid w:val="00E80D8C"/>
    <w:rsid w:val="00F2640C"/>
    <w:rsid w:val="00F46DE9"/>
    <w:rsid w:val="00F614BE"/>
    <w:rsid w:val="00F672F5"/>
    <w:rsid w:val="00FE6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B1C6AD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link w:val="BodyTextIndent3Char"/>
    <w:rsid w:val="0075335D"/>
    <w:pPr>
      <w:tabs>
        <w:tab w:val="left" w:pos="360"/>
      </w:tabs>
      <w:spacing w:after="0" w:line="240" w:lineRule="auto"/>
      <w:ind w:left="360" w:hanging="360"/>
    </w:pPr>
    <w:rPr>
      <w:rFonts w:ascii="Tahoma" w:eastAsia="Times New Roman" w:hAnsi="Tahoma"/>
      <w:sz w:val="20"/>
      <w:szCs w:val="20"/>
    </w:rPr>
  </w:style>
  <w:style w:type="character" w:customStyle="1" w:styleId="BodyTextIndent3Char">
    <w:name w:val="Body Text Indent 3 Char"/>
    <w:link w:val="BodyTextIndent3"/>
    <w:rsid w:val="0075335D"/>
    <w:rPr>
      <w:rFonts w:ascii="Tahoma" w:eastAsia="Times New Roman" w:hAnsi="Tahoma"/>
    </w:rPr>
  </w:style>
  <w:style w:type="character" w:styleId="Hyperlink">
    <w:name w:val="Hyperlink"/>
    <w:uiPriority w:val="99"/>
    <w:semiHidden/>
    <w:unhideWhenUsed/>
    <w:rsid w:val="0075335D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5335D"/>
    <w:rPr>
      <w:color w:val="800080"/>
      <w:u w:val="single"/>
    </w:rPr>
  </w:style>
  <w:style w:type="paragraph" w:customStyle="1" w:styleId="Default">
    <w:name w:val="Default"/>
    <w:rsid w:val="007D0603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672F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672F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672F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672F5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19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5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1FE775-C01E-4B93-B924-990DF03C6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109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2022-08-17T13:36:00Z</dcterms:created>
  <dcterms:modified xsi:type="dcterms:W3CDTF">2022-08-17T13:36:00Z</dcterms:modified>
</cp:coreProperties>
</file>