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73FC9" w:rsidR="00733482" w:rsidP="00D070D0" w:rsidRDefault="00733482" w14:paraId="2F8597D0" w14:textId="5936671E">
      <w:pPr>
        <w:rPr>
          <w:rFonts w:ascii="Arial" w:hAnsi="Arial" w:cs="Arial"/>
          <w:u w:val="single"/>
        </w:rPr>
      </w:pPr>
      <w:r w:rsidRPr="348A81D8">
        <w:rPr>
          <w:rFonts w:ascii="Arial" w:hAnsi="Arial" w:cs="Arial"/>
          <w:u w:val="single"/>
        </w:rPr>
        <w:t>Attachment #</w:t>
      </w:r>
      <w:r w:rsidRPr="348A81D8" w:rsidR="004F0CC1">
        <w:rPr>
          <w:rFonts w:ascii="Arial" w:hAnsi="Arial" w:cs="Arial"/>
          <w:u w:val="single"/>
        </w:rPr>
        <w:t>3</w:t>
      </w:r>
    </w:p>
    <w:p w:rsidR="00494F57" w:rsidP="00D070D0" w:rsidRDefault="00494F57" w14:paraId="7F7B7E94" w14:textId="77777777">
      <w:pPr>
        <w:rPr>
          <w:rFonts w:ascii="Arial" w:hAnsi="Arial" w:cs="Arial"/>
          <w:b/>
          <w:bCs/>
        </w:rPr>
      </w:pPr>
    </w:p>
    <w:p w:rsidRPr="009E5EC0" w:rsidR="009E5EC0" w:rsidP="00D070D0" w:rsidRDefault="009E5EC0" w14:paraId="7EA8C10A" w14:textId="497BC281">
      <w:pPr>
        <w:rPr>
          <w:rFonts w:ascii="Arial" w:hAnsi="Arial" w:cs="Arial"/>
          <w:b/>
          <w:bCs/>
        </w:rPr>
      </w:pPr>
      <w:r w:rsidRPr="009E5EC0">
        <w:rPr>
          <w:rFonts w:ascii="Arial" w:hAnsi="Arial" w:cs="Arial"/>
          <w:b/>
          <w:bCs/>
        </w:rPr>
        <w:t>MODEL INVITATION LETTER TO PARTICIPATE IN SURVEY</w:t>
      </w:r>
    </w:p>
    <w:p w:rsidR="009E5EC0" w:rsidP="00D070D0" w:rsidRDefault="009E5EC0" w14:paraId="1F9220B2" w14:textId="77777777">
      <w:pPr>
        <w:rPr>
          <w:rFonts w:ascii="Arial" w:hAnsi="Arial" w:cs="Arial"/>
        </w:rPr>
      </w:pPr>
    </w:p>
    <w:p w:rsidRPr="007322C1" w:rsidR="00D070D0" w:rsidP="00D070D0" w:rsidRDefault="00D070D0" w14:paraId="521E0A9E" w14:textId="475F4675">
      <w:pPr>
        <w:rPr>
          <w:rFonts w:ascii="Arial" w:hAnsi="Arial" w:cs="Arial"/>
        </w:rPr>
      </w:pPr>
      <w:r w:rsidRPr="73009BBB">
        <w:rPr>
          <w:rFonts w:ascii="Arial" w:hAnsi="Arial" w:cs="Arial"/>
        </w:rPr>
        <w:t>Dear Syringe Service</w:t>
      </w:r>
      <w:r w:rsidR="00A120AA">
        <w:rPr>
          <w:rFonts w:ascii="Arial" w:hAnsi="Arial" w:cs="Arial"/>
        </w:rPr>
        <w:t xml:space="preserve">s </w:t>
      </w:r>
      <w:r w:rsidRPr="73009BBB">
        <w:rPr>
          <w:rFonts w:ascii="Arial" w:hAnsi="Arial" w:cs="Arial"/>
        </w:rPr>
        <w:t>Providers,</w:t>
      </w:r>
    </w:p>
    <w:p w:rsidRPr="007322C1" w:rsidR="00D070D0" w:rsidP="00D070D0" w:rsidRDefault="00D070D0" w14:paraId="658A2CC2" w14:textId="77777777">
      <w:pPr>
        <w:rPr>
          <w:rFonts w:ascii="Arial" w:hAnsi="Arial" w:cs="Arial"/>
        </w:rPr>
      </w:pPr>
    </w:p>
    <w:p w:rsidRPr="007322C1" w:rsidR="00D070D0" w:rsidP="00D070D0" w:rsidRDefault="00D070D0" w14:paraId="00E3F4C2" w14:textId="1C082418">
      <w:pPr>
        <w:rPr>
          <w:rFonts w:ascii="Arial" w:hAnsi="Arial" w:cs="Arial"/>
        </w:rPr>
      </w:pPr>
      <w:r w:rsidRPr="5630A2B5">
        <w:rPr>
          <w:rFonts w:ascii="Arial" w:hAnsi="Arial" w:cs="Arial"/>
        </w:rPr>
        <w:t xml:space="preserve">The North American Syringe Exchange Network is pleased to distribute </w:t>
      </w:r>
      <w:r w:rsidRPr="5630A2B5" w:rsidR="00CE6671">
        <w:rPr>
          <w:rFonts w:ascii="Arial" w:hAnsi="Arial" w:cs="Arial"/>
        </w:rPr>
        <w:t xml:space="preserve">the </w:t>
      </w:r>
      <w:r w:rsidRPr="5630A2B5" w:rsidR="000403E2">
        <w:rPr>
          <w:rFonts w:ascii="Arial" w:hAnsi="Arial" w:cs="Arial"/>
        </w:rPr>
        <w:t>Dave Purchase Memorial Survey</w:t>
      </w:r>
      <w:r w:rsidRPr="5630A2B5">
        <w:rPr>
          <w:rFonts w:ascii="Arial" w:hAnsi="Arial" w:cs="Arial"/>
        </w:rPr>
        <w:t>.</w:t>
      </w:r>
      <w:r w:rsidRPr="5630A2B5" w:rsidR="002C54C1">
        <w:rPr>
          <w:rFonts w:ascii="Arial" w:hAnsi="Arial" w:cs="Arial"/>
        </w:rPr>
        <w:t xml:space="preserve"> The survey has been </w:t>
      </w:r>
      <w:r w:rsidRPr="5630A2B5" w:rsidR="00733482">
        <w:rPr>
          <w:rFonts w:ascii="Arial" w:hAnsi="Arial" w:cs="Arial"/>
        </w:rPr>
        <w:t xml:space="preserve">a key </w:t>
      </w:r>
      <w:r w:rsidRPr="5630A2B5" w:rsidR="002C54C1">
        <w:rPr>
          <w:rFonts w:ascii="Arial" w:hAnsi="Arial" w:cs="Arial"/>
        </w:rPr>
        <w:t>source of national information about syringe service</w:t>
      </w:r>
      <w:r w:rsidRPr="5630A2B5" w:rsidR="007641D3">
        <w:rPr>
          <w:rFonts w:ascii="Arial" w:hAnsi="Arial" w:cs="Arial"/>
        </w:rPr>
        <w:t>s</w:t>
      </w:r>
      <w:r w:rsidRPr="5630A2B5" w:rsidR="002C54C1">
        <w:rPr>
          <w:rFonts w:ascii="Arial" w:hAnsi="Arial" w:cs="Arial"/>
        </w:rPr>
        <w:t xml:space="preserve"> programs for the last 20 years and has been vital in the efforts to support syringe service</w:t>
      </w:r>
      <w:r w:rsidRPr="5630A2B5" w:rsidR="007874B3">
        <w:rPr>
          <w:rFonts w:ascii="Arial" w:hAnsi="Arial" w:cs="Arial"/>
        </w:rPr>
        <w:t>s</w:t>
      </w:r>
      <w:r w:rsidRPr="5630A2B5" w:rsidR="002C54C1">
        <w:rPr>
          <w:rFonts w:ascii="Arial" w:hAnsi="Arial" w:cs="Arial"/>
        </w:rPr>
        <w:t xml:space="preserve"> programs</w:t>
      </w:r>
      <w:r w:rsidRPr="5630A2B5" w:rsidR="00C97D9C">
        <w:rPr>
          <w:rFonts w:ascii="Arial" w:hAnsi="Arial" w:cs="Arial"/>
        </w:rPr>
        <w:t xml:space="preserve"> nationwide</w:t>
      </w:r>
      <w:r w:rsidRPr="5630A2B5" w:rsidR="002C54C1">
        <w:rPr>
          <w:rFonts w:ascii="Arial" w:hAnsi="Arial" w:cs="Arial"/>
        </w:rPr>
        <w:t xml:space="preserve">. </w:t>
      </w:r>
      <w:r w:rsidRPr="5630A2B5">
        <w:rPr>
          <w:rFonts w:ascii="Arial" w:hAnsi="Arial" w:cs="Arial"/>
        </w:rPr>
        <w:t xml:space="preserve"> This survey is being conducted in conjunction with New York University, </w:t>
      </w:r>
      <w:r w:rsidRPr="5630A2B5" w:rsidR="00D57BDF">
        <w:rPr>
          <w:rFonts w:ascii="Arial" w:hAnsi="Arial" w:cs="Arial"/>
        </w:rPr>
        <w:t xml:space="preserve">Cornell University, </w:t>
      </w:r>
      <w:r w:rsidRPr="5630A2B5">
        <w:rPr>
          <w:rFonts w:ascii="Arial" w:hAnsi="Arial" w:cs="Arial"/>
        </w:rPr>
        <w:t>the University of Washington, and the Centers for Disease Control and Prevention.</w:t>
      </w:r>
    </w:p>
    <w:p w:rsidRPr="007322C1" w:rsidR="00D070D0" w:rsidP="00D070D0" w:rsidRDefault="00D070D0" w14:paraId="443167A1" w14:textId="77777777">
      <w:pPr>
        <w:rPr>
          <w:rFonts w:ascii="Arial" w:hAnsi="Arial" w:cs="Arial"/>
        </w:rPr>
      </w:pPr>
    </w:p>
    <w:p w:rsidRPr="007322C1" w:rsidR="00D070D0" w:rsidP="00D070D0" w:rsidRDefault="00D070D0" w14:paraId="2581034C" w14:textId="53EF93E8">
      <w:pPr>
        <w:rPr>
          <w:rFonts w:ascii="Arial" w:hAnsi="Arial" w:cs="Arial"/>
        </w:rPr>
      </w:pPr>
      <w:r w:rsidRPr="007322C1">
        <w:rPr>
          <w:rFonts w:ascii="Arial" w:hAnsi="Arial" w:cs="Arial"/>
        </w:rPr>
        <w:t>Th</w:t>
      </w:r>
      <w:r w:rsidR="002C54C1">
        <w:rPr>
          <w:rFonts w:ascii="Arial" w:hAnsi="Arial" w:cs="Arial"/>
        </w:rPr>
        <w:t xml:space="preserve">e </w:t>
      </w:r>
      <w:r w:rsidRPr="007322C1">
        <w:rPr>
          <w:rFonts w:ascii="Arial" w:hAnsi="Arial" w:cs="Arial"/>
        </w:rPr>
        <w:t>survey</w:t>
      </w:r>
      <w:r w:rsidRPr="007322C1" w:rsidR="00B834B6">
        <w:rPr>
          <w:rFonts w:ascii="Arial" w:hAnsi="Arial" w:cs="Arial"/>
        </w:rPr>
        <w:t xml:space="preserve"> is intended to understand</w:t>
      </w:r>
      <w:r w:rsidRPr="007322C1">
        <w:rPr>
          <w:rFonts w:ascii="Arial" w:hAnsi="Arial" w:cs="Arial"/>
        </w:rPr>
        <w:t xml:space="preserve"> </w:t>
      </w:r>
      <w:r w:rsidR="00FE29A0">
        <w:rPr>
          <w:rFonts w:ascii="Arial" w:hAnsi="Arial" w:cs="Arial"/>
        </w:rPr>
        <w:t>program</w:t>
      </w:r>
      <w:r w:rsidRPr="007322C1" w:rsidR="00FE29A0">
        <w:rPr>
          <w:rFonts w:ascii="Arial" w:hAnsi="Arial" w:cs="Arial"/>
        </w:rPr>
        <w:t xml:space="preserve"> </w:t>
      </w:r>
      <w:r w:rsidRPr="007322C1" w:rsidR="008D0005">
        <w:rPr>
          <w:rFonts w:ascii="Arial" w:hAnsi="Arial" w:cs="Arial"/>
        </w:rPr>
        <w:t>operational characteristics and services, drug use patterns, funding resources, community relations, unmet need, and operational and programmatic successes and challenges</w:t>
      </w:r>
      <w:r w:rsidR="002C54C1">
        <w:rPr>
          <w:rFonts w:ascii="Arial" w:hAnsi="Arial" w:cs="Arial"/>
        </w:rPr>
        <w:t xml:space="preserve"> with an </w:t>
      </w:r>
      <w:r w:rsidRPr="007322C1" w:rsidR="00B834B6">
        <w:rPr>
          <w:rFonts w:ascii="Arial" w:hAnsi="Arial" w:cs="Arial"/>
        </w:rPr>
        <w:t>overall goal to</w:t>
      </w:r>
      <w:r w:rsidRPr="007322C1" w:rsidR="008D0005">
        <w:rPr>
          <w:rFonts w:ascii="Arial" w:hAnsi="Arial" w:cs="Arial"/>
        </w:rPr>
        <w:t xml:space="preserve"> support, sustain, and improv</w:t>
      </w:r>
      <w:r w:rsidRPr="007322C1" w:rsidR="00B834B6">
        <w:rPr>
          <w:rFonts w:ascii="Arial" w:hAnsi="Arial" w:cs="Arial"/>
        </w:rPr>
        <w:t>e</w:t>
      </w:r>
      <w:r w:rsidRPr="007322C1" w:rsidR="008D0005">
        <w:rPr>
          <w:rFonts w:ascii="Arial" w:hAnsi="Arial" w:cs="Arial"/>
        </w:rPr>
        <w:t xml:space="preserve"> </w:t>
      </w:r>
      <w:r w:rsidR="00695881">
        <w:rPr>
          <w:rFonts w:ascii="Arial" w:hAnsi="Arial" w:cs="Arial"/>
        </w:rPr>
        <w:t>syringe services programs</w:t>
      </w:r>
      <w:r w:rsidRPr="007322C1" w:rsidR="008D0005">
        <w:rPr>
          <w:rFonts w:ascii="Arial" w:hAnsi="Arial" w:cs="Arial"/>
        </w:rPr>
        <w:t xml:space="preserve"> nationwide.</w:t>
      </w:r>
    </w:p>
    <w:p w:rsidRPr="007322C1" w:rsidR="00D070D0" w:rsidP="00D070D0" w:rsidRDefault="00D070D0" w14:paraId="61682FBB" w14:textId="77777777">
      <w:pPr>
        <w:rPr>
          <w:rFonts w:ascii="Arial" w:hAnsi="Arial" w:cs="Arial"/>
        </w:rPr>
      </w:pPr>
    </w:p>
    <w:p w:rsidRPr="007322C1" w:rsidR="00D070D0" w:rsidP="00D070D0" w:rsidRDefault="00D070D0" w14:paraId="74FC10D1" w14:textId="4DA8D88E">
      <w:pPr>
        <w:rPr>
          <w:rFonts w:ascii="Arial" w:hAnsi="Arial" w:cs="Arial"/>
        </w:rPr>
      </w:pPr>
      <w:r w:rsidRPr="007322C1">
        <w:rPr>
          <w:rFonts w:ascii="Arial" w:hAnsi="Arial" w:cs="Arial"/>
        </w:rPr>
        <w:t xml:space="preserve">There are </w:t>
      </w:r>
      <w:r w:rsidR="00733482">
        <w:rPr>
          <w:rFonts w:ascii="Arial" w:hAnsi="Arial" w:cs="Arial"/>
        </w:rPr>
        <w:t>two</w:t>
      </w:r>
      <w:r w:rsidRPr="007322C1">
        <w:rPr>
          <w:rFonts w:ascii="Arial" w:hAnsi="Arial" w:cs="Arial"/>
        </w:rPr>
        <w:t xml:space="preserve"> ways for you to complete th</w:t>
      </w:r>
      <w:r w:rsidR="007322C1">
        <w:rPr>
          <w:rFonts w:ascii="Arial" w:hAnsi="Arial" w:cs="Arial"/>
        </w:rPr>
        <w:t>is</w:t>
      </w:r>
      <w:r w:rsidRPr="007322C1">
        <w:rPr>
          <w:rFonts w:ascii="Arial" w:hAnsi="Arial" w:cs="Arial"/>
        </w:rPr>
        <w:t xml:space="preserve"> survey:</w:t>
      </w:r>
    </w:p>
    <w:p w:rsidRPr="007322C1" w:rsidR="00D070D0" w:rsidP="00D070D0" w:rsidRDefault="00D070D0" w14:paraId="051E13BF" w14:textId="59AF7F6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322C1">
        <w:rPr>
          <w:rFonts w:ascii="Arial" w:hAnsi="Arial" w:cs="Arial"/>
          <w:sz w:val="22"/>
          <w:szCs w:val="22"/>
        </w:rPr>
        <w:t xml:space="preserve">Option 1: </w:t>
      </w:r>
      <w:r w:rsidR="007322C1">
        <w:rPr>
          <w:rFonts w:ascii="Arial" w:hAnsi="Arial" w:cs="Arial"/>
          <w:sz w:val="22"/>
          <w:szCs w:val="22"/>
        </w:rPr>
        <w:t>You can</w:t>
      </w:r>
      <w:r w:rsidRPr="007322C1">
        <w:rPr>
          <w:rFonts w:ascii="Arial" w:hAnsi="Arial" w:cs="Arial"/>
          <w:sz w:val="22"/>
          <w:szCs w:val="22"/>
        </w:rPr>
        <w:t xml:space="preserve"> enter responses to survey questions via a secure, web-based application. </w:t>
      </w:r>
      <w:r w:rsidR="00E24A1D">
        <w:rPr>
          <w:rFonts w:ascii="Arial" w:hAnsi="Arial" w:cs="Arial"/>
          <w:sz w:val="22"/>
          <w:szCs w:val="22"/>
        </w:rPr>
        <w:t>The s</w:t>
      </w:r>
      <w:r w:rsidRPr="007322C1">
        <w:rPr>
          <w:rFonts w:ascii="Arial" w:hAnsi="Arial" w:cs="Arial"/>
          <w:sz w:val="22"/>
          <w:szCs w:val="22"/>
        </w:rPr>
        <w:t xml:space="preserve">urvey link is provided here: [link to survey]. </w:t>
      </w:r>
      <w:r w:rsidRPr="00E464CA">
        <w:rPr>
          <w:rFonts w:ascii="Arial" w:hAnsi="Arial" w:cs="Arial"/>
          <w:i/>
          <w:iCs/>
          <w:sz w:val="22"/>
          <w:szCs w:val="22"/>
        </w:rPr>
        <w:t xml:space="preserve">You may save </w:t>
      </w:r>
      <w:r w:rsidR="00537743">
        <w:rPr>
          <w:rFonts w:ascii="Arial" w:hAnsi="Arial" w:cs="Arial"/>
          <w:i/>
          <w:iCs/>
          <w:sz w:val="22"/>
          <w:szCs w:val="22"/>
        </w:rPr>
        <w:t xml:space="preserve">your responses </w:t>
      </w:r>
      <w:r w:rsidRPr="00E464CA">
        <w:rPr>
          <w:rFonts w:ascii="Arial" w:hAnsi="Arial" w:cs="Arial"/>
          <w:i/>
          <w:iCs/>
          <w:sz w:val="22"/>
          <w:szCs w:val="22"/>
        </w:rPr>
        <w:t xml:space="preserve">and return to the survey </w:t>
      </w:r>
      <w:r w:rsidR="004E36E5">
        <w:rPr>
          <w:rFonts w:ascii="Arial" w:hAnsi="Arial" w:cs="Arial"/>
          <w:i/>
          <w:iCs/>
          <w:sz w:val="22"/>
          <w:szCs w:val="22"/>
        </w:rPr>
        <w:t>later</w:t>
      </w:r>
      <w:r w:rsidRPr="00E464CA">
        <w:rPr>
          <w:rFonts w:ascii="Arial" w:hAnsi="Arial" w:cs="Arial"/>
          <w:i/>
          <w:iCs/>
          <w:sz w:val="22"/>
          <w:szCs w:val="22"/>
        </w:rPr>
        <w:t xml:space="preserve"> if you are unable to complete it all at one time</w:t>
      </w:r>
      <w:r w:rsidRPr="007322C1">
        <w:rPr>
          <w:rFonts w:ascii="Arial" w:hAnsi="Arial" w:cs="Arial"/>
          <w:sz w:val="22"/>
          <w:szCs w:val="22"/>
        </w:rPr>
        <w:t>.</w:t>
      </w:r>
    </w:p>
    <w:p w:rsidRPr="002B5420" w:rsidR="00D070D0" w:rsidP="00D070D0" w:rsidRDefault="00D070D0" w14:paraId="00822AA7" w14:textId="4EA3F11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322C1">
        <w:rPr>
          <w:rFonts w:ascii="Arial" w:hAnsi="Arial" w:cs="Arial"/>
          <w:sz w:val="22"/>
          <w:szCs w:val="22"/>
        </w:rPr>
        <w:t xml:space="preserve">Option </w:t>
      </w:r>
      <w:r w:rsidR="00733482">
        <w:rPr>
          <w:rFonts w:ascii="Arial" w:hAnsi="Arial" w:cs="Arial"/>
          <w:sz w:val="22"/>
          <w:szCs w:val="22"/>
        </w:rPr>
        <w:t>2</w:t>
      </w:r>
      <w:r w:rsidRPr="007322C1">
        <w:rPr>
          <w:rFonts w:ascii="Arial" w:hAnsi="Arial" w:cs="Arial"/>
          <w:sz w:val="22"/>
          <w:szCs w:val="22"/>
        </w:rPr>
        <w:t xml:space="preserve">: </w:t>
      </w:r>
      <w:r w:rsidR="007322C1">
        <w:rPr>
          <w:rFonts w:ascii="Arial" w:hAnsi="Arial" w:cs="Arial"/>
          <w:sz w:val="22"/>
          <w:szCs w:val="22"/>
        </w:rPr>
        <w:t>You</w:t>
      </w:r>
      <w:r w:rsidRPr="007322C1">
        <w:rPr>
          <w:rFonts w:ascii="Arial" w:hAnsi="Arial" w:cs="Arial"/>
          <w:sz w:val="22"/>
          <w:szCs w:val="22"/>
        </w:rPr>
        <w:t xml:space="preserve"> can provide responses to </w:t>
      </w:r>
      <w:r w:rsidRPr="002B5420">
        <w:rPr>
          <w:rFonts w:ascii="Arial" w:hAnsi="Arial" w:cs="Arial"/>
          <w:sz w:val="22"/>
          <w:szCs w:val="22"/>
        </w:rPr>
        <w:t xml:space="preserve">survey questions </w:t>
      </w:r>
      <w:r w:rsidRPr="002B5420" w:rsidR="007322C1">
        <w:rPr>
          <w:rFonts w:ascii="Arial" w:hAnsi="Arial" w:cs="Arial"/>
          <w:sz w:val="22"/>
          <w:szCs w:val="22"/>
        </w:rPr>
        <w:t xml:space="preserve">over the </w:t>
      </w:r>
      <w:r w:rsidRPr="002B5420">
        <w:rPr>
          <w:rFonts w:ascii="Arial" w:hAnsi="Arial" w:cs="Arial"/>
          <w:sz w:val="22"/>
          <w:szCs w:val="22"/>
        </w:rPr>
        <w:t xml:space="preserve">phone or videoconferencing, using a scheduling link provided here [link to scheduling system] to coordinate date and time with an interviewer. </w:t>
      </w:r>
    </w:p>
    <w:p w:rsidRPr="002B5420" w:rsidR="00D070D0" w:rsidP="00D070D0" w:rsidRDefault="00D070D0" w14:paraId="1CAAF15B" w14:textId="77777777">
      <w:pPr>
        <w:rPr>
          <w:rFonts w:ascii="Arial" w:hAnsi="Arial" w:cs="Arial"/>
        </w:rPr>
      </w:pPr>
    </w:p>
    <w:p w:rsidRPr="002B5420" w:rsidR="00D070D0" w:rsidP="00D070D0" w:rsidRDefault="00D070D0" w14:paraId="64F9FBBC" w14:textId="77777777">
      <w:pPr>
        <w:rPr>
          <w:rFonts w:ascii="Arial" w:hAnsi="Arial" w:cs="Arial"/>
        </w:rPr>
      </w:pPr>
    </w:p>
    <w:p w:rsidRPr="002B5420" w:rsidR="00D070D0" w:rsidP="00D070D0" w:rsidRDefault="00D070D0" w14:paraId="653B522B" w14:textId="48CC4CA0">
      <w:pPr>
        <w:rPr>
          <w:rFonts w:ascii="Arial" w:hAnsi="Arial" w:cs="Arial"/>
        </w:rPr>
      </w:pPr>
      <w:r w:rsidRPr="002B5420">
        <w:rPr>
          <w:rFonts w:ascii="Arial" w:hAnsi="Arial" w:cs="Arial"/>
        </w:rPr>
        <w:t xml:space="preserve">A Word copy of the survey is also attached [here] for your </w:t>
      </w:r>
      <w:r w:rsidRPr="002B5420" w:rsidR="00733482">
        <w:rPr>
          <w:rFonts w:ascii="Arial" w:hAnsi="Arial" w:cs="Arial"/>
        </w:rPr>
        <w:t xml:space="preserve">review and </w:t>
      </w:r>
      <w:r w:rsidRPr="002B5420">
        <w:rPr>
          <w:rFonts w:ascii="Arial" w:hAnsi="Arial" w:cs="Arial"/>
        </w:rPr>
        <w:t>convenience.</w:t>
      </w:r>
    </w:p>
    <w:p w:rsidRPr="002B5420" w:rsidR="00D070D0" w:rsidP="00D070D0" w:rsidRDefault="00D070D0" w14:paraId="2FCC2F50" w14:textId="77777777">
      <w:pPr>
        <w:rPr>
          <w:rFonts w:ascii="Arial" w:hAnsi="Arial" w:cs="Arial"/>
        </w:rPr>
      </w:pPr>
    </w:p>
    <w:p w:rsidRPr="007322C1" w:rsidR="00D070D0" w:rsidP="00D070D0" w:rsidRDefault="00B834B6" w14:paraId="473FD4EC" w14:textId="37B30D94">
      <w:pPr>
        <w:rPr>
          <w:rFonts w:ascii="Arial" w:hAnsi="Arial" w:cs="Arial"/>
        </w:rPr>
      </w:pPr>
      <w:r w:rsidRPr="5630A2B5">
        <w:rPr>
          <w:rFonts w:ascii="Arial" w:hAnsi="Arial" w:cs="Arial"/>
        </w:rPr>
        <w:t xml:space="preserve">After the completion of </w:t>
      </w:r>
      <w:r w:rsidRPr="5630A2B5" w:rsidR="008E1899">
        <w:rPr>
          <w:rFonts w:ascii="Arial" w:hAnsi="Arial" w:cs="Arial"/>
        </w:rPr>
        <w:t>the</w:t>
      </w:r>
      <w:r w:rsidRPr="5630A2B5">
        <w:rPr>
          <w:rFonts w:ascii="Arial" w:hAnsi="Arial" w:cs="Arial"/>
        </w:rPr>
        <w:t xml:space="preserve"> survey, you will receive </w:t>
      </w:r>
      <w:r w:rsidRPr="5630A2B5" w:rsidR="00D070D0">
        <w:rPr>
          <w:rFonts w:ascii="Arial" w:hAnsi="Arial" w:cs="Arial"/>
        </w:rPr>
        <w:t>$</w:t>
      </w:r>
      <w:r w:rsidRPr="5630A2B5" w:rsidR="00482BEE">
        <w:rPr>
          <w:rFonts w:ascii="Arial" w:hAnsi="Arial" w:cs="Arial"/>
        </w:rPr>
        <w:t xml:space="preserve">125 </w:t>
      </w:r>
      <w:r w:rsidRPr="5630A2B5" w:rsidR="00D070D0">
        <w:rPr>
          <w:rFonts w:ascii="Arial" w:hAnsi="Arial" w:cs="Arial"/>
        </w:rPr>
        <w:t>for participating in the survey</w:t>
      </w:r>
      <w:r w:rsidRPr="5630A2B5">
        <w:rPr>
          <w:rFonts w:ascii="Arial" w:hAnsi="Arial" w:cs="Arial"/>
        </w:rPr>
        <w:t>. Please click here for further instructions</w:t>
      </w:r>
      <w:r w:rsidRPr="5630A2B5" w:rsidR="4CC85E6A">
        <w:rPr>
          <w:rFonts w:ascii="Arial" w:hAnsi="Arial" w:cs="Arial"/>
        </w:rPr>
        <w:t xml:space="preserve"> on how</w:t>
      </w:r>
      <w:r w:rsidRPr="5630A2B5">
        <w:rPr>
          <w:rFonts w:ascii="Arial" w:hAnsi="Arial" w:cs="Arial"/>
        </w:rPr>
        <w:t xml:space="preserve"> to receive this [   ]</w:t>
      </w:r>
      <w:r w:rsidRPr="5630A2B5" w:rsidR="00D070D0">
        <w:rPr>
          <w:rFonts w:ascii="Arial" w:hAnsi="Arial" w:cs="Arial"/>
        </w:rPr>
        <w:t xml:space="preserve">. </w:t>
      </w:r>
    </w:p>
    <w:p w:rsidRPr="007322C1" w:rsidR="00D070D0" w:rsidP="00D070D0" w:rsidRDefault="00D070D0" w14:paraId="76D838CC" w14:textId="77E44D54">
      <w:pPr>
        <w:rPr>
          <w:rFonts w:ascii="Arial" w:hAnsi="Arial" w:cs="Arial"/>
        </w:rPr>
      </w:pPr>
    </w:p>
    <w:p w:rsidRPr="00C86266" w:rsidR="00D070D0" w:rsidP="00D070D0" w:rsidRDefault="00776146" w14:paraId="6007ECDC" w14:textId="1DE301C5">
      <w:pPr>
        <w:rPr>
          <w:rFonts w:ascii="Arial" w:hAnsi="Arial" w:cs="Arial"/>
        </w:rPr>
      </w:pPr>
      <w:r w:rsidRPr="5630A2B5">
        <w:rPr>
          <w:rFonts w:ascii="Arial" w:hAnsi="Arial" w:cs="Arial"/>
        </w:rPr>
        <w:t>Please note that your program name or locations will not be reported in any way</w:t>
      </w:r>
      <w:r w:rsidRPr="5630A2B5" w:rsidR="00B15974">
        <w:rPr>
          <w:rFonts w:ascii="Arial" w:hAnsi="Arial" w:cs="Arial"/>
        </w:rPr>
        <w:t xml:space="preserve">, </w:t>
      </w:r>
      <w:r w:rsidRPr="5630A2B5">
        <w:rPr>
          <w:rFonts w:ascii="Arial" w:hAnsi="Arial" w:cs="Arial"/>
        </w:rPr>
        <w:t>and will only be used to inform internal analyses.</w:t>
      </w:r>
      <w:r w:rsidRPr="5630A2B5" w:rsidR="00230590">
        <w:rPr>
          <w:rFonts w:ascii="Arial" w:hAnsi="Arial" w:cs="Arial"/>
        </w:rPr>
        <w:t xml:space="preserve"> In addition, a</w:t>
      </w:r>
      <w:r w:rsidRPr="5630A2B5" w:rsidR="007322C1">
        <w:rPr>
          <w:rFonts w:ascii="Arial" w:hAnsi="Arial" w:cs="Arial"/>
        </w:rPr>
        <w:t xml:space="preserve">t the end of the survey, you will be given an opportunity to indicate </w:t>
      </w:r>
      <w:r w:rsidRPr="5630A2B5" w:rsidR="00DD0B1B">
        <w:rPr>
          <w:rFonts w:ascii="Arial" w:hAnsi="Arial" w:cs="Arial"/>
        </w:rPr>
        <w:t xml:space="preserve">whether </w:t>
      </w:r>
      <w:r w:rsidRPr="5630A2B5" w:rsidR="00C86266">
        <w:rPr>
          <w:rFonts w:ascii="Arial" w:hAnsi="Arial" w:cs="Arial"/>
        </w:rPr>
        <w:t>or not</w:t>
      </w:r>
      <w:r w:rsidRPr="5630A2B5" w:rsidR="002B5420">
        <w:rPr>
          <w:rFonts w:ascii="Arial" w:hAnsi="Arial" w:cs="Arial"/>
        </w:rPr>
        <w:t xml:space="preserve"> </w:t>
      </w:r>
      <w:r w:rsidRPr="5630A2B5" w:rsidR="007322C1">
        <w:rPr>
          <w:rFonts w:ascii="Arial" w:hAnsi="Arial" w:cs="Arial"/>
        </w:rPr>
        <w:t>you want to share your dat</w:t>
      </w:r>
      <w:r w:rsidRPr="5630A2B5" w:rsidR="00F61425">
        <w:rPr>
          <w:rFonts w:ascii="Arial" w:hAnsi="Arial" w:cs="Arial"/>
        </w:rPr>
        <w:t>a with public health partners and academic institutions</w:t>
      </w:r>
      <w:r w:rsidRPr="5630A2B5" w:rsidR="5CAE88ED">
        <w:rPr>
          <w:rFonts w:ascii="Arial" w:hAnsi="Arial" w:cs="Arial"/>
        </w:rPr>
        <w:t xml:space="preserve"> beyond those listed</w:t>
      </w:r>
      <w:r w:rsidRPr="5630A2B5" w:rsidR="00F61425">
        <w:rPr>
          <w:rFonts w:ascii="Arial" w:hAnsi="Arial" w:cs="Arial"/>
        </w:rPr>
        <w:t xml:space="preserve">.  </w:t>
      </w:r>
      <w:r w:rsidRPr="5630A2B5" w:rsidR="00D070D0">
        <w:rPr>
          <w:rFonts w:ascii="Arial" w:hAnsi="Arial" w:cs="Arial"/>
        </w:rPr>
        <w:t>If you have questions about th</w:t>
      </w:r>
      <w:r w:rsidRPr="5630A2B5" w:rsidR="00F61425">
        <w:rPr>
          <w:rFonts w:ascii="Arial" w:hAnsi="Arial" w:cs="Arial"/>
        </w:rPr>
        <w:t xml:space="preserve">is </w:t>
      </w:r>
      <w:r w:rsidRPr="5630A2B5" w:rsidR="00376392">
        <w:rPr>
          <w:rFonts w:ascii="Arial" w:hAnsi="Arial" w:cs="Arial"/>
        </w:rPr>
        <w:t xml:space="preserve">information </w:t>
      </w:r>
      <w:r w:rsidRPr="5630A2B5" w:rsidR="00F61425">
        <w:rPr>
          <w:rFonts w:ascii="Arial" w:hAnsi="Arial" w:cs="Arial"/>
        </w:rPr>
        <w:t>or the</w:t>
      </w:r>
      <w:r w:rsidRPr="5630A2B5" w:rsidR="00D070D0">
        <w:rPr>
          <w:rFonts w:ascii="Arial" w:hAnsi="Arial" w:cs="Arial"/>
        </w:rPr>
        <w:t xml:space="preserve"> survey, please call or email at [</w:t>
      </w:r>
      <w:r w:rsidRPr="5630A2B5" w:rsidR="00B834B6">
        <w:rPr>
          <w:rFonts w:ascii="Arial" w:hAnsi="Arial" w:cs="Arial"/>
        </w:rPr>
        <w:t>name, phone number and email address</w:t>
      </w:r>
      <w:r w:rsidRPr="5630A2B5" w:rsidR="00D070D0">
        <w:rPr>
          <w:rFonts w:ascii="Arial" w:hAnsi="Arial" w:cs="Arial"/>
        </w:rPr>
        <w:t xml:space="preserve">]. </w:t>
      </w:r>
    </w:p>
    <w:p w:rsidRPr="007322C1" w:rsidR="00D070D0" w:rsidP="00D070D0" w:rsidRDefault="00D070D0" w14:paraId="2B168C6A" w14:textId="77777777">
      <w:pPr>
        <w:rPr>
          <w:rFonts w:ascii="Arial" w:hAnsi="Arial" w:cs="Arial"/>
        </w:rPr>
      </w:pPr>
    </w:p>
    <w:p w:rsidRPr="007322C1" w:rsidR="00D070D0" w:rsidP="00D070D0" w:rsidRDefault="00D070D0" w14:paraId="1B1585D8" w14:textId="6B1CAF38">
      <w:pPr>
        <w:rPr>
          <w:rFonts w:ascii="Arial" w:hAnsi="Arial" w:cs="Arial"/>
        </w:rPr>
      </w:pPr>
      <w:r w:rsidRPr="348A81D8">
        <w:rPr>
          <w:rFonts w:ascii="Arial" w:hAnsi="Arial" w:cs="Arial"/>
        </w:rPr>
        <w:t xml:space="preserve">Thank you for your incredibly important work and for participating in the </w:t>
      </w:r>
      <w:r w:rsidRPr="348A81D8" w:rsidR="00B15974">
        <w:rPr>
          <w:rFonts w:ascii="Arial" w:hAnsi="Arial" w:cs="Arial"/>
        </w:rPr>
        <w:t>survey</w:t>
      </w:r>
      <w:r w:rsidRPr="348A81D8">
        <w:rPr>
          <w:rFonts w:ascii="Arial" w:hAnsi="Arial" w:cs="Arial"/>
        </w:rPr>
        <w:t>.</w:t>
      </w:r>
      <w:r w:rsidRPr="348A81D8" w:rsidR="00951B29">
        <w:rPr>
          <w:rFonts w:ascii="Arial" w:hAnsi="Arial" w:cs="Arial"/>
        </w:rPr>
        <w:t xml:space="preserve"> Your contribution will ensure high-quality program data at the national level to i</w:t>
      </w:r>
      <w:r w:rsidRPr="348A81D8" w:rsidR="6A5E390A">
        <w:rPr>
          <w:rFonts w:ascii="Arial" w:hAnsi="Arial" w:cs="Arial"/>
        </w:rPr>
        <w:t>mprove</w:t>
      </w:r>
      <w:r w:rsidRPr="348A81D8" w:rsidR="00951B29">
        <w:rPr>
          <w:rFonts w:ascii="Arial" w:hAnsi="Arial" w:cs="Arial"/>
        </w:rPr>
        <w:t xml:space="preserve"> resources for</w:t>
      </w:r>
      <w:r w:rsidRPr="348A81D8" w:rsidR="001135A3">
        <w:rPr>
          <w:rFonts w:ascii="Arial" w:hAnsi="Arial" w:cs="Arial"/>
        </w:rPr>
        <w:t xml:space="preserve"> syringe services programs.</w:t>
      </w:r>
    </w:p>
    <w:p w:rsidRPr="007322C1" w:rsidR="00D070D0" w:rsidP="00D070D0" w:rsidRDefault="00D070D0" w14:paraId="23BC5FF3" w14:textId="77777777">
      <w:pPr>
        <w:rPr>
          <w:rFonts w:ascii="Arial" w:hAnsi="Arial" w:cs="Arial"/>
        </w:rPr>
      </w:pPr>
    </w:p>
    <w:p w:rsidRPr="007322C1" w:rsidR="00D070D0" w:rsidP="00D070D0" w:rsidRDefault="00D070D0" w14:paraId="0CB9B4C3" w14:textId="77777777">
      <w:pPr>
        <w:rPr>
          <w:rFonts w:ascii="Arial" w:hAnsi="Arial" w:cs="Arial"/>
        </w:rPr>
      </w:pPr>
    </w:p>
    <w:p w:rsidR="00D070D0" w:rsidP="00D070D0" w:rsidRDefault="00D070D0" w14:paraId="4B585B41" w14:textId="1BF410E3">
      <w:pPr>
        <w:rPr>
          <w:rFonts w:ascii="Arial" w:hAnsi="Arial" w:cs="Arial"/>
        </w:rPr>
      </w:pPr>
      <w:r w:rsidRPr="007322C1">
        <w:rPr>
          <w:rFonts w:ascii="Arial" w:hAnsi="Arial" w:cs="Arial"/>
        </w:rPr>
        <w:t>Sincerely,</w:t>
      </w:r>
    </w:p>
    <w:p w:rsidR="00494E6E" w:rsidP="00D070D0" w:rsidRDefault="00494E6E" w14:paraId="7D3896A0" w14:textId="7EF760DF">
      <w:pPr>
        <w:rPr>
          <w:rFonts w:ascii="Arial" w:hAnsi="Arial" w:cs="Arial"/>
        </w:rPr>
      </w:pPr>
    </w:p>
    <w:p w:rsidRPr="007322C1" w:rsidR="00494E6E" w:rsidP="00D070D0" w:rsidRDefault="00CC5F94" w14:paraId="734C48D0" w14:textId="168986B4">
      <w:pPr>
        <w:rPr>
          <w:rFonts w:ascii="Arial" w:hAnsi="Arial" w:cs="Arial"/>
        </w:rPr>
      </w:pPr>
      <w:r>
        <w:rPr>
          <w:rFonts w:ascii="Arial" w:hAnsi="Arial" w:cs="Arial"/>
        </w:rPr>
        <w:t>[Survey Team]</w:t>
      </w:r>
    </w:p>
    <w:p w:rsidRPr="007322C1" w:rsidR="00D070D0" w:rsidP="00D070D0" w:rsidRDefault="00D070D0" w14:paraId="17B1B238" w14:textId="77777777">
      <w:pPr>
        <w:rPr>
          <w:rFonts w:ascii="Arial" w:hAnsi="Arial" w:cs="Arial"/>
        </w:rPr>
      </w:pPr>
    </w:p>
    <w:p w:rsidRPr="007322C1" w:rsidR="00D070D0" w:rsidP="00D070D0" w:rsidRDefault="00D070D0" w14:paraId="170ECD83" w14:textId="77777777">
      <w:pPr>
        <w:rPr>
          <w:rFonts w:ascii="Arial" w:hAnsi="Arial" w:cs="Arial"/>
        </w:rPr>
      </w:pPr>
    </w:p>
    <w:p w:rsidRPr="007322C1" w:rsidR="00FC70C6" w:rsidRDefault="00FC70C6" w14:paraId="0BE7536C" w14:textId="77777777">
      <w:pPr>
        <w:rPr>
          <w:rFonts w:ascii="Arial" w:hAnsi="Arial" w:cs="Arial"/>
        </w:rPr>
      </w:pPr>
    </w:p>
    <w:sectPr w:rsidRPr="007322C1"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DA651" w14:textId="77777777" w:rsidR="00F126F5" w:rsidRDefault="00F126F5" w:rsidP="006E2A09">
      <w:r>
        <w:separator/>
      </w:r>
    </w:p>
  </w:endnote>
  <w:endnote w:type="continuationSeparator" w:id="0">
    <w:p w14:paraId="2B019DA0" w14:textId="77777777" w:rsidR="00F126F5" w:rsidRDefault="00F126F5" w:rsidP="006E2A09">
      <w:r>
        <w:continuationSeparator/>
      </w:r>
    </w:p>
  </w:endnote>
  <w:endnote w:type="continuationNotice" w:id="1">
    <w:p w14:paraId="0656E9D0" w14:textId="77777777" w:rsidR="00F126F5" w:rsidRDefault="00F12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0AB60" w14:textId="77777777" w:rsidR="00F126F5" w:rsidRDefault="00F126F5" w:rsidP="006E2A09">
      <w:r>
        <w:separator/>
      </w:r>
    </w:p>
  </w:footnote>
  <w:footnote w:type="continuationSeparator" w:id="0">
    <w:p w14:paraId="797F353D" w14:textId="77777777" w:rsidR="00F126F5" w:rsidRDefault="00F126F5" w:rsidP="006E2A09">
      <w:r>
        <w:continuationSeparator/>
      </w:r>
    </w:p>
  </w:footnote>
  <w:footnote w:type="continuationNotice" w:id="1">
    <w:p w14:paraId="1728DF65" w14:textId="77777777" w:rsidR="00F126F5" w:rsidRDefault="00F126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E3E18"/>
    <w:multiLevelType w:val="hybridMultilevel"/>
    <w:tmpl w:val="D6F2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B04BD"/>
    <w:multiLevelType w:val="hybridMultilevel"/>
    <w:tmpl w:val="0CDE0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7F02C9"/>
    <w:multiLevelType w:val="hybridMultilevel"/>
    <w:tmpl w:val="CFC41A94"/>
    <w:lvl w:ilvl="0" w:tplc="40A2137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60"/>
    <w:rsid w:val="000403E2"/>
    <w:rsid w:val="000A1C10"/>
    <w:rsid w:val="000D6817"/>
    <w:rsid w:val="00105546"/>
    <w:rsid w:val="00107271"/>
    <w:rsid w:val="001135A3"/>
    <w:rsid w:val="0013421F"/>
    <w:rsid w:val="001D0F8B"/>
    <w:rsid w:val="001E303A"/>
    <w:rsid w:val="00230590"/>
    <w:rsid w:val="00236BE3"/>
    <w:rsid w:val="00273FC9"/>
    <w:rsid w:val="002B5420"/>
    <w:rsid w:val="002C54C1"/>
    <w:rsid w:val="002F2AAF"/>
    <w:rsid w:val="00376392"/>
    <w:rsid w:val="00482BEE"/>
    <w:rsid w:val="004845CD"/>
    <w:rsid w:val="00494E6E"/>
    <w:rsid w:val="00494F57"/>
    <w:rsid w:val="004B73B5"/>
    <w:rsid w:val="004E36E5"/>
    <w:rsid w:val="004F0CC1"/>
    <w:rsid w:val="00514EC3"/>
    <w:rsid w:val="00537743"/>
    <w:rsid w:val="005C6B86"/>
    <w:rsid w:val="005F4518"/>
    <w:rsid w:val="0060676D"/>
    <w:rsid w:val="0062408C"/>
    <w:rsid w:val="00683CE4"/>
    <w:rsid w:val="00695881"/>
    <w:rsid w:val="006B7DEA"/>
    <w:rsid w:val="006E2A09"/>
    <w:rsid w:val="007322C1"/>
    <w:rsid w:val="00733482"/>
    <w:rsid w:val="007641D3"/>
    <w:rsid w:val="00767721"/>
    <w:rsid w:val="00774B60"/>
    <w:rsid w:val="00776146"/>
    <w:rsid w:val="007874B3"/>
    <w:rsid w:val="008A3560"/>
    <w:rsid w:val="008C770F"/>
    <w:rsid w:val="008D0005"/>
    <w:rsid w:val="008E1899"/>
    <w:rsid w:val="008E257C"/>
    <w:rsid w:val="008E3CE9"/>
    <w:rsid w:val="0092752D"/>
    <w:rsid w:val="00951B29"/>
    <w:rsid w:val="009D4419"/>
    <w:rsid w:val="009E5EC0"/>
    <w:rsid w:val="00A120AA"/>
    <w:rsid w:val="00A9740D"/>
    <w:rsid w:val="00A977F0"/>
    <w:rsid w:val="00B15974"/>
    <w:rsid w:val="00B760DC"/>
    <w:rsid w:val="00B834B6"/>
    <w:rsid w:val="00B908CA"/>
    <w:rsid w:val="00BA318B"/>
    <w:rsid w:val="00C102E0"/>
    <w:rsid w:val="00C86266"/>
    <w:rsid w:val="00C97D9C"/>
    <w:rsid w:val="00CA6214"/>
    <w:rsid w:val="00CC5F94"/>
    <w:rsid w:val="00CE6671"/>
    <w:rsid w:val="00D070D0"/>
    <w:rsid w:val="00D25F5D"/>
    <w:rsid w:val="00D26908"/>
    <w:rsid w:val="00D57BDF"/>
    <w:rsid w:val="00D90540"/>
    <w:rsid w:val="00DD0B1B"/>
    <w:rsid w:val="00E24A1D"/>
    <w:rsid w:val="00E44A0B"/>
    <w:rsid w:val="00E464CA"/>
    <w:rsid w:val="00EA39F4"/>
    <w:rsid w:val="00F126F5"/>
    <w:rsid w:val="00F61425"/>
    <w:rsid w:val="00F91DF6"/>
    <w:rsid w:val="00F9255D"/>
    <w:rsid w:val="00FC70C6"/>
    <w:rsid w:val="00FC7F88"/>
    <w:rsid w:val="00FE29A0"/>
    <w:rsid w:val="00FE5357"/>
    <w:rsid w:val="16B256CB"/>
    <w:rsid w:val="2AAE1C6E"/>
    <w:rsid w:val="348A81D8"/>
    <w:rsid w:val="37C510A9"/>
    <w:rsid w:val="4CC85E6A"/>
    <w:rsid w:val="5630A2B5"/>
    <w:rsid w:val="5CAE88ED"/>
    <w:rsid w:val="6172F0B5"/>
    <w:rsid w:val="635DE138"/>
    <w:rsid w:val="63938EB8"/>
    <w:rsid w:val="6A5E390A"/>
    <w:rsid w:val="6BAE8184"/>
    <w:rsid w:val="6D099024"/>
    <w:rsid w:val="73009BBB"/>
    <w:rsid w:val="747BE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E000DA"/>
  <w15:chartTrackingRefBased/>
  <w15:docId w15:val="{113A5A84-8044-4786-9F60-45C0CAF0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2A0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07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D0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D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070D0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7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40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A97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40D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57C"/>
    <w:pPr>
      <w:spacing w:after="0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57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41F89AFD33A40961FC24FEE9A9BE5" ma:contentTypeVersion="4" ma:contentTypeDescription="Create a new document." ma:contentTypeScope="" ma:versionID="59fb3fe44617ddaab0037c4e241c8001">
  <xsd:schema xmlns:xsd="http://www.w3.org/2001/XMLSchema" xmlns:xs="http://www.w3.org/2001/XMLSchema" xmlns:p="http://schemas.microsoft.com/office/2006/metadata/properties" xmlns:ns2="c000ac53-2505-4dde-9ec3-c7d5a6b338fd" xmlns:ns3="1a4f8628-880b-41cb-bacd-24c3eab72a3a" targetNamespace="http://schemas.microsoft.com/office/2006/metadata/properties" ma:root="true" ma:fieldsID="3794d69e4aa9f06190f936dc628bb6ec" ns2:_="" ns3:_="">
    <xsd:import namespace="c000ac53-2505-4dde-9ec3-c7d5a6b338fd"/>
    <xsd:import namespace="1a4f8628-880b-41cb-bacd-24c3eab7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ac53-2505-4dde-9ec3-c7d5a6b33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f8628-880b-41cb-bacd-24c3eab72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60947-C2EA-4C2E-AF86-951F6D054E55}">
  <ds:schemaRefs>
    <ds:schemaRef ds:uri="http://purl.org/dc/elements/1.1/"/>
    <ds:schemaRef ds:uri="c000ac53-2505-4dde-9ec3-c7d5a6b338fd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1a4f8628-880b-41cb-bacd-24c3eab72a3a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4A1CB7-C77E-4A0C-849C-B368D6050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FA93F-E533-4823-A352-30866B5B4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0ac53-2505-4dde-9ec3-c7d5a6b338fd"/>
    <ds:schemaRef ds:uri="1a4f8628-880b-41cb-bacd-24c3eab7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>Centers for Disease Control and Prevention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Shilpa (CDC/DDID/NCHHSTP/DHPSE)</dc:creator>
  <cp:keywords/>
  <dc:description/>
  <cp:lastModifiedBy>Patel, Shilpa (CDC/DDID/NCHHSTP/DHP)</cp:lastModifiedBy>
  <cp:revision>43</cp:revision>
  <dcterms:created xsi:type="dcterms:W3CDTF">2020-12-01T07:33:00Z</dcterms:created>
  <dcterms:modified xsi:type="dcterms:W3CDTF">2021-03-31T22:39:00Z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2020-11-06T14:15:34Z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674688a0-8ebc-431c-a5cd-4081509fdadd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0x01010076641F89AFD33A40961FC24FEE9A9BE5</vt:lpwstr>
  </property>
</Properties>
</file>