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9177F" w:rsidRDefault="00A9130E" w14:paraId="3D7A1341" w14:textId="3D9C45DB">
      <w:pPr>
        <w:rPr>
          <w:rFonts w:ascii="Courier New" w:hAnsi="Courier New" w:cs="Courier New"/>
        </w:rPr>
      </w:pPr>
      <w:r>
        <w:rPr>
          <w:rFonts w:ascii="Courier New" w:hAnsi="Courier New" w:cs="Courier New"/>
        </w:rPr>
        <w:t>Summary and Response to Public Comment</w:t>
      </w:r>
    </w:p>
    <w:p w:rsidR="003223B1" w:rsidP="00A9130E" w:rsidRDefault="00A9130E" w14:paraId="69209131" w14:textId="44ACB7DB">
      <w:pPr>
        <w:ind w:firstLine="720"/>
        <w:rPr>
          <w:rFonts w:ascii="Courier New" w:hAnsi="Courier New" w:cs="Courier New"/>
        </w:rPr>
      </w:pPr>
      <w:r>
        <w:rPr>
          <w:rFonts w:ascii="Courier New" w:hAnsi="Courier New" w:cs="Courier New"/>
        </w:rPr>
        <w:t xml:space="preserve">On April 30, 2021, CDC published a </w:t>
      </w:r>
      <w:r w:rsidRPr="00A9130E">
        <w:rPr>
          <w:rFonts w:ascii="Courier New" w:hAnsi="Courier New" w:cs="Courier New"/>
        </w:rPr>
        <w:t>60-day Federal Register Notice</w:t>
      </w:r>
      <w:r>
        <w:rPr>
          <w:rFonts w:ascii="Courier New" w:hAnsi="Courier New" w:cs="Courier New"/>
        </w:rPr>
        <w:t xml:space="preserve"> inviting the </w:t>
      </w:r>
      <w:proofErr w:type="gramStart"/>
      <w:r>
        <w:rPr>
          <w:rFonts w:ascii="Courier New" w:hAnsi="Courier New" w:cs="Courier New"/>
        </w:rPr>
        <w:t>general public</w:t>
      </w:r>
      <w:proofErr w:type="gramEnd"/>
      <w:r>
        <w:rPr>
          <w:rFonts w:ascii="Courier New" w:hAnsi="Courier New" w:cs="Courier New"/>
        </w:rPr>
        <w:t xml:space="preserve"> </w:t>
      </w:r>
      <w:r w:rsidRPr="00A9130E">
        <w:rPr>
          <w:rFonts w:ascii="Courier New" w:hAnsi="Courier New" w:cs="Courier New"/>
        </w:rPr>
        <w:t xml:space="preserve">and other Federal agencies to comment a proposed information collection project titled Phased Approach to the Resumption of Passenger Operations. </w:t>
      </w:r>
      <w:r w:rsidRPr="003223B1" w:rsidR="003223B1">
        <w:rPr>
          <w:rFonts w:ascii="Courier New" w:hAnsi="Courier New" w:cs="Courier New"/>
        </w:rPr>
        <w:t>This collection accompanie</w:t>
      </w:r>
      <w:r w:rsidR="003223B1">
        <w:rPr>
          <w:rFonts w:ascii="Courier New" w:hAnsi="Courier New" w:cs="Courier New"/>
        </w:rPr>
        <w:t>d</w:t>
      </w:r>
      <w:r w:rsidRPr="003223B1" w:rsidR="003223B1">
        <w:rPr>
          <w:rFonts w:ascii="Courier New" w:hAnsi="Courier New" w:cs="Courier New"/>
        </w:rPr>
        <w:t xml:space="preserve"> a CDC Order entitled </w:t>
      </w:r>
      <w:r w:rsidR="003223B1">
        <w:rPr>
          <w:rFonts w:ascii="Courier New" w:hAnsi="Courier New" w:cs="Courier New"/>
        </w:rPr>
        <w:t xml:space="preserve">the </w:t>
      </w:r>
      <w:r w:rsidRPr="003223B1" w:rsidR="003223B1">
        <w:rPr>
          <w:rFonts w:ascii="Courier New" w:hAnsi="Courier New" w:cs="Courier New"/>
        </w:rPr>
        <w:t>Framework for Conditional Sailing Order (CSO).</w:t>
      </w:r>
      <w:r w:rsidR="003A356F">
        <w:rPr>
          <w:rFonts w:ascii="Courier New" w:hAnsi="Courier New" w:cs="Courier New"/>
        </w:rPr>
        <w:t xml:space="preserve"> Note, </w:t>
      </w:r>
      <w:r w:rsidRPr="005865BB" w:rsidR="005865BB">
        <w:rPr>
          <w:rFonts w:ascii="Courier New" w:hAnsi="Courier New" w:cs="Courier New"/>
        </w:rPr>
        <w:t>CDC </w:t>
      </w:r>
      <w:r w:rsidR="00216DDD">
        <w:rPr>
          <w:rFonts w:ascii="Courier New" w:hAnsi="Courier New" w:cs="Courier New"/>
        </w:rPr>
        <w:t xml:space="preserve">has </w:t>
      </w:r>
      <w:r w:rsidRPr="005865BB" w:rsidR="005865BB">
        <w:rPr>
          <w:rFonts w:ascii="Courier New" w:hAnsi="Courier New" w:cs="Courier New"/>
        </w:rPr>
        <w:t>extended the Framework for Conditional Sailing Order with minor modifications. The CDC Director signed the Temporary Extension &amp; Modification of the CSO on </w:t>
      </w:r>
      <w:proofErr w:type="gramStart"/>
      <w:r w:rsidRPr="00216DDD" w:rsidR="005865BB">
        <w:rPr>
          <w:rFonts w:ascii="Courier New" w:hAnsi="Courier New" w:cs="Courier New"/>
          <w:highlight w:val="yellow"/>
        </w:rPr>
        <w:t>October XX</w:t>
      </w:r>
      <w:r w:rsidRPr="005865BB" w:rsidR="005865BB">
        <w:rPr>
          <w:rFonts w:ascii="Courier New" w:hAnsi="Courier New" w:cs="Courier New"/>
        </w:rPr>
        <w:t>,</w:t>
      </w:r>
      <w:proofErr w:type="gramEnd"/>
      <w:r w:rsidRPr="005865BB" w:rsidR="005865BB">
        <w:rPr>
          <w:rFonts w:ascii="Courier New" w:hAnsi="Courier New" w:cs="Courier New"/>
        </w:rPr>
        <w:t xml:space="preserve"> 2021; it is effective upon expiration of the current CSO on November 1, 2021.</w:t>
      </w:r>
      <w:r w:rsidR="00EB5DA5">
        <w:rPr>
          <w:rFonts w:ascii="Courier New" w:hAnsi="Courier New" w:cs="Courier New"/>
        </w:rPr>
        <w:t xml:space="preserve"> </w:t>
      </w:r>
    </w:p>
    <w:p w:rsidR="000E21F7" w:rsidP="000E21F7" w:rsidRDefault="00A9130E" w14:paraId="03DEBEF6" w14:textId="6EF2A63A">
      <w:pPr>
        <w:ind w:firstLine="720"/>
        <w:rPr>
          <w:rFonts w:ascii="Courier New" w:hAnsi="Courier New" w:cs="Courier New"/>
        </w:rPr>
      </w:pPr>
      <w:r>
        <w:rPr>
          <w:rFonts w:ascii="Courier New" w:hAnsi="Courier New" w:cs="Courier New"/>
        </w:rPr>
        <w:t xml:space="preserve">CDC received 20 comments from members of the </w:t>
      </w:r>
      <w:proofErr w:type="gramStart"/>
      <w:r>
        <w:rPr>
          <w:rFonts w:ascii="Courier New" w:hAnsi="Courier New" w:cs="Courier New"/>
        </w:rPr>
        <w:t>general public</w:t>
      </w:r>
      <w:proofErr w:type="gramEnd"/>
      <w:r>
        <w:rPr>
          <w:rFonts w:ascii="Courier New" w:hAnsi="Courier New" w:cs="Courier New"/>
        </w:rPr>
        <w:t>.</w:t>
      </w:r>
      <w:r w:rsidR="0063630D">
        <w:rPr>
          <w:rFonts w:ascii="Courier New" w:hAnsi="Courier New" w:cs="Courier New"/>
        </w:rPr>
        <w:t xml:space="preserve"> </w:t>
      </w:r>
      <w:r w:rsidR="00412A78">
        <w:rPr>
          <w:rFonts w:ascii="Courier New" w:hAnsi="Courier New" w:cs="Courier New"/>
        </w:rPr>
        <w:t xml:space="preserve">While </w:t>
      </w:r>
      <w:proofErr w:type="gramStart"/>
      <w:r w:rsidR="00412A78">
        <w:rPr>
          <w:rFonts w:ascii="Courier New" w:hAnsi="Courier New" w:cs="Courier New"/>
        </w:rPr>
        <w:t>a majority of</w:t>
      </w:r>
      <w:proofErr w:type="gramEnd"/>
      <w:r w:rsidR="00412A78">
        <w:rPr>
          <w:rFonts w:ascii="Courier New" w:hAnsi="Courier New" w:cs="Courier New"/>
        </w:rPr>
        <w:t xml:space="preserve"> respondents supported </w:t>
      </w:r>
      <w:r w:rsidR="003223B1">
        <w:rPr>
          <w:rFonts w:ascii="Courier New" w:hAnsi="Courier New" w:cs="Courier New"/>
        </w:rPr>
        <w:t>CSO and the proposed collection</w:t>
      </w:r>
      <w:r w:rsidR="00412A78">
        <w:rPr>
          <w:rFonts w:ascii="Courier New" w:hAnsi="Courier New" w:cs="Courier New"/>
        </w:rPr>
        <w:t xml:space="preserve">, </w:t>
      </w:r>
      <w:r w:rsidR="003A4A4F">
        <w:rPr>
          <w:rFonts w:ascii="Courier New" w:hAnsi="Courier New" w:cs="Courier New"/>
        </w:rPr>
        <w:t xml:space="preserve">many </w:t>
      </w:r>
      <w:r w:rsidR="00DE5786">
        <w:rPr>
          <w:rFonts w:ascii="Courier New" w:hAnsi="Courier New" w:cs="Courier New"/>
        </w:rPr>
        <w:t xml:space="preserve">modified their support with </w:t>
      </w:r>
      <w:r w:rsidR="00EF466B">
        <w:rPr>
          <w:rFonts w:ascii="Courier New" w:hAnsi="Courier New" w:cs="Courier New"/>
        </w:rPr>
        <w:t>critiques</w:t>
      </w:r>
      <w:r w:rsidR="00DE5786">
        <w:rPr>
          <w:rFonts w:ascii="Courier New" w:hAnsi="Courier New" w:cs="Courier New"/>
        </w:rPr>
        <w:t xml:space="preserve"> and caveats</w:t>
      </w:r>
      <w:r w:rsidR="000E21F7">
        <w:rPr>
          <w:rFonts w:ascii="Courier New" w:hAnsi="Courier New" w:cs="Courier New"/>
        </w:rPr>
        <w:t>.</w:t>
      </w:r>
      <w:r w:rsidR="00DE5786">
        <w:rPr>
          <w:rFonts w:ascii="Courier New" w:hAnsi="Courier New" w:cs="Courier New"/>
        </w:rPr>
        <w:t xml:space="preserve"> </w:t>
      </w:r>
      <w:r w:rsidR="00E35971">
        <w:rPr>
          <w:rFonts w:ascii="Courier New" w:hAnsi="Courier New" w:cs="Courier New"/>
        </w:rPr>
        <w:t xml:space="preserve">There were also </w:t>
      </w:r>
      <w:r w:rsidR="000022B2">
        <w:rPr>
          <w:rFonts w:ascii="Courier New" w:hAnsi="Courier New" w:cs="Courier New"/>
        </w:rPr>
        <w:t xml:space="preserve">some </w:t>
      </w:r>
      <w:r w:rsidR="00E35971">
        <w:rPr>
          <w:rFonts w:ascii="Courier New" w:hAnsi="Courier New" w:cs="Courier New"/>
        </w:rPr>
        <w:t>comment</w:t>
      </w:r>
      <w:r w:rsidR="000022B2">
        <w:rPr>
          <w:rFonts w:ascii="Courier New" w:hAnsi="Courier New" w:cs="Courier New"/>
        </w:rPr>
        <w:t>ers</w:t>
      </w:r>
      <w:r w:rsidR="00E35971">
        <w:rPr>
          <w:rFonts w:ascii="Courier New" w:hAnsi="Courier New" w:cs="Courier New"/>
        </w:rPr>
        <w:t xml:space="preserve"> that opposed the CSO and the </w:t>
      </w:r>
      <w:r w:rsidR="001C69E1">
        <w:rPr>
          <w:rFonts w:ascii="Courier New" w:hAnsi="Courier New" w:cs="Courier New"/>
        </w:rPr>
        <w:t xml:space="preserve">associated </w:t>
      </w:r>
      <w:r w:rsidR="00E35971">
        <w:rPr>
          <w:rFonts w:ascii="Courier New" w:hAnsi="Courier New" w:cs="Courier New"/>
        </w:rPr>
        <w:t xml:space="preserve">collection, and others that </w:t>
      </w:r>
      <w:r w:rsidR="008D507E">
        <w:rPr>
          <w:rFonts w:ascii="Courier New" w:hAnsi="Courier New" w:cs="Courier New"/>
        </w:rPr>
        <w:t xml:space="preserve">argued </w:t>
      </w:r>
      <w:r w:rsidR="00AC0912">
        <w:rPr>
          <w:rFonts w:ascii="Courier New" w:hAnsi="Courier New" w:cs="Courier New"/>
        </w:rPr>
        <w:t>CDC’s Order and collection</w:t>
      </w:r>
      <w:r w:rsidR="00FD54F2">
        <w:rPr>
          <w:rFonts w:ascii="Courier New" w:hAnsi="Courier New" w:cs="Courier New"/>
        </w:rPr>
        <w:t xml:space="preserve"> </w:t>
      </w:r>
      <w:r w:rsidR="00FB46CD">
        <w:rPr>
          <w:rFonts w:ascii="Courier New" w:hAnsi="Courier New" w:cs="Courier New"/>
        </w:rPr>
        <w:t>are not sufficient and need to be strengthened</w:t>
      </w:r>
      <w:r w:rsidR="00541671">
        <w:rPr>
          <w:rFonts w:ascii="Courier New" w:hAnsi="Courier New" w:cs="Courier New"/>
        </w:rPr>
        <w:t>.</w:t>
      </w:r>
      <w:r w:rsidR="000022B2">
        <w:rPr>
          <w:rFonts w:ascii="Courier New" w:hAnsi="Courier New" w:cs="Courier New"/>
        </w:rPr>
        <w:t xml:space="preserve"> </w:t>
      </w:r>
      <w:r w:rsidR="002C45C9">
        <w:rPr>
          <w:rFonts w:ascii="Courier New" w:hAnsi="Courier New" w:cs="Courier New"/>
        </w:rPr>
        <w:t>C</w:t>
      </w:r>
      <w:r w:rsidRPr="00785552" w:rsidR="002C45C9">
        <w:rPr>
          <w:rFonts w:ascii="Courier New" w:hAnsi="Courier New" w:cs="Courier New"/>
        </w:rPr>
        <w:t xml:space="preserve">DC thanks </w:t>
      </w:r>
      <w:r w:rsidR="002C45C9">
        <w:rPr>
          <w:rFonts w:ascii="Courier New" w:hAnsi="Courier New" w:cs="Courier New"/>
        </w:rPr>
        <w:t xml:space="preserve">all </w:t>
      </w:r>
      <w:r w:rsidRPr="00785552" w:rsidR="002C45C9">
        <w:rPr>
          <w:rFonts w:ascii="Courier New" w:hAnsi="Courier New" w:cs="Courier New"/>
        </w:rPr>
        <w:t xml:space="preserve">commenters for providing </w:t>
      </w:r>
      <w:r w:rsidR="00DE1B50">
        <w:rPr>
          <w:rFonts w:ascii="Courier New" w:hAnsi="Courier New" w:cs="Courier New"/>
        </w:rPr>
        <w:t xml:space="preserve">their </w:t>
      </w:r>
      <w:r w:rsidRPr="00785552" w:rsidR="002C45C9">
        <w:rPr>
          <w:rFonts w:ascii="Courier New" w:hAnsi="Courier New" w:cs="Courier New"/>
        </w:rPr>
        <w:t>input</w:t>
      </w:r>
      <w:r w:rsidR="002C45C9">
        <w:rPr>
          <w:rFonts w:ascii="Courier New" w:hAnsi="Courier New" w:cs="Courier New"/>
        </w:rPr>
        <w:t xml:space="preserve">. </w:t>
      </w:r>
    </w:p>
    <w:p w:rsidR="000D00B0" w:rsidP="000E21F7" w:rsidRDefault="000D00B0" w14:paraId="3B8416C5" w14:textId="5989DA1D">
      <w:pPr>
        <w:ind w:firstLine="720"/>
        <w:rPr>
          <w:rFonts w:ascii="Courier New" w:hAnsi="Courier New" w:cs="Courier New"/>
        </w:rPr>
      </w:pPr>
      <w:r>
        <w:rPr>
          <w:rFonts w:ascii="Courier New" w:hAnsi="Courier New" w:cs="Courier New"/>
        </w:rPr>
        <w:t xml:space="preserve">Outside scope topics: CDC received </w:t>
      </w:r>
      <w:r w:rsidR="0082198F">
        <w:rPr>
          <w:rFonts w:ascii="Courier New" w:hAnsi="Courier New" w:cs="Courier New"/>
        </w:rPr>
        <w:t xml:space="preserve">several </w:t>
      </w:r>
      <w:r>
        <w:rPr>
          <w:rFonts w:ascii="Courier New" w:hAnsi="Courier New" w:cs="Courier New"/>
        </w:rPr>
        <w:t>comments</w:t>
      </w:r>
      <w:r w:rsidR="0082198F">
        <w:rPr>
          <w:rFonts w:ascii="Courier New" w:hAnsi="Courier New" w:cs="Courier New"/>
        </w:rPr>
        <w:t xml:space="preserve"> that provide legal strategy related to </w:t>
      </w:r>
      <w:r w:rsidRPr="0082198F" w:rsidR="0082198F">
        <w:rPr>
          <w:rFonts w:ascii="Courier New" w:hAnsi="Courier New" w:cs="Courier New"/>
          <w:i/>
          <w:iCs/>
        </w:rPr>
        <w:t>Florida v. Becerra</w:t>
      </w:r>
      <w:r w:rsidR="0082198F">
        <w:rPr>
          <w:rFonts w:ascii="Courier New" w:hAnsi="Courier New" w:cs="Courier New"/>
          <w:i/>
          <w:iCs/>
        </w:rPr>
        <w:t xml:space="preserve">. </w:t>
      </w:r>
      <w:r w:rsidR="0082198F">
        <w:rPr>
          <w:rFonts w:ascii="Courier New" w:hAnsi="Courier New" w:cs="Courier New"/>
        </w:rPr>
        <w:t xml:space="preserve">CDC cannot respond to any comment related to ongoing litigation. Additionally, several comments reference ideas for future legislation. These comments </w:t>
      </w:r>
      <w:r w:rsidR="005147FB">
        <w:rPr>
          <w:rFonts w:ascii="Courier New" w:hAnsi="Courier New" w:cs="Courier New"/>
        </w:rPr>
        <w:t xml:space="preserve">fall beyond </w:t>
      </w:r>
      <w:r w:rsidR="0082198F">
        <w:rPr>
          <w:rFonts w:ascii="Courier New" w:hAnsi="Courier New" w:cs="Courier New"/>
        </w:rPr>
        <w:t>CDC’s scope</w:t>
      </w:r>
      <w:r w:rsidR="00E04040">
        <w:rPr>
          <w:rFonts w:ascii="Courier New" w:hAnsi="Courier New" w:cs="Courier New"/>
        </w:rPr>
        <w:t xml:space="preserve"> as</w:t>
      </w:r>
      <w:r w:rsidR="005147FB">
        <w:rPr>
          <w:rFonts w:ascii="Courier New" w:hAnsi="Courier New" w:cs="Courier New"/>
        </w:rPr>
        <w:t xml:space="preserve"> only Congress has the authority to modify or change statutory language</w:t>
      </w:r>
      <w:r w:rsidR="0082198F">
        <w:rPr>
          <w:rFonts w:ascii="Courier New" w:hAnsi="Courier New" w:cs="Courier New"/>
        </w:rPr>
        <w:t xml:space="preserve">. </w:t>
      </w:r>
    </w:p>
    <w:p w:rsidRPr="00785552" w:rsidR="000E21F7" w:rsidP="000E21F7" w:rsidRDefault="000E21F7" w14:paraId="4F7BF4A7" w14:textId="374FAECC">
      <w:pPr>
        <w:ind w:firstLine="360"/>
        <w:rPr>
          <w:rFonts w:ascii="Courier New" w:hAnsi="Courier New" w:cs="Courier New"/>
        </w:rPr>
      </w:pPr>
      <w:r w:rsidRPr="00785552">
        <w:rPr>
          <w:rFonts w:ascii="Courier New" w:hAnsi="Courier New" w:cs="Courier New"/>
        </w:rPr>
        <w:t>The following is a discussion of public comments received</w:t>
      </w:r>
      <w:r w:rsidR="000D00B0">
        <w:rPr>
          <w:rFonts w:ascii="Courier New" w:hAnsi="Courier New" w:cs="Courier New"/>
        </w:rPr>
        <w:t xml:space="preserve"> which are applicable and within the scope of the Order and the information collection</w:t>
      </w:r>
      <w:r>
        <w:rPr>
          <w:rFonts w:ascii="Courier New" w:hAnsi="Courier New" w:cs="Courier New"/>
        </w:rPr>
        <w:t xml:space="preserve">. </w:t>
      </w:r>
      <w:r w:rsidRPr="00785552">
        <w:rPr>
          <w:rFonts w:ascii="Courier New" w:hAnsi="Courier New" w:cs="Courier New"/>
        </w:rPr>
        <w:t>Topics such as:</w:t>
      </w:r>
      <w:r w:rsidR="0079490D">
        <w:rPr>
          <w:rFonts w:ascii="Courier New" w:hAnsi="Courier New" w:cs="Courier New"/>
        </w:rPr>
        <w:t xml:space="preserve"> COVID-19 testing requirements, COVID-19 vaccination requirements, </w:t>
      </w:r>
      <w:r w:rsidR="009E57BD">
        <w:rPr>
          <w:rFonts w:ascii="Courier New" w:hAnsi="Courier New" w:cs="Courier New"/>
        </w:rPr>
        <w:t xml:space="preserve">Phase 1 response plans, Phase 2A agreements, Phase 2B simulated voyages, information reporting and sharing, </w:t>
      </w:r>
      <w:r w:rsidRPr="00785552">
        <w:rPr>
          <w:rFonts w:ascii="Courier New" w:hAnsi="Courier New" w:cs="Courier New"/>
        </w:rPr>
        <w:t xml:space="preserve">and others are discussed below. </w:t>
      </w:r>
    </w:p>
    <w:p w:rsidRPr="00785552" w:rsidR="000E21F7" w:rsidP="000E21F7" w:rsidRDefault="000E21F7" w14:paraId="61657FDC" w14:textId="77777777">
      <w:pPr>
        <w:ind w:firstLine="360"/>
        <w:rPr>
          <w:rFonts w:ascii="Courier New" w:hAnsi="Courier New" w:cs="Courier New"/>
        </w:rPr>
      </w:pPr>
      <w:r w:rsidRPr="00785552">
        <w:rPr>
          <w:rFonts w:ascii="Courier New" w:hAnsi="Courier New" w:cs="Courier New"/>
        </w:rPr>
        <w:t>A summary of those comments and a response to those comments are found below.</w:t>
      </w:r>
    </w:p>
    <w:p w:rsidRPr="005E0CAD" w:rsidR="00F4677F" w:rsidP="00F4677F" w:rsidRDefault="00F4677F" w14:paraId="1BB2F9E8" w14:textId="708DFC28">
      <w:pPr>
        <w:rPr>
          <w:rFonts w:ascii="Courier New" w:hAnsi="Courier New" w:cs="Courier New"/>
          <w:b/>
          <w:bCs/>
        </w:rPr>
      </w:pPr>
      <w:r>
        <w:rPr>
          <w:rFonts w:ascii="Courier New" w:hAnsi="Courier New" w:cs="Courier New"/>
        </w:rPr>
        <w:tab/>
      </w:r>
      <w:r w:rsidRPr="005E0CAD" w:rsidR="005E0CAD">
        <w:rPr>
          <w:rFonts w:ascii="Courier New" w:hAnsi="Courier New" w:cs="Courier New"/>
          <w:b/>
          <w:bCs/>
        </w:rPr>
        <w:t xml:space="preserve">1. </w:t>
      </w:r>
      <w:r w:rsidRPr="005E0CAD" w:rsidR="00975AAD">
        <w:rPr>
          <w:rFonts w:ascii="Courier New" w:hAnsi="Courier New" w:cs="Courier New"/>
          <w:b/>
          <w:bCs/>
        </w:rPr>
        <w:t>Overall Comments</w:t>
      </w:r>
      <w:r w:rsidRPr="005E0CAD" w:rsidR="00D12E1B">
        <w:rPr>
          <w:rFonts w:ascii="Courier New" w:hAnsi="Courier New" w:cs="Courier New"/>
          <w:b/>
          <w:bCs/>
        </w:rPr>
        <w:t>, Concerns, and Critiques</w:t>
      </w:r>
    </w:p>
    <w:p w:rsidR="00495EE4" w:rsidP="00474C0F" w:rsidRDefault="00625E68" w14:paraId="468B8A0E" w14:textId="77777777">
      <w:pPr>
        <w:ind w:firstLine="720"/>
        <w:rPr>
          <w:rFonts w:ascii="Courier New" w:hAnsi="Courier New" w:cs="Courier New"/>
        </w:rPr>
      </w:pPr>
      <w:r>
        <w:rPr>
          <w:rFonts w:ascii="Courier New" w:hAnsi="Courier New" w:cs="Courier New"/>
        </w:rPr>
        <w:t xml:space="preserve">Almost every commenter shared his or her overall opinion on the CSO and its associated information collection.  </w:t>
      </w:r>
    </w:p>
    <w:p w:rsidR="00AD3564" w:rsidP="00474C0F" w:rsidRDefault="00625E68" w14:paraId="26BD65E3" w14:textId="77777777">
      <w:pPr>
        <w:ind w:firstLine="720"/>
        <w:rPr>
          <w:rFonts w:ascii="Courier New" w:hAnsi="Courier New" w:cs="Courier New"/>
        </w:rPr>
      </w:pPr>
      <w:r>
        <w:rPr>
          <w:rFonts w:ascii="Courier New" w:hAnsi="Courier New" w:cs="Courier New"/>
        </w:rPr>
        <w:t xml:space="preserve">One quarter of </w:t>
      </w:r>
      <w:r w:rsidR="00B362EB">
        <w:rPr>
          <w:rFonts w:ascii="Courier New" w:hAnsi="Courier New" w:cs="Courier New"/>
        </w:rPr>
        <w:t xml:space="preserve">respondents asserted </w:t>
      </w:r>
      <w:r w:rsidR="00474C0F">
        <w:rPr>
          <w:rFonts w:ascii="Courier New" w:hAnsi="Courier New" w:cs="Courier New"/>
        </w:rPr>
        <w:t xml:space="preserve">that </w:t>
      </w:r>
      <w:r w:rsidR="007C1ED2">
        <w:rPr>
          <w:rFonts w:ascii="Courier New" w:hAnsi="Courier New" w:cs="Courier New"/>
        </w:rPr>
        <w:t>t</w:t>
      </w:r>
      <w:r w:rsidRPr="007C1ED2" w:rsidR="007C1ED2">
        <w:rPr>
          <w:rFonts w:ascii="Courier New" w:hAnsi="Courier New" w:cs="Courier New"/>
        </w:rPr>
        <w:t xml:space="preserve">he </w:t>
      </w:r>
      <w:r w:rsidR="007C1ED2">
        <w:rPr>
          <w:rFonts w:ascii="Courier New" w:hAnsi="Courier New" w:cs="Courier New"/>
        </w:rPr>
        <w:t xml:space="preserve">CSO </w:t>
      </w:r>
      <w:r w:rsidRPr="007C1ED2" w:rsidR="007C1ED2">
        <w:rPr>
          <w:rFonts w:ascii="Courier New" w:hAnsi="Courier New" w:cs="Courier New"/>
        </w:rPr>
        <w:t xml:space="preserve">is a useful mechanism for </w:t>
      </w:r>
      <w:r w:rsidR="007C1ED2">
        <w:rPr>
          <w:rFonts w:ascii="Courier New" w:hAnsi="Courier New" w:cs="Courier New"/>
        </w:rPr>
        <w:t xml:space="preserve">mitigating the risks of </w:t>
      </w:r>
      <w:r w:rsidRPr="007C1ED2" w:rsidR="007C1ED2">
        <w:rPr>
          <w:rFonts w:ascii="Courier New" w:hAnsi="Courier New" w:cs="Courier New"/>
        </w:rPr>
        <w:t>COVID-19</w:t>
      </w:r>
      <w:r w:rsidR="007C1ED2">
        <w:rPr>
          <w:rFonts w:ascii="Courier New" w:hAnsi="Courier New" w:cs="Courier New"/>
        </w:rPr>
        <w:t xml:space="preserve"> during cruise ship travel</w:t>
      </w:r>
      <w:r w:rsidRPr="007C1ED2" w:rsidR="007C1ED2">
        <w:rPr>
          <w:rFonts w:ascii="Courier New" w:hAnsi="Courier New" w:cs="Courier New"/>
        </w:rPr>
        <w:t>, as well as a necessary data collection project for the proper performance of the functions of the CDC</w:t>
      </w:r>
      <w:r w:rsidR="007C1ED2">
        <w:rPr>
          <w:rFonts w:ascii="Courier New" w:hAnsi="Courier New" w:cs="Courier New"/>
        </w:rPr>
        <w:t xml:space="preserve">. </w:t>
      </w:r>
    </w:p>
    <w:p w:rsidR="00D12E1B" w:rsidP="00474C0F" w:rsidRDefault="00B715B2" w14:paraId="59F0195F" w14:textId="69D76CB3">
      <w:pPr>
        <w:ind w:firstLine="720"/>
        <w:rPr>
          <w:rFonts w:ascii="Courier New" w:hAnsi="Courier New" w:cs="Courier New"/>
        </w:rPr>
      </w:pPr>
      <w:r>
        <w:rPr>
          <w:rFonts w:ascii="Courier New" w:hAnsi="Courier New" w:cs="Courier New"/>
        </w:rPr>
        <w:t xml:space="preserve">An additional quarter of respondents </w:t>
      </w:r>
      <w:r w:rsidR="00AA0FBF">
        <w:rPr>
          <w:rFonts w:ascii="Courier New" w:hAnsi="Courier New" w:cs="Courier New"/>
        </w:rPr>
        <w:t xml:space="preserve">felt that, while burdensome on cruise ship operators, the CSO and information collection </w:t>
      </w:r>
      <w:r w:rsidR="00DA3A99">
        <w:rPr>
          <w:rFonts w:ascii="Courier New" w:hAnsi="Courier New" w:cs="Courier New"/>
        </w:rPr>
        <w:t xml:space="preserve">are medically and scientifically sound. </w:t>
      </w:r>
      <w:r w:rsidR="00495EE4">
        <w:rPr>
          <w:rFonts w:ascii="Courier New" w:hAnsi="Courier New" w:cs="Courier New"/>
        </w:rPr>
        <w:t xml:space="preserve">Two </w:t>
      </w:r>
      <w:r w:rsidR="002F44C9">
        <w:rPr>
          <w:rFonts w:ascii="Courier New" w:hAnsi="Courier New" w:cs="Courier New"/>
        </w:rPr>
        <w:t xml:space="preserve">of these commenters requested that CDC revisit its </w:t>
      </w:r>
      <w:r w:rsidR="00AC4FB8">
        <w:rPr>
          <w:rFonts w:ascii="Courier New" w:hAnsi="Courier New" w:cs="Courier New"/>
        </w:rPr>
        <w:t xml:space="preserve">burden estimates to ensure that all costs have </w:t>
      </w:r>
      <w:r w:rsidR="00AC4FB8">
        <w:rPr>
          <w:rFonts w:ascii="Courier New" w:hAnsi="Courier New" w:cs="Courier New"/>
        </w:rPr>
        <w:lastRenderedPageBreak/>
        <w:t xml:space="preserve">been accounted for. </w:t>
      </w:r>
      <w:r w:rsidR="00BE0854">
        <w:rPr>
          <w:rFonts w:ascii="Courier New" w:hAnsi="Courier New" w:cs="Courier New"/>
        </w:rPr>
        <w:t xml:space="preserve">CDC has provided updated burden estimates to the Office of Management and Budget (OMB) as a part </w:t>
      </w:r>
      <w:r w:rsidR="00653654">
        <w:rPr>
          <w:rFonts w:ascii="Courier New" w:hAnsi="Courier New" w:cs="Courier New"/>
        </w:rPr>
        <w:t xml:space="preserve">of this information collection. </w:t>
      </w:r>
      <w:r w:rsidR="00AC427C">
        <w:rPr>
          <w:rFonts w:ascii="Courier New" w:hAnsi="Courier New" w:cs="Courier New"/>
        </w:rPr>
        <w:t xml:space="preserve">Upon information and belief, these estimates </w:t>
      </w:r>
      <w:r w:rsidR="002B3715">
        <w:rPr>
          <w:rFonts w:ascii="Courier New" w:hAnsi="Courier New" w:cs="Courier New"/>
        </w:rPr>
        <w:t xml:space="preserve">accurately </w:t>
      </w:r>
      <w:r w:rsidR="00AC427C">
        <w:rPr>
          <w:rFonts w:ascii="Courier New" w:hAnsi="Courier New" w:cs="Courier New"/>
        </w:rPr>
        <w:t xml:space="preserve">reflect the </w:t>
      </w:r>
      <w:r w:rsidR="007D6A69">
        <w:rPr>
          <w:rFonts w:ascii="Courier New" w:hAnsi="Courier New" w:cs="Courier New"/>
        </w:rPr>
        <w:t xml:space="preserve">annual </w:t>
      </w:r>
      <w:r w:rsidR="00AC427C">
        <w:rPr>
          <w:rFonts w:ascii="Courier New" w:hAnsi="Courier New" w:cs="Courier New"/>
        </w:rPr>
        <w:t xml:space="preserve">total costs associated with the </w:t>
      </w:r>
      <w:r w:rsidR="002B3715">
        <w:rPr>
          <w:rFonts w:ascii="Courier New" w:hAnsi="Courier New" w:cs="Courier New"/>
        </w:rPr>
        <w:t>CSO</w:t>
      </w:r>
      <w:r w:rsidR="00AD3564">
        <w:rPr>
          <w:rFonts w:ascii="Courier New" w:hAnsi="Courier New" w:cs="Courier New"/>
        </w:rPr>
        <w:t xml:space="preserve"> Extension and its associated information collection.</w:t>
      </w:r>
    </w:p>
    <w:p w:rsidR="007D6A69" w:rsidP="00474C0F" w:rsidRDefault="0041685B" w14:paraId="037C8BF5" w14:textId="165BA0C9">
      <w:pPr>
        <w:ind w:firstLine="720"/>
        <w:rPr>
          <w:rFonts w:ascii="Courier New" w:hAnsi="Courier New" w:cs="Courier New"/>
        </w:rPr>
      </w:pPr>
      <w:r>
        <w:rPr>
          <w:rFonts w:ascii="Courier New" w:hAnsi="Courier New" w:cs="Courier New"/>
        </w:rPr>
        <w:t xml:space="preserve">One commenter offered support for the </w:t>
      </w:r>
      <w:r w:rsidR="00C377C4">
        <w:rPr>
          <w:rFonts w:ascii="Courier New" w:hAnsi="Courier New" w:cs="Courier New"/>
        </w:rPr>
        <w:t>CSO but</w:t>
      </w:r>
      <w:r>
        <w:rPr>
          <w:rFonts w:ascii="Courier New" w:hAnsi="Courier New" w:cs="Courier New"/>
        </w:rPr>
        <w:t xml:space="preserve"> suggested that CDC consider narrowing the scope of the Order. </w:t>
      </w:r>
      <w:r w:rsidR="00FA59E7">
        <w:rPr>
          <w:rFonts w:ascii="Courier New" w:hAnsi="Courier New" w:cs="Courier New"/>
        </w:rPr>
        <w:t xml:space="preserve">CDC </w:t>
      </w:r>
      <w:r w:rsidR="00EC20F7">
        <w:rPr>
          <w:rFonts w:ascii="Courier New" w:hAnsi="Courier New" w:cs="Courier New"/>
        </w:rPr>
        <w:t>has taken this comment into consideratio</w:t>
      </w:r>
      <w:r w:rsidR="00C04CFB">
        <w:rPr>
          <w:rFonts w:ascii="Courier New" w:hAnsi="Courier New" w:cs="Courier New"/>
        </w:rPr>
        <w:t>n</w:t>
      </w:r>
      <w:r w:rsidR="00C81D51">
        <w:rPr>
          <w:rFonts w:ascii="Courier New" w:hAnsi="Courier New" w:cs="Courier New"/>
        </w:rPr>
        <w:t>.</w:t>
      </w:r>
      <w:r w:rsidR="00C04CFB">
        <w:rPr>
          <w:rFonts w:ascii="Courier New" w:hAnsi="Courier New" w:cs="Courier New"/>
        </w:rPr>
        <w:t xml:space="preserve"> </w:t>
      </w:r>
      <w:r w:rsidR="007570E7">
        <w:rPr>
          <w:rFonts w:ascii="Courier New" w:hAnsi="Courier New" w:cs="Courier New"/>
        </w:rPr>
        <w:t xml:space="preserve">When the CSO was extended, its scope was </w:t>
      </w:r>
      <w:r w:rsidR="00C81D51">
        <w:rPr>
          <w:rFonts w:ascii="Courier New" w:hAnsi="Courier New" w:cs="Courier New"/>
        </w:rPr>
        <w:t xml:space="preserve">narrowed </w:t>
      </w:r>
      <w:r w:rsidRPr="00C377C4" w:rsidR="00C377C4">
        <w:rPr>
          <w:rFonts w:ascii="Courier New" w:hAnsi="Courier New" w:cs="Courier New"/>
        </w:rPr>
        <w:t xml:space="preserve">to any person operating or intending to operate a </w:t>
      </w:r>
      <w:r w:rsidRPr="00C04CFB" w:rsidR="00C377C4">
        <w:rPr>
          <w:rFonts w:ascii="Courier New" w:hAnsi="Courier New" w:cs="Courier New"/>
          <w:i/>
          <w:iCs/>
        </w:rPr>
        <w:t>foreign-flagged</w:t>
      </w:r>
      <w:r w:rsidRPr="00C377C4" w:rsidR="00C377C4">
        <w:rPr>
          <w:rFonts w:ascii="Courier New" w:hAnsi="Courier New" w:cs="Courier New"/>
        </w:rPr>
        <w:t xml:space="preserve"> cruise ship in U.S. waters and to any person operating a </w:t>
      </w:r>
      <w:r w:rsidRPr="00C04CFB" w:rsidR="00C377C4">
        <w:rPr>
          <w:rFonts w:ascii="Courier New" w:hAnsi="Courier New" w:cs="Courier New"/>
          <w:i/>
          <w:iCs/>
        </w:rPr>
        <w:t>foreign-flagged</w:t>
      </w:r>
      <w:r w:rsidRPr="00C377C4" w:rsidR="00C377C4">
        <w:rPr>
          <w:rFonts w:ascii="Courier New" w:hAnsi="Courier New" w:cs="Courier New"/>
        </w:rPr>
        <w:t xml:space="preserve"> cruise ship outside of U.S. waters if the cruise ship operator intends for the ship to return to operating in U.S. waters</w:t>
      </w:r>
      <w:r w:rsidR="00C04CFB">
        <w:rPr>
          <w:rFonts w:ascii="Courier New" w:hAnsi="Courier New" w:cs="Courier New"/>
        </w:rPr>
        <w:t>.</w:t>
      </w:r>
    </w:p>
    <w:p w:rsidRPr="00C6068E" w:rsidR="00C6068E" w:rsidP="00C6068E" w:rsidRDefault="00B1025B" w14:paraId="60314F3B" w14:textId="0871FEF9">
      <w:pPr>
        <w:ind w:firstLine="720"/>
        <w:rPr>
          <w:rFonts w:ascii="Courier New" w:hAnsi="Courier New" w:cs="Courier New"/>
        </w:rPr>
      </w:pPr>
      <w:r>
        <w:rPr>
          <w:rFonts w:ascii="Courier New" w:hAnsi="Courier New" w:cs="Courier New"/>
        </w:rPr>
        <w:t>Another comme</w:t>
      </w:r>
      <w:r w:rsidR="00D21E00">
        <w:rPr>
          <w:rFonts w:ascii="Courier New" w:hAnsi="Courier New" w:cs="Courier New"/>
        </w:rPr>
        <w:t xml:space="preserve">nter </w:t>
      </w:r>
      <w:r w:rsidR="00AF7AED">
        <w:rPr>
          <w:rFonts w:ascii="Courier New" w:hAnsi="Courier New" w:cs="Courier New"/>
        </w:rPr>
        <w:t xml:space="preserve">shared support </w:t>
      </w:r>
      <w:r w:rsidR="006926BE">
        <w:rPr>
          <w:rFonts w:ascii="Courier New" w:hAnsi="Courier New" w:cs="Courier New"/>
        </w:rPr>
        <w:t>for the CSO, so long as CDC considered direct input from cruise ship operators on its requirements</w:t>
      </w:r>
      <w:r w:rsidR="0058698B">
        <w:rPr>
          <w:rFonts w:ascii="Courier New" w:hAnsi="Courier New" w:cs="Courier New"/>
        </w:rPr>
        <w:t xml:space="preserve">. </w:t>
      </w:r>
      <w:r w:rsidR="00C6068E">
        <w:rPr>
          <w:rFonts w:ascii="Courier New" w:hAnsi="Courier New" w:cs="Courier New"/>
        </w:rPr>
        <w:t xml:space="preserve">Since </w:t>
      </w:r>
      <w:r w:rsidRPr="00C6068E" w:rsidR="00C6068E">
        <w:rPr>
          <w:rFonts w:ascii="Courier New" w:hAnsi="Courier New" w:cs="Courier New"/>
        </w:rPr>
        <w:t xml:space="preserve">November 2020, CDC has been engaging in biweekly phone calls with cruise lines to ensure questions concerning the terms of the CSO are answered in a timely fashion to facilitate compliance. Additionally, CDC has </w:t>
      </w:r>
      <w:r w:rsidR="001562CA">
        <w:rPr>
          <w:rFonts w:ascii="Courier New" w:hAnsi="Courier New" w:cs="Courier New"/>
        </w:rPr>
        <w:t xml:space="preserve">facilitated </w:t>
      </w:r>
      <w:r w:rsidRPr="00C6068E" w:rsidR="00C6068E">
        <w:rPr>
          <w:rFonts w:ascii="Courier New" w:hAnsi="Courier New" w:cs="Courier New"/>
        </w:rPr>
        <w:t xml:space="preserve">ad hoc meetings with cruise line representatives at their request. </w:t>
      </w:r>
    </w:p>
    <w:p w:rsidR="00B60F28" w:rsidP="00474C0F" w:rsidRDefault="00145E35" w14:paraId="323BD5C6" w14:textId="223EA3C1">
      <w:pPr>
        <w:ind w:firstLine="720"/>
        <w:rPr>
          <w:rFonts w:ascii="Courier New" w:hAnsi="Courier New" w:cs="Courier New"/>
        </w:rPr>
      </w:pPr>
      <w:r>
        <w:rPr>
          <w:rFonts w:ascii="Courier New" w:hAnsi="Courier New" w:cs="Courier New"/>
        </w:rPr>
        <w:t xml:space="preserve">Other commenters opposed the CSO and </w:t>
      </w:r>
      <w:r w:rsidR="004970FC">
        <w:rPr>
          <w:rFonts w:ascii="Courier New" w:hAnsi="Courier New" w:cs="Courier New"/>
        </w:rPr>
        <w:t>its information collection</w:t>
      </w:r>
      <w:r w:rsidR="001D6BDA">
        <w:rPr>
          <w:rFonts w:ascii="Courier New" w:hAnsi="Courier New" w:cs="Courier New"/>
        </w:rPr>
        <w:t xml:space="preserve"> and called for their elimination. </w:t>
      </w:r>
      <w:r w:rsidR="0005274F">
        <w:rPr>
          <w:rFonts w:ascii="Courier New" w:hAnsi="Courier New" w:cs="Courier New"/>
        </w:rPr>
        <w:t xml:space="preserve">Two </w:t>
      </w:r>
      <w:r w:rsidR="0043232D">
        <w:rPr>
          <w:rFonts w:ascii="Courier New" w:hAnsi="Courier New" w:cs="Courier New"/>
        </w:rPr>
        <w:t xml:space="preserve">of these </w:t>
      </w:r>
      <w:r w:rsidR="0005274F">
        <w:rPr>
          <w:rFonts w:ascii="Courier New" w:hAnsi="Courier New" w:cs="Courier New"/>
        </w:rPr>
        <w:t>opponents felt that the</w:t>
      </w:r>
      <w:r w:rsidR="000C3562">
        <w:rPr>
          <w:rFonts w:ascii="Courier New" w:hAnsi="Courier New" w:cs="Courier New"/>
        </w:rPr>
        <w:t xml:space="preserve"> CSO’s </w:t>
      </w:r>
      <w:r w:rsidR="009976EF">
        <w:rPr>
          <w:rFonts w:ascii="Courier New" w:hAnsi="Courier New" w:cs="Courier New"/>
        </w:rPr>
        <w:t xml:space="preserve">required </w:t>
      </w:r>
      <w:r w:rsidR="000C3562">
        <w:rPr>
          <w:rFonts w:ascii="Courier New" w:hAnsi="Courier New" w:cs="Courier New"/>
        </w:rPr>
        <w:t xml:space="preserve">COVID-19 mitigation measures and </w:t>
      </w:r>
      <w:r w:rsidR="009976EF">
        <w:rPr>
          <w:rFonts w:ascii="Courier New" w:hAnsi="Courier New" w:cs="Courier New"/>
        </w:rPr>
        <w:t xml:space="preserve">case </w:t>
      </w:r>
      <w:r w:rsidR="000C3562">
        <w:rPr>
          <w:rFonts w:ascii="Courier New" w:hAnsi="Courier New" w:cs="Courier New"/>
        </w:rPr>
        <w:t xml:space="preserve">reporting </w:t>
      </w:r>
      <w:r w:rsidR="009976EF">
        <w:rPr>
          <w:rFonts w:ascii="Courier New" w:hAnsi="Courier New" w:cs="Courier New"/>
        </w:rPr>
        <w:t xml:space="preserve">create too great a burden </w:t>
      </w:r>
      <w:r w:rsidR="002374DD">
        <w:rPr>
          <w:rFonts w:ascii="Courier New" w:hAnsi="Courier New" w:cs="Courier New"/>
        </w:rPr>
        <w:t>for</w:t>
      </w:r>
      <w:r w:rsidR="009976EF">
        <w:rPr>
          <w:rFonts w:ascii="Courier New" w:hAnsi="Courier New" w:cs="Courier New"/>
        </w:rPr>
        <w:t xml:space="preserve"> cruise ship operators. </w:t>
      </w:r>
      <w:r w:rsidR="00E451E1">
        <w:rPr>
          <w:rFonts w:ascii="Courier New" w:hAnsi="Courier New" w:cs="Courier New"/>
        </w:rPr>
        <w:t xml:space="preserve">Another </w:t>
      </w:r>
      <w:r w:rsidR="00EE1ABE">
        <w:rPr>
          <w:rFonts w:ascii="Courier New" w:hAnsi="Courier New" w:cs="Courier New"/>
        </w:rPr>
        <w:t>voiced opposition because</w:t>
      </w:r>
      <w:r w:rsidR="004E0A4F">
        <w:rPr>
          <w:rFonts w:ascii="Courier New" w:hAnsi="Courier New" w:cs="Courier New"/>
        </w:rPr>
        <w:t xml:space="preserve"> the</w:t>
      </w:r>
      <w:r w:rsidR="00E451E1">
        <w:rPr>
          <w:rFonts w:ascii="Courier New" w:hAnsi="Courier New" w:cs="Courier New"/>
        </w:rPr>
        <w:t xml:space="preserve"> </w:t>
      </w:r>
      <w:r w:rsidR="00330AA7">
        <w:rPr>
          <w:rFonts w:ascii="Courier New" w:hAnsi="Courier New" w:cs="Courier New"/>
        </w:rPr>
        <w:t xml:space="preserve">methodology and assumptions relied upon in the </w:t>
      </w:r>
      <w:proofErr w:type="gramStart"/>
      <w:r w:rsidR="00330AA7">
        <w:rPr>
          <w:rFonts w:ascii="Courier New" w:hAnsi="Courier New" w:cs="Courier New"/>
        </w:rPr>
        <w:t>CSO</w:t>
      </w:r>
      <w:proofErr w:type="gramEnd"/>
      <w:r w:rsidR="00330AA7">
        <w:rPr>
          <w:rFonts w:ascii="Courier New" w:hAnsi="Courier New" w:cs="Courier New"/>
        </w:rPr>
        <w:t xml:space="preserve"> and the information collection </w:t>
      </w:r>
      <w:r w:rsidR="00E451E1">
        <w:rPr>
          <w:rFonts w:ascii="Courier New" w:hAnsi="Courier New" w:cs="Courier New"/>
        </w:rPr>
        <w:t xml:space="preserve">are flawed and therefore </w:t>
      </w:r>
      <w:r w:rsidR="004E0A4F">
        <w:rPr>
          <w:rFonts w:ascii="Courier New" w:hAnsi="Courier New" w:cs="Courier New"/>
        </w:rPr>
        <w:t>cannot provide accurate data</w:t>
      </w:r>
      <w:r w:rsidR="00EE1ABE">
        <w:rPr>
          <w:rFonts w:ascii="Courier New" w:hAnsi="Courier New" w:cs="Courier New"/>
        </w:rPr>
        <w:t>.</w:t>
      </w:r>
      <w:r w:rsidR="00867CE3">
        <w:rPr>
          <w:rFonts w:ascii="Courier New" w:hAnsi="Courier New" w:cs="Courier New"/>
        </w:rPr>
        <w:t xml:space="preserve"> </w:t>
      </w:r>
      <w:r w:rsidR="00BB68B9">
        <w:rPr>
          <w:rFonts w:ascii="Courier New" w:hAnsi="Courier New" w:cs="Courier New"/>
        </w:rPr>
        <w:t xml:space="preserve">CDC disagrees with these respondents. </w:t>
      </w:r>
      <w:r w:rsidRPr="00A57728" w:rsidR="00A57728">
        <w:rPr>
          <w:rFonts w:ascii="Courier New" w:hAnsi="Courier New" w:cs="Courier New"/>
        </w:rPr>
        <w:t>Since the issuance of the CSO, cruise lines, with CDC assistance, have resumed passenger operations and successfully developed and implemented health and safety protocols to manage COVID-19</w:t>
      </w:r>
      <w:r w:rsidR="001562CA">
        <w:rPr>
          <w:rFonts w:ascii="Courier New" w:hAnsi="Courier New" w:cs="Courier New"/>
        </w:rPr>
        <w:t>. These protocols</w:t>
      </w:r>
      <w:r w:rsidRPr="00A57728" w:rsidR="00A57728">
        <w:rPr>
          <w:rFonts w:ascii="Courier New" w:hAnsi="Courier New" w:cs="Courier New"/>
        </w:rPr>
        <w:t xml:space="preserve"> have averted overwhelming onboard medical facilities and burdening shoreside hospital resources.</w:t>
      </w:r>
      <w:r w:rsidR="002D153D">
        <w:rPr>
          <w:rFonts w:ascii="Courier New" w:hAnsi="Courier New" w:cs="Courier New"/>
        </w:rPr>
        <w:t xml:space="preserve"> </w:t>
      </w:r>
    </w:p>
    <w:p w:rsidRPr="00F4677F" w:rsidR="00507A12" w:rsidP="0024474E" w:rsidRDefault="004014A6" w14:paraId="5EBC7ED3" w14:textId="2E350DEF">
      <w:pPr>
        <w:ind w:firstLine="720"/>
        <w:rPr>
          <w:rFonts w:ascii="Courier New" w:hAnsi="Courier New" w:cs="Courier New"/>
        </w:rPr>
      </w:pPr>
      <w:r>
        <w:rPr>
          <w:rFonts w:ascii="Courier New" w:hAnsi="Courier New" w:cs="Courier New"/>
        </w:rPr>
        <w:t xml:space="preserve">CDC also received </w:t>
      </w:r>
      <w:r w:rsidR="003215BC">
        <w:rPr>
          <w:rFonts w:ascii="Courier New" w:hAnsi="Courier New" w:cs="Courier New"/>
        </w:rPr>
        <w:t xml:space="preserve">several </w:t>
      </w:r>
      <w:r>
        <w:rPr>
          <w:rFonts w:ascii="Courier New" w:hAnsi="Courier New" w:cs="Courier New"/>
        </w:rPr>
        <w:t>comments t</w:t>
      </w:r>
      <w:r w:rsidR="008563F6">
        <w:rPr>
          <w:rFonts w:ascii="Courier New" w:hAnsi="Courier New" w:cs="Courier New"/>
        </w:rPr>
        <w:t>o the effe</w:t>
      </w:r>
      <w:r w:rsidR="00F47153">
        <w:rPr>
          <w:rFonts w:ascii="Courier New" w:hAnsi="Courier New" w:cs="Courier New"/>
        </w:rPr>
        <w:t xml:space="preserve">ct that the CSO and the associated collection is not sufficient to mitigate the risks </w:t>
      </w:r>
      <w:r w:rsidR="006D586A">
        <w:rPr>
          <w:rFonts w:ascii="Courier New" w:hAnsi="Courier New" w:cs="Courier New"/>
        </w:rPr>
        <w:t xml:space="preserve">of </w:t>
      </w:r>
      <w:r w:rsidR="008B5039">
        <w:rPr>
          <w:rFonts w:ascii="Courier New" w:hAnsi="Courier New" w:cs="Courier New"/>
        </w:rPr>
        <w:t xml:space="preserve">cruise travel during the COVID-19 </w:t>
      </w:r>
      <w:r w:rsidR="001562CA">
        <w:rPr>
          <w:rFonts w:ascii="Courier New" w:hAnsi="Courier New" w:cs="Courier New"/>
        </w:rPr>
        <w:t>p</w:t>
      </w:r>
      <w:r w:rsidR="008B5039">
        <w:rPr>
          <w:rFonts w:ascii="Courier New" w:hAnsi="Courier New" w:cs="Courier New"/>
        </w:rPr>
        <w:t xml:space="preserve">andemic. </w:t>
      </w:r>
      <w:r w:rsidR="003215BC">
        <w:rPr>
          <w:rFonts w:ascii="Courier New" w:hAnsi="Courier New" w:cs="Courier New"/>
        </w:rPr>
        <w:t>CDC appreciates the concern</w:t>
      </w:r>
      <w:r w:rsidR="00793A85">
        <w:rPr>
          <w:rFonts w:ascii="Courier New" w:hAnsi="Courier New" w:cs="Courier New"/>
        </w:rPr>
        <w:t>s</w:t>
      </w:r>
      <w:r w:rsidR="003215BC">
        <w:rPr>
          <w:rFonts w:ascii="Courier New" w:hAnsi="Courier New" w:cs="Courier New"/>
        </w:rPr>
        <w:t xml:space="preserve"> expressed by these respondents</w:t>
      </w:r>
      <w:r w:rsidR="00970D1A">
        <w:rPr>
          <w:rFonts w:ascii="Courier New" w:hAnsi="Courier New" w:cs="Courier New"/>
        </w:rPr>
        <w:t>. H</w:t>
      </w:r>
      <w:r w:rsidR="00793A85">
        <w:rPr>
          <w:rFonts w:ascii="Courier New" w:hAnsi="Courier New" w:cs="Courier New"/>
        </w:rPr>
        <w:t>owever,</w:t>
      </w:r>
      <w:r w:rsidR="008B5039">
        <w:rPr>
          <w:rFonts w:ascii="Courier New" w:hAnsi="Courier New" w:cs="Courier New"/>
        </w:rPr>
        <w:t xml:space="preserve"> </w:t>
      </w:r>
      <w:r w:rsidR="00970D1A">
        <w:rPr>
          <w:rFonts w:ascii="Courier New" w:hAnsi="Courier New" w:cs="Courier New"/>
        </w:rPr>
        <w:t xml:space="preserve">while </w:t>
      </w:r>
      <w:r w:rsidRPr="002D153D" w:rsidR="00793A85">
        <w:rPr>
          <w:rFonts w:ascii="Courier New" w:hAnsi="Courier New" w:cs="Courier New"/>
        </w:rPr>
        <w:t>cruising will never be a zero-risk activity for spread of COVID-19</w:t>
      </w:r>
      <w:r w:rsidR="00793A85">
        <w:rPr>
          <w:rFonts w:ascii="Courier New" w:hAnsi="Courier New" w:cs="Courier New"/>
        </w:rPr>
        <w:t>, the CSO’s requirements and recommendations—which are based on the best available s</w:t>
      </w:r>
      <w:r w:rsidR="001562CA">
        <w:rPr>
          <w:rFonts w:ascii="Courier New" w:hAnsi="Courier New" w:cs="Courier New"/>
        </w:rPr>
        <w:t>c</w:t>
      </w:r>
      <w:r w:rsidR="00793A85">
        <w:rPr>
          <w:rFonts w:ascii="Courier New" w:hAnsi="Courier New" w:cs="Courier New"/>
        </w:rPr>
        <w:t>i</w:t>
      </w:r>
      <w:r w:rsidR="001562CA">
        <w:rPr>
          <w:rFonts w:ascii="Courier New" w:hAnsi="Courier New" w:cs="Courier New"/>
        </w:rPr>
        <w:t>e</w:t>
      </w:r>
      <w:r w:rsidR="00793A85">
        <w:rPr>
          <w:rFonts w:ascii="Courier New" w:hAnsi="Courier New" w:cs="Courier New"/>
        </w:rPr>
        <w:t>nce—</w:t>
      </w:r>
      <w:r w:rsidR="00970D1A">
        <w:rPr>
          <w:rFonts w:ascii="Courier New" w:hAnsi="Courier New" w:cs="Courier New"/>
        </w:rPr>
        <w:t xml:space="preserve">are working </w:t>
      </w:r>
      <w:r w:rsidRPr="00707C78" w:rsidR="00793A85">
        <w:rPr>
          <w:rFonts w:ascii="Courier New" w:hAnsi="Courier New" w:cs="Courier New"/>
        </w:rPr>
        <w:t>to manage this risk and allow cruise ship operators to resume passenger operations in a way that mitigates the risk to crew members, passengers, port personnel, and communities.</w:t>
      </w:r>
    </w:p>
    <w:p w:rsidRPr="006E12B3" w:rsidR="000E21F7" w:rsidP="006E12B3" w:rsidRDefault="006E12B3" w14:paraId="6AD38400" w14:textId="7FD51F69">
      <w:pPr>
        <w:ind w:firstLine="720"/>
        <w:rPr>
          <w:rFonts w:ascii="Courier New" w:hAnsi="Courier New" w:cs="Courier New"/>
          <w:b/>
          <w:bCs/>
        </w:rPr>
      </w:pPr>
      <w:r>
        <w:rPr>
          <w:rFonts w:ascii="Courier New" w:hAnsi="Courier New" w:cs="Courier New"/>
          <w:b/>
          <w:bCs/>
        </w:rPr>
        <w:t xml:space="preserve">2. </w:t>
      </w:r>
      <w:r w:rsidRPr="006E12B3" w:rsidR="00716C87">
        <w:rPr>
          <w:rFonts w:ascii="Courier New" w:hAnsi="Courier New" w:cs="Courier New"/>
          <w:b/>
          <w:bCs/>
        </w:rPr>
        <w:t>COVID-19 Testing Requirements</w:t>
      </w:r>
    </w:p>
    <w:p w:rsidR="00716C87" w:rsidP="00AF079A" w:rsidRDefault="00716C87" w14:paraId="4536D4AC" w14:textId="6F5A8A07">
      <w:pPr>
        <w:ind w:firstLine="720"/>
        <w:rPr>
          <w:rFonts w:ascii="Courier New" w:hAnsi="Courier New" w:cs="Courier New"/>
        </w:rPr>
      </w:pPr>
      <w:r>
        <w:rPr>
          <w:rFonts w:ascii="Courier New" w:hAnsi="Courier New" w:cs="Courier New"/>
        </w:rPr>
        <w:t>CDC received several comments on the CSO’s COVID-19 testing requirements, all of which suggest</w:t>
      </w:r>
      <w:r w:rsidR="00D10243">
        <w:rPr>
          <w:rFonts w:ascii="Courier New" w:hAnsi="Courier New" w:cs="Courier New"/>
        </w:rPr>
        <w:t>ed</w:t>
      </w:r>
      <w:r>
        <w:rPr>
          <w:rFonts w:ascii="Courier New" w:hAnsi="Courier New" w:cs="Courier New"/>
        </w:rPr>
        <w:t xml:space="preserve"> that CDC should strengthen these requirements. Six commenters recommend</w:t>
      </w:r>
      <w:r w:rsidR="00D10243">
        <w:rPr>
          <w:rFonts w:ascii="Courier New" w:hAnsi="Courier New" w:cs="Courier New"/>
        </w:rPr>
        <w:t>ed</w:t>
      </w:r>
      <w:r>
        <w:rPr>
          <w:rFonts w:ascii="Courier New" w:hAnsi="Courier New" w:cs="Courier New"/>
        </w:rPr>
        <w:t xml:space="preserve"> that CDC update its protocols </w:t>
      </w:r>
      <w:r>
        <w:rPr>
          <w:rFonts w:ascii="Courier New" w:hAnsi="Courier New" w:cs="Courier New"/>
        </w:rPr>
        <w:lastRenderedPageBreak/>
        <w:t xml:space="preserve">to require </w:t>
      </w:r>
      <w:r w:rsidR="00AF079A">
        <w:rPr>
          <w:rFonts w:ascii="Courier New" w:hAnsi="Courier New" w:cs="Courier New"/>
        </w:rPr>
        <w:t xml:space="preserve">COVID-19 </w:t>
      </w:r>
      <w:r>
        <w:rPr>
          <w:rFonts w:ascii="Courier New" w:hAnsi="Courier New" w:cs="Courier New"/>
        </w:rPr>
        <w:t xml:space="preserve">testing for all individuals on board on a more frequent basis. Most of these commenters agreed that </w:t>
      </w:r>
      <w:r w:rsidR="00AF079A">
        <w:rPr>
          <w:rFonts w:ascii="Courier New" w:hAnsi="Courier New" w:cs="Courier New"/>
        </w:rPr>
        <w:t xml:space="preserve">it is necessary to test all passengers and crew for COVID-19 daily. While we agree that daily testing of passengers and crew on cruise ships would enhance COVID-19 detection on board, CDC recognizes that daily COVID-19 testing is not </w:t>
      </w:r>
      <w:r w:rsidR="001562CA">
        <w:rPr>
          <w:rFonts w:ascii="Courier New" w:hAnsi="Courier New" w:cs="Courier New"/>
        </w:rPr>
        <w:t xml:space="preserve">operationally </w:t>
      </w:r>
      <w:r w:rsidR="00AF079A">
        <w:rPr>
          <w:rFonts w:ascii="Courier New" w:hAnsi="Courier New" w:cs="Courier New"/>
        </w:rPr>
        <w:t xml:space="preserve">feasible for cruise ship operators. </w:t>
      </w:r>
      <w:r w:rsidR="001562CA">
        <w:rPr>
          <w:rFonts w:ascii="Courier New" w:hAnsi="Courier New" w:cs="Courier New"/>
        </w:rPr>
        <w:t xml:space="preserve">CDC’s </w:t>
      </w:r>
      <w:r w:rsidR="00AF079A">
        <w:rPr>
          <w:rFonts w:ascii="Courier New" w:hAnsi="Courier New" w:cs="Courier New"/>
        </w:rPr>
        <w:t>COVID-19 testing protocol</w:t>
      </w:r>
      <w:r w:rsidR="001562CA">
        <w:rPr>
          <w:rFonts w:ascii="Courier New" w:hAnsi="Courier New" w:cs="Courier New"/>
        </w:rPr>
        <w:t>s</w:t>
      </w:r>
      <w:r w:rsidR="00AF079A">
        <w:rPr>
          <w:rFonts w:ascii="Courier New" w:hAnsi="Courier New" w:cs="Courier New"/>
        </w:rPr>
        <w:t xml:space="preserve"> </w:t>
      </w:r>
      <w:r w:rsidR="001562CA">
        <w:rPr>
          <w:rFonts w:ascii="Courier New" w:hAnsi="Courier New" w:cs="Courier New"/>
        </w:rPr>
        <w:t xml:space="preserve">for cruise ships </w:t>
      </w:r>
      <w:r w:rsidR="00AF079A">
        <w:rPr>
          <w:rFonts w:ascii="Courier New" w:hAnsi="Courier New" w:cs="Courier New"/>
        </w:rPr>
        <w:t xml:space="preserve">that </w:t>
      </w:r>
      <w:r w:rsidR="001562CA">
        <w:rPr>
          <w:rFonts w:ascii="Courier New" w:hAnsi="Courier New" w:cs="Courier New"/>
        </w:rPr>
        <w:t xml:space="preserve">are </w:t>
      </w:r>
      <w:r w:rsidR="00AF079A">
        <w:rPr>
          <w:rFonts w:ascii="Courier New" w:hAnsi="Courier New" w:cs="Courier New"/>
        </w:rPr>
        <w:t xml:space="preserve">currently in place appropriately balances the best available science with what is operationally possible.  </w:t>
      </w:r>
      <w:r>
        <w:rPr>
          <w:rFonts w:ascii="Courier New" w:hAnsi="Courier New" w:cs="Courier New"/>
        </w:rPr>
        <w:t xml:space="preserve"> </w:t>
      </w:r>
    </w:p>
    <w:p w:rsidR="00AF079A" w:rsidP="00AF079A" w:rsidRDefault="00AF079A" w14:paraId="2D6388D2" w14:textId="7F6E2A2C">
      <w:pPr>
        <w:ind w:firstLine="720"/>
        <w:rPr>
          <w:rFonts w:ascii="Courier New" w:hAnsi="Courier New" w:cs="Courier New"/>
        </w:rPr>
      </w:pPr>
      <w:r>
        <w:rPr>
          <w:rFonts w:ascii="Courier New" w:hAnsi="Courier New" w:cs="Courier New"/>
        </w:rPr>
        <w:t xml:space="preserve">CDC received a comment that it should require disembarkation COVID-19 testing for all cruise ship passengers and require that this testing be done at a certified laboratory. </w:t>
      </w:r>
      <w:r w:rsidRPr="005147FB" w:rsidR="005147FB">
        <w:rPr>
          <w:rFonts w:ascii="Courier New" w:hAnsi="Courier New" w:cs="Courier New"/>
        </w:rPr>
        <w:t xml:space="preserve">The cruise ship operator must conduct laboratory testing of all passengers </w:t>
      </w:r>
      <w:r w:rsidR="001562CA">
        <w:rPr>
          <w:rFonts w:ascii="Courier New" w:hAnsi="Courier New" w:cs="Courier New"/>
        </w:rPr>
        <w:t xml:space="preserve">who are not fully vaccinated </w:t>
      </w:r>
      <w:r w:rsidRPr="005147FB" w:rsidR="005147FB">
        <w:rPr>
          <w:rFonts w:ascii="Courier New" w:hAnsi="Courier New" w:cs="Courier New"/>
        </w:rPr>
        <w:t>on the day of embarkation and the day of disembarkation as required by CDC</w:t>
      </w:r>
      <w:r w:rsidR="00681854">
        <w:rPr>
          <w:rFonts w:ascii="Courier New" w:hAnsi="Courier New" w:cs="Courier New"/>
        </w:rPr>
        <w:t xml:space="preserve">’s </w:t>
      </w:r>
      <w:hyperlink w:history="1" r:id="rId8">
        <w:r w:rsidRPr="00681854" w:rsidR="00681854">
          <w:rPr>
            <w:rStyle w:val="Hyperlink"/>
            <w:rFonts w:ascii="Courier New" w:hAnsi="Courier New" w:cs="Courier New"/>
          </w:rPr>
          <w:t>COVID-19 Operations Manual for Simulated and Restricted Voyages</w:t>
        </w:r>
      </w:hyperlink>
      <w:r w:rsidRPr="005147FB" w:rsidR="005147FB">
        <w:rPr>
          <w:rFonts w:ascii="Courier New" w:hAnsi="Courier New" w:cs="Courier New"/>
        </w:rPr>
        <w:t>.</w:t>
      </w:r>
      <w:r w:rsidR="00C74C17">
        <w:rPr>
          <w:rFonts w:ascii="Courier New" w:hAnsi="Courier New" w:cs="Courier New"/>
        </w:rPr>
        <w:t xml:space="preserve"> </w:t>
      </w:r>
      <w:r w:rsidR="0051172A">
        <w:rPr>
          <w:rFonts w:ascii="Courier New" w:hAnsi="Courier New" w:cs="Courier New"/>
        </w:rPr>
        <w:t>CDC also recommends that all cruise passengers get tested for COVID-19 3-5 days after their trip</w:t>
      </w:r>
      <w:r w:rsidR="001562CA">
        <w:rPr>
          <w:rFonts w:ascii="Courier New" w:hAnsi="Courier New" w:cs="Courier New"/>
        </w:rPr>
        <w:t>, regardless of vaccination status</w:t>
      </w:r>
      <w:r w:rsidR="0051172A">
        <w:rPr>
          <w:rFonts w:ascii="Courier New" w:hAnsi="Courier New" w:cs="Courier New"/>
        </w:rPr>
        <w:t xml:space="preserve">. </w:t>
      </w:r>
    </w:p>
    <w:p w:rsidRPr="006E12B3" w:rsidR="009D6459" w:rsidP="00AF079A" w:rsidRDefault="006E12B3" w14:paraId="7DB81066" w14:textId="478BAC90">
      <w:pPr>
        <w:ind w:firstLine="720"/>
        <w:rPr>
          <w:rFonts w:ascii="Courier New" w:hAnsi="Courier New" w:cs="Courier New"/>
          <w:b/>
          <w:bCs/>
        </w:rPr>
      </w:pPr>
      <w:r>
        <w:rPr>
          <w:rFonts w:ascii="Courier New" w:hAnsi="Courier New" w:cs="Courier New"/>
          <w:b/>
          <w:bCs/>
        </w:rPr>
        <w:t xml:space="preserve">3. </w:t>
      </w:r>
      <w:r w:rsidRPr="006E12B3" w:rsidR="009D6459">
        <w:rPr>
          <w:rFonts w:ascii="Courier New" w:hAnsi="Courier New" w:cs="Courier New"/>
          <w:b/>
          <w:bCs/>
        </w:rPr>
        <w:t>COVID-19 Vaccination Requirements</w:t>
      </w:r>
    </w:p>
    <w:p w:rsidR="007362B3" w:rsidP="00452529" w:rsidRDefault="009D6459" w14:paraId="2B1C4B02" w14:textId="0E5B693A">
      <w:pPr>
        <w:ind w:firstLine="720"/>
        <w:rPr>
          <w:rFonts w:ascii="Courier New" w:hAnsi="Courier New" w:cs="Courier New"/>
        </w:rPr>
      </w:pPr>
      <w:r>
        <w:rPr>
          <w:rFonts w:ascii="Courier New" w:hAnsi="Courier New" w:cs="Courier New"/>
        </w:rPr>
        <w:t xml:space="preserve">CDC received </w:t>
      </w:r>
      <w:proofErr w:type="gramStart"/>
      <w:r>
        <w:rPr>
          <w:rFonts w:ascii="Courier New" w:hAnsi="Courier New" w:cs="Courier New"/>
        </w:rPr>
        <w:t>a number of</w:t>
      </w:r>
      <w:proofErr w:type="gramEnd"/>
      <w:r>
        <w:rPr>
          <w:rFonts w:ascii="Courier New" w:hAnsi="Courier New" w:cs="Courier New"/>
        </w:rPr>
        <w:t xml:space="preserve"> comments concerning </w:t>
      </w:r>
      <w:r w:rsidR="009671E7">
        <w:rPr>
          <w:rFonts w:ascii="Courier New" w:hAnsi="Courier New" w:cs="Courier New"/>
        </w:rPr>
        <w:t xml:space="preserve">COVID-19 </w:t>
      </w:r>
      <w:r>
        <w:rPr>
          <w:rFonts w:ascii="Courier New" w:hAnsi="Courier New" w:cs="Courier New"/>
        </w:rPr>
        <w:t xml:space="preserve">vaccination requirements, or lack thereof, in the CSO. </w:t>
      </w:r>
      <w:r w:rsidR="00DE3ED2">
        <w:rPr>
          <w:rFonts w:ascii="Courier New" w:hAnsi="Courier New" w:cs="Courier New"/>
        </w:rPr>
        <w:t>Five commenters worr</w:t>
      </w:r>
      <w:r w:rsidR="00CC4C92">
        <w:rPr>
          <w:rFonts w:ascii="Courier New" w:hAnsi="Courier New" w:cs="Courier New"/>
        </w:rPr>
        <w:t>ied</w:t>
      </w:r>
      <w:r w:rsidR="00DE3ED2">
        <w:rPr>
          <w:rFonts w:ascii="Courier New" w:hAnsi="Courier New" w:cs="Courier New"/>
        </w:rPr>
        <w:t xml:space="preserve"> that the CSO and the related information collection do not adequately address the risk of sailing with passengers and crew who are not fully vaccinated</w:t>
      </w:r>
      <w:r w:rsidR="002F5806">
        <w:rPr>
          <w:rFonts w:ascii="Courier New" w:hAnsi="Courier New" w:cs="Courier New"/>
        </w:rPr>
        <w:t xml:space="preserve"> against COVID-19</w:t>
      </w:r>
      <w:r w:rsidR="00DE3ED2">
        <w:rPr>
          <w:rFonts w:ascii="Courier New" w:hAnsi="Courier New" w:cs="Courier New"/>
        </w:rPr>
        <w:t>.</w:t>
      </w:r>
      <w:r w:rsidR="004C2A76">
        <w:rPr>
          <w:rFonts w:ascii="Courier New" w:hAnsi="Courier New" w:cs="Courier New"/>
        </w:rPr>
        <w:t xml:space="preserve"> To address th</w:t>
      </w:r>
      <w:r w:rsidR="002F5806">
        <w:rPr>
          <w:rFonts w:ascii="Courier New" w:hAnsi="Courier New" w:cs="Courier New"/>
        </w:rPr>
        <w:t>is risk,</w:t>
      </w:r>
      <w:r w:rsidR="004C2A76">
        <w:rPr>
          <w:rFonts w:ascii="Courier New" w:hAnsi="Courier New" w:cs="Courier New"/>
        </w:rPr>
        <w:t xml:space="preserve"> </w:t>
      </w:r>
      <w:r w:rsidR="00A054A2">
        <w:rPr>
          <w:rFonts w:ascii="Courier New" w:hAnsi="Courier New" w:cs="Courier New"/>
        </w:rPr>
        <w:t>eight</w:t>
      </w:r>
      <w:r>
        <w:rPr>
          <w:rFonts w:ascii="Courier New" w:hAnsi="Courier New" w:cs="Courier New"/>
        </w:rPr>
        <w:t xml:space="preserve"> of the twenty commenters believe</w:t>
      </w:r>
      <w:r w:rsidR="00CC4C92">
        <w:rPr>
          <w:rFonts w:ascii="Courier New" w:hAnsi="Courier New" w:cs="Courier New"/>
        </w:rPr>
        <w:t>d</w:t>
      </w:r>
      <w:r>
        <w:rPr>
          <w:rFonts w:ascii="Courier New" w:hAnsi="Courier New" w:cs="Courier New"/>
        </w:rPr>
        <w:t xml:space="preserve"> that CDC should </w:t>
      </w:r>
      <w:r w:rsidR="009671E7">
        <w:rPr>
          <w:rFonts w:ascii="Courier New" w:hAnsi="Courier New" w:cs="Courier New"/>
        </w:rPr>
        <w:t>require</w:t>
      </w:r>
      <w:r w:rsidR="00774F2A">
        <w:rPr>
          <w:rFonts w:ascii="Courier New" w:hAnsi="Courier New" w:cs="Courier New"/>
        </w:rPr>
        <w:t xml:space="preserve"> all crew and passengers to </w:t>
      </w:r>
      <w:r w:rsidR="00686C2E">
        <w:rPr>
          <w:rFonts w:ascii="Courier New" w:hAnsi="Courier New" w:cs="Courier New"/>
        </w:rPr>
        <w:t>be vaccinated against COVID-19 prior to embark</w:t>
      </w:r>
      <w:r w:rsidR="0074456E">
        <w:rPr>
          <w:rFonts w:ascii="Courier New" w:hAnsi="Courier New" w:cs="Courier New"/>
        </w:rPr>
        <w:t xml:space="preserve">ing a cruise </w:t>
      </w:r>
      <w:r w:rsidR="00295C8F">
        <w:rPr>
          <w:rFonts w:ascii="Courier New" w:hAnsi="Courier New" w:cs="Courier New"/>
        </w:rPr>
        <w:t xml:space="preserve">ship. </w:t>
      </w:r>
      <w:r w:rsidR="009671E7">
        <w:rPr>
          <w:rFonts w:ascii="Courier New" w:hAnsi="Courier New" w:cs="Courier New"/>
        </w:rPr>
        <w:t xml:space="preserve">An additional four commenters </w:t>
      </w:r>
      <w:r w:rsidR="00774F2A">
        <w:rPr>
          <w:rFonts w:ascii="Courier New" w:hAnsi="Courier New" w:cs="Courier New"/>
        </w:rPr>
        <w:t xml:space="preserve">would like </w:t>
      </w:r>
      <w:r w:rsidR="009671E7">
        <w:rPr>
          <w:rFonts w:ascii="Courier New" w:hAnsi="Courier New" w:cs="Courier New"/>
        </w:rPr>
        <w:t xml:space="preserve">CDC </w:t>
      </w:r>
      <w:r w:rsidR="00774F2A">
        <w:rPr>
          <w:rFonts w:ascii="Courier New" w:hAnsi="Courier New" w:cs="Courier New"/>
        </w:rPr>
        <w:t>to</w:t>
      </w:r>
      <w:r w:rsidR="009671E7">
        <w:rPr>
          <w:rFonts w:ascii="Courier New" w:hAnsi="Courier New" w:cs="Courier New"/>
        </w:rPr>
        <w:t xml:space="preserve"> strongly recommend</w:t>
      </w:r>
      <w:r w:rsidR="000F4012">
        <w:rPr>
          <w:rFonts w:ascii="Courier New" w:hAnsi="Courier New" w:cs="Courier New"/>
        </w:rPr>
        <w:t xml:space="preserve"> that</w:t>
      </w:r>
      <w:r w:rsidR="009671E7">
        <w:rPr>
          <w:rFonts w:ascii="Courier New" w:hAnsi="Courier New" w:cs="Courier New"/>
        </w:rPr>
        <w:t xml:space="preserve"> cruise ship operators require </w:t>
      </w:r>
      <w:r w:rsidR="00C509A2">
        <w:rPr>
          <w:rFonts w:ascii="Courier New" w:hAnsi="Courier New" w:cs="Courier New"/>
        </w:rPr>
        <w:t xml:space="preserve">proof of </w:t>
      </w:r>
      <w:r w:rsidR="00D26D02">
        <w:rPr>
          <w:rFonts w:ascii="Courier New" w:hAnsi="Courier New" w:cs="Courier New"/>
        </w:rPr>
        <w:t xml:space="preserve">having received a COVID-19 </w:t>
      </w:r>
      <w:r w:rsidR="00C509A2">
        <w:rPr>
          <w:rFonts w:ascii="Courier New" w:hAnsi="Courier New" w:cs="Courier New"/>
        </w:rPr>
        <w:t>vaccin</w:t>
      </w:r>
      <w:r w:rsidR="00D26D02">
        <w:rPr>
          <w:rFonts w:ascii="Courier New" w:hAnsi="Courier New" w:cs="Courier New"/>
        </w:rPr>
        <w:t>e</w:t>
      </w:r>
      <w:r w:rsidR="00C509A2">
        <w:rPr>
          <w:rFonts w:ascii="Courier New" w:hAnsi="Courier New" w:cs="Courier New"/>
        </w:rPr>
        <w:t xml:space="preserve"> </w:t>
      </w:r>
      <w:r w:rsidR="003A5C83">
        <w:rPr>
          <w:rFonts w:ascii="Courier New" w:hAnsi="Courier New" w:cs="Courier New"/>
        </w:rPr>
        <w:t>for all passengers and crew.</w:t>
      </w:r>
      <w:r w:rsidR="001C14C6">
        <w:rPr>
          <w:rFonts w:ascii="Courier New" w:hAnsi="Courier New" w:cs="Courier New"/>
        </w:rPr>
        <w:t xml:space="preserve"> </w:t>
      </w:r>
      <w:r w:rsidR="00844463">
        <w:rPr>
          <w:rFonts w:ascii="Courier New" w:hAnsi="Courier New" w:cs="Courier New"/>
        </w:rPr>
        <w:t xml:space="preserve">It should be noted that one commenter felt COVID-19 requirements </w:t>
      </w:r>
      <w:r w:rsidR="00794E98">
        <w:rPr>
          <w:rFonts w:ascii="Courier New" w:hAnsi="Courier New" w:cs="Courier New"/>
        </w:rPr>
        <w:t>should not be implemented due to the burden the</w:t>
      </w:r>
      <w:r w:rsidR="007D4F71">
        <w:rPr>
          <w:rFonts w:ascii="Courier New" w:hAnsi="Courier New" w:cs="Courier New"/>
        </w:rPr>
        <w:t>se requirements</w:t>
      </w:r>
      <w:r w:rsidR="00794E98">
        <w:rPr>
          <w:rFonts w:ascii="Courier New" w:hAnsi="Courier New" w:cs="Courier New"/>
        </w:rPr>
        <w:t xml:space="preserve"> may place on individuals.</w:t>
      </w:r>
      <w:r w:rsidR="00A51708">
        <w:rPr>
          <w:rFonts w:ascii="Courier New" w:hAnsi="Courier New" w:cs="Courier New"/>
        </w:rPr>
        <w:t xml:space="preserve"> </w:t>
      </w:r>
    </w:p>
    <w:p w:rsidR="00F77D8C" w:rsidP="00452529" w:rsidRDefault="005748F2" w14:paraId="34CE37E9" w14:textId="1099C854">
      <w:pPr>
        <w:ind w:firstLine="720"/>
        <w:rPr>
          <w:rFonts w:ascii="Courier New" w:hAnsi="Courier New" w:cs="Courier New"/>
        </w:rPr>
      </w:pPr>
      <w:r w:rsidRPr="005748F2">
        <w:rPr>
          <w:rFonts w:ascii="Courier New" w:hAnsi="Courier New" w:cs="Courier New"/>
        </w:rPr>
        <w:t>COVID-19 vaccines are effective at helping protect against severe disease and death from </w:t>
      </w:r>
      <w:r w:rsidRPr="008F5E54">
        <w:rPr>
          <w:rFonts w:ascii="Courier New" w:hAnsi="Courier New" w:cs="Courier New"/>
        </w:rPr>
        <w:t>variants of the virus</w:t>
      </w:r>
      <w:r w:rsidRPr="005748F2">
        <w:rPr>
          <w:rFonts w:ascii="Courier New" w:hAnsi="Courier New" w:cs="Courier New"/>
        </w:rPr>
        <w:t> that causes COVID-19 currently circulating, including the Delta variant</w:t>
      </w:r>
      <w:r w:rsidR="008111C6">
        <w:rPr>
          <w:rFonts w:ascii="Courier New" w:hAnsi="Courier New" w:cs="Courier New"/>
        </w:rPr>
        <w:t>.</w:t>
      </w:r>
      <w:r w:rsidR="00D136D2">
        <w:rPr>
          <w:rFonts w:ascii="Courier New" w:hAnsi="Courier New" w:cs="Courier New"/>
        </w:rPr>
        <w:t xml:space="preserve"> </w:t>
      </w:r>
      <w:r w:rsidR="00076FE0">
        <w:rPr>
          <w:rFonts w:ascii="Courier New" w:hAnsi="Courier New" w:cs="Courier New"/>
        </w:rPr>
        <w:t xml:space="preserve">For this reason, </w:t>
      </w:r>
      <w:r w:rsidR="00531214">
        <w:rPr>
          <w:rFonts w:ascii="Courier New" w:hAnsi="Courier New" w:cs="Courier New"/>
        </w:rPr>
        <w:t xml:space="preserve">CDC’s </w:t>
      </w:r>
      <w:hyperlink w:history="1" w:anchor="preventive-measures" r:id="rId9">
        <w:r w:rsidRPr="00820FCE" w:rsidR="00F707FB">
          <w:rPr>
            <w:rStyle w:val="Hyperlink"/>
            <w:rFonts w:ascii="Courier New" w:hAnsi="Courier New" w:cs="Courier New"/>
          </w:rPr>
          <w:t>Operations Manual for Simulated and Restricted Voyages</w:t>
        </w:r>
      </w:hyperlink>
      <w:r w:rsidR="00A61D26">
        <w:rPr>
          <w:rFonts w:ascii="Courier New" w:hAnsi="Courier New" w:cs="Courier New"/>
        </w:rPr>
        <w:t xml:space="preserve"> recommends that cruise ship operators </w:t>
      </w:r>
      <w:r w:rsidR="00F77D8C">
        <w:rPr>
          <w:rFonts w:ascii="Courier New" w:hAnsi="Courier New" w:cs="Courier New"/>
        </w:rPr>
        <w:t>i</w:t>
      </w:r>
      <w:r w:rsidRPr="00F77D8C" w:rsidR="00F77D8C">
        <w:rPr>
          <w:rFonts w:ascii="Courier New" w:hAnsi="Courier New" w:cs="Courier New"/>
        </w:rPr>
        <w:t xml:space="preserve">ncorporate COVID-19 vaccination strategies to maximally protect passengers and crew in the maritime environment, </w:t>
      </w:r>
      <w:r w:rsidR="001562CA">
        <w:rPr>
          <w:rFonts w:ascii="Courier New" w:hAnsi="Courier New" w:cs="Courier New"/>
        </w:rPr>
        <w:t xml:space="preserve">at </w:t>
      </w:r>
      <w:r w:rsidRPr="00F77D8C" w:rsidR="00F77D8C">
        <w:rPr>
          <w:rFonts w:ascii="Courier New" w:hAnsi="Courier New" w:cs="Courier New"/>
        </w:rPr>
        <w:t>seaports, and in land-based communities.</w:t>
      </w:r>
      <w:r w:rsidR="002409CF">
        <w:rPr>
          <w:rFonts w:ascii="Courier New" w:hAnsi="Courier New" w:cs="Courier New"/>
        </w:rPr>
        <w:t xml:space="preserve"> </w:t>
      </w:r>
      <w:r w:rsidR="00CC5520">
        <w:rPr>
          <w:rFonts w:ascii="Courier New" w:hAnsi="Courier New" w:cs="Courier New"/>
        </w:rPr>
        <w:t xml:space="preserve">CDC has offered incentives to cruise ship operators </w:t>
      </w:r>
      <w:r w:rsidR="004B2737">
        <w:rPr>
          <w:rFonts w:ascii="Courier New" w:hAnsi="Courier New" w:cs="Courier New"/>
        </w:rPr>
        <w:t>that</w:t>
      </w:r>
      <w:r w:rsidR="00CC5520">
        <w:rPr>
          <w:rFonts w:ascii="Courier New" w:hAnsi="Courier New" w:cs="Courier New"/>
        </w:rPr>
        <w:t xml:space="preserve"> sail with</w:t>
      </w:r>
      <w:r w:rsidR="00B40FB6">
        <w:rPr>
          <w:rFonts w:ascii="Courier New" w:hAnsi="Courier New" w:cs="Courier New"/>
        </w:rPr>
        <w:t xml:space="preserve"> a high percentage of fully vaccinated crew and passengers</w:t>
      </w:r>
      <w:r w:rsidR="006C427C">
        <w:rPr>
          <w:rFonts w:ascii="Courier New" w:hAnsi="Courier New" w:cs="Courier New"/>
        </w:rPr>
        <w:t xml:space="preserve">, such as the option to </w:t>
      </w:r>
      <w:r w:rsidR="000D5834">
        <w:rPr>
          <w:rFonts w:ascii="Courier New" w:hAnsi="Courier New" w:cs="Courier New"/>
        </w:rPr>
        <w:t xml:space="preserve">bypass </w:t>
      </w:r>
      <w:r w:rsidR="006C427C">
        <w:rPr>
          <w:rFonts w:ascii="Courier New" w:hAnsi="Courier New" w:cs="Courier New"/>
        </w:rPr>
        <w:t xml:space="preserve">the Phase 2B simulated voyage. </w:t>
      </w:r>
      <w:r w:rsidR="00076FE0">
        <w:rPr>
          <w:rFonts w:ascii="Courier New" w:hAnsi="Courier New" w:cs="Courier New"/>
        </w:rPr>
        <w:t xml:space="preserve">Additionally, </w:t>
      </w:r>
      <w:hyperlink w:history="1" r:id="rId10">
        <w:r w:rsidRPr="00286FB3" w:rsidR="00076FE0">
          <w:rPr>
            <w:rStyle w:val="Hyperlink"/>
            <w:rFonts w:ascii="Courier New" w:hAnsi="Courier New" w:cs="Courier New"/>
          </w:rPr>
          <w:t>CDC’s cruise ship travel health notice</w:t>
        </w:r>
      </w:hyperlink>
      <w:r w:rsidRPr="00D136D2" w:rsidR="00076FE0">
        <w:rPr>
          <w:rFonts w:ascii="Courier New" w:hAnsi="Courier New" w:cs="Courier New"/>
        </w:rPr>
        <w:t xml:space="preserve"> recommends that </w:t>
      </w:r>
      <w:r w:rsidR="00F26ECC">
        <w:rPr>
          <w:rFonts w:ascii="Courier New" w:hAnsi="Courier New" w:cs="Courier New"/>
        </w:rPr>
        <w:t xml:space="preserve">people </w:t>
      </w:r>
      <w:r w:rsidRPr="00F26ECC" w:rsidR="00F26ECC">
        <w:rPr>
          <w:rFonts w:ascii="Courier New" w:hAnsi="Courier New" w:cs="Courier New"/>
        </w:rPr>
        <w:t>are fully vaccinated against COVID-19 prior to traveling on a cruise ship</w:t>
      </w:r>
      <w:r w:rsidR="007E7091">
        <w:rPr>
          <w:rFonts w:ascii="Courier New" w:hAnsi="Courier New" w:cs="Courier New"/>
        </w:rPr>
        <w:t xml:space="preserve"> and that</w:t>
      </w:r>
      <w:r w:rsidR="00F26ECC">
        <w:rPr>
          <w:rFonts w:ascii="Courier New" w:hAnsi="Courier New" w:cs="Courier New"/>
        </w:rPr>
        <w:t xml:space="preserve"> </w:t>
      </w:r>
      <w:r w:rsidRPr="00D136D2" w:rsidR="00076FE0">
        <w:rPr>
          <w:rFonts w:ascii="Courier New" w:hAnsi="Courier New" w:cs="Courier New"/>
        </w:rPr>
        <w:t>people who are not fully vaccinated avoid travel on cruise ships, including river cruises, worldwide</w:t>
      </w:r>
      <w:r w:rsidRPr="005748F2" w:rsidR="00076FE0">
        <w:rPr>
          <w:rFonts w:ascii="Courier New" w:hAnsi="Courier New" w:cs="Courier New"/>
        </w:rPr>
        <w:t>.</w:t>
      </w:r>
      <w:r w:rsidR="00B625CC">
        <w:rPr>
          <w:rFonts w:ascii="Courier New" w:hAnsi="Courier New" w:cs="Courier New"/>
        </w:rPr>
        <w:t xml:space="preserve"> </w:t>
      </w:r>
    </w:p>
    <w:p w:rsidR="009D04F5" w:rsidP="00452529" w:rsidRDefault="00EA4EDD" w14:paraId="14C06066" w14:textId="644A3C9A">
      <w:pPr>
        <w:ind w:firstLine="720"/>
        <w:rPr>
          <w:rFonts w:ascii="Courier New" w:hAnsi="Courier New" w:cs="Courier New"/>
        </w:rPr>
      </w:pPr>
      <w:r>
        <w:rPr>
          <w:rFonts w:ascii="Courier New" w:hAnsi="Courier New" w:cs="Courier New"/>
        </w:rPr>
        <w:lastRenderedPageBreak/>
        <w:t>One commenter ask</w:t>
      </w:r>
      <w:r w:rsidR="00F02A88">
        <w:rPr>
          <w:rFonts w:ascii="Courier New" w:hAnsi="Courier New" w:cs="Courier New"/>
        </w:rPr>
        <w:t>ed</w:t>
      </w:r>
      <w:r>
        <w:rPr>
          <w:rFonts w:ascii="Courier New" w:hAnsi="Courier New" w:cs="Courier New"/>
        </w:rPr>
        <w:t xml:space="preserve"> CDC to address </w:t>
      </w:r>
      <w:r w:rsidR="00C33575">
        <w:rPr>
          <w:rFonts w:ascii="Courier New" w:hAnsi="Courier New" w:cs="Courier New"/>
        </w:rPr>
        <w:t xml:space="preserve">in the CSO U.S. </w:t>
      </w:r>
      <w:r>
        <w:rPr>
          <w:rFonts w:ascii="Courier New" w:hAnsi="Courier New" w:cs="Courier New"/>
        </w:rPr>
        <w:t xml:space="preserve">states that ban proof of COVID-19 vaccination requirements </w:t>
      </w:r>
      <w:r w:rsidR="008C3442">
        <w:rPr>
          <w:rFonts w:ascii="Courier New" w:hAnsi="Courier New" w:cs="Courier New"/>
        </w:rPr>
        <w:t xml:space="preserve">and information collection. </w:t>
      </w:r>
      <w:r w:rsidR="00B730A1">
        <w:rPr>
          <w:rFonts w:ascii="Courier New" w:hAnsi="Courier New" w:cs="Courier New"/>
        </w:rPr>
        <w:t xml:space="preserve">While CDC </w:t>
      </w:r>
      <w:r w:rsidR="009D04F5">
        <w:rPr>
          <w:rFonts w:ascii="Courier New" w:hAnsi="Courier New" w:cs="Courier New"/>
        </w:rPr>
        <w:t xml:space="preserve">strongly </w:t>
      </w:r>
      <w:r w:rsidR="00B730A1">
        <w:rPr>
          <w:rFonts w:ascii="Courier New" w:hAnsi="Courier New" w:cs="Courier New"/>
        </w:rPr>
        <w:t xml:space="preserve">recommends that all </w:t>
      </w:r>
      <w:r w:rsidR="00C33575">
        <w:rPr>
          <w:rFonts w:ascii="Courier New" w:hAnsi="Courier New" w:cs="Courier New"/>
        </w:rPr>
        <w:t xml:space="preserve">individuals </w:t>
      </w:r>
      <w:r w:rsidR="00B730A1">
        <w:rPr>
          <w:rFonts w:ascii="Courier New" w:hAnsi="Courier New" w:cs="Courier New"/>
        </w:rPr>
        <w:t>who are eligible and able to be vaccinated against COVID-19 receive a COVID-19 vaccine</w:t>
      </w:r>
      <w:r w:rsidR="002C679E">
        <w:rPr>
          <w:rFonts w:ascii="Courier New" w:hAnsi="Courier New" w:cs="Courier New"/>
        </w:rPr>
        <w:t xml:space="preserve">, </w:t>
      </w:r>
      <w:r w:rsidR="009271C3">
        <w:rPr>
          <w:rFonts w:ascii="Courier New" w:hAnsi="Courier New" w:cs="Courier New"/>
        </w:rPr>
        <w:t>CDC</w:t>
      </w:r>
      <w:r w:rsidR="00450F57">
        <w:rPr>
          <w:rFonts w:ascii="Courier New" w:hAnsi="Courier New" w:cs="Courier New"/>
        </w:rPr>
        <w:t xml:space="preserve"> recognizes that state and local governments have the authority </w:t>
      </w:r>
      <w:r w:rsidR="00C33575">
        <w:rPr>
          <w:rFonts w:ascii="Courier New" w:hAnsi="Courier New" w:cs="Courier New"/>
        </w:rPr>
        <w:t xml:space="preserve">to </w:t>
      </w:r>
      <w:r w:rsidR="0008154B">
        <w:rPr>
          <w:rFonts w:ascii="Courier New" w:hAnsi="Courier New" w:cs="Courier New"/>
        </w:rPr>
        <w:t xml:space="preserve">enact </w:t>
      </w:r>
      <w:r w:rsidR="00EE661C">
        <w:rPr>
          <w:rFonts w:ascii="Courier New" w:hAnsi="Courier New" w:cs="Courier New"/>
        </w:rPr>
        <w:t xml:space="preserve">public health </w:t>
      </w:r>
      <w:r w:rsidR="0008154B">
        <w:rPr>
          <w:rFonts w:ascii="Courier New" w:hAnsi="Courier New" w:cs="Courier New"/>
        </w:rPr>
        <w:t>regulations and requirements in their respective jurisdictions.</w:t>
      </w:r>
    </w:p>
    <w:p w:rsidR="006E12B3" w:rsidP="00452529" w:rsidRDefault="002807C8" w14:paraId="55FE77BF" w14:textId="65787707">
      <w:pPr>
        <w:ind w:firstLine="720"/>
        <w:rPr>
          <w:rFonts w:ascii="Courier New" w:hAnsi="Courier New" w:cs="Courier New"/>
        </w:rPr>
      </w:pPr>
      <w:r>
        <w:rPr>
          <w:rFonts w:ascii="Courier New" w:hAnsi="Courier New" w:cs="Courier New"/>
        </w:rPr>
        <w:t xml:space="preserve">Two </w:t>
      </w:r>
      <w:r w:rsidR="00EA5AF6">
        <w:rPr>
          <w:rFonts w:ascii="Courier New" w:hAnsi="Courier New" w:cs="Courier New"/>
        </w:rPr>
        <w:t>commenter</w:t>
      </w:r>
      <w:r>
        <w:rPr>
          <w:rFonts w:ascii="Courier New" w:hAnsi="Courier New" w:cs="Courier New"/>
        </w:rPr>
        <w:t>s</w:t>
      </w:r>
      <w:r w:rsidR="00EA5AF6">
        <w:rPr>
          <w:rFonts w:ascii="Courier New" w:hAnsi="Courier New" w:cs="Courier New"/>
        </w:rPr>
        <w:t xml:space="preserve"> </w:t>
      </w:r>
      <w:r w:rsidR="00EC3714">
        <w:rPr>
          <w:rFonts w:ascii="Courier New" w:hAnsi="Courier New" w:cs="Courier New"/>
        </w:rPr>
        <w:t xml:space="preserve">insisted that CDC require cruise ship operators to </w:t>
      </w:r>
      <w:r w:rsidR="00DD1D72">
        <w:rPr>
          <w:rFonts w:ascii="Courier New" w:hAnsi="Courier New" w:cs="Courier New"/>
        </w:rPr>
        <w:t xml:space="preserve">sponsor </w:t>
      </w:r>
      <w:r w:rsidR="002D69AE">
        <w:rPr>
          <w:rFonts w:ascii="Courier New" w:hAnsi="Courier New" w:cs="Courier New"/>
        </w:rPr>
        <w:t>and facilitate COVID-19 vaccinations for</w:t>
      </w:r>
      <w:r>
        <w:rPr>
          <w:rFonts w:ascii="Courier New" w:hAnsi="Courier New" w:cs="Courier New"/>
        </w:rPr>
        <w:t xml:space="preserve"> </w:t>
      </w:r>
      <w:r w:rsidR="00B125B7">
        <w:rPr>
          <w:rFonts w:ascii="Courier New" w:hAnsi="Courier New" w:cs="Courier New"/>
        </w:rPr>
        <w:t xml:space="preserve">the </w:t>
      </w:r>
      <w:r>
        <w:rPr>
          <w:rFonts w:ascii="Courier New" w:hAnsi="Courier New" w:cs="Courier New"/>
        </w:rPr>
        <w:t>individuals</w:t>
      </w:r>
      <w:r w:rsidR="00B125B7">
        <w:rPr>
          <w:rFonts w:ascii="Courier New" w:hAnsi="Courier New" w:cs="Courier New"/>
        </w:rPr>
        <w:t xml:space="preserve"> that live in the communities </w:t>
      </w:r>
      <w:r w:rsidR="00B63939">
        <w:rPr>
          <w:rFonts w:ascii="Courier New" w:hAnsi="Courier New" w:cs="Courier New"/>
        </w:rPr>
        <w:t>where cruise ships port</w:t>
      </w:r>
      <w:r w:rsidR="00F87C95">
        <w:rPr>
          <w:rFonts w:ascii="Courier New" w:hAnsi="Courier New" w:cs="Courier New"/>
        </w:rPr>
        <w:t xml:space="preserve">, both in the U.S. and abroad. </w:t>
      </w:r>
      <w:r w:rsidR="009F3877">
        <w:rPr>
          <w:rFonts w:ascii="Courier New" w:hAnsi="Courier New" w:cs="Courier New"/>
        </w:rPr>
        <w:t>CDC strongly recommends that all who are eligible and able to be vaccinated against COVID-19 receive a COVID-19 vaccine</w:t>
      </w:r>
      <w:r w:rsidR="00D91ABB">
        <w:rPr>
          <w:rFonts w:ascii="Courier New" w:hAnsi="Courier New" w:cs="Courier New"/>
        </w:rPr>
        <w:t xml:space="preserve">. </w:t>
      </w:r>
      <w:r w:rsidR="00887955">
        <w:rPr>
          <w:rFonts w:ascii="Courier New" w:hAnsi="Courier New" w:cs="Courier New"/>
        </w:rPr>
        <w:t>However, in the U.S.</w:t>
      </w:r>
      <w:r w:rsidR="00332EB6">
        <w:rPr>
          <w:rFonts w:ascii="Courier New" w:hAnsi="Courier New" w:cs="Courier New"/>
        </w:rPr>
        <w:t>,</w:t>
      </w:r>
      <w:r w:rsidR="00887955">
        <w:rPr>
          <w:rFonts w:ascii="Courier New" w:hAnsi="Courier New" w:cs="Courier New"/>
        </w:rPr>
        <w:t xml:space="preserve"> state</w:t>
      </w:r>
      <w:r w:rsidR="007C346D">
        <w:rPr>
          <w:rFonts w:ascii="Courier New" w:hAnsi="Courier New" w:cs="Courier New"/>
        </w:rPr>
        <w:t xml:space="preserve"> and local governments</w:t>
      </w:r>
      <w:r w:rsidR="00332EB6">
        <w:rPr>
          <w:rFonts w:ascii="Courier New" w:hAnsi="Courier New" w:cs="Courier New"/>
        </w:rPr>
        <w:t xml:space="preserve"> are </w:t>
      </w:r>
      <w:r w:rsidR="00F96359">
        <w:rPr>
          <w:rFonts w:ascii="Courier New" w:hAnsi="Courier New" w:cs="Courier New"/>
        </w:rPr>
        <w:t xml:space="preserve">primarily </w:t>
      </w:r>
      <w:r w:rsidR="00332EB6">
        <w:rPr>
          <w:rFonts w:ascii="Courier New" w:hAnsi="Courier New" w:cs="Courier New"/>
        </w:rPr>
        <w:t xml:space="preserve">responsible for </w:t>
      </w:r>
      <w:r w:rsidR="00F96359">
        <w:rPr>
          <w:rFonts w:ascii="Courier New" w:hAnsi="Courier New" w:cs="Courier New"/>
        </w:rPr>
        <w:t xml:space="preserve">allocating </w:t>
      </w:r>
      <w:r w:rsidR="00FE3BE1">
        <w:rPr>
          <w:rFonts w:ascii="Courier New" w:hAnsi="Courier New" w:cs="Courier New"/>
        </w:rPr>
        <w:t>COVID-19 vaccines in their jurisdictions. Additional</w:t>
      </w:r>
      <w:r w:rsidR="007C346D">
        <w:rPr>
          <w:rFonts w:ascii="Courier New" w:hAnsi="Courier New" w:cs="Courier New"/>
        </w:rPr>
        <w:t>ly, CDC cannot dictate</w:t>
      </w:r>
      <w:r w:rsidR="00F96359">
        <w:rPr>
          <w:rFonts w:ascii="Courier New" w:hAnsi="Courier New" w:cs="Courier New"/>
        </w:rPr>
        <w:t xml:space="preserve"> </w:t>
      </w:r>
      <w:r w:rsidR="00581D53">
        <w:rPr>
          <w:rFonts w:ascii="Courier New" w:hAnsi="Courier New" w:cs="Courier New"/>
        </w:rPr>
        <w:t>how sovereign nations allocate their COVID-19 vaccine resources</w:t>
      </w:r>
      <w:r w:rsidR="00C829FE">
        <w:rPr>
          <w:rFonts w:ascii="Courier New" w:hAnsi="Courier New" w:cs="Courier New"/>
        </w:rPr>
        <w:t xml:space="preserve">. </w:t>
      </w:r>
    </w:p>
    <w:p w:rsidRPr="006E12B3" w:rsidR="006E12B3" w:rsidP="006E12B3" w:rsidRDefault="006E12B3" w14:paraId="2C06AD0D" w14:textId="7A269928">
      <w:pPr>
        <w:ind w:firstLine="720"/>
        <w:rPr>
          <w:rFonts w:ascii="Courier New" w:hAnsi="Courier New" w:cs="Courier New"/>
          <w:b/>
          <w:bCs/>
        </w:rPr>
      </w:pPr>
      <w:r>
        <w:rPr>
          <w:rFonts w:ascii="Courier New" w:hAnsi="Courier New" w:cs="Courier New"/>
          <w:b/>
          <w:bCs/>
        </w:rPr>
        <w:t xml:space="preserve">4. </w:t>
      </w:r>
      <w:r w:rsidRPr="006E12B3">
        <w:rPr>
          <w:rFonts w:ascii="Courier New" w:hAnsi="Courier New" w:cs="Courier New"/>
          <w:b/>
          <w:bCs/>
        </w:rPr>
        <w:t xml:space="preserve">Other COVID-19 Mitigation Measures on Board </w:t>
      </w:r>
    </w:p>
    <w:p w:rsidR="006E12B3" w:rsidP="006E12B3" w:rsidRDefault="006E12B3" w14:paraId="17299C6C" w14:textId="1F49D786">
      <w:pPr>
        <w:ind w:firstLine="720"/>
        <w:rPr>
          <w:rFonts w:ascii="Courier New" w:hAnsi="Courier New" w:cs="Courier New"/>
        </w:rPr>
      </w:pPr>
      <w:r>
        <w:rPr>
          <w:rFonts w:ascii="Courier New" w:hAnsi="Courier New" w:cs="Courier New"/>
        </w:rPr>
        <w:t xml:space="preserve">Several commenters would like CDC to implement additional COVID-19 mitigation measures for cruise ships to better protect passengers, crew, port personnel, and communities. </w:t>
      </w:r>
    </w:p>
    <w:p w:rsidR="006E12B3" w:rsidP="006E12B3" w:rsidRDefault="006E12B3" w14:paraId="3262A6C3" w14:textId="597B27D3">
      <w:pPr>
        <w:ind w:firstLine="720"/>
        <w:rPr>
          <w:rFonts w:ascii="Courier New" w:hAnsi="Courier New" w:cs="Courier New"/>
        </w:rPr>
      </w:pPr>
      <w:r>
        <w:rPr>
          <w:rFonts w:ascii="Courier New" w:hAnsi="Courier New" w:cs="Courier New"/>
        </w:rPr>
        <w:t xml:space="preserve">Two commenters believed CDC must be more specific when describing the onboard mitigation measures intended to protect passengers and crew from COVID-19. CDC agrees that detailed COVID-19 mitigation requirements and recommendations are necessary to facilitate the resumption and continuation of safer, healthier sailing. For this reason, CDC has enumerated its expectations for cruise ship operators in the text of its Order and on its </w:t>
      </w:r>
      <w:hyperlink w:history="1" r:id="rId11">
        <w:r>
          <w:rPr>
            <w:rStyle w:val="Hyperlink"/>
            <w:rFonts w:ascii="Courier New" w:hAnsi="Courier New" w:cs="Courier New"/>
          </w:rPr>
          <w:t>C</w:t>
        </w:r>
        <w:r w:rsidRPr="006156A0">
          <w:rPr>
            <w:rStyle w:val="Hyperlink"/>
            <w:rFonts w:ascii="Courier New" w:hAnsi="Courier New" w:cs="Courier New"/>
          </w:rPr>
          <w:t xml:space="preserve">ruise </w:t>
        </w:r>
        <w:r>
          <w:rPr>
            <w:rStyle w:val="Hyperlink"/>
            <w:rFonts w:ascii="Courier New" w:hAnsi="Courier New" w:cs="Courier New"/>
          </w:rPr>
          <w:t>S</w:t>
        </w:r>
        <w:r w:rsidRPr="006156A0">
          <w:rPr>
            <w:rStyle w:val="Hyperlink"/>
            <w:rFonts w:ascii="Courier New" w:hAnsi="Courier New" w:cs="Courier New"/>
          </w:rPr>
          <w:t xml:space="preserve">hip </w:t>
        </w:r>
        <w:r>
          <w:rPr>
            <w:rStyle w:val="Hyperlink"/>
            <w:rFonts w:ascii="Courier New" w:hAnsi="Courier New" w:cs="Courier New"/>
          </w:rPr>
          <w:t>G</w:t>
        </w:r>
        <w:r w:rsidRPr="006156A0">
          <w:rPr>
            <w:rStyle w:val="Hyperlink"/>
            <w:rFonts w:ascii="Courier New" w:hAnsi="Courier New" w:cs="Courier New"/>
          </w:rPr>
          <w:t>uidance webpage</w:t>
        </w:r>
      </w:hyperlink>
      <w:r>
        <w:rPr>
          <w:rFonts w:ascii="Courier New" w:hAnsi="Courier New" w:cs="Courier New"/>
        </w:rPr>
        <w:t xml:space="preserve">. </w:t>
      </w:r>
    </w:p>
    <w:p w:rsidR="006E12B3" w:rsidP="006E12B3" w:rsidRDefault="006E12B3" w14:paraId="0DA46447" w14:textId="64B3B326">
      <w:pPr>
        <w:ind w:firstLine="720"/>
        <w:rPr>
          <w:rFonts w:ascii="Courier New" w:hAnsi="Courier New" w:cs="Courier New"/>
        </w:rPr>
      </w:pPr>
      <w:r>
        <w:rPr>
          <w:rFonts w:ascii="Courier New" w:hAnsi="Courier New" w:cs="Courier New"/>
        </w:rPr>
        <w:t>Several comments were made regarding capacity limits and physical distancing. One commenter felt CDC should limit cruise ship capacity to ensure adequate space for physical distancing. Three other commenters relayed that, rather than reducing overall capacity, CDC should require cruise lines to consider prevention through design.</w:t>
      </w:r>
      <w:r w:rsidR="00C67C57">
        <w:rPr>
          <w:rFonts w:ascii="Courier New" w:hAnsi="Courier New" w:cs="Courier New"/>
        </w:rPr>
        <w:t xml:space="preserve"> </w:t>
      </w:r>
      <w:r>
        <w:rPr>
          <w:rFonts w:ascii="Courier New" w:hAnsi="Courier New" w:cs="Courier New"/>
        </w:rPr>
        <w:t>These commenters recommend, for example, utilizing larger dining spaces at reduced occupancy, banning the operation of cruise ship night clubs and self-service buffets, and redesigning shared spaces to accommodate fewer people to allow for improved physical distancing. CDC welcomes these comments and agrees physical distancing is n</w:t>
      </w:r>
      <w:r w:rsidRPr="00EA1CEE">
        <w:rPr>
          <w:rFonts w:ascii="Courier New" w:hAnsi="Courier New" w:cs="Courier New"/>
        </w:rPr>
        <w:t xml:space="preserve">ecessary to reduce the possibility of </w:t>
      </w:r>
      <w:r>
        <w:rPr>
          <w:rFonts w:ascii="Courier New" w:hAnsi="Courier New" w:cs="Courier New"/>
        </w:rPr>
        <w:t xml:space="preserve">COVID-19 </w:t>
      </w:r>
      <w:r w:rsidRPr="00EA1CEE">
        <w:rPr>
          <w:rFonts w:ascii="Courier New" w:hAnsi="Courier New" w:cs="Courier New"/>
        </w:rPr>
        <w:t>transmission if a case occurs on board</w:t>
      </w:r>
      <w:r>
        <w:rPr>
          <w:rFonts w:ascii="Courier New" w:hAnsi="Courier New" w:cs="Courier New"/>
        </w:rPr>
        <w:t xml:space="preserve"> a</w:t>
      </w:r>
      <w:r w:rsidRPr="00EA1CEE">
        <w:rPr>
          <w:rFonts w:ascii="Courier New" w:hAnsi="Courier New" w:cs="Courier New"/>
        </w:rPr>
        <w:t xml:space="preserve"> ship.</w:t>
      </w:r>
      <w:r>
        <w:rPr>
          <w:rFonts w:ascii="Courier New" w:hAnsi="Courier New" w:cs="Courier New"/>
        </w:rPr>
        <w:t xml:space="preserve"> CDC’s physical distancing requirements and recommendations can be found in the </w:t>
      </w:r>
      <w:hyperlink w:history="1" r:id="rId12">
        <w:r w:rsidRPr="00E44390">
          <w:rPr>
            <w:rStyle w:val="Hyperlink"/>
            <w:rFonts w:ascii="Courier New" w:hAnsi="Courier New" w:cs="Courier New"/>
          </w:rPr>
          <w:t>COVID-19 Operations Manual for Simulated and Restricted Voyages</w:t>
        </w:r>
      </w:hyperlink>
      <w:r w:rsidR="00B524B8">
        <w:rPr>
          <w:rStyle w:val="Hyperlink"/>
          <w:rFonts w:ascii="Courier New" w:hAnsi="Courier New" w:cs="Courier New"/>
        </w:rPr>
        <w:t>.</w:t>
      </w:r>
      <w:r>
        <w:rPr>
          <w:rFonts w:ascii="Courier New" w:hAnsi="Courier New" w:cs="Courier New"/>
        </w:rPr>
        <w:t xml:space="preserve"> </w:t>
      </w:r>
    </w:p>
    <w:p w:rsidR="006E12B3" w:rsidP="006E12B3" w:rsidRDefault="006E12B3" w14:paraId="76A7BEAC" w14:textId="7F1263F3">
      <w:pPr>
        <w:ind w:firstLine="720"/>
        <w:rPr>
          <w:rFonts w:ascii="Courier New" w:hAnsi="Courier New" w:cs="Courier New"/>
        </w:rPr>
      </w:pPr>
      <w:r>
        <w:rPr>
          <w:rFonts w:ascii="Courier New" w:hAnsi="Courier New" w:cs="Courier New"/>
        </w:rPr>
        <w:t>Two respondents requested that CDC require improved ventilation onboard to reduce the risk of COVID-19 transmission. CDC appreciates this comment and agrees that wh</w:t>
      </w:r>
      <w:r w:rsidRPr="006E5AAE">
        <w:rPr>
          <w:rFonts w:ascii="Courier New" w:hAnsi="Courier New" w:cs="Courier New"/>
        </w:rPr>
        <w:t xml:space="preserve">en indoors, ventilation mitigation </w:t>
      </w:r>
      <w:r w:rsidRPr="006E5AAE">
        <w:rPr>
          <w:rFonts w:ascii="Courier New" w:hAnsi="Courier New" w:cs="Courier New"/>
        </w:rPr>
        <w:lastRenderedPageBreak/>
        <w:t>strategies can help reduce viral particle concentration. The lower the concentration, the less likely viral particles can be inhaled into the lungs (potentially lowering the inhaled dose); contact eyes, nose, and mouth; or fall out of the air to accumulate on surfaces. Protective ventilation practices and interventions can reduce the airborne concentrations and reduce the overall viral dose to occupants.</w:t>
      </w:r>
      <w:r>
        <w:rPr>
          <w:rFonts w:ascii="Courier New" w:hAnsi="Courier New" w:cs="Courier New"/>
        </w:rPr>
        <w:t xml:space="preserve"> Accordingly, CDC’s </w:t>
      </w:r>
      <w:hyperlink w:history="1" r:id="rId13">
        <w:r w:rsidRPr="00555868">
          <w:rPr>
            <w:rStyle w:val="Hyperlink"/>
            <w:rFonts w:ascii="Courier New" w:hAnsi="Courier New" w:cs="Courier New"/>
          </w:rPr>
          <w:t>COVID-19 Operations Manual for Simulated and Restricted Voyages</w:t>
        </w:r>
      </w:hyperlink>
      <w:r>
        <w:rPr>
          <w:rFonts w:ascii="Courier New" w:hAnsi="Courier New" w:cs="Courier New"/>
        </w:rPr>
        <w:t xml:space="preserve"> includes requirements and recommendations for </w:t>
      </w:r>
      <w:r w:rsidRPr="002E1C97">
        <w:rPr>
          <w:rFonts w:ascii="Courier New" w:hAnsi="Courier New" w:cs="Courier New"/>
        </w:rPr>
        <w:t xml:space="preserve">Heating, Ventilation, and Air </w:t>
      </w:r>
      <w:proofErr w:type="gramStart"/>
      <w:r w:rsidRPr="002E1C97">
        <w:rPr>
          <w:rFonts w:ascii="Courier New" w:hAnsi="Courier New" w:cs="Courier New"/>
        </w:rPr>
        <w:t>Conditioning(</w:t>
      </w:r>
      <w:proofErr w:type="gramEnd"/>
      <w:r w:rsidRPr="002E1C97">
        <w:rPr>
          <w:rFonts w:ascii="Courier New" w:hAnsi="Courier New" w:cs="Courier New"/>
        </w:rPr>
        <w:t>HVAC)</w:t>
      </w:r>
      <w:r w:rsidR="00C33575">
        <w:rPr>
          <w:rFonts w:ascii="Courier New" w:hAnsi="Courier New" w:cs="Courier New"/>
        </w:rPr>
        <w:t xml:space="preserve"> </w:t>
      </w:r>
      <w:r>
        <w:rPr>
          <w:rFonts w:ascii="Courier New" w:hAnsi="Courier New" w:cs="Courier New"/>
        </w:rPr>
        <w:t xml:space="preserve">systems </w:t>
      </w:r>
      <w:r w:rsidRPr="00A62DAD">
        <w:rPr>
          <w:rFonts w:ascii="Courier New" w:hAnsi="Courier New" w:cs="Courier New"/>
        </w:rPr>
        <w:t>to minimize the possibility of dispersing the virus</w:t>
      </w:r>
      <w:r w:rsidR="00C33575">
        <w:rPr>
          <w:rFonts w:ascii="Courier New" w:hAnsi="Courier New" w:cs="Courier New"/>
        </w:rPr>
        <w:t xml:space="preserve"> particles</w:t>
      </w:r>
      <w:r w:rsidRPr="00A62DAD">
        <w:rPr>
          <w:rFonts w:ascii="Courier New" w:hAnsi="Courier New" w:cs="Courier New"/>
        </w:rPr>
        <w:t xml:space="preserve"> through the air.</w:t>
      </w:r>
    </w:p>
    <w:p w:rsidR="006E12B3" w:rsidP="006E12B3" w:rsidRDefault="006E12B3" w14:paraId="1C4AC63F" w14:textId="00C9AA66">
      <w:pPr>
        <w:ind w:firstLine="720"/>
        <w:rPr>
          <w:rFonts w:ascii="Courier New" w:hAnsi="Courier New" w:cs="Courier New"/>
        </w:rPr>
      </w:pPr>
      <w:r>
        <w:rPr>
          <w:rFonts w:ascii="Courier New" w:hAnsi="Courier New" w:cs="Courier New"/>
        </w:rPr>
        <w:t xml:space="preserve">One member of the </w:t>
      </w:r>
      <w:proofErr w:type="gramStart"/>
      <w:r>
        <w:rPr>
          <w:rFonts w:ascii="Courier New" w:hAnsi="Courier New" w:cs="Courier New"/>
        </w:rPr>
        <w:t>general public</w:t>
      </w:r>
      <w:proofErr w:type="gramEnd"/>
      <w:r>
        <w:rPr>
          <w:rFonts w:ascii="Courier New" w:hAnsi="Courier New" w:cs="Courier New"/>
        </w:rPr>
        <w:t xml:space="preserve"> stressed that CDC must compel cruise ship operators to have sufficient medical resources onboard. CDC concurs. Our requirements for cruise ship medical centers can be found in the </w:t>
      </w:r>
      <w:hyperlink w:history="1" w:anchor="medical-centers" r:id="rId14">
        <w:r w:rsidRPr="00027F3D">
          <w:rPr>
            <w:rStyle w:val="Hyperlink"/>
            <w:rFonts w:ascii="Courier New" w:hAnsi="Courier New" w:cs="Courier New"/>
          </w:rPr>
          <w:t>COVID-19 Operations Manual for Simulated and Restricted Voyages</w:t>
        </w:r>
      </w:hyperlink>
      <w:r w:rsidR="00C33575">
        <w:rPr>
          <w:rStyle w:val="Hyperlink"/>
          <w:rFonts w:ascii="Courier New" w:hAnsi="Courier New" w:cs="Courier New"/>
        </w:rPr>
        <w:t xml:space="preserve"> </w:t>
      </w:r>
      <w:r w:rsidRPr="0024474E" w:rsidR="00C33575">
        <w:rPr>
          <w:rStyle w:val="Hyperlink"/>
          <w:rFonts w:ascii="Courier New" w:hAnsi="Courier New" w:cs="Courier New"/>
          <w:color w:val="auto"/>
          <w:u w:val="none"/>
        </w:rPr>
        <w:t>and</w:t>
      </w:r>
      <w:r w:rsidR="00C33575">
        <w:rPr>
          <w:rStyle w:val="Hyperlink"/>
          <w:rFonts w:ascii="Courier New" w:hAnsi="Courier New" w:cs="Courier New"/>
        </w:rPr>
        <w:t xml:space="preserve"> </w:t>
      </w:r>
      <w:hyperlink w:history="1" r:id="rId15">
        <w:r w:rsidRPr="00C33575" w:rsidR="00C33575">
          <w:rPr>
            <w:rStyle w:val="Hyperlink"/>
            <w:rFonts w:ascii="Courier New" w:hAnsi="Courier New" w:cs="Courier New"/>
          </w:rPr>
          <w:t>Technical Instructions for Mitigation of COVID-19 Among Cruise Ship Crew</w:t>
        </w:r>
      </w:hyperlink>
      <w:r>
        <w:rPr>
          <w:rFonts w:ascii="Courier New" w:hAnsi="Courier New" w:cs="Courier New"/>
        </w:rPr>
        <w:t xml:space="preserve">.    </w:t>
      </w:r>
    </w:p>
    <w:p w:rsidR="006E12B3" w:rsidP="006E12B3" w:rsidRDefault="00C27A79" w14:paraId="7BA418CE" w14:textId="7F915770">
      <w:pPr>
        <w:ind w:firstLine="720"/>
        <w:rPr>
          <w:rFonts w:ascii="Courier New" w:hAnsi="Courier New" w:cs="Courier New"/>
        </w:rPr>
      </w:pPr>
      <w:r>
        <w:rPr>
          <w:rFonts w:ascii="Courier New" w:hAnsi="Courier New" w:cs="Courier New"/>
        </w:rPr>
        <w:t xml:space="preserve">Another </w:t>
      </w:r>
      <w:r w:rsidR="006E12B3">
        <w:rPr>
          <w:rFonts w:ascii="Courier New" w:hAnsi="Courier New" w:cs="Courier New"/>
        </w:rPr>
        <w:t xml:space="preserve">comment implored CDC to require stringent contact tracing before, during, and after cruise ship voyages. </w:t>
      </w:r>
      <w:r w:rsidR="00522BF6">
        <w:rPr>
          <w:rFonts w:ascii="Courier New" w:hAnsi="Courier New" w:cs="Courier New"/>
        </w:rPr>
        <w:t xml:space="preserve">Contact tracing slows the spread of COVID-19. </w:t>
      </w:r>
      <w:r w:rsidR="006E12B3">
        <w:rPr>
          <w:rFonts w:ascii="Courier New" w:hAnsi="Courier New" w:cs="Courier New"/>
        </w:rPr>
        <w:t xml:space="preserve">In its </w:t>
      </w:r>
      <w:hyperlink w:history="1" w:anchor="medical-centers" r:id="rId16">
        <w:r w:rsidRPr="008A143C" w:rsidR="006E12B3">
          <w:rPr>
            <w:rStyle w:val="Hyperlink"/>
            <w:rFonts w:ascii="Courier New" w:hAnsi="Courier New" w:cs="Courier New"/>
          </w:rPr>
          <w:t>COVID-19 Operations Manual for Simulated and Restricted Voyages</w:t>
        </w:r>
      </w:hyperlink>
      <w:r w:rsidR="00671B8B">
        <w:rPr>
          <w:rFonts w:ascii="Courier New" w:hAnsi="Courier New" w:cs="Courier New"/>
        </w:rPr>
        <w:t xml:space="preserve">, CDC </w:t>
      </w:r>
      <w:r w:rsidR="009C278D">
        <w:rPr>
          <w:rFonts w:ascii="Courier New" w:hAnsi="Courier New" w:cs="Courier New"/>
        </w:rPr>
        <w:t>provides</w:t>
      </w:r>
      <w:r w:rsidR="00447460">
        <w:rPr>
          <w:rFonts w:ascii="Courier New" w:hAnsi="Courier New" w:cs="Courier New"/>
        </w:rPr>
        <w:t xml:space="preserve"> cruise ship operators with its </w:t>
      </w:r>
      <w:r w:rsidR="00522BF6">
        <w:rPr>
          <w:rFonts w:ascii="Courier New" w:hAnsi="Courier New" w:cs="Courier New"/>
        </w:rPr>
        <w:t>recommendations</w:t>
      </w:r>
      <w:r w:rsidR="00447460">
        <w:rPr>
          <w:rFonts w:ascii="Courier New" w:hAnsi="Courier New" w:cs="Courier New"/>
        </w:rPr>
        <w:t xml:space="preserve"> </w:t>
      </w:r>
      <w:r w:rsidR="007722AB">
        <w:rPr>
          <w:rFonts w:ascii="Courier New" w:hAnsi="Courier New" w:cs="Courier New"/>
        </w:rPr>
        <w:t xml:space="preserve">for efficient and effective </w:t>
      </w:r>
      <w:r w:rsidR="00447460">
        <w:rPr>
          <w:rFonts w:ascii="Courier New" w:hAnsi="Courier New" w:cs="Courier New"/>
        </w:rPr>
        <w:t>contact tracing</w:t>
      </w:r>
      <w:r w:rsidR="007722AB">
        <w:rPr>
          <w:rFonts w:ascii="Courier New" w:hAnsi="Courier New" w:cs="Courier New"/>
        </w:rPr>
        <w:t xml:space="preserve">. However, </w:t>
      </w:r>
      <w:r w:rsidR="00C56D06">
        <w:rPr>
          <w:rFonts w:ascii="Courier New" w:hAnsi="Courier New" w:cs="Courier New"/>
        </w:rPr>
        <w:t>it is the responsibility of the cruise ship operator to determine when contact tracing is necessary</w:t>
      </w:r>
      <w:r w:rsidR="00BC00A1">
        <w:rPr>
          <w:rFonts w:ascii="Courier New" w:hAnsi="Courier New" w:cs="Courier New"/>
        </w:rPr>
        <w:t>.</w:t>
      </w:r>
      <w:r w:rsidR="00447460">
        <w:rPr>
          <w:rFonts w:ascii="Courier New" w:hAnsi="Courier New" w:cs="Courier New"/>
        </w:rPr>
        <w:t xml:space="preserve">  </w:t>
      </w:r>
      <w:r w:rsidR="00522BF6">
        <w:rPr>
          <w:rFonts w:ascii="Courier New" w:hAnsi="Courier New" w:cs="Courier New"/>
        </w:rPr>
        <w:t xml:space="preserve"> </w:t>
      </w:r>
    </w:p>
    <w:p w:rsidR="006E12B3" w:rsidP="006E12B3" w:rsidRDefault="006E12B3" w14:paraId="61588055" w14:textId="77777777">
      <w:pPr>
        <w:ind w:firstLine="720"/>
        <w:rPr>
          <w:rFonts w:ascii="Courier New" w:hAnsi="Courier New" w:cs="Courier New"/>
        </w:rPr>
      </w:pPr>
      <w:r>
        <w:rPr>
          <w:rFonts w:ascii="Courier New" w:hAnsi="Courier New" w:cs="Courier New"/>
        </w:rPr>
        <w:t>One commenter sought to simplify CDC’s COVID-19 mitigation measures for cruise ship operators by suggesting the mitigation measures be uniform for all individuals, regardless of COVID-19 vaccination status. While we acknowledge such a suggestion may alleviate some of the burden associated with enforcing COVID-19 mitigation measures, CDC rejects this comment as it is not supported by the best available science.</w:t>
      </w:r>
    </w:p>
    <w:p w:rsidR="006E12B3" w:rsidP="006E12B3" w:rsidRDefault="006E12B3" w14:paraId="1B40337E" w14:textId="75D32F9F">
      <w:pPr>
        <w:ind w:firstLine="720"/>
        <w:rPr>
          <w:rFonts w:ascii="Courier New" w:hAnsi="Courier New" w:cs="Courier New"/>
        </w:rPr>
      </w:pPr>
      <w:r>
        <w:rPr>
          <w:rFonts w:ascii="Courier New" w:hAnsi="Courier New" w:cs="Courier New"/>
        </w:rPr>
        <w:t xml:space="preserve">One comment encouraged CDC to reevaluate its stance on medical evacuations at sea. In this commenter’s opinion, by reserving medical evacuations at sea for the </w:t>
      </w:r>
      <w:proofErr w:type="gramStart"/>
      <w:r>
        <w:rPr>
          <w:rFonts w:ascii="Courier New" w:hAnsi="Courier New" w:cs="Courier New"/>
        </w:rPr>
        <w:t>most dire</w:t>
      </w:r>
      <w:proofErr w:type="gramEnd"/>
      <w:r>
        <w:rPr>
          <w:rFonts w:ascii="Courier New" w:hAnsi="Courier New" w:cs="Courier New"/>
        </w:rPr>
        <w:t xml:space="preserve"> circumstances, CDC is not doing enough to protect the other passengers and crew onboard from possible COVID-19 infection. The individual proposed </w:t>
      </w:r>
      <w:r w:rsidR="008776C2">
        <w:rPr>
          <w:rFonts w:ascii="Courier New" w:hAnsi="Courier New" w:cs="Courier New"/>
        </w:rPr>
        <w:t xml:space="preserve">medically </w:t>
      </w:r>
      <w:r>
        <w:rPr>
          <w:rFonts w:ascii="Courier New" w:hAnsi="Courier New" w:cs="Courier New"/>
        </w:rPr>
        <w:t>evacuating all travelers infected with COVID-19</w:t>
      </w:r>
      <w:r w:rsidR="0047071D">
        <w:rPr>
          <w:rFonts w:ascii="Courier New" w:hAnsi="Courier New" w:cs="Courier New"/>
        </w:rPr>
        <w:t xml:space="preserve"> from the ship</w:t>
      </w:r>
      <w:r>
        <w:rPr>
          <w:rFonts w:ascii="Courier New" w:hAnsi="Courier New" w:cs="Courier New"/>
        </w:rPr>
        <w:t xml:space="preserve">. CDC rejects this comment for </w:t>
      </w:r>
      <w:proofErr w:type="gramStart"/>
      <w:r>
        <w:rPr>
          <w:rFonts w:ascii="Courier New" w:hAnsi="Courier New" w:cs="Courier New"/>
        </w:rPr>
        <w:t>a number of</w:t>
      </w:r>
      <w:proofErr w:type="gramEnd"/>
      <w:r>
        <w:rPr>
          <w:rFonts w:ascii="Courier New" w:hAnsi="Courier New" w:cs="Courier New"/>
        </w:rPr>
        <w:t xml:space="preserve"> reasons. First, cruise ship operators must have p</w:t>
      </w:r>
      <w:r w:rsidRPr="00C30C47">
        <w:rPr>
          <w:rFonts w:ascii="Courier New" w:hAnsi="Courier New" w:cs="Courier New"/>
        </w:rPr>
        <w:t xml:space="preserve">rotocols </w:t>
      </w:r>
      <w:r>
        <w:rPr>
          <w:rFonts w:ascii="Courier New" w:hAnsi="Courier New" w:cs="Courier New"/>
        </w:rPr>
        <w:t xml:space="preserve">in place </w:t>
      </w:r>
      <w:r w:rsidRPr="00C30C47">
        <w:rPr>
          <w:rFonts w:ascii="Courier New" w:hAnsi="Courier New" w:cs="Courier New"/>
        </w:rPr>
        <w:t xml:space="preserve">for onboard medical staffing—including number and type of staff—and equipment in sufficient quantity to provide a hospital level of care (e.g., ventilators, face masks, personal protective equipment) for </w:t>
      </w:r>
      <w:r w:rsidR="00AF6A6F">
        <w:rPr>
          <w:rFonts w:ascii="Courier New" w:hAnsi="Courier New" w:cs="Courier New"/>
        </w:rPr>
        <w:t xml:space="preserve">patients </w:t>
      </w:r>
      <w:r w:rsidRPr="00C30C47">
        <w:rPr>
          <w:rFonts w:ascii="Courier New" w:hAnsi="Courier New" w:cs="Courier New"/>
        </w:rPr>
        <w:t>without the immediate need to rely on shoreside hospitalization.</w:t>
      </w:r>
      <w:r>
        <w:rPr>
          <w:rFonts w:ascii="Courier New" w:hAnsi="Courier New" w:cs="Courier New"/>
        </w:rPr>
        <w:t xml:space="preserve"> Second, cruise ship operators have the option of disembarking COVID-19 positive travelers at one of their port stops. Third, and most importantly, the U.S. Coast Guard—who is responsible for medical evacuations at sea—does not have the resources </w:t>
      </w:r>
      <w:r>
        <w:rPr>
          <w:rFonts w:ascii="Courier New" w:hAnsi="Courier New" w:cs="Courier New"/>
        </w:rPr>
        <w:lastRenderedPageBreak/>
        <w:t xml:space="preserve">necessary to evacuate every COVID-19 patient on cruise ships. Thus, medical evacuations at sea must be reserved for life and death situations. </w:t>
      </w:r>
    </w:p>
    <w:p w:rsidRPr="006E12B3" w:rsidR="006E12B3" w:rsidP="006E12B3" w:rsidRDefault="006E12B3" w14:paraId="090430DC" w14:textId="12E97577">
      <w:pPr>
        <w:ind w:left="720"/>
        <w:rPr>
          <w:rFonts w:ascii="Courier New" w:hAnsi="Courier New" w:cs="Courier New"/>
          <w:b/>
          <w:bCs/>
        </w:rPr>
      </w:pPr>
      <w:r>
        <w:rPr>
          <w:rFonts w:ascii="Courier New" w:hAnsi="Courier New" w:cs="Courier New"/>
          <w:b/>
          <w:bCs/>
        </w:rPr>
        <w:t xml:space="preserve">5. </w:t>
      </w:r>
      <w:r w:rsidRPr="006E12B3">
        <w:rPr>
          <w:rFonts w:ascii="Courier New" w:hAnsi="Courier New" w:cs="Courier New"/>
          <w:b/>
          <w:bCs/>
        </w:rPr>
        <w:t>Specific Protections for Crew, Passengers, Port Personnel, and Communities</w:t>
      </w:r>
    </w:p>
    <w:p w:rsidR="006E12B3" w:rsidP="006E12B3" w:rsidRDefault="006E12B3" w14:paraId="00D3115D" w14:textId="6EDE0146">
      <w:pPr>
        <w:rPr>
          <w:rFonts w:ascii="Courier New" w:hAnsi="Courier New" w:cs="Courier New"/>
        </w:rPr>
      </w:pPr>
      <w:r>
        <w:rPr>
          <w:rFonts w:ascii="Courier New" w:hAnsi="Courier New" w:cs="Courier New"/>
        </w:rPr>
        <w:tab/>
        <w:t>Quite a few respondents worried that the CSO and the associated information collect did not contemplate great enough protections for individual crew members, passengers, and port communities.</w:t>
      </w:r>
    </w:p>
    <w:p w:rsidR="006E12B3" w:rsidP="006E12B3" w:rsidRDefault="006E12B3" w14:paraId="3C4DBB0F" w14:textId="69370834">
      <w:pPr>
        <w:rPr>
          <w:rFonts w:ascii="Courier New" w:hAnsi="Courier New" w:cs="Courier New"/>
        </w:rPr>
      </w:pPr>
      <w:r>
        <w:rPr>
          <w:rFonts w:ascii="Courier New" w:hAnsi="Courier New" w:cs="Courier New"/>
        </w:rPr>
        <w:tab/>
        <w:t>Several commenters concluded that cruise ship crew are uniquely vulnerable to COVID-19 and therefore crew member protections must clear and uniform across the cruise industry. Two of the CSO’s paramount objectives are p</w:t>
      </w:r>
      <w:r w:rsidRPr="000527C5">
        <w:rPr>
          <w:rFonts w:ascii="Courier New" w:hAnsi="Courier New" w:cs="Courier New"/>
        </w:rPr>
        <w:t>reserving human life</w:t>
      </w:r>
      <w:r>
        <w:rPr>
          <w:rFonts w:ascii="Courier New" w:hAnsi="Courier New" w:cs="Courier New"/>
        </w:rPr>
        <w:t xml:space="preserve"> and p</w:t>
      </w:r>
      <w:r w:rsidRPr="000527C5">
        <w:rPr>
          <w:rFonts w:ascii="Courier New" w:hAnsi="Courier New" w:cs="Courier New"/>
        </w:rPr>
        <w:t xml:space="preserve">reserving the health and safety of cruise ship </w:t>
      </w:r>
      <w:r>
        <w:rPr>
          <w:rFonts w:ascii="Courier New" w:hAnsi="Courier New" w:cs="Courier New"/>
        </w:rPr>
        <w:t xml:space="preserve">passengers, </w:t>
      </w:r>
      <w:r w:rsidRPr="000527C5">
        <w:rPr>
          <w:rFonts w:ascii="Courier New" w:hAnsi="Courier New" w:cs="Courier New"/>
        </w:rPr>
        <w:t>crew members, port personnel, and communities</w:t>
      </w:r>
      <w:r>
        <w:rPr>
          <w:rFonts w:ascii="Courier New" w:hAnsi="Courier New" w:cs="Courier New"/>
        </w:rPr>
        <w:t xml:space="preserve">. To that end, CDC has provided instructions to </w:t>
      </w:r>
      <w:r w:rsidRPr="008030E5">
        <w:rPr>
          <w:rFonts w:ascii="Courier New" w:hAnsi="Courier New" w:cs="Courier New"/>
        </w:rPr>
        <w:t>cruise ship operat</w:t>
      </w:r>
      <w:r>
        <w:rPr>
          <w:rFonts w:ascii="Courier New" w:hAnsi="Courier New" w:cs="Courier New"/>
        </w:rPr>
        <w:t xml:space="preserve">ors </w:t>
      </w:r>
      <w:r w:rsidRPr="008030E5">
        <w:rPr>
          <w:rFonts w:ascii="Courier New" w:hAnsi="Courier New" w:cs="Courier New"/>
        </w:rPr>
        <w:t>to ensure health and safety protections for travelers (crew and passengers) in a way that mitigates the risk of spreading COVID-19.</w:t>
      </w:r>
      <w:r>
        <w:rPr>
          <w:rFonts w:ascii="Courier New" w:hAnsi="Courier New" w:cs="Courier New"/>
        </w:rPr>
        <w:t xml:space="preserve"> These instructions can be found in CDC’s </w:t>
      </w:r>
      <w:hyperlink w:history="1" r:id="rId17">
        <w:r w:rsidRPr="003426BB">
          <w:rPr>
            <w:rStyle w:val="Hyperlink"/>
            <w:rFonts w:ascii="Courier New" w:hAnsi="Courier New" w:cs="Courier New"/>
          </w:rPr>
          <w:t>Technical Instructions for Mitigation of COVID-19 Among Cruise Ship Crew</w:t>
        </w:r>
      </w:hyperlink>
      <w:r>
        <w:rPr>
          <w:rFonts w:ascii="Courier New" w:hAnsi="Courier New" w:cs="Courier New"/>
        </w:rPr>
        <w:t xml:space="preserve">. </w:t>
      </w:r>
    </w:p>
    <w:p w:rsidR="006E12B3" w:rsidP="006E12B3" w:rsidRDefault="006E12B3" w14:paraId="0D0DF09E" w14:textId="7F42A6BA">
      <w:pPr>
        <w:rPr>
          <w:rFonts w:ascii="Courier New" w:hAnsi="Courier New" w:cs="Courier New"/>
        </w:rPr>
      </w:pPr>
      <w:r>
        <w:rPr>
          <w:rFonts w:ascii="Courier New" w:hAnsi="Courier New" w:cs="Courier New"/>
        </w:rPr>
        <w:tab/>
        <w:t xml:space="preserve">Other commenters were concerned that the cruising public is not fully aware of the risks associated with cruise travel during the COVID-19 pandemic. The commenters suggested that CDC educate the public about these risks, </w:t>
      </w:r>
      <w:proofErr w:type="gramStart"/>
      <w:r>
        <w:rPr>
          <w:rFonts w:ascii="Courier New" w:hAnsi="Courier New" w:cs="Courier New"/>
        </w:rPr>
        <w:t>and also</w:t>
      </w:r>
      <w:proofErr w:type="gramEnd"/>
      <w:r>
        <w:rPr>
          <w:rFonts w:ascii="Courier New" w:hAnsi="Courier New" w:cs="Courier New"/>
        </w:rPr>
        <w:t xml:space="preserve"> require cruise ship passengers and crew to provide their informed consent before embarkation. One commenter believed that cruise ship passengers should have to sign waivers of liability as well. </w:t>
      </w:r>
    </w:p>
    <w:p w:rsidR="006E12B3" w:rsidP="006E12B3" w:rsidRDefault="006E12B3" w14:paraId="6AD484E2" w14:textId="5BA1A030">
      <w:pPr>
        <w:ind w:firstLine="720"/>
        <w:rPr>
          <w:rFonts w:ascii="Courier New" w:hAnsi="Courier New" w:cs="Courier New"/>
        </w:rPr>
      </w:pPr>
      <w:r>
        <w:rPr>
          <w:rFonts w:ascii="Courier New" w:hAnsi="Courier New" w:cs="Courier New"/>
        </w:rPr>
        <w:t xml:space="preserve">CDC has published several webpages that provide public health recommendations and transparency to cruise ship travelers. CDC’s </w:t>
      </w:r>
      <w:hyperlink w:history="1" r:id="rId18">
        <w:r w:rsidRPr="00430BA7">
          <w:rPr>
            <w:rStyle w:val="Hyperlink"/>
            <w:rFonts w:ascii="Courier New" w:hAnsi="Courier New" w:cs="Courier New"/>
          </w:rPr>
          <w:t>Travel Health Notice for Cruise Ship Travel</w:t>
        </w:r>
      </w:hyperlink>
      <w:r>
        <w:rPr>
          <w:rFonts w:ascii="Courier New" w:hAnsi="Courier New" w:cs="Courier New"/>
        </w:rPr>
        <w:t xml:space="preserve"> recommends that people who are not fully vaccinated avoid travel on cruise ships, including river cruises, worldwide. </w:t>
      </w:r>
      <w:r w:rsidR="006B3F78">
        <w:rPr>
          <w:rFonts w:ascii="Courier New" w:hAnsi="Courier New" w:cs="Courier New"/>
        </w:rPr>
        <w:t>In addition</w:t>
      </w:r>
      <w:r w:rsidR="00F660EB">
        <w:rPr>
          <w:rFonts w:ascii="Courier New" w:hAnsi="Courier New" w:cs="Courier New"/>
        </w:rPr>
        <w:t xml:space="preserve">, it recommends that individuals </w:t>
      </w:r>
      <w:r>
        <w:rPr>
          <w:rFonts w:ascii="Courier New" w:hAnsi="Courier New" w:cs="Courier New"/>
        </w:rPr>
        <w:t xml:space="preserve">with an increased risk of severe illness also avoid travel on cruise ships, including river cruises, regardless of vaccination status. This webpage also includes recommended COVID-19 measures for passengers before they board, while on board, and after they disembark. </w:t>
      </w:r>
      <w:r w:rsidR="00AF6A6F">
        <w:rPr>
          <w:rFonts w:ascii="Courier New" w:hAnsi="Courier New" w:cs="Courier New"/>
        </w:rPr>
        <w:t>Additionally</w:t>
      </w:r>
      <w:r>
        <w:rPr>
          <w:rFonts w:ascii="Courier New" w:hAnsi="Courier New" w:cs="Courier New"/>
        </w:rPr>
        <w:t xml:space="preserve">, CDC’s </w:t>
      </w:r>
      <w:hyperlink w:history="1" r:id="rId19">
        <w:r w:rsidRPr="001F3D4B">
          <w:rPr>
            <w:rStyle w:val="Hyperlink"/>
            <w:rFonts w:ascii="Courier New" w:hAnsi="Courier New" w:cs="Courier New"/>
          </w:rPr>
          <w:t>Cruise Ship Color Status</w:t>
        </w:r>
      </w:hyperlink>
      <w:r>
        <w:rPr>
          <w:rFonts w:ascii="Courier New" w:hAnsi="Courier New" w:cs="Courier New"/>
        </w:rPr>
        <w:t xml:space="preserve"> webpage </w:t>
      </w:r>
      <w:r w:rsidR="00AF6A6F">
        <w:rPr>
          <w:rFonts w:ascii="Courier New" w:hAnsi="Courier New" w:cs="Courier New"/>
        </w:rPr>
        <w:t xml:space="preserve">uses </w:t>
      </w:r>
      <w:r w:rsidRPr="00466B6C">
        <w:rPr>
          <w:rFonts w:ascii="Courier New" w:hAnsi="Courier New" w:cs="Courier New"/>
        </w:rPr>
        <w:t>surveillance data from the previous 7 days—regardless of voyage dates— and CDC investigation findings</w:t>
      </w:r>
      <w:r>
        <w:rPr>
          <w:rFonts w:ascii="Courier New" w:hAnsi="Courier New" w:cs="Courier New"/>
        </w:rPr>
        <w:t xml:space="preserve"> to</w:t>
      </w:r>
      <w:r w:rsidR="00AF6A6F">
        <w:rPr>
          <w:rFonts w:ascii="Courier New" w:hAnsi="Courier New" w:cs="Courier New"/>
        </w:rPr>
        <w:t xml:space="preserve"> indicate</w:t>
      </w:r>
      <w:r>
        <w:rPr>
          <w:rFonts w:ascii="Courier New" w:hAnsi="Courier New" w:cs="Courier New"/>
        </w:rPr>
        <w:t xml:space="preserve"> the COVID-19 situation onboard all cruise ships operating or planning to operate in U.S. water</w:t>
      </w:r>
      <w:r w:rsidR="0056460E">
        <w:rPr>
          <w:rFonts w:ascii="Courier New" w:hAnsi="Courier New" w:cs="Courier New"/>
        </w:rPr>
        <w:t>s</w:t>
      </w:r>
      <w:r w:rsidRPr="00466B6C">
        <w:rPr>
          <w:rFonts w:ascii="Courier New" w:hAnsi="Courier New" w:cs="Courier New"/>
        </w:rPr>
        <w:t>.</w:t>
      </w:r>
      <w:r w:rsidR="0056460E">
        <w:rPr>
          <w:rFonts w:ascii="Courier New" w:hAnsi="Courier New" w:cs="Courier New"/>
        </w:rPr>
        <w:t xml:space="preserve"> This page </w:t>
      </w:r>
      <w:r w:rsidR="00C72530">
        <w:rPr>
          <w:rFonts w:ascii="Courier New" w:hAnsi="Courier New" w:cs="Courier New"/>
        </w:rPr>
        <w:t>is intended to provide</w:t>
      </w:r>
      <w:r w:rsidRPr="002D1B7B" w:rsidR="002D1B7B">
        <w:rPr>
          <w:rFonts w:ascii="Courier New" w:hAnsi="Courier New" w:cs="Courier New"/>
        </w:rPr>
        <w:t xml:space="preserve"> transparen</w:t>
      </w:r>
      <w:r w:rsidR="00C72530">
        <w:rPr>
          <w:rFonts w:ascii="Courier New" w:hAnsi="Courier New" w:cs="Courier New"/>
        </w:rPr>
        <w:t>cy</w:t>
      </w:r>
      <w:r w:rsidRPr="002D1B7B" w:rsidR="002D1B7B">
        <w:rPr>
          <w:rFonts w:ascii="Courier New" w:hAnsi="Courier New" w:cs="Courier New"/>
        </w:rPr>
        <w:t xml:space="preserve"> </w:t>
      </w:r>
      <w:r w:rsidR="00AF6A6F">
        <w:rPr>
          <w:rFonts w:ascii="Courier New" w:hAnsi="Courier New" w:cs="Courier New"/>
        </w:rPr>
        <w:t xml:space="preserve">to the public </w:t>
      </w:r>
      <w:r w:rsidR="00105E49">
        <w:rPr>
          <w:rFonts w:ascii="Courier New" w:hAnsi="Courier New" w:cs="Courier New"/>
        </w:rPr>
        <w:t xml:space="preserve">so </w:t>
      </w:r>
      <w:r w:rsidR="001C7E10">
        <w:rPr>
          <w:rFonts w:ascii="Courier New" w:hAnsi="Courier New" w:cs="Courier New"/>
        </w:rPr>
        <w:t xml:space="preserve">that </w:t>
      </w:r>
      <w:r w:rsidRPr="002D1B7B" w:rsidR="002D1B7B">
        <w:rPr>
          <w:rFonts w:ascii="Courier New" w:hAnsi="Courier New" w:cs="Courier New"/>
        </w:rPr>
        <w:t xml:space="preserve">passengers can make informed decisions based on their preexisting medical conditions and risk of severe illness. </w:t>
      </w:r>
      <w:r>
        <w:rPr>
          <w:rFonts w:ascii="Courier New" w:hAnsi="Courier New" w:cs="Courier New"/>
        </w:rPr>
        <w:t>Additional public resources regarding cruise ship travel during the COVID-19 pandemic can be found on the</w:t>
      </w:r>
      <w:r w:rsidR="00AF6A6F">
        <w:rPr>
          <w:rFonts w:ascii="Courier New" w:hAnsi="Courier New" w:cs="Courier New"/>
        </w:rPr>
        <w:t xml:space="preserve"> </w:t>
      </w:r>
      <w:r w:rsidRPr="003657C9">
        <w:t xml:space="preserve"> </w:t>
      </w:r>
      <w:hyperlink w:history="1" r:id="rId20">
        <w:r w:rsidRPr="003657C9">
          <w:rPr>
            <w:rStyle w:val="Hyperlink"/>
            <w:rFonts w:ascii="Courier New" w:hAnsi="Courier New" w:cs="Courier New"/>
          </w:rPr>
          <w:t>Cruise Ship Travel During COVID-19</w:t>
        </w:r>
      </w:hyperlink>
      <w:r>
        <w:rPr>
          <w:rFonts w:ascii="Courier New" w:hAnsi="Courier New" w:cs="Courier New"/>
        </w:rPr>
        <w:t xml:space="preserve"> webpage. </w:t>
      </w:r>
    </w:p>
    <w:p w:rsidR="006E12B3" w:rsidP="006E12B3" w:rsidRDefault="006E12B3" w14:paraId="5676AF59" w14:textId="100DD436">
      <w:pPr>
        <w:ind w:firstLine="720"/>
        <w:rPr>
          <w:rFonts w:ascii="Courier New" w:hAnsi="Courier New" w:cs="Courier New"/>
        </w:rPr>
      </w:pPr>
      <w:r>
        <w:rPr>
          <w:rFonts w:ascii="Courier New" w:hAnsi="Courier New" w:cs="Courier New"/>
        </w:rPr>
        <w:lastRenderedPageBreak/>
        <w:t>Because simulated voyages are intended to test a cruise ship operator’s COVID-19 mitigation protocols, CDC requires p</w:t>
      </w:r>
      <w:r w:rsidRPr="00727836">
        <w:rPr>
          <w:rFonts w:ascii="Courier New" w:hAnsi="Courier New" w:cs="Courier New"/>
        </w:rPr>
        <w:t xml:space="preserve">assengers on </w:t>
      </w:r>
      <w:r>
        <w:rPr>
          <w:rFonts w:ascii="Courier New" w:hAnsi="Courier New" w:cs="Courier New"/>
        </w:rPr>
        <w:t xml:space="preserve">these </w:t>
      </w:r>
      <w:r w:rsidRPr="00727836">
        <w:rPr>
          <w:rFonts w:ascii="Courier New" w:hAnsi="Courier New" w:cs="Courier New"/>
        </w:rPr>
        <w:t xml:space="preserve">voyages </w:t>
      </w:r>
      <w:r>
        <w:rPr>
          <w:rFonts w:ascii="Courier New" w:hAnsi="Courier New" w:cs="Courier New"/>
        </w:rPr>
        <w:t xml:space="preserve">to </w:t>
      </w:r>
      <w:r w:rsidRPr="00727836">
        <w:rPr>
          <w:rFonts w:ascii="Courier New" w:hAnsi="Courier New" w:cs="Courier New"/>
        </w:rPr>
        <w:t>provide their informed consent</w:t>
      </w:r>
      <w:r>
        <w:rPr>
          <w:rFonts w:ascii="Courier New" w:hAnsi="Courier New" w:cs="Courier New"/>
        </w:rPr>
        <w:t xml:space="preserve"> </w:t>
      </w:r>
      <w:r w:rsidRPr="00727836">
        <w:rPr>
          <w:rFonts w:ascii="Courier New" w:hAnsi="Courier New" w:cs="Courier New"/>
        </w:rPr>
        <w:t>and submit a medical certification to the cruise ship operator prior to embarkation</w:t>
      </w:r>
      <w:r>
        <w:rPr>
          <w:rFonts w:ascii="Courier New" w:hAnsi="Courier New" w:cs="Courier New"/>
        </w:rPr>
        <w:t xml:space="preserve">. </w:t>
      </w:r>
      <w:r w:rsidRPr="00534F6D">
        <w:rPr>
          <w:rFonts w:ascii="Courier New" w:hAnsi="Courier New" w:cs="Courier New"/>
        </w:rPr>
        <w:t>If any minors are to participate in the simulation then the informed consent of a parent or guardian, and the written assent of the minor must also be documented.</w:t>
      </w:r>
      <w:r>
        <w:rPr>
          <w:rFonts w:ascii="Courier New" w:hAnsi="Courier New" w:cs="Courier New"/>
        </w:rPr>
        <w:t xml:space="preserve"> (Note</w:t>
      </w:r>
      <w:r w:rsidR="00AF6A6F">
        <w:rPr>
          <w:rFonts w:ascii="Courier New" w:hAnsi="Courier New" w:cs="Courier New"/>
        </w:rPr>
        <w:t>:</w:t>
      </w:r>
      <w:r>
        <w:rPr>
          <w:rFonts w:ascii="Courier New" w:hAnsi="Courier New" w:cs="Courier New"/>
        </w:rPr>
        <w:t xml:space="preserve"> a</w:t>
      </w:r>
      <w:r w:rsidRPr="009357C7">
        <w:rPr>
          <w:rFonts w:ascii="Courier New" w:hAnsi="Courier New" w:cs="Courier New"/>
        </w:rPr>
        <w:t>ll persons younger than eighteen years old must be fully vaccinated against COVID-19 as a condition of participation on a simulated voyage</w:t>
      </w:r>
      <w:r>
        <w:rPr>
          <w:rFonts w:ascii="Courier New" w:hAnsi="Courier New" w:cs="Courier New"/>
        </w:rPr>
        <w:t>.) It is CDC’s belief that cruise ship crew, by virtue of signing an employment contract, and restricted voyage passengers, by virtue of purchasing a ticket, have provided their informed consent</w:t>
      </w:r>
      <w:r w:rsidR="00AF6A6F">
        <w:rPr>
          <w:rFonts w:ascii="Courier New" w:hAnsi="Courier New" w:cs="Courier New"/>
        </w:rPr>
        <w:t xml:space="preserve"> about working or sailing on a cruise ship during a pandemic</w:t>
      </w:r>
      <w:r>
        <w:rPr>
          <w:rFonts w:ascii="Courier New" w:hAnsi="Courier New" w:cs="Courier New"/>
        </w:rPr>
        <w:t xml:space="preserve">. While it is not required by CDC, cruise ship operators, at their discretion, may ask passengers to sign waivers of liability as a condition of embarkation.  </w:t>
      </w:r>
    </w:p>
    <w:p w:rsidR="006E12B3" w:rsidP="006E12B3" w:rsidRDefault="006E12B3" w14:paraId="2231CE30" w14:textId="7D92C666">
      <w:pPr>
        <w:ind w:firstLine="720"/>
        <w:rPr>
          <w:rFonts w:ascii="Courier New" w:hAnsi="Courier New" w:cs="Courier New"/>
        </w:rPr>
      </w:pPr>
      <w:r>
        <w:rPr>
          <w:rFonts w:ascii="Courier New" w:hAnsi="Courier New" w:cs="Courier New"/>
        </w:rPr>
        <w:t xml:space="preserve">Three commenters believed that CDC should limit cruise ship operator’s ability to make port outside U.S. waters, though for different reasons. Two commenters made the point that restricting interactions in foreign ports of call would reduce the likelihood that COVID-19 is introduced on board ship, while three commenters sought to protect the local community from COVID-19 transmission via cruise ship travelers. CDC appreciates the commenters’ concerns; however, CDC does not have authority to dictate where cruise ship operators make port outside of U.S. waters. In fact, </w:t>
      </w:r>
      <w:r w:rsidRPr="00743AF5">
        <w:rPr>
          <w:rFonts w:ascii="Courier New" w:hAnsi="Courier New" w:cs="Courier New"/>
        </w:rPr>
        <w:t>per 46 U.S.C. 55103</w:t>
      </w:r>
      <w:r>
        <w:rPr>
          <w:rFonts w:ascii="Courier New" w:hAnsi="Courier New" w:cs="Courier New"/>
        </w:rPr>
        <w:t xml:space="preserve">, </w:t>
      </w:r>
      <w:r w:rsidRPr="00743AF5">
        <w:rPr>
          <w:rFonts w:ascii="Courier New" w:hAnsi="Courier New" w:cs="Courier New"/>
        </w:rPr>
        <w:t>foreign-flagged vessels may not travel between U.S. ports without including a stop at a foreign port in their itinerary</w:t>
      </w:r>
      <w:r>
        <w:rPr>
          <w:rFonts w:ascii="Courier New" w:hAnsi="Courier New" w:cs="Courier New"/>
        </w:rPr>
        <w:t xml:space="preserve">. </w:t>
      </w:r>
    </w:p>
    <w:p w:rsidR="006E12B3" w:rsidP="006E12B3" w:rsidRDefault="006E12B3" w14:paraId="45C1848B" w14:textId="6BBFCDA5">
      <w:pPr>
        <w:ind w:firstLine="720"/>
        <w:rPr>
          <w:rFonts w:ascii="Courier New" w:hAnsi="Courier New" w:cs="Courier New"/>
        </w:rPr>
      </w:pPr>
      <w:r>
        <w:rPr>
          <w:rFonts w:ascii="Courier New" w:hAnsi="Courier New" w:cs="Courier New"/>
        </w:rPr>
        <w:t>One commenter asserted that a cruise ship operator should be obligated to cover any medical costs that can be attributed to cruising during the COVID-19 pandemic. CDC acknowledges this comment; however, CDC does not have the authority to enact such a requirement.</w:t>
      </w:r>
    </w:p>
    <w:p w:rsidRPr="006E12B3" w:rsidR="006E12B3" w:rsidP="006E12B3" w:rsidRDefault="006E12B3" w14:paraId="1E44C9BC" w14:textId="297F0726">
      <w:pPr>
        <w:ind w:firstLine="720"/>
        <w:rPr>
          <w:rFonts w:ascii="Courier New" w:hAnsi="Courier New" w:cs="Courier New"/>
          <w:b/>
          <w:bCs/>
        </w:rPr>
      </w:pPr>
      <w:r>
        <w:rPr>
          <w:rFonts w:ascii="Courier New" w:hAnsi="Courier New" w:cs="Courier New"/>
          <w:b/>
          <w:bCs/>
        </w:rPr>
        <w:t xml:space="preserve">6. Phase 1 </w:t>
      </w:r>
      <w:r w:rsidRPr="006E12B3">
        <w:rPr>
          <w:rFonts w:ascii="Courier New" w:hAnsi="Courier New" w:cs="Courier New"/>
          <w:b/>
          <w:bCs/>
        </w:rPr>
        <w:t>Response Plans</w:t>
      </w:r>
    </w:p>
    <w:p w:rsidR="00F02A88" w:rsidP="006E12B3" w:rsidRDefault="006E12B3" w14:paraId="4A057F2D" w14:textId="086A50A7">
      <w:pPr>
        <w:ind w:firstLine="720"/>
        <w:rPr>
          <w:rFonts w:ascii="Courier New" w:hAnsi="Courier New" w:cs="Courier New"/>
        </w:rPr>
      </w:pPr>
      <w:r>
        <w:rPr>
          <w:rFonts w:ascii="Courier New" w:hAnsi="Courier New" w:cs="Courier New"/>
        </w:rPr>
        <w:t xml:space="preserve">One commenter noticed that the </w:t>
      </w:r>
      <w:r w:rsidR="00C45729">
        <w:rPr>
          <w:rFonts w:ascii="Courier New" w:hAnsi="Courier New" w:cs="Courier New"/>
        </w:rPr>
        <w:t xml:space="preserve">CSO </w:t>
      </w:r>
      <w:r>
        <w:rPr>
          <w:rFonts w:ascii="Courier New" w:hAnsi="Courier New" w:cs="Courier New"/>
        </w:rPr>
        <w:t xml:space="preserve">requires cruise ship operators </w:t>
      </w:r>
      <w:r w:rsidR="00C45729">
        <w:rPr>
          <w:rFonts w:ascii="Courier New" w:hAnsi="Courier New" w:cs="Courier New"/>
        </w:rPr>
        <w:t xml:space="preserve">to </w:t>
      </w:r>
      <w:r>
        <w:rPr>
          <w:rFonts w:ascii="Courier New" w:hAnsi="Courier New" w:cs="Courier New"/>
        </w:rPr>
        <w:t xml:space="preserve">submit and abide by a No Sail Order (NSO) response plan as part of the CSO’s requirements. This commenter asked CDC to create an NSO response plan equivalent for cruise ships that did not operate in U.S. waters under the NSO. Another commenter complained that the CDC does not specify what information must be included in the NSO response plan. </w:t>
      </w:r>
      <w:r w:rsidR="00C45729">
        <w:rPr>
          <w:rFonts w:ascii="Courier New" w:hAnsi="Courier New" w:cs="Courier New"/>
        </w:rPr>
        <w:t>While elements of the NSO response plans are reference</w:t>
      </w:r>
      <w:r w:rsidR="009F440A">
        <w:rPr>
          <w:rFonts w:ascii="Courier New" w:hAnsi="Courier New" w:cs="Courier New"/>
        </w:rPr>
        <w:t>d</w:t>
      </w:r>
      <w:r w:rsidR="00C45729">
        <w:rPr>
          <w:rFonts w:ascii="Courier New" w:hAnsi="Courier New" w:cs="Courier New"/>
        </w:rPr>
        <w:t xml:space="preserve"> in the CSO and available at </w:t>
      </w:r>
      <w:hyperlink w:history="1" r:id="rId21">
        <w:r w:rsidRPr="008737BD" w:rsidR="009F440A">
          <w:rPr>
            <w:rStyle w:val="Hyperlink"/>
            <w:rFonts w:ascii="Courier New" w:hAnsi="Courier New" w:cs="Courier New"/>
          </w:rPr>
          <w:t>No Sail Order and Suspension of Further Embarkation</w:t>
        </w:r>
      </w:hyperlink>
      <w:r w:rsidR="009F440A">
        <w:rPr>
          <w:rFonts w:ascii="Courier New" w:hAnsi="Courier New" w:cs="Courier New"/>
        </w:rPr>
        <w:t>,</w:t>
      </w:r>
      <w:r w:rsidRPr="009F440A" w:rsidR="009F440A">
        <w:rPr>
          <w:rFonts w:ascii="Courier New" w:hAnsi="Courier New" w:cs="Courier New"/>
        </w:rPr>
        <w:t xml:space="preserve"> </w:t>
      </w:r>
      <w:r>
        <w:rPr>
          <w:rFonts w:ascii="Courier New" w:hAnsi="Courier New" w:cs="Courier New"/>
        </w:rPr>
        <w:t>CDC has taken these comment</w:t>
      </w:r>
      <w:r w:rsidR="007F1F7D">
        <w:rPr>
          <w:rFonts w:ascii="Courier New" w:hAnsi="Courier New" w:cs="Courier New"/>
        </w:rPr>
        <w:t>s</w:t>
      </w:r>
      <w:r>
        <w:rPr>
          <w:rFonts w:ascii="Courier New" w:hAnsi="Courier New" w:cs="Courier New"/>
        </w:rPr>
        <w:t xml:space="preserve"> into consideration and has added </w:t>
      </w:r>
      <w:r w:rsidR="009F440A">
        <w:rPr>
          <w:rFonts w:ascii="Courier New" w:hAnsi="Courier New" w:cs="Courier New"/>
        </w:rPr>
        <w:t>the elements of a</w:t>
      </w:r>
      <w:r>
        <w:rPr>
          <w:rFonts w:ascii="Courier New" w:hAnsi="Courier New" w:cs="Courier New"/>
        </w:rPr>
        <w:t xml:space="preserve"> </w:t>
      </w:r>
      <w:r w:rsidR="009F440A">
        <w:rPr>
          <w:rFonts w:ascii="Courier New" w:hAnsi="Courier New" w:cs="Courier New"/>
        </w:rPr>
        <w:t xml:space="preserve">COVID-19 </w:t>
      </w:r>
      <w:r>
        <w:rPr>
          <w:rFonts w:ascii="Courier New" w:hAnsi="Courier New" w:cs="Courier New"/>
        </w:rPr>
        <w:t xml:space="preserve">response plan to the CSO Extension. The </w:t>
      </w:r>
      <w:r w:rsidRPr="00597F02">
        <w:rPr>
          <w:rFonts w:ascii="Courier New" w:hAnsi="Courier New" w:cs="Courier New"/>
        </w:rPr>
        <w:t xml:space="preserve">COVID-19 response plan, which can be submitted by a cruise ship holding company and apply to all cruise ships operated by the holding company’s brands, must include: (1) terminology and use of definitions that align with how CDC uses and defines the following terms: </w:t>
      </w:r>
      <w:r w:rsidRPr="00597F02">
        <w:rPr>
          <w:rFonts w:ascii="Courier New" w:hAnsi="Courier New" w:cs="Courier New"/>
        </w:rPr>
        <w:lastRenderedPageBreak/>
        <w:t>“confirmed COVID-19,” “COVID-19-like illness,” “close contact,” “fully vaccinated for COVID-19,” and “isolation” and “quarantine” (including timeframes for isolation and quarantine); (2) protocols for on board surveillance of passengers and crew with COVID-19 and COVID-19-like-illness; (3) protocols for training all crew on COVID-19 prevention, mitigation, and response activities; (4) protocols for on board isolation and quarantine, including how to increase capacity in case of an outbreak; (5) protocols for COVID-19 testing that aligns with CDC technical instructions; (6) protocols for onboard medical staffing—including number and type of staff—and equipment in sufficient quantity to provide a hospital level of care (e.g., ventilators, face masks, personal protective equipment) for the infected without the immediate need to rely on shoreside hospitalization; and (7) procedures for disembarkation of passengers who test positive for COVID-19.</w:t>
      </w:r>
      <w:r w:rsidR="009F3877">
        <w:rPr>
          <w:rFonts w:ascii="Courier New" w:hAnsi="Courier New" w:cs="Courier New"/>
        </w:rPr>
        <w:t xml:space="preserve"> </w:t>
      </w:r>
    </w:p>
    <w:p w:rsidRPr="006E12B3" w:rsidR="006E12B3" w:rsidP="006E12B3" w:rsidRDefault="00951D4B" w14:paraId="125887EF" w14:textId="5A9BDC97">
      <w:pPr>
        <w:ind w:firstLine="720"/>
        <w:rPr>
          <w:rFonts w:ascii="Courier New" w:hAnsi="Courier New" w:cs="Courier New"/>
          <w:b/>
          <w:bCs/>
        </w:rPr>
      </w:pPr>
      <w:r>
        <w:rPr>
          <w:rFonts w:ascii="Courier New" w:hAnsi="Courier New" w:cs="Courier New"/>
          <w:b/>
          <w:bCs/>
        </w:rPr>
        <w:t xml:space="preserve">7. </w:t>
      </w:r>
      <w:r w:rsidRPr="006E12B3" w:rsidR="006E12B3">
        <w:rPr>
          <w:rFonts w:ascii="Courier New" w:hAnsi="Courier New" w:cs="Courier New"/>
          <w:b/>
          <w:bCs/>
        </w:rPr>
        <w:t>Phase 2A Agreements</w:t>
      </w:r>
    </w:p>
    <w:p w:rsidR="006E12B3" w:rsidP="006E12B3" w:rsidRDefault="006E12B3" w14:paraId="6963A7CD" w14:textId="77777777">
      <w:pPr>
        <w:rPr>
          <w:rFonts w:ascii="Courier New" w:hAnsi="Courier New" w:cs="Courier New"/>
        </w:rPr>
      </w:pPr>
      <w:r>
        <w:rPr>
          <w:rFonts w:ascii="Courier New" w:hAnsi="Courier New" w:cs="Courier New"/>
        </w:rPr>
        <w:tab/>
        <w:t>Only two comments were made regarding the Phase 2A’s agreements with ports of entry, healthcare organizations, and housing facilities.  One commenter felt that, though burdensome, these agreements are necessary aspects of the CSO and should be continued. Another commenter concurred the agreements were necessary, but believed they need to be better explained.</w:t>
      </w:r>
    </w:p>
    <w:p w:rsidRPr="00DC742B" w:rsidR="006E12B3" w:rsidP="006E12B3" w:rsidRDefault="006E12B3" w14:paraId="2F29445B" w14:textId="273A7991">
      <w:pPr>
        <w:ind w:firstLine="720"/>
        <w:rPr>
          <w:rFonts w:ascii="Courier New" w:hAnsi="Courier New" w:cs="Courier New"/>
        </w:rPr>
      </w:pPr>
      <w:r>
        <w:rPr>
          <w:rFonts w:ascii="Courier New" w:hAnsi="Courier New" w:cs="Courier New"/>
        </w:rPr>
        <w:t xml:space="preserve">CDC agrees that the Phase 2A agreements are a necessary component of the CSO. CDC’s expectations for these agreements are spelled out in the Order and in CDC’s </w:t>
      </w:r>
      <w:hyperlink w:history="1" r:id="rId22">
        <w:r w:rsidRPr="00EC007F">
          <w:rPr>
            <w:rStyle w:val="Hyperlink"/>
            <w:rFonts w:ascii="Courier New" w:hAnsi="Courier New" w:cs="Courier New"/>
          </w:rPr>
          <w:t>Technical Instructions for a Cruise Ship Operator’s Agreement with Port and Local Health Authorities</w:t>
        </w:r>
        <w:r>
          <w:rPr>
            <w:rStyle w:val="Hyperlink"/>
            <w:rFonts w:ascii="Courier New" w:hAnsi="Courier New" w:cs="Courier New"/>
          </w:rPr>
          <w:t>.</w:t>
        </w:r>
      </w:hyperlink>
      <w:r>
        <w:rPr>
          <w:rFonts w:ascii="Courier New" w:hAnsi="Courier New" w:cs="Courier New"/>
        </w:rPr>
        <w:t xml:space="preserve"> It should be noted that d</w:t>
      </w:r>
      <w:r w:rsidRPr="00DC742B">
        <w:rPr>
          <w:rFonts w:ascii="Courier New" w:hAnsi="Courier New" w:cs="Courier New"/>
        </w:rPr>
        <w:t xml:space="preserve">uring discussions with cruise ship operators, port authorities, and state and local health authorities, all parties requested </w:t>
      </w:r>
      <w:r>
        <w:rPr>
          <w:rFonts w:ascii="Courier New" w:hAnsi="Courier New" w:cs="Courier New"/>
        </w:rPr>
        <w:t xml:space="preserve">additional </w:t>
      </w:r>
      <w:r w:rsidR="00701AB8">
        <w:rPr>
          <w:rFonts w:ascii="Courier New" w:hAnsi="Courier New" w:cs="Courier New"/>
        </w:rPr>
        <w:t xml:space="preserve">CDC </w:t>
      </w:r>
      <w:r w:rsidRPr="00DC742B">
        <w:rPr>
          <w:rFonts w:ascii="Courier New" w:hAnsi="Courier New" w:cs="Courier New"/>
        </w:rPr>
        <w:t>assistance with the required agreements. In response to these requests</w:t>
      </w:r>
      <w:r>
        <w:rPr>
          <w:rFonts w:ascii="Courier New" w:hAnsi="Courier New" w:cs="Courier New"/>
        </w:rPr>
        <w:t xml:space="preserve">, CDC </w:t>
      </w:r>
      <w:r w:rsidRPr="00DC742B">
        <w:rPr>
          <w:rFonts w:ascii="Courier New" w:hAnsi="Courier New" w:cs="Courier New"/>
        </w:rPr>
        <w:t xml:space="preserve">has provided a checklist for additional reference. </w:t>
      </w:r>
    </w:p>
    <w:p w:rsidRPr="006E12B3" w:rsidR="001C5DFB" w:rsidP="00951D4B" w:rsidRDefault="00951D4B" w14:paraId="58A34047" w14:textId="02165B69">
      <w:pPr>
        <w:ind w:firstLine="720"/>
        <w:rPr>
          <w:rFonts w:ascii="Courier New" w:hAnsi="Courier New" w:cs="Courier New"/>
          <w:b/>
          <w:bCs/>
        </w:rPr>
      </w:pPr>
      <w:r w:rsidRPr="00951D4B">
        <w:rPr>
          <w:rFonts w:ascii="Courier New" w:hAnsi="Courier New" w:cs="Courier New"/>
          <w:b/>
          <w:bCs/>
        </w:rPr>
        <w:t>8.</w:t>
      </w:r>
      <w:r>
        <w:rPr>
          <w:rFonts w:ascii="Courier New" w:hAnsi="Courier New" w:cs="Courier New"/>
        </w:rPr>
        <w:t xml:space="preserve"> </w:t>
      </w:r>
      <w:r w:rsidRPr="006E12B3" w:rsidR="00DF521D">
        <w:rPr>
          <w:rFonts w:ascii="Courier New" w:hAnsi="Courier New" w:cs="Courier New"/>
          <w:b/>
          <w:bCs/>
        </w:rPr>
        <w:t xml:space="preserve">Phase 2B </w:t>
      </w:r>
      <w:r w:rsidRPr="006E12B3" w:rsidR="001C5DFB">
        <w:rPr>
          <w:rFonts w:ascii="Courier New" w:hAnsi="Courier New" w:cs="Courier New"/>
          <w:b/>
          <w:bCs/>
        </w:rPr>
        <w:t>Simulated Voyage</w:t>
      </w:r>
      <w:r w:rsidRPr="006E12B3" w:rsidR="00542715">
        <w:rPr>
          <w:rFonts w:ascii="Courier New" w:hAnsi="Courier New" w:cs="Courier New"/>
          <w:b/>
          <w:bCs/>
        </w:rPr>
        <w:t>s</w:t>
      </w:r>
      <w:r w:rsidRPr="006E12B3" w:rsidR="001C5DFB">
        <w:rPr>
          <w:rFonts w:ascii="Courier New" w:hAnsi="Courier New" w:cs="Courier New"/>
          <w:b/>
          <w:bCs/>
        </w:rPr>
        <w:t>:</w:t>
      </w:r>
    </w:p>
    <w:p w:rsidR="00AD0478" w:rsidP="001C5DFB" w:rsidRDefault="001C5DFB" w14:paraId="49B6084A" w14:textId="3F2EE1C6">
      <w:pPr>
        <w:rPr>
          <w:rFonts w:ascii="Courier New" w:hAnsi="Courier New" w:cs="Courier New"/>
        </w:rPr>
      </w:pPr>
      <w:r>
        <w:rPr>
          <w:rFonts w:ascii="Courier New" w:hAnsi="Courier New" w:cs="Courier New"/>
        </w:rPr>
        <w:tab/>
      </w:r>
      <w:r w:rsidR="00A12D03">
        <w:rPr>
          <w:rFonts w:ascii="Courier New" w:hAnsi="Courier New" w:cs="Courier New"/>
        </w:rPr>
        <w:t xml:space="preserve">Several of the comments submitted to CDC reference the </w:t>
      </w:r>
      <w:r w:rsidR="00542715">
        <w:rPr>
          <w:rFonts w:ascii="Courier New" w:hAnsi="Courier New" w:cs="Courier New"/>
        </w:rPr>
        <w:t xml:space="preserve">CSO’s Phase 2B simulated voyages. </w:t>
      </w:r>
      <w:r w:rsidR="00FE6A03">
        <w:rPr>
          <w:rFonts w:ascii="Courier New" w:hAnsi="Courier New" w:cs="Courier New"/>
        </w:rPr>
        <w:t>T</w:t>
      </w:r>
      <w:r w:rsidR="00F850E0">
        <w:rPr>
          <w:rFonts w:ascii="Courier New" w:hAnsi="Courier New" w:cs="Courier New"/>
        </w:rPr>
        <w:t>hree</w:t>
      </w:r>
      <w:r w:rsidR="00FE6A03">
        <w:rPr>
          <w:rFonts w:ascii="Courier New" w:hAnsi="Courier New" w:cs="Courier New"/>
        </w:rPr>
        <w:t xml:space="preserve"> </w:t>
      </w:r>
      <w:r w:rsidR="009B2DB9">
        <w:rPr>
          <w:rFonts w:ascii="Courier New" w:hAnsi="Courier New" w:cs="Courier New"/>
        </w:rPr>
        <w:t xml:space="preserve">commenters </w:t>
      </w:r>
      <w:r w:rsidR="00FE6A03">
        <w:rPr>
          <w:rFonts w:ascii="Courier New" w:hAnsi="Courier New" w:cs="Courier New"/>
        </w:rPr>
        <w:t xml:space="preserve">found that </w:t>
      </w:r>
      <w:r w:rsidR="00413D42">
        <w:rPr>
          <w:rFonts w:ascii="Courier New" w:hAnsi="Courier New" w:cs="Courier New"/>
        </w:rPr>
        <w:t>simulated voyage</w:t>
      </w:r>
      <w:r w:rsidR="00FE6A03">
        <w:rPr>
          <w:rFonts w:ascii="Courier New" w:hAnsi="Courier New" w:cs="Courier New"/>
        </w:rPr>
        <w:t>s</w:t>
      </w:r>
      <w:r w:rsidR="00413D42">
        <w:rPr>
          <w:rFonts w:ascii="Courier New" w:hAnsi="Courier New" w:cs="Courier New"/>
        </w:rPr>
        <w:t xml:space="preserve"> </w:t>
      </w:r>
      <w:r w:rsidR="00FE6A03">
        <w:rPr>
          <w:rFonts w:ascii="Courier New" w:hAnsi="Courier New" w:cs="Courier New"/>
        </w:rPr>
        <w:t xml:space="preserve">are </w:t>
      </w:r>
      <w:r w:rsidR="00413D42">
        <w:rPr>
          <w:rFonts w:ascii="Courier New" w:hAnsi="Courier New" w:cs="Courier New"/>
        </w:rPr>
        <w:t>beneficial elements of the CSO’s phased-in approach</w:t>
      </w:r>
      <w:r w:rsidR="0077546E">
        <w:rPr>
          <w:rFonts w:ascii="Courier New" w:hAnsi="Courier New" w:cs="Courier New"/>
        </w:rPr>
        <w:t>, and one of these commenters believed that all ships should conduct a simulated voyage.</w:t>
      </w:r>
      <w:r w:rsidR="005414CB">
        <w:rPr>
          <w:rFonts w:ascii="Courier New" w:hAnsi="Courier New" w:cs="Courier New"/>
        </w:rPr>
        <w:t xml:space="preserve"> Conversely</w:t>
      </w:r>
      <w:r w:rsidR="00D055FE">
        <w:rPr>
          <w:rFonts w:ascii="Courier New" w:hAnsi="Courier New" w:cs="Courier New"/>
        </w:rPr>
        <w:t>,</w:t>
      </w:r>
      <w:r w:rsidR="00413D42">
        <w:rPr>
          <w:rFonts w:ascii="Courier New" w:hAnsi="Courier New" w:cs="Courier New"/>
        </w:rPr>
        <w:t xml:space="preserve"> </w:t>
      </w:r>
      <w:r w:rsidR="00E95C60">
        <w:rPr>
          <w:rFonts w:ascii="Courier New" w:hAnsi="Courier New" w:cs="Courier New"/>
        </w:rPr>
        <w:t xml:space="preserve">three commenters </w:t>
      </w:r>
      <w:r w:rsidR="00D055FE">
        <w:rPr>
          <w:rFonts w:ascii="Courier New" w:hAnsi="Courier New" w:cs="Courier New"/>
        </w:rPr>
        <w:t xml:space="preserve">believed that the public health value of simulated voyages </w:t>
      </w:r>
      <w:r w:rsidR="00DF7290">
        <w:rPr>
          <w:rFonts w:ascii="Courier New" w:hAnsi="Courier New" w:cs="Courier New"/>
        </w:rPr>
        <w:t>does not outweigh the costs</w:t>
      </w:r>
      <w:r w:rsidR="001A7A79">
        <w:rPr>
          <w:rFonts w:ascii="Courier New" w:hAnsi="Courier New" w:cs="Courier New"/>
        </w:rPr>
        <w:t xml:space="preserve">. </w:t>
      </w:r>
      <w:r w:rsidR="00EB135B">
        <w:rPr>
          <w:rFonts w:ascii="Courier New" w:hAnsi="Courier New" w:cs="Courier New"/>
        </w:rPr>
        <w:t>Finally, a</w:t>
      </w:r>
      <w:r w:rsidR="00DF4F97">
        <w:rPr>
          <w:rFonts w:ascii="Courier New" w:hAnsi="Courier New" w:cs="Courier New"/>
        </w:rPr>
        <w:t xml:space="preserve">n additional commenter </w:t>
      </w:r>
      <w:r w:rsidR="00AD0478">
        <w:rPr>
          <w:rFonts w:ascii="Courier New" w:hAnsi="Courier New" w:cs="Courier New"/>
        </w:rPr>
        <w:t>recommended</w:t>
      </w:r>
      <w:r w:rsidR="00EB135B">
        <w:rPr>
          <w:rFonts w:ascii="Courier New" w:hAnsi="Courier New" w:cs="Courier New"/>
        </w:rPr>
        <w:t xml:space="preserve"> that CDC delay the implementation of simulated voyages until </w:t>
      </w:r>
      <w:r w:rsidR="00413F5E">
        <w:rPr>
          <w:rFonts w:ascii="Courier New" w:hAnsi="Courier New" w:cs="Courier New"/>
        </w:rPr>
        <w:t xml:space="preserve">specific health and legal concerns were addressed. </w:t>
      </w:r>
    </w:p>
    <w:p w:rsidR="001C5DFB" w:rsidP="00AD0478" w:rsidRDefault="000B122C" w14:paraId="0DD29F55" w14:textId="3DA50633">
      <w:pPr>
        <w:ind w:firstLine="720"/>
        <w:rPr>
          <w:rFonts w:ascii="Courier New" w:hAnsi="Courier New" w:cs="Courier New"/>
        </w:rPr>
      </w:pPr>
      <w:r>
        <w:rPr>
          <w:rFonts w:ascii="Courier New" w:hAnsi="Courier New" w:cs="Courier New"/>
        </w:rPr>
        <w:t xml:space="preserve">CDC </w:t>
      </w:r>
      <w:r w:rsidR="00042B9A">
        <w:rPr>
          <w:rFonts w:ascii="Courier New" w:hAnsi="Courier New" w:cs="Courier New"/>
        </w:rPr>
        <w:t xml:space="preserve">had found that </w:t>
      </w:r>
      <w:r w:rsidR="00361461">
        <w:rPr>
          <w:rFonts w:ascii="Courier New" w:hAnsi="Courier New" w:cs="Courier New"/>
        </w:rPr>
        <w:t xml:space="preserve">simulated voyages </w:t>
      </w:r>
      <w:r w:rsidR="00042B9A">
        <w:rPr>
          <w:rFonts w:ascii="Courier New" w:hAnsi="Courier New" w:cs="Courier New"/>
        </w:rPr>
        <w:t>are</w:t>
      </w:r>
      <w:r w:rsidR="00361461">
        <w:rPr>
          <w:rFonts w:ascii="Courier New" w:hAnsi="Courier New" w:cs="Courier New"/>
        </w:rPr>
        <w:t xml:space="preserve"> a critical aspect of the CSO</w:t>
      </w:r>
      <w:r w:rsidR="009A61C6">
        <w:rPr>
          <w:rFonts w:ascii="Courier New" w:hAnsi="Courier New" w:cs="Courier New"/>
        </w:rPr>
        <w:t>.</w:t>
      </w:r>
      <w:r w:rsidR="00361461">
        <w:rPr>
          <w:rFonts w:ascii="Courier New" w:hAnsi="Courier New" w:cs="Courier New"/>
        </w:rPr>
        <w:t xml:space="preserve"> </w:t>
      </w:r>
      <w:r w:rsidR="009A61C6">
        <w:rPr>
          <w:rFonts w:ascii="Courier New" w:hAnsi="Courier New" w:cs="Courier New"/>
        </w:rPr>
        <w:t>Simulated voyagers</w:t>
      </w:r>
      <w:r w:rsidR="00382908">
        <w:rPr>
          <w:rFonts w:ascii="Courier New" w:hAnsi="Courier New" w:cs="Courier New"/>
        </w:rPr>
        <w:t xml:space="preserve"> </w:t>
      </w:r>
      <w:r w:rsidR="008011D7">
        <w:rPr>
          <w:rFonts w:ascii="Courier New" w:hAnsi="Courier New" w:cs="Courier New"/>
        </w:rPr>
        <w:t xml:space="preserve">are </w:t>
      </w:r>
      <w:r w:rsidR="009A61C6">
        <w:rPr>
          <w:rFonts w:ascii="Courier New" w:hAnsi="Courier New" w:cs="Courier New"/>
        </w:rPr>
        <w:t>intended</w:t>
      </w:r>
      <w:r w:rsidR="008011D7">
        <w:rPr>
          <w:rFonts w:ascii="Courier New" w:hAnsi="Courier New" w:cs="Courier New"/>
        </w:rPr>
        <w:t xml:space="preserve"> </w:t>
      </w:r>
      <w:r w:rsidR="00877ED4">
        <w:rPr>
          <w:rFonts w:ascii="Courier New" w:hAnsi="Courier New" w:cs="Courier New"/>
        </w:rPr>
        <w:t xml:space="preserve">to </w:t>
      </w:r>
      <w:r w:rsidRPr="00382908" w:rsidR="00382908">
        <w:rPr>
          <w:rFonts w:ascii="Courier New" w:hAnsi="Courier New" w:cs="Courier New"/>
        </w:rPr>
        <w:t>demonstra</w:t>
      </w:r>
      <w:r w:rsidR="00382908">
        <w:rPr>
          <w:rFonts w:ascii="Courier New" w:hAnsi="Courier New" w:cs="Courier New"/>
        </w:rPr>
        <w:t>te</w:t>
      </w:r>
      <w:r w:rsidRPr="00382908" w:rsidR="00382908">
        <w:rPr>
          <w:rFonts w:ascii="Courier New" w:hAnsi="Courier New" w:cs="Courier New"/>
        </w:rPr>
        <w:t xml:space="preserve"> the cruise ship operator’s ability to mitigate the risks of COVID-19 onboard its </w:t>
      </w:r>
      <w:r w:rsidRPr="00382908" w:rsidR="00382908">
        <w:rPr>
          <w:rFonts w:ascii="Courier New" w:hAnsi="Courier New" w:cs="Courier New"/>
        </w:rPr>
        <w:lastRenderedPageBreak/>
        <w:t>cruise shi</w:t>
      </w:r>
      <w:r w:rsidR="00841B93">
        <w:rPr>
          <w:rFonts w:ascii="Courier New" w:hAnsi="Courier New" w:cs="Courier New"/>
        </w:rPr>
        <w:t>p</w:t>
      </w:r>
      <w:r w:rsidR="005E4422">
        <w:rPr>
          <w:rFonts w:ascii="Courier New" w:hAnsi="Courier New" w:cs="Courier New"/>
        </w:rPr>
        <w:t>.</w:t>
      </w:r>
      <w:r w:rsidR="003C4361">
        <w:rPr>
          <w:rFonts w:ascii="Courier New" w:hAnsi="Courier New" w:cs="Courier New"/>
        </w:rPr>
        <w:t xml:space="preserve"> </w:t>
      </w:r>
      <w:r w:rsidR="00AD0478">
        <w:rPr>
          <w:rFonts w:ascii="Courier New" w:hAnsi="Courier New" w:cs="Courier New"/>
        </w:rPr>
        <w:t xml:space="preserve">Before a cruise </w:t>
      </w:r>
      <w:r w:rsidR="00CA57CA">
        <w:rPr>
          <w:rFonts w:ascii="Courier New" w:hAnsi="Courier New" w:cs="Courier New"/>
        </w:rPr>
        <w:t xml:space="preserve">ship operator </w:t>
      </w:r>
      <w:r w:rsidR="00AD0478">
        <w:rPr>
          <w:rFonts w:ascii="Courier New" w:hAnsi="Courier New" w:cs="Courier New"/>
        </w:rPr>
        <w:t xml:space="preserve">can </w:t>
      </w:r>
      <w:r w:rsidR="00CA57CA">
        <w:rPr>
          <w:rFonts w:ascii="Courier New" w:hAnsi="Courier New" w:cs="Courier New"/>
        </w:rPr>
        <w:t>increase the number of passengers on</w:t>
      </w:r>
      <w:r w:rsidR="007C4EDE">
        <w:rPr>
          <w:rFonts w:ascii="Courier New" w:hAnsi="Courier New" w:cs="Courier New"/>
        </w:rPr>
        <w:t xml:space="preserve">board </w:t>
      </w:r>
      <w:r w:rsidR="00CB6D5E">
        <w:rPr>
          <w:rFonts w:ascii="Courier New" w:hAnsi="Courier New" w:cs="Courier New"/>
        </w:rPr>
        <w:t xml:space="preserve">its </w:t>
      </w:r>
      <w:r w:rsidR="007C4EDE">
        <w:rPr>
          <w:rFonts w:ascii="Courier New" w:hAnsi="Courier New" w:cs="Courier New"/>
        </w:rPr>
        <w:t xml:space="preserve">ships, </w:t>
      </w:r>
      <w:r w:rsidR="005F2DB9">
        <w:rPr>
          <w:rFonts w:ascii="Courier New" w:hAnsi="Courier New" w:cs="Courier New"/>
        </w:rPr>
        <w:t>which increases the risk of COVID-19 transmission onboar</w:t>
      </w:r>
      <w:r w:rsidR="0070600F">
        <w:rPr>
          <w:rFonts w:ascii="Courier New" w:hAnsi="Courier New" w:cs="Courier New"/>
        </w:rPr>
        <w:t xml:space="preserve">d, </w:t>
      </w:r>
      <w:r w:rsidR="00CB6D5E">
        <w:rPr>
          <w:rFonts w:ascii="Courier New" w:hAnsi="Courier New" w:cs="Courier New"/>
        </w:rPr>
        <w:t xml:space="preserve">it </w:t>
      </w:r>
      <w:r w:rsidR="0070600F">
        <w:rPr>
          <w:rFonts w:ascii="Courier New" w:hAnsi="Courier New" w:cs="Courier New"/>
        </w:rPr>
        <w:t xml:space="preserve">must </w:t>
      </w:r>
      <w:r w:rsidR="00E97B08">
        <w:rPr>
          <w:rFonts w:ascii="Courier New" w:hAnsi="Courier New" w:cs="Courier New"/>
        </w:rPr>
        <w:t xml:space="preserve">be able to </w:t>
      </w:r>
      <w:r w:rsidR="0070600F">
        <w:rPr>
          <w:rFonts w:ascii="Courier New" w:hAnsi="Courier New" w:cs="Courier New"/>
        </w:rPr>
        <w:t xml:space="preserve">show </w:t>
      </w:r>
      <w:r w:rsidR="00E97B08">
        <w:rPr>
          <w:rFonts w:ascii="Courier New" w:hAnsi="Courier New" w:cs="Courier New"/>
        </w:rPr>
        <w:t xml:space="preserve">that </w:t>
      </w:r>
      <w:r w:rsidR="00CB6D5E">
        <w:rPr>
          <w:rFonts w:ascii="Courier New" w:hAnsi="Courier New" w:cs="Courier New"/>
        </w:rPr>
        <w:t xml:space="preserve">its </w:t>
      </w:r>
      <w:r w:rsidR="0050402A">
        <w:rPr>
          <w:rFonts w:ascii="Courier New" w:hAnsi="Courier New" w:cs="Courier New"/>
        </w:rPr>
        <w:t xml:space="preserve">COVID-19 mitigation protocols are </w:t>
      </w:r>
      <w:r w:rsidR="00212D16">
        <w:rPr>
          <w:rFonts w:ascii="Courier New" w:hAnsi="Courier New" w:cs="Courier New"/>
        </w:rPr>
        <w:t>sufficient</w:t>
      </w:r>
      <w:r w:rsidR="00E737F3">
        <w:rPr>
          <w:rFonts w:ascii="Courier New" w:hAnsi="Courier New" w:cs="Courier New"/>
        </w:rPr>
        <w:t>ly robust</w:t>
      </w:r>
      <w:r w:rsidR="00212D16">
        <w:rPr>
          <w:rFonts w:ascii="Courier New" w:hAnsi="Courier New" w:cs="Courier New"/>
        </w:rPr>
        <w:t>,</w:t>
      </w:r>
      <w:r w:rsidR="0050402A">
        <w:rPr>
          <w:rFonts w:ascii="Courier New" w:hAnsi="Courier New" w:cs="Courier New"/>
        </w:rPr>
        <w:t xml:space="preserve"> and its </w:t>
      </w:r>
      <w:r w:rsidR="00CB6D5E">
        <w:rPr>
          <w:rFonts w:ascii="Courier New" w:hAnsi="Courier New" w:cs="Courier New"/>
        </w:rPr>
        <w:t xml:space="preserve">crew </w:t>
      </w:r>
      <w:r w:rsidR="00042B9A">
        <w:rPr>
          <w:rFonts w:ascii="Courier New" w:hAnsi="Courier New" w:cs="Courier New"/>
        </w:rPr>
        <w:t xml:space="preserve">are </w:t>
      </w:r>
      <w:r w:rsidR="0070600F">
        <w:rPr>
          <w:rFonts w:ascii="Courier New" w:hAnsi="Courier New" w:cs="Courier New"/>
        </w:rPr>
        <w:t>adequately prepared</w:t>
      </w:r>
      <w:r w:rsidR="00E97B08">
        <w:rPr>
          <w:rFonts w:ascii="Courier New" w:hAnsi="Courier New" w:cs="Courier New"/>
        </w:rPr>
        <w:t xml:space="preserve"> to handle th</w:t>
      </w:r>
      <w:r w:rsidR="00CB6D5E">
        <w:rPr>
          <w:rFonts w:ascii="Courier New" w:hAnsi="Courier New" w:cs="Courier New"/>
        </w:rPr>
        <w:t xml:space="preserve">e </w:t>
      </w:r>
      <w:r w:rsidR="00212D16">
        <w:rPr>
          <w:rFonts w:ascii="Courier New" w:hAnsi="Courier New" w:cs="Courier New"/>
        </w:rPr>
        <w:t>associated</w:t>
      </w:r>
      <w:r w:rsidR="00E97B08">
        <w:rPr>
          <w:rFonts w:ascii="Courier New" w:hAnsi="Courier New" w:cs="Courier New"/>
        </w:rPr>
        <w:t xml:space="preserve"> </w:t>
      </w:r>
      <w:r w:rsidR="00E737F3">
        <w:rPr>
          <w:rFonts w:ascii="Courier New" w:hAnsi="Courier New" w:cs="Courier New"/>
        </w:rPr>
        <w:t xml:space="preserve">increased </w:t>
      </w:r>
      <w:r w:rsidR="00E97B08">
        <w:rPr>
          <w:rFonts w:ascii="Courier New" w:hAnsi="Courier New" w:cs="Courier New"/>
        </w:rPr>
        <w:t>risk.</w:t>
      </w:r>
      <w:r w:rsidR="00841B93">
        <w:rPr>
          <w:rFonts w:ascii="Courier New" w:hAnsi="Courier New" w:cs="Courier New"/>
        </w:rPr>
        <w:t xml:space="preserve"> </w:t>
      </w:r>
      <w:r w:rsidR="009A61C6">
        <w:rPr>
          <w:rFonts w:ascii="Courier New" w:hAnsi="Courier New" w:cs="Courier New"/>
        </w:rPr>
        <w:t xml:space="preserve">We </w:t>
      </w:r>
      <w:r w:rsidR="00841B93">
        <w:rPr>
          <w:rFonts w:ascii="Courier New" w:hAnsi="Courier New" w:cs="Courier New"/>
        </w:rPr>
        <w:t xml:space="preserve">reject the notion that the public health benefits of simulated voyages are outweighed by </w:t>
      </w:r>
      <w:r w:rsidR="00651219">
        <w:rPr>
          <w:rFonts w:ascii="Courier New" w:hAnsi="Courier New" w:cs="Courier New"/>
        </w:rPr>
        <w:t xml:space="preserve">the costs. </w:t>
      </w:r>
    </w:p>
    <w:p w:rsidR="0060799C" w:rsidP="00B465D4" w:rsidRDefault="00E57180" w14:paraId="423B9C76" w14:textId="1837E938">
      <w:pPr>
        <w:ind w:firstLine="720"/>
        <w:rPr>
          <w:rFonts w:ascii="Courier New" w:hAnsi="Courier New" w:cs="Courier New"/>
        </w:rPr>
      </w:pPr>
      <w:r>
        <w:rPr>
          <w:rFonts w:ascii="Courier New" w:hAnsi="Courier New" w:cs="Courier New"/>
        </w:rPr>
        <w:t>One commenter was extremely concerned that passengers and crew</w:t>
      </w:r>
      <w:r w:rsidR="004F17E2">
        <w:rPr>
          <w:rFonts w:ascii="Courier New" w:hAnsi="Courier New" w:cs="Courier New"/>
        </w:rPr>
        <w:t xml:space="preserve"> participating in</w:t>
      </w:r>
      <w:r>
        <w:rPr>
          <w:rFonts w:ascii="Courier New" w:hAnsi="Courier New" w:cs="Courier New"/>
        </w:rPr>
        <w:t xml:space="preserve"> simulated voyages </w:t>
      </w:r>
      <w:r w:rsidR="00D13C78">
        <w:rPr>
          <w:rFonts w:ascii="Courier New" w:hAnsi="Courier New" w:cs="Courier New"/>
        </w:rPr>
        <w:t xml:space="preserve">are </w:t>
      </w:r>
      <w:r w:rsidR="00F04C44">
        <w:rPr>
          <w:rFonts w:ascii="Courier New" w:hAnsi="Courier New" w:cs="Courier New"/>
        </w:rPr>
        <w:t xml:space="preserve">being placed in </w:t>
      </w:r>
      <w:r w:rsidRPr="00F04C44" w:rsidR="00F04C44">
        <w:rPr>
          <w:rFonts w:ascii="Courier New" w:hAnsi="Courier New" w:cs="Courier New"/>
        </w:rPr>
        <w:t>conditions which may expose them to disease or chronic harm</w:t>
      </w:r>
      <w:r w:rsidR="00F04C44">
        <w:rPr>
          <w:rFonts w:ascii="Courier New" w:hAnsi="Courier New" w:cs="Courier New"/>
        </w:rPr>
        <w:t>.</w:t>
      </w:r>
      <w:r w:rsidR="00455A35">
        <w:rPr>
          <w:rFonts w:ascii="Courier New" w:hAnsi="Courier New" w:cs="Courier New"/>
        </w:rPr>
        <w:t xml:space="preserve"> </w:t>
      </w:r>
      <w:r w:rsidR="007F0D15">
        <w:rPr>
          <w:rFonts w:ascii="Courier New" w:hAnsi="Courier New" w:cs="Courier New"/>
        </w:rPr>
        <w:t xml:space="preserve">Two of </w:t>
      </w:r>
      <w:r w:rsidR="000527C5">
        <w:rPr>
          <w:rFonts w:ascii="Courier New" w:hAnsi="Courier New" w:cs="Courier New"/>
        </w:rPr>
        <w:t>the CSO’s</w:t>
      </w:r>
      <w:r w:rsidR="007F0D15">
        <w:rPr>
          <w:rFonts w:ascii="Courier New" w:hAnsi="Courier New" w:cs="Courier New"/>
        </w:rPr>
        <w:t xml:space="preserve"> </w:t>
      </w:r>
      <w:r w:rsidR="000527C5">
        <w:rPr>
          <w:rFonts w:ascii="Courier New" w:hAnsi="Courier New" w:cs="Courier New"/>
        </w:rPr>
        <w:t>paramount objectives are p</w:t>
      </w:r>
      <w:r w:rsidRPr="000527C5" w:rsidR="000527C5">
        <w:rPr>
          <w:rFonts w:ascii="Courier New" w:hAnsi="Courier New" w:cs="Courier New"/>
        </w:rPr>
        <w:t>reserving human life</w:t>
      </w:r>
      <w:r w:rsidR="000527C5">
        <w:rPr>
          <w:rFonts w:ascii="Courier New" w:hAnsi="Courier New" w:cs="Courier New"/>
        </w:rPr>
        <w:t xml:space="preserve"> and p</w:t>
      </w:r>
      <w:r w:rsidRPr="000527C5" w:rsidR="000527C5">
        <w:rPr>
          <w:rFonts w:ascii="Courier New" w:hAnsi="Courier New" w:cs="Courier New"/>
        </w:rPr>
        <w:t xml:space="preserve">reserving the health and safety of cruise ship </w:t>
      </w:r>
      <w:r w:rsidR="000527C5">
        <w:rPr>
          <w:rFonts w:ascii="Courier New" w:hAnsi="Courier New" w:cs="Courier New"/>
        </w:rPr>
        <w:t xml:space="preserve">passengers, </w:t>
      </w:r>
      <w:r w:rsidRPr="000527C5" w:rsidR="000527C5">
        <w:rPr>
          <w:rFonts w:ascii="Courier New" w:hAnsi="Courier New" w:cs="Courier New"/>
        </w:rPr>
        <w:t>crew members, port personnel, and communities</w:t>
      </w:r>
      <w:r w:rsidR="000527C5">
        <w:rPr>
          <w:rFonts w:ascii="Courier New" w:hAnsi="Courier New" w:cs="Courier New"/>
        </w:rPr>
        <w:t xml:space="preserve">. </w:t>
      </w:r>
      <w:r w:rsidR="00BE6F96">
        <w:rPr>
          <w:rFonts w:ascii="Courier New" w:hAnsi="Courier New" w:cs="Courier New"/>
        </w:rPr>
        <w:t xml:space="preserve">For this reason, </w:t>
      </w:r>
      <w:r w:rsidR="00C657DE">
        <w:rPr>
          <w:rFonts w:ascii="Courier New" w:hAnsi="Courier New" w:cs="Courier New"/>
        </w:rPr>
        <w:t xml:space="preserve">cruise ship operators must adhere to </w:t>
      </w:r>
      <w:proofErr w:type="gramStart"/>
      <w:r w:rsidR="00C657DE">
        <w:rPr>
          <w:rFonts w:ascii="Courier New" w:hAnsi="Courier New" w:cs="Courier New"/>
        </w:rPr>
        <w:t>a number of</w:t>
      </w:r>
      <w:proofErr w:type="gramEnd"/>
      <w:r w:rsidR="00C657DE">
        <w:rPr>
          <w:rFonts w:ascii="Courier New" w:hAnsi="Courier New" w:cs="Courier New"/>
        </w:rPr>
        <w:t xml:space="preserve"> </w:t>
      </w:r>
      <w:r w:rsidR="006B309F">
        <w:rPr>
          <w:rFonts w:ascii="Courier New" w:hAnsi="Courier New" w:cs="Courier New"/>
        </w:rPr>
        <w:t xml:space="preserve">health and safety </w:t>
      </w:r>
      <w:r w:rsidR="0060799C">
        <w:rPr>
          <w:rFonts w:ascii="Courier New" w:hAnsi="Courier New" w:cs="Courier New"/>
        </w:rPr>
        <w:t xml:space="preserve">protocols </w:t>
      </w:r>
      <w:r w:rsidR="00C657DE">
        <w:rPr>
          <w:rFonts w:ascii="Courier New" w:hAnsi="Courier New" w:cs="Courier New"/>
        </w:rPr>
        <w:t>when conducting a simulated voyage</w:t>
      </w:r>
      <w:r w:rsidR="002A4D2D">
        <w:rPr>
          <w:rFonts w:ascii="Courier New" w:hAnsi="Courier New" w:cs="Courier New"/>
        </w:rPr>
        <w:t xml:space="preserve">. </w:t>
      </w:r>
      <w:r w:rsidR="00986434">
        <w:rPr>
          <w:rFonts w:ascii="Courier New" w:hAnsi="Courier New" w:cs="Courier New"/>
        </w:rPr>
        <w:t xml:space="preserve">These requirements are explained in detail in CDC’s </w:t>
      </w:r>
      <w:r w:rsidR="00C16AC9">
        <w:rPr>
          <w:rFonts w:ascii="Courier New" w:hAnsi="Courier New" w:cs="Courier New"/>
        </w:rPr>
        <w:t>Order</w:t>
      </w:r>
      <w:r w:rsidR="00AF3C9F">
        <w:rPr>
          <w:rFonts w:ascii="Courier New" w:hAnsi="Courier New" w:cs="Courier New"/>
        </w:rPr>
        <w:t>,</w:t>
      </w:r>
      <w:r w:rsidRPr="00732CAE" w:rsidR="00732CAE">
        <w:t xml:space="preserve"> </w:t>
      </w:r>
      <w:hyperlink w:history="1" r:id="rId23">
        <w:r w:rsidRPr="00732CAE" w:rsidR="00732CAE">
          <w:rPr>
            <w:rStyle w:val="Hyperlink"/>
            <w:rFonts w:ascii="Courier New" w:hAnsi="Courier New" w:cs="Courier New"/>
          </w:rPr>
          <w:t>Technical Instructions for Simulated Voyages by Cruise Ship Operators</w:t>
        </w:r>
      </w:hyperlink>
      <w:r w:rsidR="00732CAE">
        <w:rPr>
          <w:rFonts w:ascii="Courier New" w:hAnsi="Courier New" w:cs="Courier New"/>
        </w:rPr>
        <w:t xml:space="preserve">, and </w:t>
      </w:r>
      <w:r w:rsidR="00E615F3">
        <w:rPr>
          <w:rFonts w:ascii="Courier New" w:hAnsi="Courier New" w:cs="Courier New"/>
        </w:rPr>
        <w:t>information collection.</w:t>
      </w:r>
      <w:r w:rsidR="00C16AC9">
        <w:rPr>
          <w:rFonts w:ascii="Courier New" w:hAnsi="Courier New" w:cs="Courier New"/>
        </w:rPr>
        <w:t xml:space="preserve"> </w:t>
      </w:r>
      <w:r w:rsidRPr="00EF7EF9" w:rsidR="00900B29">
        <w:rPr>
          <w:rFonts w:ascii="Courier New" w:hAnsi="Courier New" w:cs="Courier New"/>
        </w:rPr>
        <w:t xml:space="preserve">Additionally, </w:t>
      </w:r>
      <w:r w:rsidRPr="00EF7EF9" w:rsidR="007D165F">
        <w:rPr>
          <w:rFonts w:ascii="Courier New" w:hAnsi="Courier New" w:cs="Courier New"/>
        </w:rPr>
        <w:t xml:space="preserve">volunteer passengers </w:t>
      </w:r>
      <w:r w:rsidRPr="00EF7EF9" w:rsidR="006B776D">
        <w:rPr>
          <w:rFonts w:ascii="Courier New" w:hAnsi="Courier New" w:cs="Courier New"/>
        </w:rPr>
        <w:t>must be at least 12 years of age. T</w:t>
      </w:r>
      <w:r w:rsidRPr="00EF7EF9" w:rsidR="00900B29">
        <w:rPr>
          <w:rFonts w:ascii="Courier New" w:hAnsi="Courier New" w:cs="Courier New"/>
        </w:rPr>
        <w:t>he cruise ship operator must obtain from all volunteer passengers a written certification from a healthcare provider that the volunteer passenger has no pre-existing medical conditions that would place that individual at high risk for COVID-19 as determined through CDC guidance</w:t>
      </w:r>
      <w:r w:rsidRPr="00EF7EF9" w:rsidR="008E15AD">
        <w:rPr>
          <w:rFonts w:ascii="Courier New" w:hAnsi="Courier New" w:cs="Courier New"/>
        </w:rPr>
        <w:t xml:space="preserve">. </w:t>
      </w:r>
      <w:r w:rsidRPr="00EF7EF9" w:rsidR="0060799C">
        <w:rPr>
          <w:rFonts w:ascii="Courier New" w:hAnsi="Courier New" w:cs="Courier New"/>
        </w:rPr>
        <w:t>Furthermore, the cruise ship operator must document the informed consent of all adult participants in writing. If any minors are to participate in the simulation then the informed consent of a parent or guardian, and the written assent of the minor</w:t>
      </w:r>
      <w:r w:rsidRPr="00EF7EF9" w:rsidR="00CD5A32">
        <w:rPr>
          <w:rFonts w:ascii="Courier New" w:hAnsi="Courier New" w:cs="Courier New"/>
        </w:rPr>
        <w:t>,</w:t>
      </w:r>
      <w:r w:rsidRPr="00EF7EF9" w:rsidR="0060799C">
        <w:rPr>
          <w:rFonts w:ascii="Courier New" w:hAnsi="Courier New" w:cs="Courier New"/>
        </w:rPr>
        <w:t xml:space="preserve"> must also be documented. All persons younger than eighteen years old must be fully vaccinated against COVID-19 as a condition of participation </w:t>
      </w:r>
      <w:r w:rsidRPr="00EF7EF9" w:rsidR="002C2EEB">
        <w:rPr>
          <w:rFonts w:ascii="Courier New" w:hAnsi="Courier New" w:cs="Courier New"/>
        </w:rPr>
        <w:t>i</w:t>
      </w:r>
      <w:r w:rsidRPr="00EF7EF9" w:rsidR="0060799C">
        <w:rPr>
          <w:rFonts w:ascii="Courier New" w:hAnsi="Courier New" w:cs="Courier New"/>
        </w:rPr>
        <w:t>n a simulated voyage.</w:t>
      </w:r>
    </w:p>
    <w:p w:rsidRPr="00EF7EF9" w:rsidR="00EF7EF9" w:rsidP="00B77DB6" w:rsidRDefault="00F16310" w14:paraId="30D6057C" w14:textId="1626D8EC">
      <w:pPr>
        <w:ind w:firstLine="720"/>
        <w:rPr>
          <w:rFonts w:ascii="Courier New" w:hAnsi="Courier New" w:cs="Courier New"/>
        </w:rPr>
      </w:pPr>
      <w:r>
        <w:rPr>
          <w:rFonts w:ascii="Courier New" w:hAnsi="Courier New" w:cs="Courier New"/>
        </w:rPr>
        <w:t xml:space="preserve">Two commenters insisted that CDC </w:t>
      </w:r>
      <w:r w:rsidR="008E5CD2">
        <w:rPr>
          <w:rFonts w:ascii="Courier New" w:hAnsi="Courier New" w:cs="Courier New"/>
        </w:rPr>
        <w:t xml:space="preserve">conduct inspections on some or </w:t>
      </w:r>
      <w:proofErr w:type="gramStart"/>
      <w:r w:rsidR="008E5CD2">
        <w:rPr>
          <w:rFonts w:ascii="Courier New" w:hAnsi="Courier New" w:cs="Courier New"/>
        </w:rPr>
        <w:t>all of</w:t>
      </w:r>
      <w:proofErr w:type="gramEnd"/>
      <w:r w:rsidR="008E5CD2">
        <w:rPr>
          <w:rFonts w:ascii="Courier New" w:hAnsi="Courier New" w:cs="Courier New"/>
        </w:rPr>
        <w:t xml:space="preserve"> the simulated voyages to ensure compliance with the CSO’s requirements</w:t>
      </w:r>
      <w:r w:rsidR="00F32D95">
        <w:rPr>
          <w:rFonts w:ascii="Courier New" w:hAnsi="Courier New" w:cs="Courier New"/>
        </w:rPr>
        <w:t xml:space="preserve">. </w:t>
      </w:r>
      <w:r w:rsidRPr="00830FBF" w:rsidR="00830FBF">
        <w:rPr>
          <w:rFonts w:ascii="Courier New" w:hAnsi="Courier New" w:cs="Courier New"/>
        </w:rPr>
        <w:t>During simulated</w:t>
      </w:r>
      <w:r w:rsidR="00830FBF">
        <w:rPr>
          <w:rFonts w:ascii="Courier New" w:hAnsi="Courier New" w:cs="Courier New"/>
        </w:rPr>
        <w:t xml:space="preserve"> </w:t>
      </w:r>
      <w:r w:rsidRPr="00830FBF" w:rsidR="00830FBF">
        <w:rPr>
          <w:rFonts w:ascii="Courier New" w:hAnsi="Courier New" w:cs="Courier New"/>
        </w:rPr>
        <w:t>voyages, cruise ships are subject to virtual and in-person inspections by CDC. The cruise ship operator’s properties and records must be made available for inspection to allow CDC to ascertain compliance with its requirements. Such properties and records include but are not limited to vessels, facilities, vehicles, equipment, communications, manifests, list of passengers, laboratory test results, and employee and passenger health records. CDC has issued additional technical guidance outlining the specific areas that may be inspected and corresponding recommendations.</w:t>
      </w:r>
      <w:r w:rsidR="00830FBF">
        <w:rPr>
          <w:rFonts w:ascii="Courier New" w:hAnsi="Courier New" w:cs="Courier New"/>
        </w:rPr>
        <w:t xml:space="preserve"> </w:t>
      </w:r>
      <w:r w:rsidRPr="008737BD" w:rsidR="00830FBF">
        <w:rPr>
          <w:rFonts w:ascii="Courier New" w:hAnsi="Courier New" w:cs="Courier New"/>
        </w:rPr>
        <w:t xml:space="preserve">As of October </w:t>
      </w:r>
      <w:r w:rsidRPr="008737BD" w:rsidR="00042B9A">
        <w:rPr>
          <w:rFonts w:ascii="Courier New" w:hAnsi="Courier New" w:cs="Courier New"/>
        </w:rPr>
        <w:t>8</w:t>
      </w:r>
      <w:r w:rsidRPr="008737BD" w:rsidR="00830FBF">
        <w:rPr>
          <w:rFonts w:ascii="Courier New" w:hAnsi="Courier New" w:cs="Courier New"/>
        </w:rPr>
        <w:t xml:space="preserve">, 2021, CDC has conducted </w:t>
      </w:r>
      <w:r w:rsidRPr="008737BD" w:rsidR="005160AC">
        <w:rPr>
          <w:rFonts w:ascii="Courier New" w:hAnsi="Courier New" w:cs="Courier New"/>
        </w:rPr>
        <w:t xml:space="preserve">4 </w:t>
      </w:r>
      <w:r w:rsidRPr="008737BD" w:rsidR="00830FBF">
        <w:rPr>
          <w:rFonts w:ascii="Courier New" w:hAnsi="Courier New" w:cs="Courier New"/>
        </w:rPr>
        <w:t xml:space="preserve">inspections </w:t>
      </w:r>
      <w:r w:rsidRPr="008737BD" w:rsidR="005160AC">
        <w:rPr>
          <w:rFonts w:ascii="Courier New" w:hAnsi="Courier New" w:cs="Courier New"/>
        </w:rPr>
        <w:t xml:space="preserve">during </w:t>
      </w:r>
      <w:r w:rsidRPr="008737BD" w:rsidR="00830FBF">
        <w:rPr>
          <w:rFonts w:ascii="Courier New" w:hAnsi="Courier New" w:cs="Courier New"/>
        </w:rPr>
        <w:t>simulated voyages.</w:t>
      </w:r>
    </w:p>
    <w:p w:rsidR="00F02085" w:rsidP="00B465D4" w:rsidRDefault="00212D16" w14:paraId="2F8DF1CE" w14:textId="58F7438E">
      <w:pPr>
        <w:ind w:firstLine="720"/>
        <w:rPr>
          <w:rFonts w:ascii="Courier New" w:hAnsi="Courier New" w:cs="Courier New"/>
        </w:rPr>
      </w:pPr>
      <w:r>
        <w:rPr>
          <w:rFonts w:ascii="Courier New" w:hAnsi="Courier New" w:cs="Courier New"/>
        </w:rPr>
        <w:t>Several commenters</w:t>
      </w:r>
      <w:r w:rsidR="00C30648">
        <w:rPr>
          <w:rFonts w:ascii="Courier New" w:hAnsi="Courier New" w:cs="Courier New"/>
        </w:rPr>
        <w:t xml:space="preserve"> requested that CDC </w:t>
      </w:r>
      <w:r w:rsidR="0007306E">
        <w:rPr>
          <w:rFonts w:ascii="Courier New" w:hAnsi="Courier New" w:cs="Courier New"/>
        </w:rPr>
        <w:t>provide</w:t>
      </w:r>
      <w:r w:rsidR="00C30648">
        <w:rPr>
          <w:rFonts w:ascii="Courier New" w:hAnsi="Courier New" w:cs="Courier New"/>
        </w:rPr>
        <w:t xml:space="preserve"> additional</w:t>
      </w:r>
      <w:r w:rsidR="0007306E">
        <w:rPr>
          <w:rFonts w:ascii="Courier New" w:hAnsi="Courier New" w:cs="Courier New"/>
        </w:rPr>
        <w:t>, detailed</w:t>
      </w:r>
      <w:r w:rsidR="00C30648">
        <w:rPr>
          <w:rFonts w:ascii="Courier New" w:hAnsi="Courier New" w:cs="Courier New"/>
        </w:rPr>
        <w:t xml:space="preserve"> information regarding </w:t>
      </w:r>
      <w:r w:rsidR="0007306E">
        <w:rPr>
          <w:rFonts w:ascii="Courier New" w:hAnsi="Courier New" w:cs="Courier New"/>
        </w:rPr>
        <w:t xml:space="preserve">simulated voyage requirements. </w:t>
      </w:r>
      <w:r w:rsidR="00F66EC9">
        <w:rPr>
          <w:rFonts w:ascii="Courier New" w:hAnsi="Courier New" w:cs="Courier New"/>
        </w:rPr>
        <w:t>These commenters specifically requested that</w:t>
      </w:r>
      <w:r w:rsidR="002B6193">
        <w:rPr>
          <w:rFonts w:ascii="Courier New" w:hAnsi="Courier New" w:cs="Courier New"/>
        </w:rPr>
        <w:t xml:space="preserve"> CDC</w:t>
      </w:r>
      <w:r w:rsidR="00F66EC9">
        <w:rPr>
          <w:rFonts w:ascii="Courier New" w:hAnsi="Courier New" w:cs="Courier New"/>
        </w:rPr>
        <w:t xml:space="preserve"> </w:t>
      </w:r>
      <w:r w:rsidR="009C5B52">
        <w:rPr>
          <w:rFonts w:ascii="Courier New" w:hAnsi="Courier New" w:cs="Courier New"/>
        </w:rPr>
        <w:t xml:space="preserve">1) </w:t>
      </w:r>
      <w:r w:rsidR="0088541F">
        <w:rPr>
          <w:rFonts w:ascii="Courier New" w:hAnsi="Courier New" w:cs="Courier New"/>
        </w:rPr>
        <w:t xml:space="preserve">include </w:t>
      </w:r>
      <w:r w:rsidR="00224185">
        <w:rPr>
          <w:rFonts w:ascii="Courier New" w:hAnsi="Courier New" w:cs="Courier New"/>
        </w:rPr>
        <w:t>in Phase 2B the option to opt-out of simulated voyages</w:t>
      </w:r>
      <w:r w:rsidR="00414F1C">
        <w:rPr>
          <w:rFonts w:ascii="Courier New" w:hAnsi="Courier New" w:cs="Courier New"/>
        </w:rPr>
        <w:t xml:space="preserve"> in both the Order and the information collection</w:t>
      </w:r>
      <w:r w:rsidR="00224185">
        <w:rPr>
          <w:rFonts w:ascii="Courier New" w:hAnsi="Courier New" w:cs="Courier New"/>
        </w:rPr>
        <w:t>, 2)</w:t>
      </w:r>
      <w:r w:rsidR="002C2EEB">
        <w:rPr>
          <w:rFonts w:ascii="Courier New" w:hAnsi="Courier New" w:cs="Courier New"/>
        </w:rPr>
        <w:t xml:space="preserve"> </w:t>
      </w:r>
      <w:r w:rsidR="00414F1C">
        <w:rPr>
          <w:rFonts w:ascii="Courier New" w:hAnsi="Courier New" w:cs="Courier New"/>
        </w:rPr>
        <w:t xml:space="preserve">describe what makes a </w:t>
      </w:r>
      <w:r w:rsidR="002B6193">
        <w:rPr>
          <w:rFonts w:ascii="Courier New" w:hAnsi="Courier New" w:cs="Courier New"/>
        </w:rPr>
        <w:t>simulated voyage successful</w:t>
      </w:r>
      <w:r w:rsidR="002C2EEB">
        <w:rPr>
          <w:rFonts w:ascii="Courier New" w:hAnsi="Courier New" w:cs="Courier New"/>
        </w:rPr>
        <w:t xml:space="preserve">. </w:t>
      </w:r>
      <w:r w:rsidR="00911656">
        <w:rPr>
          <w:rFonts w:ascii="Courier New" w:hAnsi="Courier New" w:cs="Courier New"/>
        </w:rPr>
        <w:t xml:space="preserve">The options to opt-out of simulated voyages are </w:t>
      </w:r>
      <w:r w:rsidR="002C2EEB">
        <w:rPr>
          <w:rFonts w:ascii="Courier New" w:hAnsi="Courier New" w:cs="Courier New"/>
        </w:rPr>
        <w:t xml:space="preserve">explained </w:t>
      </w:r>
      <w:r w:rsidR="002C2EEB">
        <w:rPr>
          <w:rFonts w:ascii="Courier New" w:hAnsi="Courier New" w:cs="Courier New"/>
        </w:rPr>
        <w:lastRenderedPageBreak/>
        <w:t>in detail in CDC’s Order,</w:t>
      </w:r>
      <w:r w:rsidRPr="00732CAE" w:rsidR="002C2EEB">
        <w:t xml:space="preserve"> </w:t>
      </w:r>
      <w:hyperlink w:history="1" r:id="rId24">
        <w:r w:rsidRPr="00732CAE" w:rsidR="002C2EEB">
          <w:rPr>
            <w:rStyle w:val="Hyperlink"/>
            <w:rFonts w:ascii="Courier New" w:hAnsi="Courier New" w:cs="Courier New"/>
          </w:rPr>
          <w:t>Technical Instructions for Simulated Voyages by Cruise Ship Operators</w:t>
        </w:r>
      </w:hyperlink>
      <w:r w:rsidR="002C2EEB">
        <w:rPr>
          <w:rFonts w:ascii="Courier New" w:hAnsi="Courier New" w:cs="Courier New"/>
        </w:rPr>
        <w:t>, and information collection</w:t>
      </w:r>
      <w:r w:rsidR="00032831">
        <w:rPr>
          <w:rFonts w:ascii="Courier New" w:hAnsi="Courier New" w:cs="Courier New"/>
        </w:rPr>
        <w:t>.</w:t>
      </w:r>
      <w:r w:rsidR="000F1823">
        <w:rPr>
          <w:rFonts w:ascii="Courier New" w:hAnsi="Courier New" w:cs="Courier New"/>
        </w:rPr>
        <w:t xml:space="preserve"> A </w:t>
      </w:r>
      <w:r w:rsidR="004E5E82">
        <w:rPr>
          <w:rFonts w:ascii="Courier New" w:hAnsi="Courier New" w:cs="Courier New"/>
        </w:rPr>
        <w:t xml:space="preserve">simulated voyage is deemed successful </w:t>
      </w:r>
      <w:r w:rsidR="00DE6402">
        <w:rPr>
          <w:rFonts w:ascii="Courier New" w:hAnsi="Courier New" w:cs="Courier New"/>
        </w:rPr>
        <w:t>when the cruise ship operator illustrates to CDC that it is ready and able to</w:t>
      </w:r>
      <w:r w:rsidR="00F17D1B">
        <w:rPr>
          <w:rFonts w:ascii="Courier New" w:hAnsi="Courier New" w:cs="Courier New"/>
        </w:rPr>
        <w:t xml:space="preserve"> </w:t>
      </w:r>
      <w:r w:rsidRPr="00F17D1B" w:rsidR="00F17D1B">
        <w:rPr>
          <w:rFonts w:ascii="Courier New" w:hAnsi="Courier New" w:cs="Courier New"/>
        </w:rPr>
        <w:t>mitigate the risks of COVID-19 onboard its cruise ship</w:t>
      </w:r>
      <w:r w:rsidR="008D2BFD">
        <w:rPr>
          <w:rFonts w:ascii="Courier New" w:hAnsi="Courier New" w:cs="Courier New"/>
        </w:rPr>
        <w:t xml:space="preserve">, or when a cruise ship </w:t>
      </w:r>
      <w:r w:rsidR="00A84D5C">
        <w:rPr>
          <w:rFonts w:ascii="Courier New" w:hAnsi="Courier New" w:cs="Courier New"/>
        </w:rPr>
        <w:t xml:space="preserve">operator demonstrates to CDC </w:t>
      </w:r>
      <w:r w:rsidR="00C91C11">
        <w:rPr>
          <w:rFonts w:ascii="Courier New" w:hAnsi="Courier New" w:cs="Courier New"/>
        </w:rPr>
        <w:t xml:space="preserve">that </w:t>
      </w:r>
      <w:r w:rsidR="00A84D5C">
        <w:rPr>
          <w:rFonts w:ascii="Courier New" w:hAnsi="Courier New" w:cs="Courier New"/>
        </w:rPr>
        <w:t xml:space="preserve">it has addressed </w:t>
      </w:r>
      <w:r w:rsidR="00C91C11">
        <w:rPr>
          <w:rFonts w:ascii="Courier New" w:hAnsi="Courier New" w:cs="Courier New"/>
        </w:rPr>
        <w:t xml:space="preserve">any identified deficiencies with its COVID-19 mitigation </w:t>
      </w:r>
      <w:r w:rsidR="00F02085">
        <w:rPr>
          <w:rFonts w:ascii="Courier New" w:hAnsi="Courier New" w:cs="Courier New"/>
        </w:rPr>
        <w:t xml:space="preserve">protocols. </w:t>
      </w:r>
    </w:p>
    <w:p w:rsidRPr="006E12B3" w:rsidR="00E47658" w:rsidP="00B465D4" w:rsidRDefault="00226D8A" w14:paraId="7A350C76" w14:textId="43D2F059">
      <w:pPr>
        <w:ind w:firstLine="720"/>
        <w:rPr>
          <w:rFonts w:ascii="Courier New" w:hAnsi="Courier New" w:cs="Courier New"/>
          <w:b/>
          <w:bCs/>
        </w:rPr>
      </w:pPr>
      <w:r>
        <w:rPr>
          <w:rFonts w:ascii="Courier New" w:hAnsi="Courier New" w:cs="Courier New"/>
          <w:b/>
          <w:bCs/>
        </w:rPr>
        <w:t xml:space="preserve">9. </w:t>
      </w:r>
      <w:r w:rsidRPr="006E12B3" w:rsidR="00FD71BC">
        <w:rPr>
          <w:rFonts w:ascii="Courier New" w:hAnsi="Courier New" w:cs="Courier New"/>
          <w:b/>
          <w:bCs/>
        </w:rPr>
        <w:t>Information Reporting and Sharing</w:t>
      </w:r>
    </w:p>
    <w:p w:rsidR="00986DCB" w:rsidP="00B465D4" w:rsidRDefault="00E47658" w14:paraId="61B8C584" w14:textId="77777777">
      <w:pPr>
        <w:ind w:firstLine="720"/>
        <w:rPr>
          <w:rFonts w:ascii="Courier New" w:hAnsi="Courier New" w:cs="Courier New"/>
        </w:rPr>
      </w:pPr>
      <w:r>
        <w:rPr>
          <w:rFonts w:ascii="Courier New" w:hAnsi="Courier New" w:cs="Courier New"/>
        </w:rPr>
        <w:t>Several comments were made regarding CDC’s information collection, the way in which</w:t>
      </w:r>
      <w:r w:rsidR="004E674C">
        <w:rPr>
          <w:rFonts w:ascii="Courier New" w:hAnsi="Courier New" w:cs="Courier New"/>
        </w:rPr>
        <w:t xml:space="preserve"> that information</w:t>
      </w:r>
      <w:r>
        <w:rPr>
          <w:rFonts w:ascii="Courier New" w:hAnsi="Courier New" w:cs="Courier New"/>
        </w:rPr>
        <w:t xml:space="preserve"> is collected, and </w:t>
      </w:r>
      <w:r w:rsidR="004E674C">
        <w:rPr>
          <w:rFonts w:ascii="Courier New" w:hAnsi="Courier New" w:cs="Courier New"/>
        </w:rPr>
        <w:t xml:space="preserve">who the collected information </w:t>
      </w:r>
      <w:r w:rsidR="008F43EE">
        <w:rPr>
          <w:rFonts w:ascii="Courier New" w:hAnsi="Courier New" w:cs="Courier New"/>
        </w:rPr>
        <w:t xml:space="preserve">should be shared with. </w:t>
      </w:r>
    </w:p>
    <w:p w:rsidR="00212D16" w:rsidP="00B465D4" w:rsidRDefault="00986DCB" w14:paraId="4C1E76D0" w14:textId="6B70FA5A">
      <w:pPr>
        <w:ind w:firstLine="720"/>
        <w:rPr>
          <w:rFonts w:ascii="Courier New" w:hAnsi="Courier New" w:cs="Courier New"/>
        </w:rPr>
      </w:pPr>
      <w:r>
        <w:rPr>
          <w:rFonts w:ascii="Courier New" w:hAnsi="Courier New" w:cs="Courier New"/>
        </w:rPr>
        <w:t xml:space="preserve">One commenter noticed that </w:t>
      </w:r>
      <w:r w:rsidR="00F51E36">
        <w:rPr>
          <w:rFonts w:ascii="Courier New" w:hAnsi="Courier New" w:cs="Courier New"/>
        </w:rPr>
        <w:t xml:space="preserve">CDC’s </w:t>
      </w:r>
      <w:r w:rsidR="00E41860">
        <w:rPr>
          <w:rFonts w:ascii="Courier New" w:hAnsi="Courier New" w:cs="Courier New"/>
        </w:rPr>
        <w:t xml:space="preserve">information collection </w:t>
      </w:r>
      <w:r w:rsidR="00F51E36">
        <w:rPr>
          <w:rFonts w:ascii="Courier New" w:hAnsi="Courier New" w:cs="Courier New"/>
        </w:rPr>
        <w:t xml:space="preserve">only applies to cruise ship operators and not cruise ship passengers. This </w:t>
      </w:r>
      <w:r w:rsidR="00AD3581">
        <w:rPr>
          <w:rFonts w:ascii="Courier New" w:hAnsi="Courier New" w:cs="Courier New"/>
        </w:rPr>
        <w:t>individual</w:t>
      </w:r>
      <w:r w:rsidR="00F51E36">
        <w:rPr>
          <w:rFonts w:ascii="Courier New" w:hAnsi="Courier New" w:cs="Courier New"/>
        </w:rPr>
        <w:t xml:space="preserve"> </w:t>
      </w:r>
      <w:r w:rsidR="008F258F">
        <w:rPr>
          <w:rFonts w:ascii="Courier New" w:hAnsi="Courier New" w:cs="Courier New"/>
        </w:rPr>
        <w:t>argued</w:t>
      </w:r>
      <w:r w:rsidR="000C3634">
        <w:rPr>
          <w:rFonts w:ascii="Courier New" w:hAnsi="Courier New" w:cs="Courier New"/>
        </w:rPr>
        <w:t xml:space="preserve"> that</w:t>
      </w:r>
      <w:r w:rsidR="00AD3581">
        <w:rPr>
          <w:rFonts w:ascii="Courier New" w:hAnsi="Courier New" w:cs="Courier New"/>
        </w:rPr>
        <w:t xml:space="preserve"> </w:t>
      </w:r>
      <w:r w:rsidR="008F258F">
        <w:rPr>
          <w:rFonts w:ascii="Courier New" w:hAnsi="Courier New" w:cs="Courier New"/>
        </w:rPr>
        <w:t>collecting passenger information is critical</w:t>
      </w:r>
      <w:r w:rsidR="000C3634">
        <w:rPr>
          <w:rFonts w:ascii="Courier New" w:hAnsi="Courier New" w:cs="Courier New"/>
        </w:rPr>
        <w:t xml:space="preserve"> because passengers </w:t>
      </w:r>
      <w:r w:rsidR="00BF147E">
        <w:rPr>
          <w:rFonts w:ascii="Courier New" w:hAnsi="Courier New" w:cs="Courier New"/>
        </w:rPr>
        <w:t>outnumber crew on cruise ships</w:t>
      </w:r>
      <w:r w:rsidR="00AD3581">
        <w:rPr>
          <w:rFonts w:ascii="Courier New" w:hAnsi="Courier New" w:cs="Courier New"/>
        </w:rPr>
        <w:t>.</w:t>
      </w:r>
      <w:r w:rsidR="008F258F">
        <w:rPr>
          <w:rFonts w:ascii="Courier New" w:hAnsi="Courier New" w:cs="Courier New"/>
        </w:rPr>
        <w:t xml:space="preserve"> </w:t>
      </w:r>
      <w:r w:rsidR="00286632">
        <w:rPr>
          <w:rFonts w:ascii="Courier New" w:hAnsi="Courier New" w:cs="Courier New"/>
        </w:rPr>
        <w:t>CDC appreciates this comment, however, t</w:t>
      </w:r>
      <w:r w:rsidRPr="00286632" w:rsidR="00286632">
        <w:rPr>
          <w:rFonts w:ascii="Courier New" w:hAnsi="Courier New" w:cs="Courier New"/>
        </w:rPr>
        <w:t>he CSO Extension applies to any person operating or intending to operate a foreign-flagged cruise ship in U.S. waters and to any person operating a foreign-flagged cruise ship outside of U.S. waters if the cruise ship operator intends for the ship to return to operating in U.S. waters while this Order remains in effect. As the</w:t>
      </w:r>
      <w:r w:rsidR="00D4126B">
        <w:rPr>
          <w:rFonts w:ascii="Courier New" w:hAnsi="Courier New" w:cs="Courier New"/>
        </w:rPr>
        <w:t xml:space="preserve"> CSO’s</w:t>
      </w:r>
      <w:r w:rsidRPr="00286632" w:rsidR="00286632">
        <w:rPr>
          <w:rFonts w:ascii="Courier New" w:hAnsi="Courier New" w:cs="Courier New"/>
        </w:rPr>
        <w:t xml:space="preserve"> requirements do not </w:t>
      </w:r>
      <w:r w:rsidR="00D4126B">
        <w:rPr>
          <w:rFonts w:ascii="Courier New" w:hAnsi="Courier New" w:cs="Courier New"/>
        </w:rPr>
        <w:t xml:space="preserve">apply to </w:t>
      </w:r>
      <w:r w:rsidRPr="00286632" w:rsidR="00286632">
        <w:rPr>
          <w:rFonts w:ascii="Courier New" w:hAnsi="Courier New" w:cs="Courier New"/>
        </w:rPr>
        <w:t xml:space="preserve">passengers, CDC does not collect information </w:t>
      </w:r>
      <w:r w:rsidR="00120983">
        <w:rPr>
          <w:rFonts w:ascii="Courier New" w:hAnsi="Courier New" w:cs="Courier New"/>
        </w:rPr>
        <w:t xml:space="preserve">directly </w:t>
      </w:r>
      <w:r w:rsidRPr="00286632" w:rsidR="00286632">
        <w:rPr>
          <w:rFonts w:ascii="Courier New" w:hAnsi="Courier New" w:cs="Courier New"/>
        </w:rPr>
        <w:t>from passengers.</w:t>
      </w:r>
    </w:p>
    <w:p w:rsidR="00832E36" w:rsidP="00B465D4" w:rsidRDefault="00E8279F" w14:paraId="29656BE8" w14:textId="07FD53A5">
      <w:pPr>
        <w:ind w:firstLine="720"/>
        <w:rPr>
          <w:rFonts w:ascii="Courier New" w:hAnsi="Courier New" w:cs="Courier New"/>
        </w:rPr>
      </w:pPr>
      <w:r>
        <w:rPr>
          <w:rFonts w:ascii="Courier New" w:hAnsi="Courier New" w:cs="Courier New"/>
        </w:rPr>
        <w:t xml:space="preserve">One fifth of the commenters asked CDC to include vaccination rates of passengers and crew onboard in </w:t>
      </w:r>
      <w:r w:rsidR="00B341F4">
        <w:rPr>
          <w:rFonts w:ascii="Courier New" w:hAnsi="Courier New" w:cs="Courier New"/>
        </w:rPr>
        <w:t xml:space="preserve">the information collection. </w:t>
      </w:r>
      <w:r w:rsidR="00883659">
        <w:rPr>
          <w:rFonts w:ascii="Courier New" w:hAnsi="Courier New" w:cs="Courier New"/>
        </w:rPr>
        <w:t xml:space="preserve">CDC requires </w:t>
      </w:r>
      <w:r w:rsidR="00113785">
        <w:rPr>
          <w:rFonts w:ascii="Courier New" w:hAnsi="Courier New" w:cs="Courier New"/>
        </w:rPr>
        <w:t xml:space="preserve">cruise ship operators to submit the </w:t>
      </w:r>
      <w:r w:rsidRPr="00883659" w:rsidR="00883659">
        <w:rPr>
          <w:rFonts w:ascii="Courier New" w:hAnsi="Courier New" w:cs="Courier New"/>
        </w:rPr>
        <w:t>Enhanced Data Collection during COVID-19 Pandemic (EDC) form</w:t>
      </w:r>
      <w:r w:rsidR="00113785">
        <w:rPr>
          <w:rFonts w:ascii="Courier New" w:hAnsi="Courier New" w:cs="Courier New"/>
        </w:rPr>
        <w:t xml:space="preserve"> </w:t>
      </w:r>
      <w:proofErr w:type="gramStart"/>
      <w:r w:rsidR="00113785">
        <w:rPr>
          <w:rFonts w:ascii="Courier New" w:hAnsi="Courier New" w:cs="Courier New"/>
        </w:rPr>
        <w:t>on a daily basis</w:t>
      </w:r>
      <w:proofErr w:type="gramEnd"/>
      <w:r w:rsidR="00532FC2">
        <w:rPr>
          <w:rFonts w:ascii="Courier New" w:hAnsi="Courier New" w:cs="Courier New"/>
        </w:rPr>
        <w:t xml:space="preserve">. </w:t>
      </w:r>
      <w:r w:rsidRPr="00532FC2" w:rsidR="00532FC2">
        <w:rPr>
          <w:rFonts w:ascii="Courier New" w:hAnsi="Courier New" w:cs="Courier New"/>
        </w:rPr>
        <w:t>Data points for this form include number of travelers (passengers and crew) currently onboard; case counts and diagnostic testing data for COVID-19 and COVID-like Illness (CLI); screening testing of asymptomatic travelers</w:t>
      </w:r>
      <w:r w:rsidR="00120983">
        <w:rPr>
          <w:rFonts w:ascii="Courier New" w:hAnsi="Courier New" w:cs="Courier New"/>
        </w:rPr>
        <w:t>;</w:t>
      </w:r>
      <w:r w:rsidRPr="00532FC2" w:rsidR="00532FC2">
        <w:rPr>
          <w:rFonts w:ascii="Courier New" w:hAnsi="Courier New" w:cs="Courier New"/>
        </w:rPr>
        <w:t xml:space="preserve"> isolation practices</w:t>
      </w:r>
      <w:r w:rsidR="00120983">
        <w:rPr>
          <w:rFonts w:ascii="Courier New" w:hAnsi="Courier New" w:cs="Courier New"/>
        </w:rPr>
        <w:t>;</w:t>
      </w:r>
      <w:r w:rsidRPr="00532FC2" w:rsidR="00532FC2">
        <w:rPr>
          <w:rFonts w:ascii="Courier New" w:hAnsi="Courier New" w:cs="Courier New"/>
        </w:rPr>
        <w:t xml:space="preserve"> and the percentage of travelers who are fully vaccinated.</w:t>
      </w:r>
    </w:p>
    <w:p w:rsidR="000D0F9F" w:rsidP="009F5D0C" w:rsidRDefault="00265E32" w14:paraId="11C14DD2" w14:textId="68414B4D">
      <w:pPr>
        <w:rPr>
          <w:rFonts w:ascii="Courier New" w:hAnsi="Courier New" w:cs="Courier New"/>
        </w:rPr>
      </w:pPr>
      <w:r>
        <w:rPr>
          <w:rFonts w:ascii="Courier New" w:hAnsi="Courier New" w:cs="Courier New"/>
        </w:rPr>
        <w:tab/>
      </w:r>
      <w:r w:rsidR="009F5D0C">
        <w:rPr>
          <w:rFonts w:ascii="Courier New" w:hAnsi="Courier New" w:cs="Courier New"/>
        </w:rPr>
        <w:t xml:space="preserve">One respondent </w:t>
      </w:r>
      <w:r w:rsidR="00634E4E">
        <w:rPr>
          <w:rFonts w:ascii="Courier New" w:hAnsi="Courier New" w:cs="Courier New"/>
        </w:rPr>
        <w:t xml:space="preserve">would like </w:t>
      </w:r>
      <w:r w:rsidR="009F5D0C">
        <w:rPr>
          <w:rFonts w:ascii="Courier New" w:hAnsi="Courier New" w:cs="Courier New"/>
        </w:rPr>
        <w:t xml:space="preserve">CDC </w:t>
      </w:r>
      <w:r w:rsidR="00634E4E">
        <w:rPr>
          <w:rFonts w:ascii="Courier New" w:hAnsi="Courier New" w:cs="Courier New"/>
        </w:rPr>
        <w:t xml:space="preserve">to </w:t>
      </w:r>
      <w:r w:rsidR="008D4D34">
        <w:rPr>
          <w:rFonts w:ascii="Courier New" w:hAnsi="Courier New" w:cs="Courier New"/>
        </w:rPr>
        <w:t xml:space="preserve">compile </w:t>
      </w:r>
      <w:r w:rsidR="00691F14">
        <w:rPr>
          <w:rFonts w:ascii="Courier New" w:hAnsi="Courier New" w:cs="Courier New"/>
        </w:rPr>
        <w:t xml:space="preserve">and analyze </w:t>
      </w:r>
      <w:proofErr w:type="gramStart"/>
      <w:r w:rsidR="008D4D34">
        <w:rPr>
          <w:rFonts w:ascii="Courier New" w:hAnsi="Courier New" w:cs="Courier New"/>
        </w:rPr>
        <w:t>all of</w:t>
      </w:r>
      <w:proofErr w:type="gramEnd"/>
      <w:r w:rsidR="008D4D34">
        <w:rPr>
          <w:rFonts w:ascii="Courier New" w:hAnsi="Courier New" w:cs="Courier New"/>
        </w:rPr>
        <w:t xml:space="preserve"> the data received </w:t>
      </w:r>
      <w:r w:rsidR="00634E4E">
        <w:rPr>
          <w:rFonts w:ascii="Courier New" w:hAnsi="Courier New" w:cs="Courier New"/>
        </w:rPr>
        <w:t xml:space="preserve">from cruise ship operators </w:t>
      </w:r>
      <w:r w:rsidR="008D4D34">
        <w:rPr>
          <w:rFonts w:ascii="Courier New" w:hAnsi="Courier New" w:cs="Courier New"/>
        </w:rPr>
        <w:t xml:space="preserve">through its information collection to create a </w:t>
      </w:r>
      <w:r w:rsidR="00634E4E">
        <w:rPr>
          <w:rFonts w:ascii="Courier New" w:hAnsi="Courier New" w:cs="Courier New"/>
        </w:rPr>
        <w:t>public report</w:t>
      </w:r>
      <w:r w:rsidR="00691F14">
        <w:rPr>
          <w:rFonts w:ascii="Courier New" w:hAnsi="Courier New" w:cs="Courier New"/>
        </w:rPr>
        <w:t xml:space="preserve"> that assesses the</w:t>
      </w:r>
      <w:r w:rsidR="008F6185">
        <w:rPr>
          <w:rFonts w:ascii="Courier New" w:hAnsi="Courier New" w:cs="Courier New"/>
        </w:rPr>
        <w:t xml:space="preserve"> </w:t>
      </w:r>
      <w:r w:rsidR="00535D5A">
        <w:rPr>
          <w:rFonts w:ascii="Courier New" w:hAnsi="Courier New" w:cs="Courier New"/>
        </w:rPr>
        <w:t>safety of cruise ship travel during the COVID-19 pandemic.</w:t>
      </w:r>
      <w:r w:rsidR="008F6987">
        <w:rPr>
          <w:rFonts w:ascii="Courier New" w:hAnsi="Courier New" w:cs="Courier New"/>
        </w:rPr>
        <w:t xml:space="preserve"> On a related note, one commenter </w:t>
      </w:r>
      <w:r w:rsidR="008E7BE6">
        <w:rPr>
          <w:rFonts w:ascii="Courier New" w:hAnsi="Courier New" w:cs="Courier New"/>
        </w:rPr>
        <w:t xml:space="preserve">believed that CDC should create a data base </w:t>
      </w:r>
      <w:r w:rsidR="001B15AE">
        <w:rPr>
          <w:rFonts w:ascii="Courier New" w:hAnsi="Courier New" w:cs="Courier New"/>
        </w:rPr>
        <w:t>for public health statistics.</w:t>
      </w:r>
      <w:r w:rsidR="00E3423A">
        <w:rPr>
          <w:rFonts w:ascii="Courier New" w:hAnsi="Courier New" w:cs="Courier New"/>
        </w:rPr>
        <w:t xml:space="preserve"> </w:t>
      </w:r>
      <w:r w:rsidRPr="007D0754" w:rsidR="007D0754">
        <w:rPr>
          <w:rFonts w:ascii="Courier New" w:hAnsi="Courier New" w:cs="Courier New"/>
        </w:rPr>
        <w:t>CDC continually updates guidance, resources, and tools to inform decision-making as we learn more about COVID-19</w:t>
      </w:r>
      <w:r w:rsidR="00B56031">
        <w:rPr>
          <w:rFonts w:ascii="Courier New" w:hAnsi="Courier New" w:cs="Courier New"/>
        </w:rPr>
        <w:t xml:space="preserve">, please visit </w:t>
      </w:r>
      <w:r w:rsidR="00F1701D">
        <w:rPr>
          <w:rFonts w:ascii="Courier New" w:hAnsi="Courier New" w:cs="Courier New"/>
        </w:rPr>
        <w:t xml:space="preserve">CDC’s </w:t>
      </w:r>
      <w:hyperlink w:history="1" r:id="rId25">
        <w:r w:rsidRPr="00F1701D" w:rsidR="00F1701D">
          <w:rPr>
            <w:rStyle w:val="Hyperlink"/>
            <w:rFonts w:ascii="Courier New" w:hAnsi="Courier New" w:cs="Courier New"/>
          </w:rPr>
          <w:t>Coronavirus Disease 2019 (COVID-19)</w:t>
        </w:r>
      </w:hyperlink>
      <w:r w:rsidR="00F1701D">
        <w:rPr>
          <w:rFonts w:ascii="Courier New" w:hAnsi="Courier New" w:cs="Courier New"/>
        </w:rPr>
        <w:t xml:space="preserve"> for </w:t>
      </w:r>
      <w:r w:rsidR="00A440C3">
        <w:rPr>
          <w:rFonts w:ascii="Courier New" w:hAnsi="Courier New" w:cs="Courier New"/>
        </w:rPr>
        <w:t xml:space="preserve">the most up-to-date information. With regards to cruise ship travel, CDC’s </w:t>
      </w:r>
      <w:hyperlink w:history="1" r:id="rId26">
        <w:r w:rsidRPr="00C87820" w:rsidR="00C87820">
          <w:rPr>
            <w:rStyle w:val="Hyperlink"/>
            <w:rFonts w:ascii="Courier New" w:hAnsi="Courier New" w:cs="Courier New"/>
          </w:rPr>
          <w:t>Cruise Ship Color Status</w:t>
        </w:r>
      </w:hyperlink>
      <w:r w:rsidR="00C87820">
        <w:rPr>
          <w:rFonts w:ascii="Courier New" w:hAnsi="Courier New" w:cs="Courier New"/>
        </w:rPr>
        <w:t xml:space="preserve"> and </w:t>
      </w:r>
      <w:hyperlink w:history="1" r:id="rId27">
        <w:r w:rsidRPr="00C87820" w:rsidR="00C87820">
          <w:rPr>
            <w:rStyle w:val="Hyperlink"/>
            <w:rFonts w:ascii="Courier New" w:hAnsi="Courier New" w:cs="Courier New"/>
          </w:rPr>
          <w:t>Cruise Ship Travel Health Notice</w:t>
        </w:r>
      </w:hyperlink>
      <w:r w:rsidR="00C87820">
        <w:rPr>
          <w:rFonts w:ascii="Courier New" w:hAnsi="Courier New" w:cs="Courier New"/>
        </w:rPr>
        <w:t xml:space="preserve"> webpages are regularly updated </w:t>
      </w:r>
      <w:r w:rsidR="009E4510">
        <w:rPr>
          <w:rFonts w:ascii="Courier New" w:hAnsi="Courier New" w:cs="Courier New"/>
        </w:rPr>
        <w:t xml:space="preserve">to keep the public informed of the COVID-19 situation on </w:t>
      </w:r>
      <w:r w:rsidR="006D27C0">
        <w:rPr>
          <w:rFonts w:ascii="Courier New" w:hAnsi="Courier New" w:cs="Courier New"/>
        </w:rPr>
        <w:t>cruise ships.</w:t>
      </w:r>
    </w:p>
    <w:p w:rsidR="00C04A67" w:rsidP="009F5D0C" w:rsidRDefault="00C04A67" w14:paraId="53CA33E1" w14:textId="0BFE87D0">
      <w:pPr>
        <w:rPr>
          <w:rFonts w:ascii="Courier New" w:hAnsi="Courier New" w:cs="Courier New"/>
        </w:rPr>
      </w:pPr>
      <w:r>
        <w:rPr>
          <w:rFonts w:ascii="Courier New" w:hAnsi="Courier New" w:cs="Courier New"/>
        </w:rPr>
        <w:lastRenderedPageBreak/>
        <w:tab/>
      </w:r>
      <w:r w:rsidR="00246F05">
        <w:rPr>
          <w:rFonts w:ascii="Courier New" w:hAnsi="Courier New" w:cs="Courier New"/>
        </w:rPr>
        <w:t xml:space="preserve">One </w:t>
      </w:r>
      <w:r>
        <w:rPr>
          <w:rFonts w:ascii="Courier New" w:hAnsi="Courier New" w:cs="Courier New"/>
        </w:rPr>
        <w:t xml:space="preserve">respondent would like CDC to make cruise ship operators’ </w:t>
      </w:r>
      <w:r w:rsidR="0020634F">
        <w:rPr>
          <w:rFonts w:ascii="Courier New" w:hAnsi="Courier New" w:cs="Courier New"/>
        </w:rPr>
        <w:t xml:space="preserve">Phase 2A agreements with ports of entry, healthcare organizations, and </w:t>
      </w:r>
      <w:r w:rsidR="00C5194F">
        <w:rPr>
          <w:rFonts w:ascii="Courier New" w:hAnsi="Courier New" w:cs="Courier New"/>
        </w:rPr>
        <w:t xml:space="preserve">shoreside housing facilities available to the public. </w:t>
      </w:r>
      <w:r w:rsidR="00CE4408">
        <w:rPr>
          <w:rFonts w:ascii="Courier New" w:hAnsi="Courier New" w:cs="Courier New"/>
        </w:rPr>
        <w:t>Similarly, one commenter feels that simulated voyage After Action Reports should be shared publicly.</w:t>
      </w:r>
      <w:r w:rsidR="00895CF1">
        <w:rPr>
          <w:rFonts w:ascii="Courier New" w:hAnsi="Courier New" w:cs="Courier New"/>
        </w:rPr>
        <w:t xml:space="preserve"> </w:t>
      </w:r>
      <w:r w:rsidR="00C5194F">
        <w:rPr>
          <w:rFonts w:ascii="Courier New" w:hAnsi="Courier New" w:cs="Courier New"/>
        </w:rPr>
        <w:t xml:space="preserve">While </w:t>
      </w:r>
      <w:r w:rsidR="0088157A">
        <w:rPr>
          <w:rFonts w:ascii="Courier New" w:hAnsi="Courier New" w:cs="Courier New"/>
        </w:rPr>
        <w:t>CDC appreciates t</w:t>
      </w:r>
      <w:r w:rsidR="00CE4408">
        <w:rPr>
          <w:rFonts w:ascii="Courier New" w:hAnsi="Courier New" w:cs="Courier New"/>
        </w:rPr>
        <w:t>hese</w:t>
      </w:r>
      <w:r w:rsidR="0088157A">
        <w:rPr>
          <w:rFonts w:ascii="Courier New" w:hAnsi="Courier New" w:cs="Courier New"/>
        </w:rPr>
        <w:t xml:space="preserve"> commenter</w:t>
      </w:r>
      <w:r w:rsidR="00895CF1">
        <w:rPr>
          <w:rFonts w:ascii="Courier New" w:hAnsi="Courier New" w:cs="Courier New"/>
        </w:rPr>
        <w:t>s’</w:t>
      </w:r>
      <w:r w:rsidR="0088157A">
        <w:rPr>
          <w:rFonts w:ascii="Courier New" w:hAnsi="Courier New" w:cs="Courier New"/>
        </w:rPr>
        <w:t xml:space="preserve"> desire for increased</w:t>
      </w:r>
      <w:r w:rsidR="00625AC6">
        <w:rPr>
          <w:rFonts w:ascii="Courier New" w:hAnsi="Courier New" w:cs="Courier New"/>
        </w:rPr>
        <w:t xml:space="preserve"> transparency, </w:t>
      </w:r>
      <w:r w:rsidRPr="00625AC6" w:rsidR="00625AC6">
        <w:rPr>
          <w:rFonts w:ascii="Courier New" w:hAnsi="Courier New" w:cs="Courier New"/>
        </w:rPr>
        <w:t>information that concerns business trade secrets or other confidential commercial or financial information cannot be made public</w:t>
      </w:r>
      <w:r w:rsidR="00625AC6">
        <w:rPr>
          <w:rFonts w:ascii="Courier New" w:hAnsi="Courier New" w:cs="Courier New"/>
        </w:rPr>
        <w:t xml:space="preserve">. </w:t>
      </w:r>
    </w:p>
    <w:p w:rsidR="00097B4E" w:rsidP="009F5D0C" w:rsidRDefault="00837E7E" w14:paraId="288DD028" w14:textId="3C18720F">
      <w:pPr>
        <w:rPr>
          <w:rFonts w:ascii="Courier New" w:hAnsi="Courier New" w:cs="Courier New"/>
        </w:rPr>
      </w:pPr>
      <w:r>
        <w:rPr>
          <w:rFonts w:ascii="Courier New" w:hAnsi="Courier New" w:cs="Courier New"/>
        </w:rPr>
        <w:tab/>
      </w:r>
      <w:r w:rsidR="007A18F0">
        <w:rPr>
          <w:rFonts w:ascii="Courier New" w:hAnsi="Courier New" w:cs="Courier New"/>
        </w:rPr>
        <w:t>One commenter advise</w:t>
      </w:r>
      <w:r w:rsidR="00B4265A">
        <w:rPr>
          <w:rFonts w:ascii="Courier New" w:hAnsi="Courier New" w:cs="Courier New"/>
        </w:rPr>
        <w:t xml:space="preserve">d that cruise ship operators </w:t>
      </w:r>
      <w:r w:rsidR="00BB660C">
        <w:rPr>
          <w:rFonts w:ascii="Courier New" w:hAnsi="Courier New" w:cs="Courier New"/>
        </w:rPr>
        <w:t xml:space="preserve">should be required to share a ship’s daily testing data with all passengers onboard. </w:t>
      </w:r>
      <w:r w:rsidR="002A7967">
        <w:rPr>
          <w:rFonts w:ascii="Courier New" w:hAnsi="Courier New" w:cs="Courier New"/>
        </w:rPr>
        <w:t xml:space="preserve">CDC has taken this comment into </w:t>
      </w:r>
      <w:proofErr w:type="gramStart"/>
      <w:r w:rsidR="002A7967">
        <w:rPr>
          <w:rFonts w:ascii="Courier New" w:hAnsi="Courier New" w:cs="Courier New"/>
        </w:rPr>
        <w:t>consideration,</w:t>
      </w:r>
      <w:proofErr w:type="gramEnd"/>
      <w:r w:rsidR="002A7967">
        <w:rPr>
          <w:rFonts w:ascii="Courier New" w:hAnsi="Courier New" w:cs="Courier New"/>
        </w:rPr>
        <w:t xml:space="preserve"> however, it must be noted that COVID-19 testing is not required to occur on a daily basis </w:t>
      </w:r>
      <w:r w:rsidR="000276AD">
        <w:rPr>
          <w:rFonts w:ascii="Courier New" w:hAnsi="Courier New" w:cs="Courier New"/>
        </w:rPr>
        <w:t xml:space="preserve">under the CSO. </w:t>
      </w:r>
    </w:p>
    <w:p w:rsidRPr="00F77D8C" w:rsidR="00045620" w:rsidP="00452529" w:rsidRDefault="00F30AFD" w14:paraId="7C05E799" w14:textId="04A0D641">
      <w:pPr>
        <w:ind w:firstLine="720"/>
        <w:rPr>
          <w:rFonts w:ascii="Courier New" w:hAnsi="Courier New" w:cs="Courier New"/>
        </w:rPr>
      </w:pPr>
      <w:r>
        <w:rPr>
          <w:rFonts w:ascii="Courier New" w:hAnsi="Courier New" w:cs="Courier New"/>
        </w:rPr>
        <w:t xml:space="preserve">Two commenters expressed concerns </w:t>
      </w:r>
      <w:r w:rsidR="00DF627F">
        <w:rPr>
          <w:rFonts w:ascii="Courier New" w:hAnsi="Courier New" w:cs="Courier New"/>
        </w:rPr>
        <w:t xml:space="preserve">about how cruise ship operators submit the required information to CDC. </w:t>
      </w:r>
      <w:proofErr w:type="gramStart"/>
      <w:r w:rsidR="00D47247">
        <w:rPr>
          <w:rFonts w:ascii="Courier New" w:hAnsi="Courier New" w:cs="Courier New"/>
        </w:rPr>
        <w:t>In order to</w:t>
      </w:r>
      <w:proofErr w:type="gramEnd"/>
      <w:r w:rsidR="00D47247">
        <w:rPr>
          <w:rFonts w:ascii="Courier New" w:hAnsi="Courier New" w:cs="Courier New"/>
        </w:rPr>
        <w:t xml:space="preserve"> reduce the burden imposed on operators, t</w:t>
      </w:r>
      <w:r w:rsidR="00BA2BF9">
        <w:rPr>
          <w:rFonts w:ascii="Courier New" w:hAnsi="Courier New" w:cs="Courier New"/>
        </w:rPr>
        <w:t xml:space="preserve">hey asked CDC to ensure that all information </w:t>
      </w:r>
      <w:r w:rsidR="00331507">
        <w:rPr>
          <w:rFonts w:ascii="Courier New" w:hAnsi="Courier New" w:cs="Courier New"/>
        </w:rPr>
        <w:t>can be submitted electronically</w:t>
      </w:r>
      <w:r w:rsidR="00D47247">
        <w:rPr>
          <w:rFonts w:ascii="Courier New" w:hAnsi="Courier New" w:cs="Courier New"/>
        </w:rPr>
        <w:t xml:space="preserve">. </w:t>
      </w:r>
      <w:r w:rsidR="00F87F3D">
        <w:rPr>
          <w:rFonts w:ascii="Courier New" w:hAnsi="Courier New" w:cs="Courier New"/>
        </w:rPr>
        <w:t>C</w:t>
      </w:r>
      <w:r w:rsidR="004508E6">
        <w:rPr>
          <w:rFonts w:ascii="Courier New" w:hAnsi="Courier New" w:cs="Courier New"/>
        </w:rPr>
        <w:t>ruise ship operators may submit all required information</w:t>
      </w:r>
      <w:r w:rsidR="00E667C0">
        <w:rPr>
          <w:rFonts w:ascii="Courier New" w:hAnsi="Courier New" w:cs="Courier New"/>
        </w:rPr>
        <w:t xml:space="preserve"> </w:t>
      </w:r>
      <w:r w:rsidR="004508E6">
        <w:rPr>
          <w:rFonts w:ascii="Courier New" w:hAnsi="Courier New" w:cs="Courier New"/>
        </w:rPr>
        <w:t>to CDC’s Maritime Unit via email</w:t>
      </w:r>
      <w:r w:rsidR="00E667C0">
        <w:rPr>
          <w:rFonts w:ascii="Courier New" w:hAnsi="Courier New" w:cs="Courier New"/>
        </w:rPr>
        <w:t xml:space="preserve">, </w:t>
      </w:r>
      <w:r w:rsidR="00ED129A">
        <w:rPr>
          <w:rFonts w:ascii="Courier New" w:hAnsi="Courier New" w:cs="Courier New"/>
        </w:rPr>
        <w:t>except for</w:t>
      </w:r>
      <w:r w:rsidR="00E667C0">
        <w:rPr>
          <w:rFonts w:ascii="Courier New" w:hAnsi="Courier New" w:cs="Courier New"/>
        </w:rPr>
        <w:t xml:space="preserve"> the EDC form. </w:t>
      </w:r>
      <w:r w:rsidR="00DB483B">
        <w:rPr>
          <w:rFonts w:ascii="Courier New" w:hAnsi="Courier New" w:cs="Courier New"/>
        </w:rPr>
        <w:t>The d</w:t>
      </w:r>
      <w:r w:rsidR="00ED129A">
        <w:rPr>
          <w:rFonts w:ascii="Courier New" w:hAnsi="Courier New" w:cs="Courier New"/>
        </w:rPr>
        <w:t>aily EDC</w:t>
      </w:r>
      <w:r w:rsidR="00DB483B">
        <w:rPr>
          <w:rFonts w:ascii="Courier New" w:hAnsi="Courier New" w:cs="Courier New"/>
        </w:rPr>
        <w:t xml:space="preserve"> form</w:t>
      </w:r>
      <w:r w:rsidR="00ED129A">
        <w:rPr>
          <w:rFonts w:ascii="Courier New" w:hAnsi="Courier New" w:cs="Courier New"/>
        </w:rPr>
        <w:t xml:space="preserve"> must be</w:t>
      </w:r>
      <w:r w:rsidR="00DB483B">
        <w:rPr>
          <w:rFonts w:ascii="Courier New" w:hAnsi="Courier New" w:cs="Courier New"/>
        </w:rPr>
        <w:t xml:space="preserve"> submitted</w:t>
      </w:r>
      <w:r w:rsidR="00ED129A">
        <w:rPr>
          <w:rFonts w:ascii="Courier New" w:hAnsi="Courier New" w:cs="Courier New"/>
        </w:rPr>
        <w:t xml:space="preserve"> </w:t>
      </w:r>
      <w:r w:rsidR="009E23CA">
        <w:rPr>
          <w:rFonts w:ascii="Courier New" w:hAnsi="Courier New" w:cs="Courier New"/>
        </w:rPr>
        <w:t xml:space="preserve">electronically </w:t>
      </w:r>
      <w:r w:rsidR="00DB483B">
        <w:rPr>
          <w:rFonts w:ascii="Courier New" w:hAnsi="Courier New" w:cs="Courier New"/>
        </w:rPr>
        <w:t xml:space="preserve">to Maritime Unit </w:t>
      </w:r>
      <w:r w:rsidR="009E23CA">
        <w:rPr>
          <w:rFonts w:ascii="Courier New" w:hAnsi="Courier New" w:cs="Courier New"/>
        </w:rPr>
        <w:t xml:space="preserve">via </w:t>
      </w:r>
      <w:proofErr w:type="spellStart"/>
      <w:r w:rsidR="009E23CA">
        <w:rPr>
          <w:rFonts w:ascii="Courier New" w:hAnsi="Courier New" w:cs="Courier New"/>
        </w:rPr>
        <w:t>REDCap</w:t>
      </w:r>
      <w:proofErr w:type="spellEnd"/>
      <w:r w:rsidRPr="00980D5E" w:rsidR="00980D5E">
        <w:rPr>
          <w:rFonts w:ascii="Courier New" w:hAnsi="Courier New" w:cs="Courier New"/>
        </w:rPr>
        <w:t>(</w:t>
      </w:r>
      <w:hyperlink w:history="1" r:id="rId28">
        <w:r w:rsidRPr="004678EA" w:rsidR="00DB483B">
          <w:rPr>
            <w:rStyle w:val="Hyperlink"/>
            <w:rFonts w:ascii="Courier New" w:hAnsi="Courier New" w:cs="Courier New"/>
          </w:rPr>
          <w:t>https://www.project-redcap.org/</w:t>
        </w:r>
      </w:hyperlink>
      <w:r w:rsidR="00DB483B">
        <w:rPr>
          <w:rFonts w:ascii="Courier New" w:hAnsi="Courier New" w:cs="Courier New"/>
        </w:rPr>
        <w:t xml:space="preserve">). </w:t>
      </w:r>
    </w:p>
    <w:p w:rsidRPr="00DC742B" w:rsidR="00B264AE" w:rsidP="00B264AE" w:rsidRDefault="00936139" w14:paraId="615ED1FE" w14:textId="3FC8F41E">
      <w:pPr>
        <w:ind w:firstLine="720"/>
        <w:rPr>
          <w:rFonts w:ascii="Courier New" w:hAnsi="Courier New" w:cs="Courier New"/>
        </w:rPr>
      </w:pPr>
      <w:r>
        <w:rPr>
          <w:rFonts w:ascii="Courier New" w:hAnsi="Courier New" w:cs="Courier New"/>
        </w:rPr>
        <w:t xml:space="preserve">One comment to CDC </w:t>
      </w:r>
      <w:r w:rsidR="004F463A">
        <w:rPr>
          <w:rFonts w:ascii="Courier New" w:hAnsi="Courier New" w:cs="Courier New"/>
        </w:rPr>
        <w:t xml:space="preserve">recommended that the information collected from cruise ship operators be shared with all destination ports. </w:t>
      </w:r>
      <w:r w:rsidR="004C365D">
        <w:rPr>
          <w:rFonts w:ascii="Courier New" w:hAnsi="Courier New" w:cs="Courier New"/>
        </w:rPr>
        <w:t>Currently, CDC shares twice weekly data reports with state</w:t>
      </w:r>
      <w:r w:rsidR="000A7581">
        <w:rPr>
          <w:rFonts w:ascii="Courier New" w:hAnsi="Courier New" w:cs="Courier New"/>
        </w:rPr>
        <w:t>, territorial,</w:t>
      </w:r>
      <w:r w:rsidR="004C365D">
        <w:rPr>
          <w:rFonts w:ascii="Courier New" w:hAnsi="Courier New" w:cs="Courier New"/>
        </w:rPr>
        <w:t xml:space="preserve"> and local health department</w:t>
      </w:r>
      <w:r w:rsidR="002761FD">
        <w:rPr>
          <w:rFonts w:ascii="Courier New" w:hAnsi="Courier New" w:cs="Courier New"/>
        </w:rPr>
        <w:t xml:space="preserve">s in </w:t>
      </w:r>
      <w:r w:rsidRPr="002761FD" w:rsidR="002761FD">
        <w:rPr>
          <w:rFonts w:ascii="Courier New" w:hAnsi="Courier New" w:cs="Courier New"/>
        </w:rPr>
        <w:t xml:space="preserve">jurisdictions where </w:t>
      </w:r>
      <w:r w:rsidR="002761FD">
        <w:rPr>
          <w:rFonts w:ascii="Courier New" w:hAnsi="Courier New" w:cs="Courier New"/>
        </w:rPr>
        <w:t xml:space="preserve">cruise </w:t>
      </w:r>
      <w:r w:rsidRPr="002761FD" w:rsidR="002761FD">
        <w:rPr>
          <w:rFonts w:ascii="Courier New" w:hAnsi="Courier New" w:cs="Courier New"/>
        </w:rPr>
        <w:t>ships port or travel on international itineraries</w:t>
      </w:r>
      <w:r w:rsidR="002761FD">
        <w:rPr>
          <w:rFonts w:ascii="Courier New" w:hAnsi="Courier New" w:cs="Courier New"/>
        </w:rPr>
        <w:t>,</w:t>
      </w:r>
      <w:r w:rsidR="006813A5">
        <w:rPr>
          <w:rFonts w:ascii="Courier New" w:hAnsi="Courier New" w:cs="Courier New"/>
        </w:rPr>
        <w:t xml:space="preserve"> </w:t>
      </w:r>
      <w:r w:rsidR="00A8417A">
        <w:rPr>
          <w:rFonts w:ascii="Courier New" w:hAnsi="Courier New" w:cs="Courier New"/>
        </w:rPr>
        <w:t xml:space="preserve">the </w:t>
      </w:r>
      <w:r w:rsidR="006813A5">
        <w:rPr>
          <w:rFonts w:ascii="Courier New" w:hAnsi="Courier New" w:cs="Courier New"/>
        </w:rPr>
        <w:t>Public Health Agency</w:t>
      </w:r>
      <w:r w:rsidR="00A8417A">
        <w:rPr>
          <w:rFonts w:ascii="Courier New" w:hAnsi="Courier New" w:cs="Courier New"/>
        </w:rPr>
        <w:t xml:space="preserve"> of Canada (PHAC), </w:t>
      </w:r>
      <w:r w:rsidR="000A7581">
        <w:rPr>
          <w:rFonts w:ascii="Courier New" w:hAnsi="Courier New" w:cs="Courier New"/>
        </w:rPr>
        <w:t>Transport Canada,</w:t>
      </w:r>
      <w:r w:rsidR="00A8417A">
        <w:rPr>
          <w:rFonts w:ascii="Courier New" w:hAnsi="Courier New" w:cs="Courier New"/>
        </w:rPr>
        <w:t xml:space="preserve"> the Caribbean Public Health Agency</w:t>
      </w:r>
      <w:r w:rsidR="00D37072">
        <w:rPr>
          <w:rFonts w:ascii="Courier New" w:hAnsi="Courier New" w:cs="Courier New"/>
        </w:rPr>
        <w:t xml:space="preserve"> (CARPHA)</w:t>
      </w:r>
      <w:r w:rsidR="000A7581">
        <w:rPr>
          <w:rFonts w:ascii="Courier New" w:hAnsi="Courier New" w:cs="Courier New"/>
        </w:rPr>
        <w:t>, the World Health Organization, and European Union Health</w:t>
      </w:r>
      <w:r w:rsidR="0024474E">
        <w:rPr>
          <w:rFonts w:ascii="Courier New" w:hAnsi="Courier New" w:cs="Courier New"/>
        </w:rPr>
        <w:t>y</w:t>
      </w:r>
      <w:r w:rsidR="000A7581">
        <w:rPr>
          <w:rFonts w:ascii="Courier New" w:hAnsi="Courier New" w:cs="Courier New"/>
        </w:rPr>
        <w:t xml:space="preserve"> Gateways</w:t>
      </w:r>
      <w:r w:rsidR="00D37072">
        <w:rPr>
          <w:rFonts w:ascii="Courier New" w:hAnsi="Courier New" w:cs="Courier New"/>
        </w:rPr>
        <w:t xml:space="preserve">. </w:t>
      </w:r>
      <w:r w:rsidR="00567E43">
        <w:rPr>
          <w:rFonts w:ascii="Courier New" w:hAnsi="Courier New" w:cs="Courier New"/>
        </w:rPr>
        <w:t xml:space="preserve">These reports include information provided to CDC via daily EDC reporting. </w:t>
      </w:r>
    </w:p>
    <w:p w:rsidRPr="006E12B3" w:rsidR="00631E86" w:rsidP="000053E9" w:rsidRDefault="00A92887" w14:paraId="5792A157" w14:textId="7EB0B212">
      <w:pPr>
        <w:rPr>
          <w:rFonts w:ascii="Courier New" w:hAnsi="Courier New" w:cs="Courier New"/>
          <w:b/>
          <w:bCs/>
        </w:rPr>
      </w:pPr>
      <w:r>
        <w:rPr>
          <w:rFonts w:ascii="Courier New" w:hAnsi="Courier New" w:cs="Courier New"/>
        </w:rPr>
        <w:t xml:space="preserve"> </w:t>
      </w:r>
      <w:r w:rsidR="006433A2">
        <w:rPr>
          <w:rFonts w:ascii="Courier New" w:hAnsi="Courier New" w:cs="Courier New"/>
        </w:rPr>
        <w:tab/>
      </w:r>
      <w:r w:rsidRPr="000276AD" w:rsidR="000276AD">
        <w:rPr>
          <w:rFonts w:ascii="Courier New" w:hAnsi="Courier New" w:cs="Courier New"/>
          <w:b/>
          <w:bCs/>
        </w:rPr>
        <w:t>10.</w:t>
      </w:r>
      <w:r w:rsidR="000276AD">
        <w:rPr>
          <w:rFonts w:ascii="Courier New" w:hAnsi="Courier New" w:cs="Courier New"/>
        </w:rPr>
        <w:t xml:space="preserve"> </w:t>
      </w:r>
      <w:r w:rsidRPr="006E12B3" w:rsidR="00B72E67">
        <w:rPr>
          <w:rFonts w:ascii="Courier New" w:hAnsi="Courier New" w:cs="Courier New"/>
          <w:b/>
          <w:bCs/>
        </w:rPr>
        <w:t>Encouraging Compliance</w:t>
      </w:r>
    </w:p>
    <w:p w:rsidR="0073485F" w:rsidP="000053E9" w:rsidRDefault="00B72E67" w14:paraId="75B07F6F" w14:textId="1B4A09B4">
      <w:pPr>
        <w:rPr>
          <w:rFonts w:ascii="Courier New" w:hAnsi="Courier New" w:cs="Courier New"/>
        </w:rPr>
      </w:pPr>
      <w:r>
        <w:rPr>
          <w:rFonts w:ascii="Courier New" w:hAnsi="Courier New" w:cs="Courier New"/>
        </w:rPr>
        <w:tab/>
      </w:r>
      <w:r w:rsidR="00C84357">
        <w:rPr>
          <w:rFonts w:ascii="Courier New" w:hAnsi="Courier New" w:cs="Courier New"/>
        </w:rPr>
        <w:t>Two</w:t>
      </w:r>
      <w:r w:rsidR="00AB39FD">
        <w:rPr>
          <w:rFonts w:ascii="Courier New" w:hAnsi="Courier New" w:cs="Courier New"/>
        </w:rPr>
        <w:t xml:space="preserve"> </w:t>
      </w:r>
      <w:r>
        <w:rPr>
          <w:rFonts w:ascii="Courier New" w:hAnsi="Courier New" w:cs="Courier New"/>
        </w:rPr>
        <w:t>respondent</w:t>
      </w:r>
      <w:r w:rsidR="00C84357">
        <w:rPr>
          <w:rFonts w:ascii="Courier New" w:hAnsi="Courier New" w:cs="Courier New"/>
        </w:rPr>
        <w:t>s</w:t>
      </w:r>
      <w:r>
        <w:rPr>
          <w:rFonts w:ascii="Courier New" w:hAnsi="Courier New" w:cs="Courier New"/>
        </w:rPr>
        <w:t xml:space="preserve"> suggested that CDC </w:t>
      </w:r>
      <w:r w:rsidR="00AB39FD">
        <w:rPr>
          <w:rFonts w:ascii="Courier New" w:hAnsi="Courier New" w:cs="Courier New"/>
        </w:rPr>
        <w:t>provide financial incentives</w:t>
      </w:r>
      <w:r w:rsidR="00E770E9">
        <w:rPr>
          <w:rFonts w:ascii="Courier New" w:hAnsi="Courier New" w:cs="Courier New"/>
        </w:rPr>
        <w:t>,</w:t>
      </w:r>
      <w:r w:rsidR="00AB39FD">
        <w:rPr>
          <w:rFonts w:ascii="Courier New" w:hAnsi="Courier New" w:cs="Courier New"/>
        </w:rPr>
        <w:t xml:space="preserve"> such as </w:t>
      </w:r>
      <w:r w:rsidR="00E770E9">
        <w:rPr>
          <w:rFonts w:ascii="Courier New" w:hAnsi="Courier New" w:cs="Courier New"/>
        </w:rPr>
        <w:t xml:space="preserve">tax breaks, to cruise ship operators that </w:t>
      </w:r>
      <w:r w:rsidR="003A1352">
        <w:rPr>
          <w:rFonts w:ascii="Courier New" w:hAnsi="Courier New" w:cs="Courier New"/>
        </w:rPr>
        <w:t xml:space="preserve">comply with </w:t>
      </w:r>
      <w:r w:rsidR="006532E3">
        <w:rPr>
          <w:rFonts w:ascii="Courier New" w:hAnsi="Courier New" w:cs="Courier New"/>
        </w:rPr>
        <w:t xml:space="preserve">requirements under the </w:t>
      </w:r>
      <w:r w:rsidR="00C926BF">
        <w:rPr>
          <w:rFonts w:ascii="Courier New" w:hAnsi="Courier New" w:cs="Courier New"/>
        </w:rPr>
        <w:t xml:space="preserve">CSO. </w:t>
      </w:r>
      <w:proofErr w:type="gramStart"/>
      <w:r w:rsidR="004F5FAA">
        <w:rPr>
          <w:rFonts w:ascii="Courier New" w:hAnsi="Courier New" w:cs="Courier New"/>
        </w:rPr>
        <w:t>With the exception of</w:t>
      </w:r>
      <w:proofErr w:type="gramEnd"/>
      <w:r w:rsidR="004F5FAA">
        <w:rPr>
          <w:rFonts w:ascii="Courier New" w:hAnsi="Courier New" w:cs="Courier New"/>
        </w:rPr>
        <w:t xml:space="preserve"> cruise ships</w:t>
      </w:r>
      <w:r w:rsidR="00C34369">
        <w:rPr>
          <w:rFonts w:ascii="Courier New" w:hAnsi="Courier New" w:cs="Courier New"/>
        </w:rPr>
        <w:t xml:space="preserve"> operating out of Florida ports, </w:t>
      </w:r>
      <w:r w:rsidR="0040168C">
        <w:rPr>
          <w:rFonts w:ascii="Courier New" w:hAnsi="Courier New" w:cs="Courier New"/>
        </w:rPr>
        <w:t xml:space="preserve">cruise ship operators are obligated to follow the </w:t>
      </w:r>
      <w:r w:rsidR="0073485F">
        <w:rPr>
          <w:rFonts w:ascii="Courier New" w:hAnsi="Courier New" w:cs="Courier New"/>
        </w:rPr>
        <w:t>CSO’s requirements. Furthermore,</w:t>
      </w:r>
      <w:r w:rsidR="004F5FAA">
        <w:rPr>
          <w:rFonts w:ascii="Courier New" w:hAnsi="Courier New" w:cs="Courier New"/>
        </w:rPr>
        <w:t xml:space="preserve"> </w:t>
      </w:r>
      <w:r w:rsidR="00CF1D76">
        <w:rPr>
          <w:rFonts w:ascii="Courier New" w:hAnsi="Courier New" w:cs="Courier New"/>
        </w:rPr>
        <w:t xml:space="preserve">CDC does not have the authority to </w:t>
      </w:r>
      <w:r w:rsidR="00631E86">
        <w:rPr>
          <w:rFonts w:ascii="Courier New" w:hAnsi="Courier New" w:cs="Courier New"/>
        </w:rPr>
        <w:t xml:space="preserve">provide such incentives. </w:t>
      </w:r>
    </w:p>
    <w:p w:rsidR="00B72E67" w:rsidP="000053E9" w:rsidRDefault="0073485F" w14:paraId="006CADAB" w14:textId="2783FD5D">
      <w:pPr>
        <w:rPr>
          <w:rFonts w:ascii="Courier New" w:hAnsi="Courier New" w:cs="Courier New"/>
        </w:rPr>
      </w:pPr>
      <w:r>
        <w:rPr>
          <w:rFonts w:ascii="Courier New" w:hAnsi="Courier New" w:cs="Courier New"/>
        </w:rPr>
        <w:tab/>
      </w:r>
      <w:r w:rsidR="00464E92">
        <w:rPr>
          <w:rFonts w:ascii="Courier New" w:hAnsi="Courier New" w:cs="Courier New"/>
        </w:rPr>
        <w:t xml:space="preserve"> </w:t>
      </w:r>
      <w:proofErr w:type="gramStart"/>
      <w:r w:rsidR="007A2574">
        <w:rPr>
          <w:rFonts w:ascii="Courier New" w:hAnsi="Courier New" w:cs="Courier New"/>
        </w:rPr>
        <w:t>In light of</w:t>
      </w:r>
      <w:proofErr w:type="gramEnd"/>
      <w:r w:rsidR="007A2574">
        <w:rPr>
          <w:rFonts w:ascii="Courier New" w:hAnsi="Courier New" w:cs="Courier New"/>
        </w:rPr>
        <w:t xml:space="preserve"> </w:t>
      </w:r>
      <w:r w:rsidRPr="007A2574" w:rsidR="007A2574">
        <w:rPr>
          <w:rFonts w:ascii="Courier New" w:hAnsi="Courier New" w:cs="Courier New"/>
        </w:rPr>
        <w:t>the Preliminary Injunction Order, entered by the U.S. District Court for the Middle District of Florida on June 18, 2021</w:t>
      </w:r>
      <w:r w:rsidR="007A2574">
        <w:rPr>
          <w:rFonts w:ascii="Courier New" w:hAnsi="Courier New" w:cs="Courier New"/>
        </w:rPr>
        <w:t xml:space="preserve">, </w:t>
      </w:r>
      <w:r w:rsidR="00712342">
        <w:rPr>
          <w:rFonts w:ascii="Courier New" w:hAnsi="Courier New" w:cs="Courier New"/>
        </w:rPr>
        <w:t>another</w:t>
      </w:r>
      <w:r w:rsidR="001653C5">
        <w:rPr>
          <w:rFonts w:ascii="Courier New" w:hAnsi="Courier New" w:cs="Courier New"/>
        </w:rPr>
        <w:t xml:space="preserve"> commenter would like for CDC to </w:t>
      </w:r>
      <w:r w:rsidR="006E70D2">
        <w:rPr>
          <w:rFonts w:ascii="Courier New" w:hAnsi="Courier New" w:cs="Courier New"/>
        </w:rPr>
        <w:t xml:space="preserve">encourage safe cruise travel in Florida </w:t>
      </w:r>
      <w:r w:rsidR="007A2574">
        <w:rPr>
          <w:rFonts w:ascii="Courier New" w:hAnsi="Courier New" w:cs="Courier New"/>
        </w:rPr>
        <w:t xml:space="preserve">in creative </w:t>
      </w:r>
      <w:r w:rsidR="002132C8">
        <w:rPr>
          <w:rFonts w:ascii="Courier New" w:hAnsi="Courier New" w:cs="Courier New"/>
        </w:rPr>
        <w:t xml:space="preserve">ways. </w:t>
      </w:r>
      <w:r w:rsidRPr="00712342" w:rsidR="00712342">
        <w:rPr>
          <w:rFonts w:ascii="Courier New" w:hAnsi="Courier New" w:cs="Courier New"/>
        </w:rPr>
        <w:t xml:space="preserve">As of July 23, 2021, the CSO and accompanying measures, such as technical instructions, are nonbinding recommendations for cruise ships arriving in, located within, or departing from a port in Florida. CDC is continuing to operate the CSO as a voluntary program in Florida for such ships that choose to follow </w:t>
      </w:r>
      <w:r w:rsidRPr="00712342" w:rsidR="00712342">
        <w:rPr>
          <w:rFonts w:ascii="Courier New" w:hAnsi="Courier New" w:cs="Courier New"/>
        </w:rPr>
        <w:lastRenderedPageBreak/>
        <w:t xml:space="preserve">the CSO’s measures voluntarily. As of October </w:t>
      </w:r>
      <w:r w:rsidR="00712342">
        <w:rPr>
          <w:rFonts w:ascii="Courier New" w:hAnsi="Courier New" w:cs="Courier New"/>
        </w:rPr>
        <w:t>7</w:t>
      </w:r>
      <w:r w:rsidRPr="00712342" w:rsidR="00712342">
        <w:rPr>
          <w:rFonts w:ascii="Courier New" w:hAnsi="Courier New" w:cs="Courier New"/>
        </w:rPr>
        <w:t>, 2021, all cruise ships arriving in, located within, or departing from a port in Florida have opted-in to the CSO.</w:t>
      </w:r>
    </w:p>
    <w:p w:rsidRPr="006E12B3" w:rsidR="00B264AE" w:rsidP="00B264AE" w:rsidRDefault="000276AD" w14:paraId="2693F328" w14:textId="321FE1C5">
      <w:pPr>
        <w:ind w:firstLine="720"/>
        <w:rPr>
          <w:rFonts w:ascii="Courier New" w:hAnsi="Courier New" w:cs="Courier New"/>
          <w:b/>
          <w:bCs/>
        </w:rPr>
      </w:pPr>
      <w:r>
        <w:rPr>
          <w:rFonts w:ascii="Courier New" w:hAnsi="Courier New" w:cs="Courier New"/>
          <w:b/>
          <w:bCs/>
        </w:rPr>
        <w:t xml:space="preserve">11. </w:t>
      </w:r>
      <w:r w:rsidRPr="006E12B3" w:rsidR="00B264AE">
        <w:rPr>
          <w:rFonts w:ascii="Courier New" w:hAnsi="Courier New" w:cs="Courier New"/>
          <w:b/>
          <w:bCs/>
        </w:rPr>
        <w:t>Timing of the Resumption of Cruise Ship Passenger Operations</w:t>
      </w:r>
    </w:p>
    <w:p w:rsidR="00B264AE" w:rsidP="00B264AE" w:rsidRDefault="00B264AE" w14:paraId="14E40752" w14:textId="0262F9F6">
      <w:pPr>
        <w:ind w:firstLine="720"/>
        <w:rPr>
          <w:rFonts w:ascii="Courier New" w:hAnsi="Courier New" w:cs="Courier New"/>
        </w:rPr>
      </w:pPr>
      <w:r>
        <w:rPr>
          <w:rFonts w:ascii="Courier New" w:hAnsi="Courier New" w:cs="Courier New"/>
        </w:rPr>
        <w:t xml:space="preserve">One quarter of respondents agreed that it is not yet an appropriate time to resume cruise ship operations during the COVID-19 Pandemic. </w:t>
      </w:r>
      <w:r w:rsidRPr="00C019C7">
        <w:rPr>
          <w:rFonts w:ascii="Courier New" w:hAnsi="Courier New" w:cs="Courier New"/>
        </w:rPr>
        <w:t xml:space="preserve">While </w:t>
      </w:r>
      <w:r>
        <w:rPr>
          <w:rFonts w:ascii="Courier New" w:hAnsi="Courier New" w:cs="Courier New"/>
        </w:rPr>
        <w:t xml:space="preserve">CDC recognizes </w:t>
      </w:r>
      <w:r w:rsidRPr="00C019C7">
        <w:rPr>
          <w:rFonts w:ascii="Courier New" w:hAnsi="Courier New" w:cs="Courier New"/>
        </w:rPr>
        <w:t xml:space="preserve">cruising will never be a zero-risk activity for spread of COVID-19, </w:t>
      </w:r>
      <w:r>
        <w:rPr>
          <w:rFonts w:ascii="Courier New" w:hAnsi="Courier New" w:cs="Courier New"/>
        </w:rPr>
        <w:t>we</w:t>
      </w:r>
      <w:r w:rsidRPr="00C019C7">
        <w:rPr>
          <w:rFonts w:ascii="Courier New" w:hAnsi="Courier New" w:cs="Courier New"/>
        </w:rPr>
        <w:t xml:space="preserve"> ha</w:t>
      </w:r>
      <w:r>
        <w:rPr>
          <w:rFonts w:ascii="Courier New" w:hAnsi="Courier New" w:cs="Courier New"/>
        </w:rPr>
        <w:t>ve</w:t>
      </w:r>
      <w:r w:rsidRPr="00C019C7">
        <w:rPr>
          <w:rFonts w:ascii="Courier New" w:hAnsi="Courier New" w:cs="Courier New"/>
        </w:rPr>
        <w:t xml:space="preserve"> successfully worked with cruise ship operators to manage this risk and allow cruise ship operators to resume passenger operations in a way that mitigates the risk to crew members, passengers, port personnel, and communities.</w:t>
      </w:r>
    </w:p>
    <w:p w:rsidR="00B264AE" w:rsidP="00B264AE" w:rsidRDefault="00B264AE" w14:paraId="0AF99AB3" w14:textId="2A1C155B">
      <w:pPr>
        <w:ind w:firstLine="720"/>
        <w:rPr>
          <w:rFonts w:ascii="Courier New" w:hAnsi="Courier New" w:cs="Courier New"/>
        </w:rPr>
      </w:pPr>
      <w:r>
        <w:rPr>
          <w:rFonts w:ascii="Courier New" w:hAnsi="Courier New" w:cs="Courier New"/>
        </w:rPr>
        <w:t xml:space="preserve">Another respondent thought, following the expiration of the CSO, CDC should not impose any health and safety requirements on cruise ships. This respondent wished for the return of the pre-pandemic status quo on November 1, 2021. </w:t>
      </w:r>
      <w:r w:rsidRPr="00646733">
        <w:rPr>
          <w:rFonts w:ascii="Courier New" w:hAnsi="Courier New" w:cs="Courier New"/>
        </w:rPr>
        <w:t>Since the issuance of the CSO, cruise lines, with CDC assistance, have resumed passenger operations and successfully developed and implemented health and safety protocols to manage COVID-19 that have averted overwhelming onboard medical facilities and burdening shoreside hospital resources. However, considering the continued spread of the Delta variant, emergence of other COVID-19 variants of concern, breakthrough cases among the fully vaccinated, and expected additional surges of cases and deaths, CDC has determined a temporary extension of the CSO is necessary for foreign-flagged cruise ships operating on international itineraries.</w:t>
      </w:r>
      <w:r>
        <w:rPr>
          <w:rFonts w:ascii="Courier New" w:hAnsi="Courier New" w:cs="Courier New"/>
        </w:rPr>
        <w:t xml:space="preserve">  </w:t>
      </w:r>
    </w:p>
    <w:p w:rsidRPr="000F197A" w:rsidR="00B264AE" w:rsidP="000053E9" w:rsidRDefault="00B264AE" w14:paraId="0D9BA19E" w14:textId="77777777">
      <w:pPr>
        <w:rPr>
          <w:rFonts w:ascii="Courier New" w:hAnsi="Courier New" w:cs="Courier New"/>
        </w:rPr>
      </w:pPr>
    </w:p>
    <w:sectPr w:rsidRPr="000F197A" w:rsidR="00B264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85EFB" w14:textId="77777777" w:rsidR="0040709A" w:rsidRDefault="0040709A" w:rsidP="00F22675">
      <w:pPr>
        <w:spacing w:after="0" w:line="240" w:lineRule="auto"/>
      </w:pPr>
      <w:r>
        <w:separator/>
      </w:r>
    </w:p>
  </w:endnote>
  <w:endnote w:type="continuationSeparator" w:id="0">
    <w:p w14:paraId="0D473F4E" w14:textId="77777777" w:rsidR="0040709A" w:rsidRDefault="0040709A" w:rsidP="00F2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9AC86" w14:textId="77777777" w:rsidR="0040709A" w:rsidRDefault="0040709A" w:rsidP="00F22675">
      <w:pPr>
        <w:spacing w:after="0" w:line="240" w:lineRule="auto"/>
      </w:pPr>
      <w:r>
        <w:separator/>
      </w:r>
    </w:p>
  </w:footnote>
  <w:footnote w:type="continuationSeparator" w:id="0">
    <w:p w14:paraId="47FE7AE4" w14:textId="77777777" w:rsidR="0040709A" w:rsidRDefault="0040709A" w:rsidP="00F22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F2058"/>
    <w:multiLevelType w:val="multilevel"/>
    <w:tmpl w:val="18E8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07BC3"/>
    <w:multiLevelType w:val="hybridMultilevel"/>
    <w:tmpl w:val="2EB88D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66C8B"/>
    <w:multiLevelType w:val="hybridMultilevel"/>
    <w:tmpl w:val="B854F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03486"/>
    <w:multiLevelType w:val="multilevel"/>
    <w:tmpl w:val="8636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0E"/>
    <w:rsid w:val="000022B2"/>
    <w:rsid w:val="000053E9"/>
    <w:rsid w:val="0001058F"/>
    <w:rsid w:val="00013354"/>
    <w:rsid w:val="00014C00"/>
    <w:rsid w:val="00016177"/>
    <w:rsid w:val="000202DB"/>
    <w:rsid w:val="00024D0F"/>
    <w:rsid w:val="000276AD"/>
    <w:rsid w:val="000277D2"/>
    <w:rsid w:val="00027F3D"/>
    <w:rsid w:val="00032831"/>
    <w:rsid w:val="00035381"/>
    <w:rsid w:val="00042B9A"/>
    <w:rsid w:val="00045620"/>
    <w:rsid w:val="00050E7D"/>
    <w:rsid w:val="0005274F"/>
    <w:rsid w:val="000527C5"/>
    <w:rsid w:val="00052BD7"/>
    <w:rsid w:val="0006069E"/>
    <w:rsid w:val="000701FA"/>
    <w:rsid w:val="00070675"/>
    <w:rsid w:val="00071E2F"/>
    <w:rsid w:val="0007306E"/>
    <w:rsid w:val="000755B6"/>
    <w:rsid w:val="00076FE0"/>
    <w:rsid w:val="0008154B"/>
    <w:rsid w:val="000829BC"/>
    <w:rsid w:val="000841F7"/>
    <w:rsid w:val="00097B4E"/>
    <w:rsid w:val="000A7581"/>
    <w:rsid w:val="000B122C"/>
    <w:rsid w:val="000C355C"/>
    <w:rsid w:val="000C3562"/>
    <w:rsid w:val="000C3634"/>
    <w:rsid w:val="000D00B0"/>
    <w:rsid w:val="000D0DB9"/>
    <w:rsid w:val="000D0F9F"/>
    <w:rsid w:val="000D5834"/>
    <w:rsid w:val="000D7A67"/>
    <w:rsid w:val="000E14B0"/>
    <w:rsid w:val="000E21F7"/>
    <w:rsid w:val="000E5905"/>
    <w:rsid w:val="000E5C7D"/>
    <w:rsid w:val="000F1823"/>
    <w:rsid w:val="000F197A"/>
    <w:rsid w:val="000F4012"/>
    <w:rsid w:val="000F4F27"/>
    <w:rsid w:val="00105E49"/>
    <w:rsid w:val="00113785"/>
    <w:rsid w:val="00117F3B"/>
    <w:rsid w:val="00120983"/>
    <w:rsid w:val="001224A6"/>
    <w:rsid w:val="00123E6E"/>
    <w:rsid w:val="001340AF"/>
    <w:rsid w:val="001400F2"/>
    <w:rsid w:val="00145E35"/>
    <w:rsid w:val="001562CA"/>
    <w:rsid w:val="00162BE0"/>
    <w:rsid w:val="001653C5"/>
    <w:rsid w:val="001660FD"/>
    <w:rsid w:val="0017134C"/>
    <w:rsid w:val="001765F3"/>
    <w:rsid w:val="00181A02"/>
    <w:rsid w:val="001A0841"/>
    <w:rsid w:val="001A2356"/>
    <w:rsid w:val="001A7A79"/>
    <w:rsid w:val="001B15AE"/>
    <w:rsid w:val="001C14C6"/>
    <w:rsid w:val="001C3434"/>
    <w:rsid w:val="001C5C81"/>
    <w:rsid w:val="001C5DFB"/>
    <w:rsid w:val="001C69E1"/>
    <w:rsid w:val="001C6ACD"/>
    <w:rsid w:val="001C7E10"/>
    <w:rsid w:val="001D3D3E"/>
    <w:rsid w:val="001D6BDA"/>
    <w:rsid w:val="001D7EC9"/>
    <w:rsid w:val="001F319E"/>
    <w:rsid w:val="001F3D4B"/>
    <w:rsid w:val="0020256E"/>
    <w:rsid w:val="0020634F"/>
    <w:rsid w:val="00212D16"/>
    <w:rsid w:val="002132C8"/>
    <w:rsid w:val="00216DDD"/>
    <w:rsid w:val="00217672"/>
    <w:rsid w:val="002235AB"/>
    <w:rsid w:val="00224185"/>
    <w:rsid w:val="00226873"/>
    <w:rsid w:val="00226D8A"/>
    <w:rsid w:val="00232DF5"/>
    <w:rsid w:val="002338B8"/>
    <w:rsid w:val="002374DD"/>
    <w:rsid w:val="002409CF"/>
    <w:rsid w:val="0024467D"/>
    <w:rsid w:val="0024474E"/>
    <w:rsid w:val="00246F05"/>
    <w:rsid w:val="00251B2C"/>
    <w:rsid w:val="002537E8"/>
    <w:rsid w:val="00260F50"/>
    <w:rsid w:val="00265E32"/>
    <w:rsid w:val="002761FD"/>
    <w:rsid w:val="002807C8"/>
    <w:rsid w:val="00286632"/>
    <w:rsid w:val="00286FB3"/>
    <w:rsid w:val="00295C8F"/>
    <w:rsid w:val="002A4D2D"/>
    <w:rsid w:val="002A6180"/>
    <w:rsid w:val="002A6989"/>
    <w:rsid w:val="002A7967"/>
    <w:rsid w:val="002B0654"/>
    <w:rsid w:val="002B1125"/>
    <w:rsid w:val="002B1292"/>
    <w:rsid w:val="002B2C9B"/>
    <w:rsid w:val="002B3715"/>
    <w:rsid w:val="002B45CF"/>
    <w:rsid w:val="002B6193"/>
    <w:rsid w:val="002C2EEB"/>
    <w:rsid w:val="002C3CFE"/>
    <w:rsid w:val="002C45C9"/>
    <w:rsid w:val="002C679E"/>
    <w:rsid w:val="002C7DEB"/>
    <w:rsid w:val="002D0711"/>
    <w:rsid w:val="002D153D"/>
    <w:rsid w:val="002D1B7B"/>
    <w:rsid w:val="002D62B4"/>
    <w:rsid w:val="002D69AE"/>
    <w:rsid w:val="002E1C97"/>
    <w:rsid w:val="002F0C25"/>
    <w:rsid w:val="002F4412"/>
    <w:rsid w:val="002F44C9"/>
    <w:rsid w:val="002F578B"/>
    <w:rsid w:val="002F5806"/>
    <w:rsid w:val="00300366"/>
    <w:rsid w:val="00300BD1"/>
    <w:rsid w:val="00310CC8"/>
    <w:rsid w:val="00317F7B"/>
    <w:rsid w:val="003215BC"/>
    <w:rsid w:val="003223B1"/>
    <w:rsid w:val="003236F9"/>
    <w:rsid w:val="00323825"/>
    <w:rsid w:val="00327759"/>
    <w:rsid w:val="00330AA7"/>
    <w:rsid w:val="00331507"/>
    <w:rsid w:val="00332EB6"/>
    <w:rsid w:val="003426BB"/>
    <w:rsid w:val="0034379F"/>
    <w:rsid w:val="003501AE"/>
    <w:rsid w:val="0035082D"/>
    <w:rsid w:val="00356087"/>
    <w:rsid w:val="00361461"/>
    <w:rsid w:val="00364DFB"/>
    <w:rsid w:val="003657C9"/>
    <w:rsid w:val="00373E86"/>
    <w:rsid w:val="003752BC"/>
    <w:rsid w:val="00382908"/>
    <w:rsid w:val="0038642D"/>
    <w:rsid w:val="00393207"/>
    <w:rsid w:val="00395DBB"/>
    <w:rsid w:val="003974CF"/>
    <w:rsid w:val="003A1352"/>
    <w:rsid w:val="003A250B"/>
    <w:rsid w:val="003A356F"/>
    <w:rsid w:val="003A4A4F"/>
    <w:rsid w:val="003A4C58"/>
    <w:rsid w:val="003A5C83"/>
    <w:rsid w:val="003B3CCC"/>
    <w:rsid w:val="003C4361"/>
    <w:rsid w:val="003D3815"/>
    <w:rsid w:val="003D4D6B"/>
    <w:rsid w:val="003E4854"/>
    <w:rsid w:val="003F2298"/>
    <w:rsid w:val="00401468"/>
    <w:rsid w:val="004014A6"/>
    <w:rsid w:val="0040168C"/>
    <w:rsid w:val="004033F1"/>
    <w:rsid w:val="0040704F"/>
    <w:rsid w:val="0040709A"/>
    <w:rsid w:val="00407232"/>
    <w:rsid w:val="00412A78"/>
    <w:rsid w:val="0041379E"/>
    <w:rsid w:val="00413CFA"/>
    <w:rsid w:val="00413D42"/>
    <w:rsid w:val="00413F5E"/>
    <w:rsid w:val="00414F1C"/>
    <w:rsid w:val="004159A9"/>
    <w:rsid w:val="0041685B"/>
    <w:rsid w:val="0042231F"/>
    <w:rsid w:val="00430BA7"/>
    <w:rsid w:val="0043232D"/>
    <w:rsid w:val="00440976"/>
    <w:rsid w:val="00447460"/>
    <w:rsid w:val="004508E6"/>
    <w:rsid w:val="00450F57"/>
    <w:rsid w:val="00452529"/>
    <w:rsid w:val="00455A35"/>
    <w:rsid w:val="00455CFA"/>
    <w:rsid w:val="00464E92"/>
    <w:rsid w:val="00465027"/>
    <w:rsid w:val="00466B6C"/>
    <w:rsid w:val="0047071D"/>
    <w:rsid w:val="004730BD"/>
    <w:rsid w:val="00474C0F"/>
    <w:rsid w:val="00491F9D"/>
    <w:rsid w:val="00494D91"/>
    <w:rsid w:val="00495EE4"/>
    <w:rsid w:val="004970FC"/>
    <w:rsid w:val="004A0D4C"/>
    <w:rsid w:val="004A659B"/>
    <w:rsid w:val="004B2737"/>
    <w:rsid w:val="004C2A76"/>
    <w:rsid w:val="004C365D"/>
    <w:rsid w:val="004D31F7"/>
    <w:rsid w:val="004E0A4F"/>
    <w:rsid w:val="004E17D5"/>
    <w:rsid w:val="004E45E4"/>
    <w:rsid w:val="004E5E82"/>
    <w:rsid w:val="004E674C"/>
    <w:rsid w:val="004F0F7B"/>
    <w:rsid w:val="004F17E2"/>
    <w:rsid w:val="004F19C1"/>
    <w:rsid w:val="004F463A"/>
    <w:rsid w:val="004F52E8"/>
    <w:rsid w:val="004F5FAA"/>
    <w:rsid w:val="005014D7"/>
    <w:rsid w:val="00503786"/>
    <w:rsid w:val="0050402A"/>
    <w:rsid w:val="00507728"/>
    <w:rsid w:val="00507A12"/>
    <w:rsid w:val="0051172A"/>
    <w:rsid w:val="00512B36"/>
    <w:rsid w:val="005137A3"/>
    <w:rsid w:val="005147FB"/>
    <w:rsid w:val="005160AC"/>
    <w:rsid w:val="00520153"/>
    <w:rsid w:val="00522BF6"/>
    <w:rsid w:val="0052484E"/>
    <w:rsid w:val="00525FB2"/>
    <w:rsid w:val="00531214"/>
    <w:rsid w:val="00532FC2"/>
    <w:rsid w:val="00534F6D"/>
    <w:rsid w:val="00535BF4"/>
    <w:rsid w:val="00535D5A"/>
    <w:rsid w:val="005414CB"/>
    <w:rsid w:val="00541671"/>
    <w:rsid w:val="005419DB"/>
    <w:rsid w:val="00542715"/>
    <w:rsid w:val="00544735"/>
    <w:rsid w:val="0055140E"/>
    <w:rsid w:val="00555868"/>
    <w:rsid w:val="00561CBF"/>
    <w:rsid w:val="0056460E"/>
    <w:rsid w:val="00567E43"/>
    <w:rsid w:val="00570CBE"/>
    <w:rsid w:val="00571AC3"/>
    <w:rsid w:val="00572177"/>
    <w:rsid w:val="0057366A"/>
    <w:rsid w:val="005748F2"/>
    <w:rsid w:val="00575E3B"/>
    <w:rsid w:val="00581D53"/>
    <w:rsid w:val="00583E16"/>
    <w:rsid w:val="005865BB"/>
    <w:rsid w:val="0058698B"/>
    <w:rsid w:val="005927C9"/>
    <w:rsid w:val="00595968"/>
    <w:rsid w:val="0059642D"/>
    <w:rsid w:val="00596645"/>
    <w:rsid w:val="00597F02"/>
    <w:rsid w:val="005A0BED"/>
    <w:rsid w:val="005A53C2"/>
    <w:rsid w:val="005B028C"/>
    <w:rsid w:val="005C1CBE"/>
    <w:rsid w:val="005C3B8B"/>
    <w:rsid w:val="005D0A21"/>
    <w:rsid w:val="005E0CAD"/>
    <w:rsid w:val="005E4422"/>
    <w:rsid w:val="005E6FD8"/>
    <w:rsid w:val="005E74D2"/>
    <w:rsid w:val="005F2DB9"/>
    <w:rsid w:val="0060799C"/>
    <w:rsid w:val="00610BEB"/>
    <w:rsid w:val="006156A0"/>
    <w:rsid w:val="00616061"/>
    <w:rsid w:val="006200EC"/>
    <w:rsid w:val="00622B1F"/>
    <w:rsid w:val="00625AC6"/>
    <w:rsid w:val="00625E68"/>
    <w:rsid w:val="00630282"/>
    <w:rsid w:val="00631E86"/>
    <w:rsid w:val="00633109"/>
    <w:rsid w:val="00634E4E"/>
    <w:rsid w:val="0063630D"/>
    <w:rsid w:val="006433A2"/>
    <w:rsid w:val="00646733"/>
    <w:rsid w:val="00646A81"/>
    <w:rsid w:val="00647AB3"/>
    <w:rsid w:val="0065066A"/>
    <w:rsid w:val="00651219"/>
    <w:rsid w:val="006532E3"/>
    <w:rsid w:val="00653654"/>
    <w:rsid w:val="006632E9"/>
    <w:rsid w:val="00663E4D"/>
    <w:rsid w:val="00671B8B"/>
    <w:rsid w:val="0067619F"/>
    <w:rsid w:val="00677F22"/>
    <w:rsid w:val="006813A5"/>
    <w:rsid w:val="00681854"/>
    <w:rsid w:val="00686C2E"/>
    <w:rsid w:val="00691F14"/>
    <w:rsid w:val="006926BE"/>
    <w:rsid w:val="006A0CD5"/>
    <w:rsid w:val="006A17F6"/>
    <w:rsid w:val="006B309F"/>
    <w:rsid w:val="006B3B0F"/>
    <w:rsid w:val="006B3F78"/>
    <w:rsid w:val="006B7016"/>
    <w:rsid w:val="006B776D"/>
    <w:rsid w:val="006C0F7C"/>
    <w:rsid w:val="006C427C"/>
    <w:rsid w:val="006C64DD"/>
    <w:rsid w:val="006D1938"/>
    <w:rsid w:val="006D27C0"/>
    <w:rsid w:val="006D459D"/>
    <w:rsid w:val="006D586A"/>
    <w:rsid w:val="006D764A"/>
    <w:rsid w:val="006E12B3"/>
    <w:rsid w:val="006E5AAE"/>
    <w:rsid w:val="006E70A0"/>
    <w:rsid w:val="006E70D2"/>
    <w:rsid w:val="006F18BB"/>
    <w:rsid w:val="006F2521"/>
    <w:rsid w:val="006F27D2"/>
    <w:rsid w:val="006F5B19"/>
    <w:rsid w:val="00701AB8"/>
    <w:rsid w:val="0070600F"/>
    <w:rsid w:val="00707C78"/>
    <w:rsid w:val="00710BB9"/>
    <w:rsid w:val="007120F4"/>
    <w:rsid w:val="00712108"/>
    <w:rsid w:val="00712342"/>
    <w:rsid w:val="007169AB"/>
    <w:rsid w:val="00716C87"/>
    <w:rsid w:val="007218F7"/>
    <w:rsid w:val="00725E2E"/>
    <w:rsid w:val="00727836"/>
    <w:rsid w:val="00732CAE"/>
    <w:rsid w:val="00732D6F"/>
    <w:rsid w:val="0073485F"/>
    <w:rsid w:val="007362B3"/>
    <w:rsid w:val="00736B49"/>
    <w:rsid w:val="00743AF5"/>
    <w:rsid w:val="0074456E"/>
    <w:rsid w:val="00745E9C"/>
    <w:rsid w:val="00750744"/>
    <w:rsid w:val="007570E7"/>
    <w:rsid w:val="007722AB"/>
    <w:rsid w:val="00774F2A"/>
    <w:rsid w:val="0077546E"/>
    <w:rsid w:val="00775A1F"/>
    <w:rsid w:val="00782082"/>
    <w:rsid w:val="00793A85"/>
    <w:rsid w:val="0079490D"/>
    <w:rsid w:val="00794E98"/>
    <w:rsid w:val="007A18F0"/>
    <w:rsid w:val="007A2574"/>
    <w:rsid w:val="007A419D"/>
    <w:rsid w:val="007A6B99"/>
    <w:rsid w:val="007B64C6"/>
    <w:rsid w:val="007C0216"/>
    <w:rsid w:val="007C1ED2"/>
    <w:rsid w:val="007C28E5"/>
    <w:rsid w:val="007C346D"/>
    <w:rsid w:val="007C4EDE"/>
    <w:rsid w:val="007C5A2B"/>
    <w:rsid w:val="007D0754"/>
    <w:rsid w:val="007D165F"/>
    <w:rsid w:val="007D3DAB"/>
    <w:rsid w:val="007D4F71"/>
    <w:rsid w:val="007D6A69"/>
    <w:rsid w:val="007D7691"/>
    <w:rsid w:val="007E4750"/>
    <w:rsid w:val="007E7091"/>
    <w:rsid w:val="007F0D15"/>
    <w:rsid w:val="007F1F7D"/>
    <w:rsid w:val="007F3234"/>
    <w:rsid w:val="00800FEE"/>
    <w:rsid w:val="008011D7"/>
    <w:rsid w:val="00801978"/>
    <w:rsid w:val="00801E9F"/>
    <w:rsid w:val="008030E5"/>
    <w:rsid w:val="0081065A"/>
    <w:rsid w:val="00810A81"/>
    <w:rsid w:val="008111C6"/>
    <w:rsid w:val="00814E4C"/>
    <w:rsid w:val="00817C0D"/>
    <w:rsid w:val="00820757"/>
    <w:rsid w:val="00820FCE"/>
    <w:rsid w:val="0082198F"/>
    <w:rsid w:val="00830FBF"/>
    <w:rsid w:val="0083240D"/>
    <w:rsid w:val="00832E36"/>
    <w:rsid w:val="0083331E"/>
    <w:rsid w:val="0083501D"/>
    <w:rsid w:val="00835B16"/>
    <w:rsid w:val="008360D2"/>
    <w:rsid w:val="00837990"/>
    <w:rsid w:val="00837E7E"/>
    <w:rsid w:val="00841B93"/>
    <w:rsid w:val="00844463"/>
    <w:rsid w:val="00845CD6"/>
    <w:rsid w:val="008529F7"/>
    <w:rsid w:val="008563F6"/>
    <w:rsid w:val="00864EB1"/>
    <w:rsid w:val="00865568"/>
    <w:rsid w:val="00867CE3"/>
    <w:rsid w:val="008737BD"/>
    <w:rsid w:val="008776C2"/>
    <w:rsid w:val="00877ED4"/>
    <w:rsid w:val="0088157A"/>
    <w:rsid w:val="00881A70"/>
    <w:rsid w:val="00883659"/>
    <w:rsid w:val="0088541F"/>
    <w:rsid w:val="00887955"/>
    <w:rsid w:val="008914BE"/>
    <w:rsid w:val="0089177F"/>
    <w:rsid w:val="008946C9"/>
    <w:rsid w:val="00895CF1"/>
    <w:rsid w:val="008A143C"/>
    <w:rsid w:val="008A7CD0"/>
    <w:rsid w:val="008B5039"/>
    <w:rsid w:val="008B6764"/>
    <w:rsid w:val="008C3442"/>
    <w:rsid w:val="008C47DA"/>
    <w:rsid w:val="008D15B2"/>
    <w:rsid w:val="008D2BD4"/>
    <w:rsid w:val="008D2BFD"/>
    <w:rsid w:val="008D2E6D"/>
    <w:rsid w:val="008D4D34"/>
    <w:rsid w:val="008D507E"/>
    <w:rsid w:val="008D65F2"/>
    <w:rsid w:val="008E09B7"/>
    <w:rsid w:val="008E15AD"/>
    <w:rsid w:val="008E5CD2"/>
    <w:rsid w:val="008E7BE6"/>
    <w:rsid w:val="008F258F"/>
    <w:rsid w:val="008F43EE"/>
    <w:rsid w:val="008F5E54"/>
    <w:rsid w:val="008F6185"/>
    <w:rsid w:val="008F6987"/>
    <w:rsid w:val="00900B29"/>
    <w:rsid w:val="009059C8"/>
    <w:rsid w:val="00911656"/>
    <w:rsid w:val="00911D31"/>
    <w:rsid w:val="0091242C"/>
    <w:rsid w:val="00915AF7"/>
    <w:rsid w:val="00915CF4"/>
    <w:rsid w:val="009161AF"/>
    <w:rsid w:val="0091693C"/>
    <w:rsid w:val="00917EB7"/>
    <w:rsid w:val="009271C3"/>
    <w:rsid w:val="009311A6"/>
    <w:rsid w:val="009357C7"/>
    <w:rsid w:val="00935AD1"/>
    <w:rsid w:val="00936139"/>
    <w:rsid w:val="00943764"/>
    <w:rsid w:val="009438C5"/>
    <w:rsid w:val="00951D4B"/>
    <w:rsid w:val="0095333E"/>
    <w:rsid w:val="00964FB7"/>
    <w:rsid w:val="009671E7"/>
    <w:rsid w:val="00970D1A"/>
    <w:rsid w:val="00975AAD"/>
    <w:rsid w:val="00980D5E"/>
    <w:rsid w:val="00985AD0"/>
    <w:rsid w:val="00986434"/>
    <w:rsid w:val="00986DCB"/>
    <w:rsid w:val="00986EFC"/>
    <w:rsid w:val="00993ED1"/>
    <w:rsid w:val="009976EF"/>
    <w:rsid w:val="00997F58"/>
    <w:rsid w:val="009A61C6"/>
    <w:rsid w:val="009B2DB9"/>
    <w:rsid w:val="009B4CEA"/>
    <w:rsid w:val="009B5F3A"/>
    <w:rsid w:val="009C278D"/>
    <w:rsid w:val="009C4A72"/>
    <w:rsid w:val="009C55E7"/>
    <w:rsid w:val="009C5B52"/>
    <w:rsid w:val="009D04F5"/>
    <w:rsid w:val="009D09D6"/>
    <w:rsid w:val="009D3AFB"/>
    <w:rsid w:val="009D5A95"/>
    <w:rsid w:val="009D60F4"/>
    <w:rsid w:val="009D6459"/>
    <w:rsid w:val="009E00E2"/>
    <w:rsid w:val="009E23CA"/>
    <w:rsid w:val="009E3846"/>
    <w:rsid w:val="009E4510"/>
    <w:rsid w:val="009E57BD"/>
    <w:rsid w:val="009E588E"/>
    <w:rsid w:val="009E5C1B"/>
    <w:rsid w:val="009E5EE9"/>
    <w:rsid w:val="009F3877"/>
    <w:rsid w:val="009F440A"/>
    <w:rsid w:val="009F5D0C"/>
    <w:rsid w:val="00A01BE5"/>
    <w:rsid w:val="00A02827"/>
    <w:rsid w:val="00A054A2"/>
    <w:rsid w:val="00A113B2"/>
    <w:rsid w:val="00A12D03"/>
    <w:rsid w:val="00A34B6A"/>
    <w:rsid w:val="00A3603C"/>
    <w:rsid w:val="00A43AA9"/>
    <w:rsid w:val="00A440C3"/>
    <w:rsid w:val="00A51708"/>
    <w:rsid w:val="00A54C21"/>
    <w:rsid w:val="00A571E7"/>
    <w:rsid w:val="00A57728"/>
    <w:rsid w:val="00A61D26"/>
    <w:rsid w:val="00A622BF"/>
    <w:rsid w:val="00A62DAD"/>
    <w:rsid w:val="00A763F1"/>
    <w:rsid w:val="00A8417A"/>
    <w:rsid w:val="00A84D5C"/>
    <w:rsid w:val="00A85B82"/>
    <w:rsid w:val="00A86EEE"/>
    <w:rsid w:val="00A86EF6"/>
    <w:rsid w:val="00A90252"/>
    <w:rsid w:val="00A9130E"/>
    <w:rsid w:val="00A92887"/>
    <w:rsid w:val="00A9328C"/>
    <w:rsid w:val="00A96D1F"/>
    <w:rsid w:val="00AA0FBF"/>
    <w:rsid w:val="00AA1D54"/>
    <w:rsid w:val="00AB2BDB"/>
    <w:rsid w:val="00AB39FD"/>
    <w:rsid w:val="00AC0912"/>
    <w:rsid w:val="00AC427C"/>
    <w:rsid w:val="00AC4A20"/>
    <w:rsid w:val="00AC4FB8"/>
    <w:rsid w:val="00AD0478"/>
    <w:rsid w:val="00AD32FF"/>
    <w:rsid w:val="00AD3564"/>
    <w:rsid w:val="00AD3581"/>
    <w:rsid w:val="00AE2165"/>
    <w:rsid w:val="00AE4FF4"/>
    <w:rsid w:val="00AF079A"/>
    <w:rsid w:val="00AF1DC1"/>
    <w:rsid w:val="00AF2514"/>
    <w:rsid w:val="00AF3C9F"/>
    <w:rsid w:val="00AF6A6F"/>
    <w:rsid w:val="00AF7AED"/>
    <w:rsid w:val="00B028FF"/>
    <w:rsid w:val="00B05455"/>
    <w:rsid w:val="00B06362"/>
    <w:rsid w:val="00B07248"/>
    <w:rsid w:val="00B1025B"/>
    <w:rsid w:val="00B125B7"/>
    <w:rsid w:val="00B14A93"/>
    <w:rsid w:val="00B157CD"/>
    <w:rsid w:val="00B264AE"/>
    <w:rsid w:val="00B3074A"/>
    <w:rsid w:val="00B341F4"/>
    <w:rsid w:val="00B35995"/>
    <w:rsid w:val="00B362EB"/>
    <w:rsid w:val="00B40FB6"/>
    <w:rsid w:val="00B417BA"/>
    <w:rsid w:val="00B4260A"/>
    <w:rsid w:val="00B4265A"/>
    <w:rsid w:val="00B465D4"/>
    <w:rsid w:val="00B524B8"/>
    <w:rsid w:val="00B56031"/>
    <w:rsid w:val="00B5609C"/>
    <w:rsid w:val="00B60F28"/>
    <w:rsid w:val="00B625CC"/>
    <w:rsid w:val="00B63939"/>
    <w:rsid w:val="00B6557A"/>
    <w:rsid w:val="00B715B2"/>
    <w:rsid w:val="00B72E67"/>
    <w:rsid w:val="00B730A1"/>
    <w:rsid w:val="00B77DB6"/>
    <w:rsid w:val="00B82360"/>
    <w:rsid w:val="00B93343"/>
    <w:rsid w:val="00BA2BF9"/>
    <w:rsid w:val="00BA47F0"/>
    <w:rsid w:val="00BA7B0F"/>
    <w:rsid w:val="00BB1254"/>
    <w:rsid w:val="00BB1759"/>
    <w:rsid w:val="00BB4638"/>
    <w:rsid w:val="00BB660C"/>
    <w:rsid w:val="00BB68B9"/>
    <w:rsid w:val="00BC00A1"/>
    <w:rsid w:val="00BC41DC"/>
    <w:rsid w:val="00BC46F2"/>
    <w:rsid w:val="00BC561E"/>
    <w:rsid w:val="00BE05B0"/>
    <w:rsid w:val="00BE0854"/>
    <w:rsid w:val="00BE2061"/>
    <w:rsid w:val="00BE6F96"/>
    <w:rsid w:val="00BF147E"/>
    <w:rsid w:val="00BF1A85"/>
    <w:rsid w:val="00C012C6"/>
    <w:rsid w:val="00C016E0"/>
    <w:rsid w:val="00C019C7"/>
    <w:rsid w:val="00C023A0"/>
    <w:rsid w:val="00C04A67"/>
    <w:rsid w:val="00C04CFB"/>
    <w:rsid w:val="00C0552A"/>
    <w:rsid w:val="00C11780"/>
    <w:rsid w:val="00C139F3"/>
    <w:rsid w:val="00C16AC9"/>
    <w:rsid w:val="00C27A79"/>
    <w:rsid w:val="00C27C73"/>
    <w:rsid w:val="00C30648"/>
    <w:rsid w:val="00C30C47"/>
    <w:rsid w:val="00C33575"/>
    <w:rsid w:val="00C34369"/>
    <w:rsid w:val="00C34477"/>
    <w:rsid w:val="00C36E5A"/>
    <w:rsid w:val="00C377C4"/>
    <w:rsid w:val="00C37CE5"/>
    <w:rsid w:val="00C43974"/>
    <w:rsid w:val="00C45729"/>
    <w:rsid w:val="00C458E3"/>
    <w:rsid w:val="00C5023C"/>
    <w:rsid w:val="00C509A2"/>
    <w:rsid w:val="00C5194F"/>
    <w:rsid w:val="00C56101"/>
    <w:rsid w:val="00C56D06"/>
    <w:rsid w:val="00C6068E"/>
    <w:rsid w:val="00C65405"/>
    <w:rsid w:val="00C657DE"/>
    <w:rsid w:val="00C67C57"/>
    <w:rsid w:val="00C72530"/>
    <w:rsid w:val="00C74C17"/>
    <w:rsid w:val="00C8120E"/>
    <w:rsid w:val="00C81D51"/>
    <w:rsid w:val="00C829FE"/>
    <w:rsid w:val="00C84357"/>
    <w:rsid w:val="00C8692E"/>
    <w:rsid w:val="00C87820"/>
    <w:rsid w:val="00C9139B"/>
    <w:rsid w:val="00C91C11"/>
    <w:rsid w:val="00C926BF"/>
    <w:rsid w:val="00C95D8F"/>
    <w:rsid w:val="00C96A06"/>
    <w:rsid w:val="00CA3174"/>
    <w:rsid w:val="00CA57CA"/>
    <w:rsid w:val="00CB13A7"/>
    <w:rsid w:val="00CB5EF3"/>
    <w:rsid w:val="00CB6D5E"/>
    <w:rsid w:val="00CB6E64"/>
    <w:rsid w:val="00CC3037"/>
    <w:rsid w:val="00CC4351"/>
    <w:rsid w:val="00CC4C92"/>
    <w:rsid w:val="00CC514D"/>
    <w:rsid w:val="00CC5520"/>
    <w:rsid w:val="00CD5A32"/>
    <w:rsid w:val="00CD690E"/>
    <w:rsid w:val="00CE4408"/>
    <w:rsid w:val="00CF05C4"/>
    <w:rsid w:val="00CF1D76"/>
    <w:rsid w:val="00CF480A"/>
    <w:rsid w:val="00D02FCB"/>
    <w:rsid w:val="00D055FE"/>
    <w:rsid w:val="00D05730"/>
    <w:rsid w:val="00D10243"/>
    <w:rsid w:val="00D12E1B"/>
    <w:rsid w:val="00D136D2"/>
    <w:rsid w:val="00D13C78"/>
    <w:rsid w:val="00D21E00"/>
    <w:rsid w:val="00D26D02"/>
    <w:rsid w:val="00D37072"/>
    <w:rsid w:val="00D4126B"/>
    <w:rsid w:val="00D44D4A"/>
    <w:rsid w:val="00D468CD"/>
    <w:rsid w:val="00D47247"/>
    <w:rsid w:val="00D4753A"/>
    <w:rsid w:val="00D51148"/>
    <w:rsid w:val="00D52DED"/>
    <w:rsid w:val="00D55666"/>
    <w:rsid w:val="00D556FC"/>
    <w:rsid w:val="00D56C95"/>
    <w:rsid w:val="00D578E9"/>
    <w:rsid w:val="00D57B14"/>
    <w:rsid w:val="00D70B74"/>
    <w:rsid w:val="00D83FCC"/>
    <w:rsid w:val="00D914B8"/>
    <w:rsid w:val="00D91ABB"/>
    <w:rsid w:val="00DA3A99"/>
    <w:rsid w:val="00DB1C72"/>
    <w:rsid w:val="00DB483B"/>
    <w:rsid w:val="00DC58F7"/>
    <w:rsid w:val="00DC5FE2"/>
    <w:rsid w:val="00DC742B"/>
    <w:rsid w:val="00DC7BAE"/>
    <w:rsid w:val="00DC7DE2"/>
    <w:rsid w:val="00DD1D72"/>
    <w:rsid w:val="00DE1B50"/>
    <w:rsid w:val="00DE3ED2"/>
    <w:rsid w:val="00DE5786"/>
    <w:rsid w:val="00DE6402"/>
    <w:rsid w:val="00DE741E"/>
    <w:rsid w:val="00DF2A35"/>
    <w:rsid w:val="00DF4F97"/>
    <w:rsid w:val="00DF521D"/>
    <w:rsid w:val="00DF627F"/>
    <w:rsid w:val="00DF7290"/>
    <w:rsid w:val="00E0325D"/>
    <w:rsid w:val="00E04040"/>
    <w:rsid w:val="00E1141E"/>
    <w:rsid w:val="00E114C8"/>
    <w:rsid w:val="00E172CA"/>
    <w:rsid w:val="00E3423A"/>
    <w:rsid w:val="00E35971"/>
    <w:rsid w:val="00E41860"/>
    <w:rsid w:val="00E41DD6"/>
    <w:rsid w:val="00E44390"/>
    <w:rsid w:val="00E451E1"/>
    <w:rsid w:val="00E47658"/>
    <w:rsid w:val="00E54B85"/>
    <w:rsid w:val="00E5689D"/>
    <w:rsid w:val="00E5707C"/>
    <w:rsid w:val="00E57180"/>
    <w:rsid w:val="00E615F3"/>
    <w:rsid w:val="00E667C0"/>
    <w:rsid w:val="00E703B6"/>
    <w:rsid w:val="00E737F3"/>
    <w:rsid w:val="00E770E9"/>
    <w:rsid w:val="00E8279F"/>
    <w:rsid w:val="00E83C4A"/>
    <w:rsid w:val="00E92628"/>
    <w:rsid w:val="00E93D90"/>
    <w:rsid w:val="00E93E55"/>
    <w:rsid w:val="00E955B8"/>
    <w:rsid w:val="00E95C60"/>
    <w:rsid w:val="00E97301"/>
    <w:rsid w:val="00E975ED"/>
    <w:rsid w:val="00E97B08"/>
    <w:rsid w:val="00EA1CEE"/>
    <w:rsid w:val="00EA355C"/>
    <w:rsid w:val="00EA3A56"/>
    <w:rsid w:val="00EA4EDD"/>
    <w:rsid w:val="00EA5AF6"/>
    <w:rsid w:val="00EB135B"/>
    <w:rsid w:val="00EB22DB"/>
    <w:rsid w:val="00EB5DA5"/>
    <w:rsid w:val="00EC007F"/>
    <w:rsid w:val="00EC0ACD"/>
    <w:rsid w:val="00EC20F7"/>
    <w:rsid w:val="00EC3714"/>
    <w:rsid w:val="00EC4CF7"/>
    <w:rsid w:val="00ED129A"/>
    <w:rsid w:val="00EE0751"/>
    <w:rsid w:val="00EE1ABE"/>
    <w:rsid w:val="00EE661C"/>
    <w:rsid w:val="00EE6886"/>
    <w:rsid w:val="00EE6AAE"/>
    <w:rsid w:val="00EE7571"/>
    <w:rsid w:val="00EE7DD2"/>
    <w:rsid w:val="00EF2595"/>
    <w:rsid w:val="00EF466B"/>
    <w:rsid w:val="00EF7EF9"/>
    <w:rsid w:val="00F0136B"/>
    <w:rsid w:val="00F02085"/>
    <w:rsid w:val="00F02A88"/>
    <w:rsid w:val="00F04C44"/>
    <w:rsid w:val="00F06A2E"/>
    <w:rsid w:val="00F12773"/>
    <w:rsid w:val="00F148FA"/>
    <w:rsid w:val="00F16310"/>
    <w:rsid w:val="00F1692D"/>
    <w:rsid w:val="00F1701D"/>
    <w:rsid w:val="00F17D1B"/>
    <w:rsid w:val="00F2160B"/>
    <w:rsid w:val="00F22675"/>
    <w:rsid w:val="00F26ECC"/>
    <w:rsid w:val="00F30AFD"/>
    <w:rsid w:val="00F32D95"/>
    <w:rsid w:val="00F3302C"/>
    <w:rsid w:val="00F3797E"/>
    <w:rsid w:val="00F4677F"/>
    <w:rsid w:val="00F47153"/>
    <w:rsid w:val="00F47210"/>
    <w:rsid w:val="00F51E36"/>
    <w:rsid w:val="00F5614A"/>
    <w:rsid w:val="00F61513"/>
    <w:rsid w:val="00F6508D"/>
    <w:rsid w:val="00F660EB"/>
    <w:rsid w:val="00F669D3"/>
    <w:rsid w:val="00F66EC9"/>
    <w:rsid w:val="00F707FB"/>
    <w:rsid w:val="00F714B8"/>
    <w:rsid w:val="00F72E23"/>
    <w:rsid w:val="00F77D8C"/>
    <w:rsid w:val="00F850E0"/>
    <w:rsid w:val="00F87C95"/>
    <w:rsid w:val="00F87F3D"/>
    <w:rsid w:val="00F905C7"/>
    <w:rsid w:val="00F936A7"/>
    <w:rsid w:val="00F95A7D"/>
    <w:rsid w:val="00F96359"/>
    <w:rsid w:val="00FA59E7"/>
    <w:rsid w:val="00FA68ED"/>
    <w:rsid w:val="00FA6C67"/>
    <w:rsid w:val="00FB3C11"/>
    <w:rsid w:val="00FB46CD"/>
    <w:rsid w:val="00FC0863"/>
    <w:rsid w:val="00FC25A5"/>
    <w:rsid w:val="00FC30CA"/>
    <w:rsid w:val="00FC48A9"/>
    <w:rsid w:val="00FD54F2"/>
    <w:rsid w:val="00FD71BC"/>
    <w:rsid w:val="00FE3BE1"/>
    <w:rsid w:val="00FE5EA4"/>
    <w:rsid w:val="00FE6A03"/>
    <w:rsid w:val="00FE7220"/>
    <w:rsid w:val="00FF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2A2A7E"/>
  <w15:chartTrackingRefBased/>
  <w15:docId w15:val="{C73C35F1-54F7-4BF6-BD40-41C4F54A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7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C4572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1F7"/>
    <w:pPr>
      <w:spacing w:after="200" w:line="276" w:lineRule="auto"/>
      <w:ind w:left="720"/>
      <w:contextualSpacing/>
    </w:pPr>
  </w:style>
  <w:style w:type="character" w:styleId="CommentReference">
    <w:name w:val="annotation reference"/>
    <w:basedOn w:val="DefaultParagraphFont"/>
    <w:uiPriority w:val="99"/>
    <w:semiHidden/>
    <w:unhideWhenUsed/>
    <w:rsid w:val="00AF079A"/>
    <w:rPr>
      <w:sz w:val="16"/>
      <w:szCs w:val="16"/>
    </w:rPr>
  </w:style>
  <w:style w:type="paragraph" w:styleId="CommentText">
    <w:name w:val="annotation text"/>
    <w:basedOn w:val="Normal"/>
    <w:link w:val="CommentTextChar"/>
    <w:uiPriority w:val="99"/>
    <w:semiHidden/>
    <w:unhideWhenUsed/>
    <w:rsid w:val="00AF079A"/>
    <w:pPr>
      <w:spacing w:line="240" w:lineRule="auto"/>
    </w:pPr>
    <w:rPr>
      <w:sz w:val="20"/>
      <w:szCs w:val="20"/>
    </w:rPr>
  </w:style>
  <w:style w:type="character" w:customStyle="1" w:styleId="CommentTextChar">
    <w:name w:val="Comment Text Char"/>
    <w:basedOn w:val="DefaultParagraphFont"/>
    <w:link w:val="CommentText"/>
    <w:uiPriority w:val="99"/>
    <w:semiHidden/>
    <w:rsid w:val="00AF079A"/>
    <w:rPr>
      <w:sz w:val="20"/>
      <w:szCs w:val="20"/>
    </w:rPr>
  </w:style>
  <w:style w:type="paragraph" w:styleId="CommentSubject">
    <w:name w:val="annotation subject"/>
    <w:basedOn w:val="CommentText"/>
    <w:next w:val="CommentText"/>
    <w:link w:val="CommentSubjectChar"/>
    <w:uiPriority w:val="99"/>
    <w:semiHidden/>
    <w:unhideWhenUsed/>
    <w:rsid w:val="00AF079A"/>
    <w:rPr>
      <w:b/>
      <w:bCs/>
    </w:rPr>
  </w:style>
  <w:style w:type="character" w:customStyle="1" w:styleId="CommentSubjectChar">
    <w:name w:val="Comment Subject Char"/>
    <w:basedOn w:val="CommentTextChar"/>
    <w:link w:val="CommentSubject"/>
    <w:uiPriority w:val="99"/>
    <w:semiHidden/>
    <w:rsid w:val="00AF079A"/>
    <w:rPr>
      <w:b/>
      <w:bCs/>
      <w:sz w:val="20"/>
      <w:szCs w:val="20"/>
    </w:rPr>
  </w:style>
  <w:style w:type="character" w:styleId="Hyperlink">
    <w:name w:val="Hyperlink"/>
    <w:basedOn w:val="DefaultParagraphFont"/>
    <w:uiPriority w:val="99"/>
    <w:unhideWhenUsed/>
    <w:rsid w:val="005748F2"/>
    <w:rPr>
      <w:color w:val="0563C1" w:themeColor="hyperlink"/>
      <w:u w:val="single"/>
    </w:rPr>
  </w:style>
  <w:style w:type="character" w:styleId="UnresolvedMention">
    <w:name w:val="Unresolved Mention"/>
    <w:basedOn w:val="DefaultParagraphFont"/>
    <w:uiPriority w:val="99"/>
    <w:semiHidden/>
    <w:unhideWhenUsed/>
    <w:rsid w:val="005748F2"/>
    <w:rPr>
      <w:color w:val="605E5C"/>
      <w:shd w:val="clear" w:color="auto" w:fill="E1DFDD"/>
    </w:rPr>
  </w:style>
  <w:style w:type="character" w:customStyle="1" w:styleId="Heading1Char">
    <w:name w:val="Heading 1 Char"/>
    <w:basedOn w:val="DefaultParagraphFont"/>
    <w:link w:val="Heading1"/>
    <w:uiPriority w:val="9"/>
    <w:rsid w:val="00F707FB"/>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911656"/>
    <w:rPr>
      <w:color w:val="954F72" w:themeColor="followedHyperlink"/>
      <w:u w:val="single"/>
    </w:rPr>
  </w:style>
  <w:style w:type="paragraph" w:styleId="FootnoteText">
    <w:name w:val="footnote text"/>
    <w:basedOn w:val="Normal"/>
    <w:link w:val="FootnoteTextChar"/>
    <w:uiPriority w:val="99"/>
    <w:unhideWhenUsed/>
    <w:rsid w:val="00534F6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534F6D"/>
    <w:rPr>
      <w:rFonts w:ascii="Times New Roman" w:hAnsi="Times New Roman"/>
      <w:sz w:val="20"/>
      <w:szCs w:val="20"/>
    </w:rPr>
  </w:style>
  <w:style w:type="character" w:styleId="FootnoteReference">
    <w:name w:val="footnote reference"/>
    <w:basedOn w:val="DefaultParagraphFont"/>
    <w:uiPriority w:val="99"/>
    <w:unhideWhenUsed/>
    <w:rsid w:val="00727836"/>
    <w:rPr>
      <w:vertAlign w:val="superscript"/>
    </w:rPr>
  </w:style>
  <w:style w:type="character" w:customStyle="1" w:styleId="Heading4Char">
    <w:name w:val="Heading 4 Char"/>
    <w:basedOn w:val="DefaultParagraphFont"/>
    <w:link w:val="Heading4"/>
    <w:uiPriority w:val="9"/>
    <w:rsid w:val="00C45729"/>
    <w:rPr>
      <w:rFonts w:ascii="Times New Roman" w:eastAsia="Times New Roman" w:hAnsi="Times New Roman" w:cs="Times New Roman"/>
      <w:b/>
      <w:bCs/>
      <w:sz w:val="24"/>
      <w:szCs w:val="24"/>
    </w:rPr>
  </w:style>
  <w:style w:type="character" w:styleId="Emphasis">
    <w:name w:val="Emphasis"/>
    <w:basedOn w:val="DefaultParagraphFont"/>
    <w:uiPriority w:val="20"/>
    <w:qFormat/>
    <w:rsid w:val="00C457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814584">
      <w:bodyDiv w:val="1"/>
      <w:marLeft w:val="0"/>
      <w:marRight w:val="0"/>
      <w:marTop w:val="0"/>
      <w:marBottom w:val="0"/>
      <w:divBdr>
        <w:top w:val="none" w:sz="0" w:space="0" w:color="auto"/>
        <w:left w:val="none" w:sz="0" w:space="0" w:color="auto"/>
        <w:bottom w:val="none" w:sz="0" w:space="0" w:color="auto"/>
        <w:right w:val="none" w:sz="0" w:space="0" w:color="auto"/>
      </w:divBdr>
    </w:div>
    <w:div w:id="1134561475">
      <w:bodyDiv w:val="1"/>
      <w:marLeft w:val="0"/>
      <w:marRight w:val="0"/>
      <w:marTop w:val="0"/>
      <w:marBottom w:val="0"/>
      <w:divBdr>
        <w:top w:val="none" w:sz="0" w:space="0" w:color="auto"/>
        <w:left w:val="none" w:sz="0" w:space="0" w:color="auto"/>
        <w:bottom w:val="none" w:sz="0" w:space="0" w:color="auto"/>
        <w:right w:val="none" w:sz="0" w:space="0" w:color="auto"/>
      </w:divBdr>
    </w:div>
    <w:div w:id="1136291873">
      <w:bodyDiv w:val="1"/>
      <w:marLeft w:val="0"/>
      <w:marRight w:val="0"/>
      <w:marTop w:val="0"/>
      <w:marBottom w:val="0"/>
      <w:divBdr>
        <w:top w:val="none" w:sz="0" w:space="0" w:color="auto"/>
        <w:left w:val="none" w:sz="0" w:space="0" w:color="auto"/>
        <w:bottom w:val="none" w:sz="0" w:space="0" w:color="auto"/>
        <w:right w:val="none" w:sz="0" w:space="0" w:color="auto"/>
      </w:divBdr>
    </w:div>
    <w:div w:id="1197696272">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36064150">
      <w:bodyDiv w:val="1"/>
      <w:marLeft w:val="0"/>
      <w:marRight w:val="0"/>
      <w:marTop w:val="0"/>
      <w:marBottom w:val="0"/>
      <w:divBdr>
        <w:top w:val="none" w:sz="0" w:space="0" w:color="auto"/>
        <w:left w:val="none" w:sz="0" w:space="0" w:color="auto"/>
        <w:bottom w:val="none" w:sz="0" w:space="0" w:color="auto"/>
        <w:right w:val="none" w:sz="0" w:space="0" w:color="auto"/>
      </w:divBdr>
    </w:div>
    <w:div w:id="1683362118">
      <w:bodyDiv w:val="1"/>
      <w:marLeft w:val="0"/>
      <w:marRight w:val="0"/>
      <w:marTop w:val="0"/>
      <w:marBottom w:val="0"/>
      <w:divBdr>
        <w:top w:val="none" w:sz="0" w:space="0" w:color="auto"/>
        <w:left w:val="none" w:sz="0" w:space="0" w:color="auto"/>
        <w:bottom w:val="none" w:sz="0" w:space="0" w:color="auto"/>
        <w:right w:val="none" w:sz="0" w:space="0" w:color="auto"/>
      </w:divBdr>
    </w:div>
    <w:div w:id="171581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quarantine/cruise/covid19-operations-manual-cso.html" TargetMode="External"/><Relationship Id="rId13" Type="http://schemas.openxmlformats.org/officeDocument/2006/relationships/hyperlink" Target="https://www.cdc.gov/quarantine/cruise/covid19-operations-manual-cso.html" TargetMode="External"/><Relationship Id="rId18" Type="http://schemas.openxmlformats.org/officeDocument/2006/relationships/hyperlink" Target="https://wwwnc.cdc.gov/travel/notices/covid-3/coronavirus-cruise-ship" TargetMode="External"/><Relationship Id="rId26" Type="http://schemas.openxmlformats.org/officeDocument/2006/relationships/hyperlink" Target="https://www.cdc.gov/quarantine/cruise/cruise-ship-color-status.html?CDC_AA_refVal=https%3A%2F%2Fwww.cdc.gov%2Fcoronavirus%2F2019-ncov%2Ftravelers%2Fcrew-disembarkations-commercial-travel.html" TargetMode="External"/><Relationship Id="rId3" Type="http://schemas.openxmlformats.org/officeDocument/2006/relationships/styles" Target="styles.xml"/><Relationship Id="rId21" Type="http://schemas.openxmlformats.org/officeDocument/2006/relationships/hyperlink" Target="https://www.federalregister.gov/documents/2020/10/05/2020-22030/no-sail-order-and-suspension-of-further-embarkation-third-modification-and-extension-of-no-sail" TargetMode="External"/><Relationship Id="rId7" Type="http://schemas.openxmlformats.org/officeDocument/2006/relationships/endnotes" Target="endnotes.xml"/><Relationship Id="rId12" Type="http://schemas.openxmlformats.org/officeDocument/2006/relationships/hyperlink" Target="https://www.cdc.gov/quarantine/cruise/covid19-operations-manual-cso.html" TargetMode="External"/><Relationship Id="rId17" Type="http://schemas.openxmlformats.org/officeDocument/2006/relationships/hyperlink" Target="https://www.cdc.gov/quarantine/cruise/management/technical-instructions-for-cruise-ships.html" TargetMode="External"/><Relationship Id="rId25" Type="http://schemas.openxmlformats.org/officeDocument/2006/relationships/hyperlink" Target="https://www.cdc.gov/coronavirus/2019-nCoV/index.html" TargetMode="External"/><Relationship Id="rId2" Type="http://schemas.openxmlformats.org/officeDocument/2006/relationships/numbering" Target="numbering.xml"/><Relationship Id="rId16" Type="http://schemas.openxmlformats.org/officeDocument/2006/relationships/hyperlink" Target="https://www.cdc.gov/quarantine/cruise/covid19-operations-manual-cso.html" TargetMode="External"/><Relationship Id="rId20" Type="http://schemas.openxmlformats.org/officeDocument/2006/relationships/hyperlink" Target="https://www.cdc.gov/coronavirus/2019-ncov/travelers/cruise-travel-during-covid19.html?CDC_AA_refVal=https%3A%2F%2Fwww.cdc.gov%2Fcoronavirus%2F2019-ncov%2Ftravelers%2Freturning-cruise-voyage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quarantine/cruise/index.html" TargetMode="External"/><Relationship Id="rId24" Type="http://schemas.openxmlformats.org/officeDocument/2006/relationships/hyperlink" Target="https://www.cdc.gov/quarantine/cruise/ti-simulated-voyages-cso.html" TargetMode="External"/><Relationship Id="rId5" Type="http://schemas.openxmlformats.org/officeDocument/2006/relationships/webSettings" Target="webSettings.xml"/><Relationship Id="rId15" Type="http://schemas.openxmlformats.org/officeDocument/2006/relationships/hyperlink" Target="https://www.cdc.gov/quarantine/cruise/management/technical-instructions-for-cruise-ships.html?CDC_AA_refVal=https%3A%2F%2Fwww.cdc.gov%2Fquarantine%2Fcruise%2Fmanagement%2Finterim-guidance-no-sail-order.html" TargetMode="External"/><Relationship Id="rId23" Type="http://schemas.openxmlformats.org/officeDocument/2006/relationships/hyperlink" Target="https://www.cdc.gov/quarantine/cruise/ti-simulated-voyages-cso.html" TargetMode="External"/><Relationship Id="rId28" Type="http://schemas.openxmlformats.org/officeDocument/2006/relationships/hyperlink" Target="https://www.project-redcap.org/" TargetMode="External"/><Relationship Id="rId10" Type="http://schemas.openxmlformats.org/officeDocument/2006/relationships/hyperlink" Target="https://wwwnc.cdc.gov/travel/notices/covid-3/coronavirus-cruise-ship" TargetMode="External"/><Relationship Id="rId19" Type="http://schemas.openxmlformats.org/officeDocument/2006/relationships/hyperlink" Target="https://www.cdc.gov/quarantine/cruise/cruise-ship-color-status.html?CDC_AA_refVal=https%3A%2F%2Fwww.cdc.gov%2Fcoronavirus%2F2019-ncov%2Ftravelers%2Fcrew-disembarkations-commercial-travel.html" TargetMode="External"/><Relationship Id="rId4" Type="http://schemas.openxmlformats.org/officeDocument/2006/relationships/settings" Target="settings.xml"/><Relationship Id="rId9" Type="http://schemas.openxmlformats.org/officeDocument/2006/relationships/hyperlink" Target="https://www.cdc.gov/quarantine/cruise/covid19-operations-manual-cso.html" TargetMode="External"/><Relationship Id="rId14" Type="http://schemas.openxmlformats.org/officeDocument/2006/relationships/hyperlink" Target="https://www.cdc.gov/quarantine/cruise/covid19-operations-manual-cso.html" TargetMode="External"/><Relationship Id="rId22" Type="http://schemas.openxmlformats.org/officeDocument/2006/relationships/hyperlink" Target="https://www.cdc.gov/quarantine/cruise/instructions-local-agreements.html" TargetMode="External"/><Relationship Id="rId27" Type="http://schemas.openxmlformats.org/officeDocument/2006/relationships/hyperlink" Target="https://wwwnc.cdc.gov/travel/notices/covid-3/coronavirus-cruise-sh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DA940-2B55-43E3-BE2D-BBE92992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5189</Words>
  <Characters>29580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Rissman, Aaron (CDC/DDID/NCEZID/DGMQ) (CTR)</dc:creator>
  <cp:keywords/>
  <dc:description/>
  <cp:lastModifiedBy>Rissman, Aaron (CDC/DDID/NCEZID/DGMQ) (CTR)</cp:lastModifiedBy>
  <cp:revision>2</cp:revision>
  <dcterms:created xsi:type="dcterms:W3CDTF">2021-10-14T14:25:00Z</dcterms:created>
  <dcterms:modified xsi:type="dcterms:W3CDTF">2021-10-14T14:25:00Z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2021-10-05T19:37:45Z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db5314f4-4d36-45bc-a57f-f4257e055f3a</vt:lpwstr>
  </property>
  <property fmtid="{D5CDD505-2E9C-101B-9397-08002B2CF9AE}" pid="8" name="MSIP_Label_7b94a7b8-f06c-4dfe-bdcc-9b548fd58c31_ContentBits">
    <vt:lpwstr>0</vt:lpwstr>
  </property>
</Properties>
</file>