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187D" w:rsidP="002C187D" w:rsidRDefault="002C187D" w14:paraId="0FCB36BC" w14:textId="77777777">
      <w:pPr>
        <w:jc w:val="center"/>
      </w:pPr>
      <w:r w:rsidRPr="007678FD">
        <w:t>Department of Justice</w:t>
      </w:r>
    </w:p>
    <w:p w:rsidRPr="007678FD" w:rsidR="002C187D" w:rsidP="002C187D" w:rsidRDefault="002C187D" w14:paraId="01FF93A8" w14:textId="77777777">
      <w:pPr>
        <w:jc w:val="center"/>
      </w:pPr>
      <w:r w:rsidRPr="007678FD">
        <w:t>Bureau of Alcohol, Tobacco, Firearms and Explosives</w:t>
      </w:r>
    </w:p>
    <w:p w:rsidRPr="007678FD" w:rsidR="002C187D" w:rsidP="002C187D" w:rsidRDefault="002C187D" w14:paraId="44D040D7" w14:textId="77777777">
      <w:pPr>
        <w:jc w:val="center"/>
      </w:pPr>
      <w:r w:rsidRPr="007678FD">
        <w:t>Information Collection Request</w:t>
      </w:r>
    </w:p>
    <w:p w:rsidR="002C187D" w:rsidP="002C187D" w:rsidRDefault="002C187D" w14:paraId="0454436A" w14:textId="77777777">
      <w:pPr>
        <w:jc w:val="center"/>
      </w:pPr>
      <w:r w:rsidRPr="007678FD">
        <w:t>1140-</w:t>
      </w:r>
      <w:r>
        <w:t>XXXX</w:t>
      </w:r>
    </w:p>
    <w:p w:rsidR="002C187D" w:rsidP="002C187D" w:rsidRDefault="00513050" w14:paraId="4C2CC764" w14:textId="4C9F1C73">
      <w:pPr>
        <w:jc w:val="center"/>
      </w:pPr>
      <w:r>
        <w:t xml:space="preserve">Visitor Access </w:t>
      </w:r>
      <w:r w:rsidR="00F665FD">
        <w:t>Request</w:t>
      </w:r>
      <w:r w:rsidR="00312D8A">
        <w:t xml:space="preserve"> </w:t>
      </w:r>
      <w:r w:rsidR="00720C03">
        <w:t xml:space="preserve">– </w:t>
      </w:r>
      <w:r w:rsidR="00853844">
        <w:t>ATF F</w:t>
      </w:r>
      <w:r w:rsidR="00B9324E">
        <w:t>orm</w:t>
      </w:r>
      <w:r w:rsidR="00853844">
        <w:t xml:space="preserve"> 8620.</w:t>
      </w:r>
      <w:r w:rsidR="00F665FD">
        <w:t>7</w:t>
      </w:r>
      <w:r>
        <w:t>1</w:t>
      </w:r>
    </w:p>
    <w:p w:rsidR="002C187D" w:rsidP="002C187D" w:rsidRDefault="002C187D" w14:paraId="6CEA1A6C" w14:textId="77777777">
      <w:pPr>
        <w:jc w:val="center"/>
      </w:pPr>
    </w:p>
    <w:p w:rsidRPr="007678FD" w:rsidR="002C187D" w:rsidP="002C187D" w:rsidRDefault="002C187D" w14:paraId="6C048BEE" w14:textId="21CADA95">
      <w:pPr>
        <w:jc w:val="center"/>
        <w:rPr>
          <w:b/>
        </w:rPr>
      </w:pPr>
      <w:r w:rsidRPr="007678FD">
        <w:rPr>
          <w:b/>
        </w:rPr>
        <w:t>SUPPORTING STATEMENT</w:t>
      </w:r>
    </w:p>
    <w:p w:rsidRPr="007678FD" w:rsidR="002C187D" w:rsidP="002C187D" w:rsidRDefault="002C187D" w14:paraId="05791C7B" w14:textId="77777777">
      <w:pPr>
        <w:jc w:val="center"/>
        <w:rPr>
          <w:b/>
        </w:rPr>
      </w:pPr>
    </w:p>
    <w:p w:rsidRPr="007678FD" w:rsidR="002C187D" w:rsidP="00CE2FF4" w:rsidRDefault="002C187D" w14:paraId="12464745" w14:textId="77777777">
      <w:pPr>
        <w:ind w:hanging="720"/>
        <w:rPr>
          <w:b/>
        </w:rPr>
      </w:pPr>
      <w:r w:rsidRPr="007678FD">
        <w:rPr>
          <w:b/>
        </w:rPr>
        <w:t>A.</w:t>
      </w:r>
      <w:r w:rsidRPr="007678FD">
        <w:rPr>
          <w:b/>
        </w:rPr>
        <w:tab/>
        <w:t>JUSTIFICATION</w:t>
      </w:r>
    </w:p>
    <w:p w:rsidRPr="007678FD" w:rsidR="002C187D" w:rsidP="002C187D" w:rsidRDefault="002C187D" w14:paraId="2D28D877" w14:textId="77777777">
      <w:pPr>
        <w:rPr>
          <w:b/>
        </w:rPr>
      </w:pPr>
    </w:p>
    <w:p w:rsidRPr="007678FD" w:rsidR="002C187D" w:rsidP="00CE2FF4" w:rsidRDefault="002C187D" w14:paraId="13052221"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46FAF7BF" w14:textId="77777777">
      <w:pPr>
        <w:rPr>
          <w:u w:val="single"/>
        </w:rPr>
      </w:pPr>
    </w:p>
    <w:p w:rsidR="00DF697D" w:rsidP="00CE2FF4" w:rsidRDefault="002C187D" w14:paraId="41C3A02A" w14:textId="77777777">
      <w:pPr>
        <w:ind w:left="720" w:hanging="72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 Part 736, and Executive Orders 13467 and 13764.</w:t>
      </w:r>
      <w:r w:rsidR="00DF697D">
        <w:t xml:space="preserve">  </w:t>
      </w:r>
    </w:p>
    <w:p w:rsidR="00DF697D" w:rsidP="00CE2FF4" w:rsidRDefault="00DF697D" w14:paraId="39F08E19" w14:textId="77777777">
      <w:pPr>
        <w:ind w:left="720" w:hanging="720"/>
      </w:pPr>
    </w:p>
    <w:p w:rsidR="002C187D" w:rsidP="002C187D" w:rsidRDefault="008148B6" w14:paraId="37B118EB" w14:textId="6B42A704">
      <w:pPr>
        <w:ind w:left="720"/>
      </w:pPr>
      <w:r>
        <w:t>ATF routinely work</w:t>
      </w:r>
      <w:r w:rsidR="003C7A07">
        <w:t>s with</w:t>
      </w:r>
      <w:r>
        <w:t xml:space="preserve"> </w:t>
      </w:r>
      <w:r w:rsidR="00EF0B2C">
        <w:t xml:space="preserve">representatives from </w:t>
      </w:r>
      <w:r w:rsidR="00717683">
        <w:t xml:space="preserve">other Federal, </w:t>
      </w:r>
      <w:r w:rsidR="004F10A6">
        <w:t>S</w:t>
      </w:r>
      <w:r>
        <w:t>tate</w:t>
      </w:r>
      <w:r w:rsidR="00C00FBB">
        <w:t>,</w:t>
      </w:r>
      <w:r>
        <w:t xml:space="preserve"> and local law enforcement agencies</w:t>
      </w:r>
      <w:r w:rsidR="003C7A07">
        <w:t xml:space="preserve">, </w:t>
      </w:r>
      <w:r>
        <w:t>participat</w:t>
      </w:r>
      <w:r w:rsidR="003C7A07">
        <w:t xml:space="preserve">ing </w:t>
      </w:r>
      <w:r>
        <w:t>in mult</w:t>
      </w:r>
      <w:r w:rsidR="00B57E3C">
        <w:t>i</w:t>
      </w:r>
      <w:r>
        <w:t>-juri</w:t>
      </w:r>
      <w:r w:rsidR="00B57E3C">
        <w:t>s</w:t>
      </w:r>
      <w:r>
        <w:t xml:space="preserve">dictional approaches to combat crime. </w:t>
      </w:r>
      <w:r w:rsidR="00B57E3C">
        <w:t xml:space="preserve">To </w:t>
      </w:r>
      <w:r w:rsidR="00BD2054">
        <w:t xml:space="preserve">protect ATF assets and </w:t>
      </w:r>
      <w:r w:rsidR="00B57E3C">
        <w:t xml:space="preserve">ensure </w:t>
      </w:r>
      <w:r w:rsidR="00BD2054">
        <w:t>ATF facilities are only accessed by eligible individuals</w:t>
      </w:r>
      <w:r w:rsidR="00B57E3C">
        <w:t xml:space="preserve">, </w:t>
      </w:r>
      <w:r w:rsidR="00BD2054">
        <w:t xml:space="preserve">ATF will conduct record checks on </w:t>
      </w:r>
      <w:r w:rsidR="00100F6C">
        <w:t>these representatives</w:t>
      </w:r>
      <w:r w:rsidR="00EF0B2C">
        <w:t xml:space="preserve"> prior to granting </w:t>
      </w:r>
      <w:r w:rsidR="00ED1AE1">
        <w:t xml:space="preserve">them </w:t>
      </w:r>
      <w:r w:rsidR="00EF0B2C">
        <w:t>access to</w:t>
      </w:r>
      <w:r w:rsidR="00BE6B6C">
        <w:t xml:space="preserve"> ATF facilities</w:t>
      </w:r>
      <w:r w:rsidR="00EF0B2C">
        <w:t xml:space="preserve"> for offi</w:t>
      </w:r>
      <w:r w:rsidR="00BD2054">
        <w:t>cial business</w:t>
      </w:r>
      <w:r w:rsidR="00717683">
        <w:t xml:space="preserve">. ATF will </w:t>
      </w:r>
      <w:r w:rsidR="00EF0B2C">
        <w:t xml:space="preserve">review record results and </w:t>
      </w:r>
      <w:r w:rsidR="00717683">
        <w:t xml:space="preserve">determine if </w:t>
      </w:r>
      <w:r w:rsidR="005C359E">
        <w:t xml:space="preserve">a </w:t>
      </w:r>
      <w:r w:rsidR="004F10A6">
        <w:t>law enforcement</w:t>
      </w:r>
      <w:r w:rsidR="00ED1AE1">
        <w:t xml:space="preserve"> </w:t>
      </w:r>
      <w:r w:rsidR="00100F6C">
        <w:t xml:space="preserve">representative </w:t>
      </w:r>
      <w:r w:rsidR="003A512C">
        <w:t xml:space="preserve">may be granted access to ATF facilities </w:t>
      </w:r>
      <w:r w:rsidR="00100F6C">
        <w:t>and</w:t>
      </w:r>
      <w:r w:rsidR="00717683">
        <w:t xml:space="preserve"> the </w:t>
      </w:r>
      <w:r w:rsidR="00165050">
        <w:t xml:space="preserve">level </w:t>
      </w:r>
      <w:r w:rsidR="00717683">
        <w:t xml:space="preserve">of access </w:t>
      </w:r>
      <w:r w:rsidR="00EF0B2C">
        <w:t>to be granted</w:t>
      </w:r>
      <w:r w:rsidR="00717683">
        <w:t>.</w:t>
      </w:r>
      <w:r w:rsidR="00BD2054">
        <w:t xml:space="preserve">  </w:t>
      </w:r>
      <w:r w:rsidR="00B57E3C">
        <w:t xml:space="preserve">  </w:t>
      </w:r>
      <w:r w:rsidR="003C7A07">
        <w:t xml:space="preserve"> </w:t>
      </w:r>
      <w:r>
        <w:t xml:space="preserve">  </w:t>
      </w:r>
    </w:p>
    <w:p w:rsidR="008148B6" w:rsidP="002C187D" w:rsidRDefault="008148B6" w14:paraId="2578C9F8" w14:textId="77777777">
      <w:pPr>
        <w:ind w:left="720"/>
      </w:pPr>
    </w:p>
    <w:p w:rsidRPr="001F6592" w:rsidR="002C187D" w:rsidP="002C187D" w:rsidRDefault="002C187D" w14:paraId="2015CEAF" w14:textId="77777777">
      <w:r w:rsidRPr="001F6592">
        <w:t>2.</w:t>
      </w:r>
      <w:r w:rsidRPr="001F6592">
        <w:tab/>
      </w:r>
      <w:r w:rsidRPr="001F6592">
        <w:rPr>
          <w:u w:val="single"/>
        </w:rPr>
        <w:t>Needs and Uses</w:t>
      </w:r>
    </w:p>
    <w:p w:rsidRPr="001F6592" w:rsidR="002C187D" w:rsidP="002C187D" w:rsidRDefault="002C187D" w14:paraId="7FA6C4D8" w14:textId="77777777">
      <w:r w:rsidRPr="001F6592">
        <w:tab/>
      </w:r>
    </w:p>
    <w:p w:rsidR="00E77193" w:rsidP="002C187D" w:rsidRDefault="00DC55A1" w14:paraId="3BDA984B" w14:textId="08DDFA4D">
      <w:pPr>
        <w:ind w:left="720"/>
      </w:pPr>
      <w:r>
        <w:t>T</w:t>
      </w:r>
      <w:r w:rsidR="009B74F2">
        <w:t xml:space="preserve">he </w:t>
      </w:r>
      <w:r w:rsidR="00642F35">
        <w:t xml:space="preserve">Visitor Access </w:t>
      </w:r>
      <w:r w:rsidR="009B74F2">
        <w:t xml:space="preserve">Request </w:t>
      </w:r>
      <w:r w:rsidR="00720C03">
        <w:t xml:space="preserve">– </w:t>
      </w:r>
      <w:r w:rsidR="009B74F2">
        <w:t>ATF Form 8620.7</w:t>
      </w:r>
      <w:r w:rsidR="00642F35">
        <w:t>1</w:t>
      </w:r>
      <w:r w:rsidR="005C359E">
        <w:t xml:space="preserve"> (ATF Form 8620.71)</w:t>
      </w:r>
      <w:r w:rsidR="009B74F2">
        <w:t xml:space="preserve"> </w:t>
      </w:r>
      <w:r w:rsidR="00EE7451">
        <w:t xml:space="preserve">will be used </w:t>
      </w:r>
      <w:r w:rsidR="00642F35">
        <w:t xml:space="preserve">to </w:t>
      </w:r>
      <w:r w:rsidR="00181713">
        <w:t>collect</w:t>
      </w:r>
      <w:r w:rsidR="00642F35">
        <w:t xml:space="preserve"> </w:t>
      </w:r>
      <w:r w:rsidR="00181713">
        <w:t>personally identifiable information (PII)</w:t>
      </w:r>
      <w:r w:rsidR="00BE6B6C">
        <w:t>,</w:t>
      </w:r>
      <w:r w:rsidR="00181713">
        <w:t xml:space="preserve"> to begin </w:t>
      </w:r>
      <w:r w:rsidR="00CD1085">
        <w:t xml:space="preserve">the </w:t>
      </w:r>
      <w:r w:rsidR="00181713">
        <w:t>eli</w:t>
      </w:r>
      <w:r w:rsidR="00502987">
        <w:t xml:space="preserve">gibility determination process </w:t>
      </w:r>
      <w:r w:rsidR="00CD1085">
        <w:t xml:space="preserve">to grant a representative (respondent) from a Federal, </w:t>
      </w:r>
      <w:r w:rsidR="003A512C">
        <w:t>S</w:t>
      </w:r>
      <w:r w:rsidR="00CD1085">
        <w:t>tate, or local agency</w:t>
      </w:r>
      <w:r w:rsidR="00502987">
        <w:t xml:space="preserve"> </w:t>
      </w:r>
      <w:r w:rsidR="0086263C">
        <w:t xml:space="preserve">access </w:t>
      </w:r>
      <w:r w:rsidR="009E6AE0">
        <w:t xml:space="preserve">to </w:t>
      </w:r>
      <w:r w:rsidR="0086263C">
        <w:t>ATF facilit</w:t>
      </w:r>
      <w:r w:rsidR="00BE6B6C">
        <w:t>ies</w:t>
      </w:r>
      <w:r w:rsidR="00181713">
        <w:t xml:space="preserve"> for official business</w:t>
      </w:r>
      <w:r w:rsidR="0086263C">
        <w:t>.</w:t>
      </w:r>
      <w:r w:rsidR="00E77193">
        <w:t xml:space="preserve"> </w:t>
      </w:r>
      <w:r w:rsidR="009B74F2">
        <w:t xml:space="preserve"> </w:t>
      </w:r>
    </w:p>
    <w:p w:rsidR="00E77193" w:rsidP="002C187D" w:rsidRDefault="00E77193" w14:paraId="4C11389B" w14:textId="77777777">
      <w:pPr>
        <w:ind w:left="720"/>
      </w:pPr>
    </w:p>
    <w:p w:rsidR="000673B8" w:rsidP="002C187D" w:rsidRDefault="00BA12E5" w14:paraId="22FC0299" w14:textId="56330B35">
      <w:pPr>
        <w:ind w:left="720"/>
      </w:pPr>
      <w:r>
        <w:t xml:space="preserve">ATF’s Personnel Security Division (PSD) staff </w:t>
      </w:r>
      <w:r w:rsidR="005C359E">
        <w:t>will</w:t>
      </w:r>
      <w:r w:rsidR="00EE7451">
        <w:t xml:space="preserve"> approve </w:t>
      </w:r>
      <w:r w:rsidR="008F578D">
        <w:t xml:space="preserve">or </w:t>
      </w:r>
      <w:r w:rsidR="00BE6B6C">
        <w:t xml:space="preserve">deny </w:t>
      </w:r>
      <w:r w:rsidR="008F578D">
        <w:t>facility access</w:t>
      </w:r>
      <w:r w:rsidR="00EE7451">
        <w:t xml:space="preserve"> </w:t>
      </w:r>
      <w:r w:rsidR="008F578D">
        <w:t>based on the results of applicable record checks. If access is approved, the PSD will designate the level of approved access (</w:t>
      </w:r>
      <w:r w:rsidR="00BE6B6C">
        <w:t xml:space="preserve">i.e., </w:t>
      </w:r>
      <w:r w:rsidR="008F578D">
        <w:t xml:space="preserve">escorted or unescorted). </w:t>
      </w:r>
      <w:r w:rsidR="00A4415C">
        <w:t xml:space="preserve">Non-Federal agency representatives </w:t>
      </w:r>
      <w:r w:rsidR="003A512C">
        <w:t>can only</w:t>
      </w:r>
      <w:r w:rsidR="00A4415C">
        <w:t xml:space="preserve"> be granted escorted facility access.  </w:t>
      </w:r>
    </w:p>
    <w:p w:rsidR="000673B8" w:rsidP="002C187D" w:rsidRDefault="000673B8" w14:paraId="499C224E" w14:textId="77777777">
      <w:pPr>
        <w:ind w:left="720"/>
      </w:pPr>
    </w:p>
    <w:p w:rsidRPr="007678FD" w:rsidR="002C187D" w:rsidP="002C187D" w:rsidRDefault="002C187D" w14:paraId="0BB4CBF4" w14:textId="77777777">
      <w:pPr>
        <w:rPr>
          <w:u w:val="single"/>
        </w:rPr>
      </w:pPr>
      <w:r w:rsidRPr="007678FD">
        <w:t>3.</w:t>
      </w:r>
      <w:r w:rsidRPr="007678FD">
        <w:tab/>
      </w:r>
      <w:r w:rsidRPr="007678FD">
        <w:rPr>
          <w:u w:val="single"/>
        </w:rPr>
        <w:t>Use of Information Technology</w:t>
      </w:r>
    </w:p>
    <w:p w:rsidRPr="007678FD" w:rsidR="002C187D" w:rsidP="002C187D" w:rsidRDefault="002C187D" w14:paraId="3200FA33" w14:textId="77777777">
      <w:pPr>
        <w:rPr>
          <w:u w:val="single"/>
        </w:rPr>
      </w:pPr>
    </w:p>
    <w:p w:rsidR="004D1FAA" w:rsidP="004D1FAA" w:rsidRDefault="00267BE8" w14:paraId="6A8B56F5" w14:textId="6941A0FC">
      <w:pPr>
        <w:ind w:left="720"/>
        <w:contextualSpacing/>
      </w:pPr>
      <w:r>
        <w:t xml:space="preserve">ATF makes every effort to take advantage of electronic collection and dissemination capabilities available. This fillable </w:t>
      </w:r>
      <w:r w:rsidR="004D1FAA">
        <w:t>ATF Form 8620.</w:t>
      </w:r>
      <w:r w:rsidR="007E63A1">
        <w:t>7</w:t>
      </w:r>
      <w:r w:rsidR="00DD72FE">
        <w:t>1</w:t>
      </w:r>
      <w:r>
        <w:t xml:space="preserve"> (with electronic signature </w:t>
      </w:r>
      <w:r>
        <w:lastRenderedPageBreak/>
        <w:t xml:space="preserve">capability) </w:t>
      </w:r>
      <w:r w:rsidR="004D1FAA">
        <w:t>will be</w:t>
      </w:r>
      <w:r>
        <w:t xml:space="preserve"> available on the ATF portal for download and distribution by ATF </w:t>
      </w:r>
      <w:r w:rsidR="00DD72FE">
        <w:t xml:space="preserve">personnel </w:t>
      </w:r>
      <w:r>
        <w:t xml:space="preserve">to respondents. The form </w:t>
      </w:r>
      <w:r w:rsidR="004D1FAA">
        <w:t xml:space="preserve">will be </w:t>
      </w:r>
      <w:r>
        <w:t xml:space="preserve">emailed to respondents along with submission instructions for returning </w:t>
      </w:r>
      <w:r w:rsidR="003A512C">
        <w:t>the completed form</w:t>
      </w:r>
      <w:r w:rsidR="00DD72FE">
        <w:t xml:space="preserve"> </w:t>
      </w:r>
      <w:r>
        <w:t xml:space="preserve">to ATF for processing. Respondents </w:t>
      </w:r>
      <w:r w:rsidR="0085629E">
        <w:t xml:space="preserve">will be able to </w:t>
      </w:r>
      <w:r>
        <w:t>electronically complete the form</w:t>
      </w:r>
      <w:r w:rsidR="00DD72FE">
        <w:t>, have it certified by the</w:t>
      </w:r>
      <w:r w:rsidR="00012D19">
        <w:t>ir</w:t>
      </w:r>
      <w:r w:rsidR="00DD72FE">
        <w:t xml:space="preserve"> agency</w:t>
      </w:r>
      <w:r w:rsidR="00BE6B6C">
        <w:t>’s</w:t>
      </w:r>
      <w:r w:rsidR="00DD72FE">
        <w:t xml:space="preserve"> security office</w:t>
      </w:r>
      <w:r w:rsidR="00BE6B6C">
        <w:t xml:space="preserve"> point of contact</w:t>
      </w:r>
      <w:r w:rsidR="00DD72FE">
        <w:t>, and</w:t>
      </w:r>
      <w:r>
        <w:t xml:space="preserve"> </w:t>
      </w:r>
      <w:r w:rsidR="00323175">
        <w:t xml:space="preserve">submit it </w:t>
      </w:r>
      <w:r w:rsidR="00012D19">
        <w:t>to a specific email address provided by ATF</w:t>
      </w:r>
      <w:r w:rsidR="003A512C">
        <w:t xml:space="preserve"> for processing</w:t>
      </w:r>
      <w:r w:rsidR="00012D19">
        <w:t xml:space="preserve">. </w:t>
      </w:r>
      <w:r w:rsidRPr="00012D19">
        <w:t xml:space="preserve">Individuals with disabilities </w:t>
      </w:r>
      <w:r w:rsidRPr="00012D19" w:rsidR="004D1FAA">
        <w:t xml:space="preserve">will also be able to </w:t>
      </w:r>
      <w:r w:rsidRPr="00012D19">
        <w:t xml:space="preserve">access </w:t>
      </w:r>
      <w:r w:rsidRPr="00012D19" w:rsidR="004D1FAA">
        <w:t xml:space="preserve">and complete </w:t>
      </w:r>
      <w:r w:rsidRPr="00012D19">
        <w:t>this form.</w:t>
      </w:r>
      <w:r w:rsidRPr="00012D19" w:rsidR="004D1FAA">
        <w:t xml:space="preserve"> </w:t>
      </w:r>
      <w:r w:rsidRPr="00012D19" w:rsidR="00012D19">
        <w:t>This fully</w:t>
      </w:r>
      <w:r w:rsidRPr="00012D19" w:rsidR="004D1FAA">
        <w:t xml:space="preserve"> electronic submission process</w:t>
      </w:r>
      <w:r w:rsidRPr="00012D19" w:rsidR="00012D19">
        <w:t xml:space="preserve"> will </w:t>
      </w:r>
      <w:r w:rsidRPr="00012D19" w:rsidR="004D1FAA">
        <w:t xml:space="preserve">reduce the public cost burden for mailing completed forms.  </w:t>
      </w:r>
    </w:p>
    <w:p w:rsidR="00267BE8" w:rsidP="00267BE8" w:rsidRDefault="00267BE8" w14:paraId="7E93EC70" w14:textId="77777777">
      <w:pPr>
        <w:ind w:left="720"/>
        <w:contextualSpacing/>
      </w:pPr>
    </w:p>
    <w:p w:rsidRPr="007678FD" w:rsidR="002C187D" w:rsidP="002C187D" w:rsidRDefault="002C187D" w14:paraId="0BE2730F" w14:textId="77777777">
      <w:pPr>
        <w:rPr>
          <w:u w:val="single"/>
        </w:rPr>
      </w:pPr>
      <w:r w:rsidRPr="007678FD">
        <w:t>4.</w:t>
      </w:r>
      <w:r w:rsidRPr="007678FD">
        <w:tab/>
      </w:r>
      <w:r w:rsidRPr="007678FD">
        <w:rPr>
          <w:u w:val="single"/>
        </w:rPr>
        <w:t>Efforts to Identify Duplication</w:t>
      </w:r>
    </w:p>
    <w:p w:rsidR="002C187D" w:rsidP="002C187D" w:rsidRDefault="002C187D" w14:paraId="0964CF5C" w14:textId="77777777">
      <w:pPr>
        <w:rPr>
          <w:u w:val="single"/>
        </w:rPr>
      </w:pPr>
    </w:p>
    <w:p w:rsidRPr="004E188C" w:rsidR="004E188C" w:rsidP="004E188C" w:rsidRDefault="004E188C" w14:paraId="7B73A5C7"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1EABCDB0" w14:textId="77777777"/>
    <w:p w:rsidRPr="007678FD" w:rsidR="006823A0" w:rsidP="006823A0" w:rsidRDefault="006823A0" w14:paraId="3FFE9F4C"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2631EF97" w14:textId="77777777">
      <w:pPr>
        <w:rPr>
          <w:u w:val="single"/>
        </w:rPr>
      </w:pPr>
    </w:p>
    <w:p w:rsidR="004D361D" w:rsidP="004D361D" w:rsidRDefault="006823A0" w14:paraId="64C14A8C" w14:textId="2B54AE53">
      <w:pPr>
        <w:ind w:left="720"/>
        <w:rPr>
          <w:szCs w:val="20"/>
        </w:rPr>
      </w:pPr>
      <w:r w:rsidRPr="007678FD">
        <w:t>Th</w:t>
      </w:r>
      <w:r w:rsidR="006047AB">
        <w:t>is</w:t>
      </w:r>
      <w:r w:rsidR="004E188C">
        <w:t xml:space="preserv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evaluation of the re</w:t>
      </w:r>
      <w:r w:rsidR="004D361D">
        <w:t>spondent</w:t>
      </w:r>
      <w:r w:rsidR="004D1FAA">
        <w:t xml:space="preserve">’s eligibility </w:t>
      </w:r>
      <w:r w:rsidR="004D361D">
        <w:t xml:space="preserve">for </w:t>
      </w:r>
      <w:r w:rsidR="001201DC">
        <w:t>access to ATF facilit</w:t>
      </w:r>
      <w:r w:rsidR="00BE6B6C">
        <w:t xml:space="preserve">ies </w:t>
      </w:r>
      <w:r w:rsidR="00620830">
        <w:t>for official business</w:t>
      </w:r>
      <w:r w:rsidR="004D361D">
        <w:t xml:space="preserve">. The purpose of creating a record is to gather </w:t>
      </w:r>
      <w:r w:rsidR="00A92972">
        <w:t>required</w:t>
      </w:r>
      <w:r w:rsidR="004D361D">
        <w:t xml:space="preserve"> information to </w:t>
      </w:r>
      <w:r w:rsidR="00620830">
        <w:t>conduct</w:t>
      </w:r>
      <w:r w:rsidR="00006C82">
        <w:t xml:space="preserve"> the</w:t>
      </w:r>
      <w:r w:rsidR="004D361D">
        <w:t xml:space="preserve"> respondent</w:t>
      </w:r>
      <w:r w:rsidR="00006C82">
        <w:t>’s</w:t>
      </w:r>
      <w:r w:rsidR="004D361D">
        <w:t xml:space="preserve"> </w:t>
      </w:r>
      <w:r w:rsidR="001201DC">
        <w:t>record checks</w:t>
      </w:r>
      <w:r w:rsidR="004D361D">
        <w:t>.</w:t>
      </w:r>
    </w:p>
    <w:p w:rsidRPr="007678FD" w:rsidR="006823A0" w:rsidP="004D361D" w:rsidRDefault="006823A0" w14:paraId="6655BCC4" w14:textId="77777777">
      <w:pPr>
        <w:ind w:left="720"/>
      </w:pPr>
      <w:r w:rsidRPr="007678FD">
        <w:t xml:space="preserve">  </w:t>
      </w:r>
    </w:p>
    <w:p w:rsidRPr="00E352F0" w:rsidR="006823A0" w:rsidP="006823A0" w:rsidRDefault="006823A0" w14:paraId="0237983A"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29D7A790" w14:textId="77777777">
      <w:pPr>
        <w:rPr>
          <w:u w:val="single"/>
        </w:rPr>
      </w:pPr>
    </w:p>
    <w:p w:rsidRPr="007678FD" w:rsidR="006823A0" w:rsidP="006823A0" w:rsidRDefault="006823A0" w14:paraId="51440586" w14:textId="2952AEFD">
      <w:pPr>
        <w:ind w:left="720"/>
      </w:pPr>
      <w:r w:rsidRPr="00E352F0">
        <w:t xml:space="preserve">ATF </w:t>
      </w:r>
      <w:r w:rsidR="0024162E">
        <w:t xml:space="preserve">must ensure </w:t>
      </w:r>
      <w:r w:rsidR="00006C82">
        <w:t xml:space="preserve">the safety and security of its government </w:t>
      </w:r>
      <w:r w:rsidR="0082236F">
        <w:t>f</w:t>
      </w:r>
      <w:r w:rsidR="00006C82">
        <w:t xml:space="preserve">acilities, information, and </w:t>
      </w:r>
      <w:r w:rsidR="0082236F">
        <w:t>IT</w:t>
      </w:r>
      <w:r w:rsidR="00006C82">
        <w:t xml:space="preserve"> systems. </w:t>
      </w:r>
      <w:bookmarkStart w:name="_Hlk87365821" w:id="0"/>
      <w:r w:rsidR="00006C82">
        <w:t xml:space="preserve">ATF Form 8620.71 </w:t>
      </w:r>
      <w:bookmarkEnd w:id="0"/>
      <w:r w:rsidR="00006C82">
        <w:t xml:space="preserve">is used to gather the </w:t>
      </w:r>
      <w:r w:rsidR="006D5C58">
        <w:t>PII</w:t>
      </w:r>
      <w:r w:rsidR="00006C82">
        <w:t xml:space="preserve"> </w:t>
      </w:r>
      <w:r w:rsidR="0082236F">
        <w:t xml:space="preserve">necessary to conduct </w:t>
      </w:r>
      <w:r w:rsidR="006D5C58">
        <w:t>record checks for</w:t>
      </w:r>
      <w:r w:rsidR="0082236F">
        <w:t xml:space="preserve"> those Federal, </w:t>
      </w:r>
      <w:r w:rsidR="003A512C">
        <w:t>S</w:t>
      </w:r>
      <w:r w:rsidR="0082236F">
        <w:t>tate, and local agency representative</w:t>
      </w:r>
      <w:r w:rsidR="006D5C58">
        <w:t xml:space="preserve">s requesting </w:t>
      </w:r>
      <w:r w:rsidR="0082236F">
        <w:t xml:space="preserve">access to ATF facilities </w:t>
      </w:r>
      <w:r w:rsidR="006D5C58">
        <w:t xml:space="preserve">to conduct </w:t>
      </w:r>
      <w:r w:rsidR="0082236F">
        <w:t xml:space="preserve">official business. </w:t>
      </w:r>
      <w:r w:rsidR="00ED46A2">
        <w:t xml:space="preserve">ATF would be unable to </w:t>
      </w:r>
      <w:r w:rsidRPr="00E352F0">
        <w:t>ensur</w:t>
      </w:r>
      <w:r w:rsidR="00ED46A2">
        <w:t>e</w:t>
      </w:r>
      <w:r w:rsidRPr="00E352F0">
        <w:t xml:space="preserve"> the</w:t>
      </w:r>
      <w:r w:rsidRPr="007678FD">
        <w:t xml:space="preserve"> safety and security of its resources</w:t>
      </w:r>
      <w:r w:rsidR="000D5120">
        <w:t xml:space="preserve"> without this information collection</w:t>
      </w:r>
      <w:r w:rsidR="00ED46A2">
        <w:t xml:space="preserve">. </w:t>
      </w:r>
    </w:p>
    <w:p w:rsidRPr="007678FD" w:rsidR="006823A0" w:rsidP="006823A0" w:rsidRDefault="006823A0" w14:paraId="3994B7BA" w14:textId="77777777">
      <w:pPr>
        <w:rPr>
          <w:u w:val="single"/>
        </w:rPr>
      </w:pPr>
    </w:p>
    <w:p w:rsidRPr="007678FD" w:rsidR="006823A0" w:rsidP="006823A0" w:rsidRDefault="006823A0" w14:paraId="19593071" w14:textId="77777777">
      <w:pPr>
        <w:rPr>
          <w:u w:val="single"/>
        </w:rPr>
      </w:pPr>
      <w:r w:rsidRPr="007678FD">
        <w:t>7.</w:t>
      </w:r>
      <w:r w:rsidRPr="007678FD">
        <w:tab/>
      </w:r>
      <w:r w:rsidRPr="007678FD">
        <w:rPr>
          <w:u w:val="single"/>
        </w:rPr>
        <w:t>Special Circumstances</w:t>
      </w:r>
    </w:p>
    <w:p w:rsidRPr="007678FD" w:rsidR="006823A0" w:rsidP="006823A0" w:rsidRDefault="006823A0" w14:paraId="0DA418AD" w14:textId="77777777">
      <w:pPr>
        <w:rPr>
          <w:u w:val="single"/>
        </w:rPr>
      </w:pPr>
    </w:p>
    <w:p w:rsidR="00E73EC8" w:rsidP="00E73EC8" w:rsidRDefault="00E73EC8" w14:paraId="6B534C1C" w14:textId="04E98EED">
      <w:pPr>
        <w:ind w:left="720"/>
        <w:rPr>
          <w:szCs w:val="20"/>
        </w:rPr>
      </w:pPr>
      <w:r>
        <w:t>This information collection requirement is consistent with the intent of Executive Order 13764</w:t>
      </w:r>
      <w:r w:rsidR="007409C7">
        <w:t>,</w:t>
      </w:r>
      <w:r>
        <w:t xml:space="preserve"> and the MOU </w:t>
      </w:r>
      <w:r w:rsidRPr="00C742C9">
        <w:t>authoriz</w:t>
      </w:r>
      <w:r>
        <w:t>ing ATF</w:t>
      </w:r>
      <w:r w:rsidRPr="00C742C9">
        <w:t xml:space="preserve"> to conduct personnel security and suitability background investigations and periodic reinvestigations. </w:t>
      </w:r>
      <w:r>
        <w:t xml:space="preserve">The information sought </w:t>
      </w:r>
      <w:r w:rsidR="000D5120">
        <w:t xml:space="preserve">allows </w:t>
      </w:r>
      <w:r>
        <w:t xml:space="preserve">ATF to </w:t>
      </w:r>
      <w:r w:rsidR="000D5120">
        <w:t>d</w:t>
      </w:r>
      <w:r>
        <w:t>etermin</w:t>
      </w:r>
      <w:r w:rsidR="000D5120">
        <w:t xml:space="preserve">e if </w:t>
      </w:r>
      <w:r w:rsidR="001201DC">
        <w:t>the respondent m</w:t>
      </w:r>
      <w:r w:rsidR="002408B0">
        <w:t xml:space="preserve">ay be granted </w:t>
      </w:r>
      <w:r w:rsidR="001201DC">
        <w:t xml:space="preserve">access to an ATF facility </w:t>
      </w:r>
      <w:r w:rsidR="000C69BA">
        <w:t xml:space="preserve">for official business </w:t>
      </w:r>
      <w:r w:rsidR="001201DC">
        <w:t>and the level of access (</w:t>
      </w:r>
      <w:r w:rsidR="003A512C">
        <w:t xml:space="preserve">i.e., </w:t>
      </w:r>
      <w:r w:rsidR="001201DC">
        <w:t>escorted or unescorted)</w:t>
      </w:r>
      <w:r w:rsidR="000C69BA">
        <w:t xml:space="preserve"> to be authorized</w:t>
      </w:r>
      <w:r w:rsidR="000D5120">
        <w:t xml:space="preserve">. No other </w:t>
      </w:r>
      <w:r>
        <w:t xml:space="preserve">circumstances </w:t>
      </w:r>
      <w:r w:rsidR="000D5120">
        <w:t xml:space="preserve">would </w:t>
      </w:r>
      <w:r>
        <w:t>caus</w:t>
      </w:r>
      <w:r w:rsidR="000D5120">
        <w:t>e</w:t>
      </w:r>
      <w:r>
        <w:t xml:space="preserve"> this information collection to be conducted in a</w:t>
      </w:r>
      <w:r w:rsidR="000B53F5">
        <w:t xml:space="preserve">ny other </w:t>
      </w:r>
      <w:r>
        <w:t xml:space="preserve">manner, </w:t>
      </w:r>
      <w:r w:rsidR="000B53F5">
        <w:t>such as</w:t>
      </w:r>
      <w:r>
        <w:t>:</w:t>
      </w:r>
    </w:p>
    <w:p w:rsidR="00E73EC8" w:rsidP="00E73EC8" w:rsidRDefault="00E73EC8" w14:paraId="759BAEE7" w14:textId="77777777">
      <w:pPr>
        <w:ind w:left="720"/>
      </w:pPr>
    </w:p>
    <w:p w:rsidR="00E73EC8" w:rsidP="004A5C64" w:rsidRDefault="00E73EC8" w14:paraId="7091C0F0" w14:textId="77777777">
      <w:pPr>
        <w:pStyle w:val="ListParagraph"/>
        <w:numPr>
          <w:ilvl w:val="0"/>
          <w:numId w:val="1"/>
        </w:numPr>
        <w:ind w:left="1440" w:hanging="720"/>
      </w:pPr>
      <w:r>
        <w:t>Requiring respondents to report information to ATF more often than quarterly;</w:t>
      </w:r>
    </w:p>
    <w:p w:rsidR="00E73EC8" w:rsidP="004A5C64" w:rsidRDefault="00E73EC8" w14:paraId="22A39C1E" w14:textId="77777777">
      <w:pPr>
        <w:pStyle w:val="ListParagraph"/>
        <w:numPr>
          <w:ilvl w:val="0"/>
          <w:numId w:val="1"/>
        </w:numPr>
        <w:ind w:left="1440" w:hanging="720"/>
      </w:pPr>
      <w:r>
        <w:t>Requiring respondents to prepare a written response in fewer than 30 days after receipt of the questionnaire;</w:t>
      </w:r>
    </w:p>
    <w:p w:rsidR="00E73EC8" w:rsidP="004A5C64" w:rsidRDefault="00E73EC8" w14:paraId="79A8F825"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6244AE0F" w14:textId="77777777">
      <w:pPr>
        <w:pStyle w:val="ListParagraph"/>
        <w:numPr>
          <w:ilvl w:val="0"/>
          <w:numId w:val="1"/>
        </w:numPr>
        <w:ind w:left="1440" w:hanging="720"/>
      </w:pPr>
      <w:r>
        <w:t>Requiring respondents to retain any records;</w:t>
      </w:r>
    </w:p>
    <w:p w:rsidR="00E73EC8" w:rsidP="004A5C64" w:rsidRDefault="00E73EC8" w14:paraId="7FD650C9" w14:textId="77777777">
      <w:pPr>
        <w:pStyle w:val="ListParagraph"/>
        <w:numPr>
          <w:ilvl w:val="0"/>
          <w:numId w:val="1"/>
        </w:numPr>
        <w:ind w:left="1440" w:hanging="720"/>
      </w:pPr>
      <w:r>
        <w:t>Requiring the use of any statistical data;</w:t>
      </w:r>
    </w:p>
    <w:p w:rsidR="00E73EC8" w:rsidP="004A5C64" w:rsidRDefault="00E73EC8" w14:paraId="5BE618F7" w14:textId="77777777">
      <w:pPr>
        <w:pStyle w:val="ListParagraph"/>
        <w:numPr>
          <w:ilvl w:val="0"/>
          <w:numId w:val="1"/>
        </w:numPr>
        <w:ind w:left="1440" w:hanging="720"/>
      </w:pPr>
      <w:r>
        <w:lastRenderedPageBreak/>
        <w:t>Requiring any pledge of confidentiality; or</w:t>
      </w:r>
    </w:p>
    <w:p w:rsidR="00E73EC8" w:rsidP="004A5C64" w:rsidRDefault="00E73EC8" w14:paraId="2558B5F1" w14:textId="77777777">
      <w:pPr>
        <w:pStyle w:val="ListParagraph"/>
        <w:numPr>
          <w:ilvl w:val="0"/>
          <w:numId w:val="1"/>
        </w:numPr>
        <w:ind w:left="1440" w:hanging="720"/>
      </w:pPr>
      <w:r>
        <w:t>Requiring respondents to submit any proprietary or trade secrets.</w:t>
      </w:r>
    </w:p>
    <w:p w:rsidR="006823A0" w:rsidP="004A5C64" w:rsidRDefault="006823A0" w14:paraId="57489BD7" w14:textId="77777777">
      <w:pPr>
        <w:ind w:left="1440" w:hanging="720"/>
      </w:pPr>
    </w:p>
    <w:p w:rsidRPr="007678FD" w:rsidR="006823A0" w:rsidP="006823A0" w:rsidRDefault="006823A0" w14:paraId="178F7747" w14:textId="77777777">
      <w:pPr>
        <w:rPr>
          <w:u w:val="single"/>
        </w:rPr>
      </w:pPr>
      <w:r w:rsidRPr="007678FD">
        <w:t>8.</w:t>
      </w:r>
      <w:r w:rsidRPr="007678FD">
        <w:tab/>
      </w:r>
      <w:r w:rsidRPr="007678FD">
        <w:rPr>
          <w:u w:val="single"/>
        </w:rPr>
        <w:t>Public Comments and Consultations</w:t>
      </w:r>
    </w:p>
    <w:p w:rsidRPr="007678FD" w:rsidR="006823A0" w:rsidP="006823A0" w:rsidRDefault="006823A0" w14:paraId="75DF8F0B" w14:textId="77777777">
      <w:pPr>
        <w:rPr>
          <w:u w:val="single"/>
        </w:rPr>
      </w:pPr>
    </w:p>
    <w:p w:rsidRPr="00B875D0" w:rsidR="006823A0" w:rsidP="006823A0" w:rsidRDefault="008052B6" w14:paraId="1C7F984D" w14:textId="4D50811E">
      <w:pPr>
        <w:ind w:left="720"/>
      </w:pPr>
      <w:r>
        <w:t xml:space="preserve">No comments were received during the </w:t>
      </w:r>
      <w:r w:rsidRPr="00B875D0" w:rsidR="006823A0">
        <w:t xml:space="preserve">60-day </w:t>
      </w:r>
      <w:r>
        <w:t>Federal Register (FR) notice period. However, a</w:t>
      </w:r>
      <w:r w:rsidRPr="00B875D0" w:rsidR="006823A0">
        <w:t xml:space="preserve"> 30-day </w:t>
      </w:r>
      <w:r>
        <w:t xml:space="preserve">FR </w:t>
      </w:r>
      <w:r w:rsidR="000B53F5">
        <w:t xml:space="preserve">notice will be published </w:t>
      </w:r>
      <w:r w:rsidR="00B875D0">
        <w:t xml:space="preserve">to solicit </w:t>
      </w:r>
      <w:r w:rsidR="003279DD">
        <w:t xml:space="preserve">public </w:t>
      </w:r>
      <w:r w:rsidR="00B875D0">
        <w:t>comments</w:t>
      </w:r>
      <w:r w:rsidRPr="00B875D0" w:rsidR="006823A0">
        <w:t xml:space="preserve">.  </w:t>
      </w:r>
    </w:p>
    <w:p w:rsidRPr="007678FD" w:rsidR="006823A0" w:rsidP="006823A0" w:rsidRDefault="006823A0" w14:paraId="66028CD3" w14:textId="77777777">
      <w:pPr>
        <w:rPr>
          <w:u w:val="single"/>
        </w:rPr>
      </w:pPr>
    </w:p>
    <w:p w:rsidRPr="007678FD" w:rsidR="006823A0" w:rsidP="006823A0" w:rsidRDefault="006823A0" w14:paraId="0AE1661A"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0416B90F" w14:textId="77777777">
      <w:pPr>
        <w:rPr>
          <w:u w:val="single"/>
        </w:rPr>
      </w:pPr>
    </w:p>
    <w:p w:rsidRPr="007678FD" w:rsidR="006823A0" w:rsidP="006823A0" w:rsidRDefault="006823A0" w14:paraId="76C61E1B" w14:textId="77777777">
      <w:r w:rsidRPr="007678FD">
        <w:tab/>
      </w:r>
      <w:r w:rsidR="004A5C64">
        <w:t xml:space="preserve">No decision of payment or gift is associated with this collection.  </w:t>
      </w:r>
    </w:p>
    <w:p w:rsidR="006823A0" w:rsidP="006823A0" w:rsidRDefault="006823A0" w14:paraId="297DF1B7" w14:textId="77777777"/>
    <w:p w:rsidRPr="007678FD" w:rsidR="006823A0" w:rsidP="006823A0" w:rsidRDefault="006823A0" w14:paraId="5FAEAF5A" w14:textId="77777777">
      <w:pPr>
        <w:rPr>
          <w:u w:val="single"/>
        </w:rPr>
      </w:pPr>
      <w:r w:rsidRPr="007678FD">
        <w:t>10.</w:t>
      </w:r>
      <w:r w:rsidRPr="007678FD">
        <w:tab/>
      </w:r>
      <w:r w:rsidRPr="007678FD">
        <w:rPr>
          <w:u w:val="single"/>
        </w:rPr>
        <w:t>Assurance of Confidentiality</w:t>
      </w:r>
    </w:p>
    <w:p w:rsidRPr="007678FD" w:rsidR="006823A0" w:rsidP="006823A0" w:rsidRDefault="006823A0" w14:paraId="4B8A0089" w14:textId="77777777">
      <w:pPr>
        <w:rPr>
          <w:u w:val="single"/>
        </w:rPr>
      </w:pPr>
    </w:p>
    <w:p w:rsidR="00415475" w:rsidP="00415475" w:rsidRDefault="00415475" w14:paraId="084376BE"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1F2F0AE0" w14:textId="77777777">
      <w:pPr>
        <w:ind w:left="720"/>
        <w:rPr>
          <w:u w:val="single"/>
        </w:rPr>
      </w:pPr>
      <w:r>
        <w:t xml:space="preserve">  </w:t>
      </w:r>
    </w:p>
    <w:p w:rsidRPr="007678FD" w:rsidR="006823A0" w:rsidP="006823A0" w:rsidRDefault="006823A0" w14:paraId="6AC10186"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09645CD5" w14:textId="77777777">
      <w:pPr>
        <w:rPr>
          <w:u w:val="single"/>
        </w:rPr>
      </w:pPr>
    </w:p>
    <w:p w:rsidRPr="007678FD" w:rsidR="006823A0" w:rsidP="006823A0" w:rsidRDefault="004A5C64" w14:paraId="6A4A011D" w14:textId="6AB06218">
      <w:pPr>
        <w:ind w:left="720"/>
      </w:pPr>
      <w:r>
        <w:t xml:space="preserve">Respondents are required to provide </w:t>
      </w:r>
      <w:r w:rsidR="003756BA">
        <w:t>PII</w:t>
      </w:r>
      <w:r w:rsidR="00707302">
        <w:t xml:space="preserve">, including </w:t>
      </w:r>
      <w:r w:rsidR="008E72FC">
        <w:t>full name</w:t>
      </w:r>
      <w:r w:rsidR="003227C2">
        <w:t xml:space="preserve"> and </w:t>
      </w:r>
      <w:r w:rsidR="002C6251">
        <w:t>S</w:t>
      </w:r>
      <w:r w:rsidR="003227C2">
        <w:t xml:space="preserve">ocial </w:t>
      </w:r>
      <w:r w:rsidR="002C6251">
        <w:t>S</w:t>
      </w:r>
      <w:r w:rsidR="003227C2">
        <w:t xml:space="preserve">ecurity </w:t>
      </w:r>
      <w:r w:rsidR="002C6251">
        <w:t>N</w:t>
      </w:r>
      <w:r w:rsidR="003227C2">
        <w:t xml:space="preserve">umber </w:t>
      </w:r>
      <w:r w:rsidR="008E72FC">
        <w:t xml:space="preserve">to </w:t>
      </w:r>
      <w:r w:rsidR="00237F26">
        <w:t xml:space="preserve">verify the </w:t>
      </w:r>
      <w:r w:rsidR="008E72FC">
        <w:t>respondent’s</w:t>
      </w:r>
      <w:r w:rsidR="00237F26">
        <w:t xml:space="preserve"> identity. </w:t>
      </w:r>
      <w:r w:rsidR="007A6E0F">
        <w:t>This information is necessary to positively identify the respondent when conducting criminal record searche</w:t>
      </w:r>
      <w:r w:rsidR="000C69BA">
        <w:t>s</w:t>
      </w:r>
      <w:r w:rsidR="007A6E0F">
        <w:t xml:space="preserve">. </w:t>
      </w:r>
      <w:r w:rsidRPr="007678FD" w:rsidR="006823A0">
        <w:t xml:space="preserve">This collection </w:t>
      </w:r>
      <w:r w:rsidR="003756BA">
        <w:t xml:space="preserve">also </w:t>
      </w:r>
      <w:r w:rsidRPr="007678FD" w:rsidR="006823A0">
        <w:t xml:space="preserve">protects </w:t>
      </w:r>
      <w:r w:rsidR="003756BA">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3419960B" w14:textId="77777777">
      <w:pPr>
        <w:rPr>
          <w:u w:val="single"/>
        </w:rPr>
      </w:pPr>
    </w:p>
    <w:p w:rsidRPr="007678FD" w:rsidR="006823A0" w:rsidP="006823A0" w:rsidRDefault="006823A0" w14:paraId="549DFC09" w14:textId="77777777">
      <w:pPr>
        <w:rPr>
          <w:u w:val="single"/>
        </w:rPr>
      </w:pPr>
      <w:r w:rsidRPr="007678FD">
        <w:t>12.</w:t>
      </w:r>
      <w:r w:rsidRPr="007678FD">
        <w:tab/>
      </w:r>
      <w:r w:rsidRPr="007678FD">
        <w:rPr>
          <w:u w:val="single"/>
        </w:rPr>
        <w:t>Estimate of Respondent’s Burden</w:t>
      </w:r>
    </w:p>
    <w:p w:rsidRPr="007678FD" w:rsidR="006823A0" w:rsidP="006823A0" w:rsidRDefault="006823A0" w14:paraId="4BDACF84" w14:textId="77777777">
      <w:pPr>
        <w:rPr>
          <w:u w:val="single"/>
        </w:rPr>
      </w:pPr>
    </w:p>
    <w:p w:rsidRPr="00AD2274" w:rsidR="008E72FC" w:rsidP="008E72FC" w:rsidRDefault="008E72FC" w14:paraId="2457EA86" w14:textId="1CC5A29F">
      <w:pPr>
        <w:ind w:left="720"/>
      </w:pPr>
      <w:r w:rsidRPr="00956C61">
        <w:t xml:space="preserve">It is anticipated that </w:t>
      </w:r>
      <w:r>
        <w:t>2,000</w:t>
      </w:r>
      <w:r w:rsidRPr="00956C61">
        <w:t xml:space="preserve"> respondents will complete this form</w:t>
      </w:r>
      <w:r w:rsidR="000C5048">
        <w:t xml:space="preserve"> for access to </w:t>
      </w:r>
      <w:r w:rsidR="000C4A0F">
        <w:t xml:space="preserve">a </w:t>
      </w:r>
      <w:r w:rsidR="000C5048">
        <w:t>specific ATF facility</w:t>
      </w:r>
      <w:r w:rsidRPr="00956C61">
        <w:t>.</w:t>
      </w:r>
      <w:r>
        <w:t xml:space="preserve"> </w:t>
      </w:r>
      <w:r w:rsidR="000C5048">
        <w:t xml:space="preserve">However, </w:t>
      </w:r>
      <w:r w:rsidR="00026316">
        <w:t xml:space="preserve">a new form </w:t>
      </w:r>
      <w:r w:rsidR="000C5048">
        <w:t xml:space="preserve">must be completed if the same individual requires </w:t>
      </w:r>
      <w:r w:rsidR="00026316">
        <w:t xml:space="preserve">long-term access to </w:t>
      </w:r>
      <w:r w:rsidR="000C5048">
        <w:t>an</w:t>
      </w:r>
      <w:r w:rsidR="00026316">
        <w:t xml:space="preserve"> </w:t>
      </w:r>
      <w:r w:rsidR="007A6E0F">
        <w:t>ATF facility</w:t>
      </w:r>
      <w:r w:rsidR="00026316">
        <w:t xml:space="preserve"> </w:t>
      </w:r>
      <w:r w:rsidR="000C5048">
        <w:t>for more than a year</w:t>
      </w:r>
      <w:r w:rsidR="00BE6B6C">
        <w:t xml:space="preserve">. </w:t>
      </w:r>
      <w:r w:rsidRPr="00956C61">
        <w:t xml:space="preserve">It is estimated that it takes </w:t>
      </w:r>
      <w:r w:rsidR="00FF5335">
        <w:t>5</w:t>
      </w:r>
      <w:r w:rsidRPr="00956C61">
        <w:t xml:space="preserve"> minutes to complete the form. The </w:t>
      </w:r>
      <w:r w:rsidRPr="00AD2274">
        <w:t xml:space="preserve">total annual burden hours associated with this collection is </w:t>
      </w:r>
      <w:r w:rsidR="00FF5335">
        <w:t>167</w:t>
      </w:r>
      <w:r w:rsidRPr="00AD2274">
        <w:t xml:space="preserve"> hours. </w:t>
      </w:r>
    </w:p>
    <w:p w:rsidRPr="00AD2274" w:rsidR="008E72FC" w:rsidP="008E72FC" w:rsidRDefault="008E72FC" w14:paraId="5BCCDBE9" w14:textId="77777777">
      <w:pPr>
        <w:ind w:left="720"/>
      </w:pPr>
    </w:p>
    <w:p w:rsidRPr="00AD2274" w:rsidR="006823A0" w:rsidP="006823A0" w:rsidRDefault="006823A0" w14:paraId="5D1D738D" w14:textId="77777777">
      <w:pPr>
        <w:rPr>
          <w:u w:val="single"/>
        </w:rPr>
      </w:pPr>
      <w:r w:rsidRPr="00AD2274">
        <w:t>13.</w:t>
      </w:r>
      <w:r w:rsidRPr="00AD2274">
        <w:tab/>
      </w:r>
      <w:r w:rsidRPr="00AD2274">
        <w:rPr>
          <w:u w:val="single"/>
        </w:rPr>
        <w:t>Estimate of Cost Burden</w:t>
      </w:r>
    </w:p>
    <w:p w:rsidRPr="00AD2274" w:rsidR="006823A0" w:rsidP="006823A0" w:rsidRDefault="006823A0" w14:paraId="4DE6D65E" w14:textId="77777777">
      <w:pPr>
        <w:rPr>
          <w:u w:val="single"/>
        </w:rPr>
      </w:pPr>
    </w:p>
    <w:p w:rsidRPr="000C69BA" w:rsidR="006823A0" w:rsidP="006823A0" w:rsidRDefault="000D696D" w14:paraId="2BBAAE70" w14:textId="60A39FB1">
      <w:pPr>
        <w:ind w:left="720"/>
        <w:rPr>
          <w:b/>
          <w:bCs/>
        </w:rPr>
      </w:pPr>
      <w:r>
        <w:t xml:space="preserve">There is no public cost associated with this collection since the completed </w:t>
      </w:r>
      <w:r w:rsidRPr="00BE6B6C" w:rsidR="00BE6B6C">
        <w:t xml:space="preserve">ATF Form 8620.71 </w:t>
      </w:r>
      <w:r w:rsidR="00BE6B6C">
        <w:t xml:space="preserve">must be </w:t>
      </w:r>
      <w:r>
        <w:t xml:space="preserve">submitted by email to PSD for processing. </w:t>
      </w:r>
    </w:p>
    <w:p w:rsidR="006823A0" w:rsidP="006823A0" w:rsidRDefault="006823A0" w14:paraId="33C2D3CF" w14:textId="77777777">
      <w:pPr>
        <w:ind w:left="720"/>
      </w:pPr>
    </w:p>
    <w:p w:rsidRPr="007678FD" w:rsidR="006823A0" w:rsidP="006823A0" w:rsidRDefault="006823A0" w14:paraId="54446CDD" w14:textId="77777777">
      <w:pPr>
        <w:rPr>
          <w:u w:val="single"/>
        </w:rPr>
      </w:pPr>
      <w:r w:rsidRPr="007678FD">
        <w:t>14.</w:t>
      </w:r>
      <w:r w:rsidRPr="007678FD">
        <w:tab/>
      </w:r>
      <w:r w:rsidRPr="007678FD">
        <w:rPr>
          <w:u w:val="single"/>
        </w:rPr>
        <w:t>Cost to Federal Government</w:t>
      </w:r>
    </w:p>
    <w:p w:rsidRPr="007678FD" w:rsidR="006823A0" w:rsidP="006823A0" w:rsidRDefault="006823A0" w14:paraId="60112AC2" w14:textId="77777777">
      <w:pPr>
        <w:rPr>
          <w:u w:val="single"/>
        </w:rPr>
      </w:pPr>
    </w:p>
    <w:p w:rsidRPr="007678FD" w:rsidR="006823A0" w:rsidP="006823A0" w:rsidRDefault="006823A0" w14:paraId="0DA23177" w14:textId="77777777">
      <w:pPr>
        <w:ind w:left="720"/>
      </w:pPr>
      <w:r>
        <w:t xml:space="preserve">There </w:t>
      </w:r>
      <w:r w:rsidR="00795F76">
        <w:t>is</w:t>
      </w:r>
      <w:r>
        <w:t xml:space="preserve"> no cost to the Federal </w:t>
      </w:r>
      <w:r w:rsidR="00795F76">
        <w:t>G</w:t>
      </w:r>
      <w:r>
        <w:t>overnment.</w:t>
      </w:r>
    </w:p>
    <w:p w:rsidRPr="007678FD" w:rsidR="006823A0" w:rsidP="006823A0" w:rsidRDefault="006823A0" w14:paraId="225065AB" w14:textId="77777777">
      <w:pPr>
        <w:rPr>
          <w:u w:val="single"/>
        </w:rPr>
      </w:pPr>
    </w:p>
    <w:p w:rsidRPr="007678FD" w:rsidR="006823A0" w:rsidP="006823A0" w:rsidRDefault="006823A0" w14:paraId="015916E2" w14:textId="77777777">
      <w:pPr>
        <w:rPr>
          <w:u w:val="single"/>
        </w:rPr>
      </w:pPr>
      <w:r w:rsidRPr="007678FD">
        <w:t>15.</w:t>
      </w:r>
      <w:r w:rsidRPr="007678FD">
        <w:tab/>
      </w:r>
      <w:r w:rsidRPr="007678FD">
        <w:rPr>
          <w:u w:val="single"/>
        </w:rPr>
        <w:t>Reason for Change in Burden</w:t>
      </w:r>
    </w:p>
    <w:p w:rsidRPr="007678FD" w:rsidR="006823A0" w:rsidP="006823A0" w:rsidRDefault="006823A0" w14:paraId="51CF93B3" w14:textId="77777777">
      <w:pPr>
        <w:rPr>
          <w:u w:val="single"/>
        </w:rPr>
      </w:pPr>
    </w:p>
    <w:p w:rsidRPr="007678FD" w:rsidR="006823A0" w:rsidP="006823A0" w:rsidRDefault="006823A0" w14:paraId="23620B54" w14:textId="77777777">
      <w:pPr>
        <w:ind w:left="720"/>
      </w:pPr>
      <w:r w:rsidRPr="00FF311E">
        <w:lastRenderedPageBreak/>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03595788" w14:textId="77777777">
      <w:pPr>
        <w:rPr>
          <w:u w:val="single"/>
        </w:rPr>
      </w:pPr>
    </w:p>
    <w:p w:rsidRPr="007678FD" w:rsidR="006823A0" w:rsidP="006823A0" w:rsidRDefault="006823A0" w14:paraId="157FB0DC"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5EB0A117" w14:textId="77777777">
      <w:pPr>
        <w:rPr>
          <w:u w:val="single"/>
        </w:rPr>
      </w:pPr>
    </w:p>
    <w:p w:rsidRPr="007678FD" w:rsidR="006823A0" w:rsidP="006823A0" w:rsidRDefault="006823A0" w14:paraId="3920DFE6" w14:textId="77777777">
      <w:r w:rsidRPr="007678FD">
        <w:tab/>
      </w:r>
      <w:r w:rsidR="00415475">
        <w:t xml:space="preserve">ATF will not publish this information </w:t>
      </w:r>
      <w:r w:rsidR="00795F76">
        <w:t>collection</w:t>
      </w:r>
      <w:r w:rsidRPr="007678FD">
        <w:t>.</w:t>
      </w:r>
    </w:p>
    <w:p w:rsidRPr="007678FD" w:rsidR="006823A0" w:rsidP="006823A0" w:rsidRDefault="006823A0" w14:paraId="3D3A4DA7" w14:textId="77777777">
      <w:pPr>
        <w:rPr>
          <w:u w:val="single"/>
        </w:rPr>
      </w:pPr>
    </w:p>
    <w:p w:rsidRPr="007678FD" w:rsidR="006823A0" w:rsidP="006823A0" w:rsidRDefault="006823A0" w14:paraId="00C1C402" w14:textId="77777777">
      <w:pPr>
        <w:rPr>
          <w:u w:val="single"/>
        </w:rPr>
      </w:pPr>
      <w:r w:rsidRPr="007678FD">
        <w:t>17.</w:t>
      </w:r>
      <w:r w:rsidRPr="007678FD">
        <w:tab/>
      </w:r>
      <w:r w:rsidRPr="007678FD">
        <w:rPr>
          <w:u w:val="single"/>
        </w:rPr>
        <w:t>Display of Expiration Date</w:t>
      </w:r>
    </w:p>
    <w:p w:rsidRPr="007678FD" w:rsidR="006823A0" w:rsidP="006823A0" w:rsidRDefault="006823A0" w14:paraId="24892704" w14:textId="77777777">
      <w:pPr>
        <w:rPr>
          <w:u w:val="single"/>
        </w:rPr>
      </w:pPr>
    </w:p>
    <w:p w:rsidRPr="007678FD" w:rsidR="006823A0" w:rsidP="006823A0" w:rsidRDefault="006823A0" w14:paraId="3CAA9753"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777C2C72" w14:textId="77777777">
      <w:pPr>
        <w:ind w:left="720"/>
      </w:pPr>
    </w:p>
    <w:p w:rsidRPr="007678FD" w:rsidR="006823A0" w:rsidP="006823A0" w:rsidRDefault="006823A0" w14:paraId="71C1F91D"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397EB65C" w14:textId="77777777">
      <w:pPr>
        <w:rPr>
          <w:u w:val="single"/>
        </w:rPr>
      </w:pPr>
    </w:p>
    <w:p w:rsidRPr="007678FD" w:rsidR="006823A0" w:rsidP="006823A0" w:rsidRDefault="006823A0" w14:paraId="4D26C5C2" w14:textId="77777777">
      <w:r w:rsidRPr="007678FD">
        <w:tab/>
        <w:t>There are no exceptions to the Certification Statement.</w:t>
      </w:r>
    </w:p>
    <w:p w:rsidRPr="007678FD" w:rsidR="006823A0" w:rsidP="006823A0" w:rsidRDefault="006823A0" w14:paraId="637D7140" w14:textId="77777777"/>
    <w:p w:rsidRPr="002D582A" w:rsidR="006823A0" w:rsidP="00CE2FF4" w:rsidRDefault="006823A0" w14:paraId="5E6E92EB" w14:textId="54EB1676">
      <w:pPr>
        <w:ind w:hanging="720"/>
        <w:rPr>
          <w:b/>
        </w:rPr>
      </w:pPr>
      <w:r w:rsidRPr="002D582A">
        <w:rPr>
          <w:b/>
        </w:rPr>
        <w:t xml:space="preserve">B.  </w:t>
      </w:r>
      <w:r>
        <w:rPr>
          <w:b/>
        </w:rPr>
        <w:tab/>
      </w:r>
      <w:r w:rsidR="00F511C8">
        <w:rPr>
          <w:b/>
        </w:rPr>
        <w:t xml:space="preserve">THIS COLLECTION OF INFORMATION EMPLOYS NO </w:t>
      </w:r>
      <w:r>
        <w:rPr>
          <w:b/>
        </w:rPr>
        <w:t>STATISTICAL</w:t>
      </w:r>
      <w:r w:rsidR="00795F76">
        <w:rPr>
          <w:b/>
        </w:rPr>
        <w:t xml:space="preserve"> </w:t>
      </w:r>
      <w:r>
        <w:rPr>
          <w:b/>
        </w:rPr>
        <w:t>METHODS</w:t>
      </w:r>
      <w:r w:rsidR="00F511C8">
        <w:rPr>
          <w:b/>
        </w:rPr>
        <w:t>.</w:t>
      </w:r>
    </w:p>
    <w:p w:rsidRPr="007678FD" w:rsidR="006823A0" w:rsidP="006823A0" w:rsidRDefault="006823A0" w14:paraId="53072613" w14:textId="77777777"/>
    <w:p w:rsidRPr="003B6D98" w:rsidR="006823A0" w:rsidP="00F511C8" w:rsidRDefault="006823A0" w14:paraId="544C8589" w14:textId="753D1536"/>
    <w:sectPr w:rsidRPr="003B6D98" w:rsidR="006823A0" w:rsidSect="00F511C8">
      <w:footerReference w:type="default" r:id="rId8"/>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D8B4" w14:textId="77777777" w:rsidR="00807600" w:rsidRDefault="00807600" w:rsidP="00E40328">
      <w:r>
        <w:separator/>
      </w:r>
    </w:p>
  </w:endnote>
  <w:endnote w:type="continuationSeparator" w:id="0">
    <w:p w14:paraId="59B33190" w14:textId="77777777" w:rsidR="00807600" w:rsidRDefault="00807600"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2427"/>
      <w:docPartObj>
        <w:docPartGallery w:val="Page Numbers (Bottom of Page)"/>
        <w:docPartUnique/>
      </w:docPartObj>
    </w:sdtPr>
    <w:sdtEndPr>
      <w:rPr>
        <w:noProof/>
      </w:rPr>
    </w:sdtEndPr>
    <w:sdtContent>
      <w:p w14:paraId="45E3469E" w14:textId="46BE9FC1" w:rsidR="00F511C8" w:rsidRDefault="00F511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33F1A8" w14:textId="77777777" w:rsidR="00F511C8" w:rsidRDefault="00F5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BFF5" w14:textId="77777777" w:rsidR="00807600" w:rsidRDefault="00807600" w:rsidP="00E40328">
      <w:r>
        <w:separator/>
      </w:r>
    </w:p>
  </w:footnote>
  <w:footnote w:type="continuationSeparator" w:id="0">
    <w:p w14:paraId="48670F74" w14:textId="77777777" w:rsidR="00807600" w:rsidRDefault="00807600"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292E"/>
    <w:multiLevelType w:val="hybridMultilevel"/>
    <w:tmpl w:val="0552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06C82"/>
    <w:rsid w:val="00012D19"/>
    <w:rsid w:val="00015FF6"/>
    <w:rsid w:val="00026316"/>
    <w:rsid w:val="00030366"/>
    <w:rsid w:val="00032865"/>
    <w:rsid w:val="00046382"/>
    <w:rsid w:val="000474B2"/>
    <w:rsid w:val="00055190"/>
    <w:rsid w:val="00061612"/>
    <w:rsid w:val="000669B9"/>
    <w:rsid w:val="000673B8"/>
    <w:rsid w:val="00092A11"/>
    <w:rsid w:val="00097C11"/>
    <w:rsid w:val="000B53F5"/>
    <w:rsid w:val="000B72DB"/>
    <w:rsid w:val="000C16C4"/>
    <w:rsid w:val="000C4A0F"/>
    <w:rsid w:val="000C5048"/>
    <w:rsid w:val="000C69BA"/>
    <w:rsid w:val="000D0B41"/>
    <w:rsid w:val="000D124B"/>
    <w:rsid w:val="000D5120"/>
    <w:rsid w:val="000D696D"/>
    <w:rsid w:val="000F6FB4"/>
    <w:rsid w:val="00100F6C"/>
    <w:rsid w:val="00102BFC"/>
    <w:rsid w:val="001105B0"/>
    <w:rsid w:val="00111C18"/>
    <w:rsid w:val="001201DC"/>
    <w:rsid w:val="0013071B"/>
    <w:rsid w:val="0014744F"/>
    <w:rsid w:val="00165050"/>
    <w:rsid w:val="00181713"/>
    <w:rsid w:val="001A524A"/>
    <w:rsid w:val="001B73C9"/>
    <w:rsid w:val="001D447A"/>
    <w:rsid w:val="001D77F6"/>
    <w:rsid w:val="001E4387"/>
    <w:rsid w:val="00200185"/>
    <w:rsid w:val="002008DF"/>
    <w:rsid w:val="0021355C"/>
    <w:rsid w:val="0022727F"/>
    <w:rsid w:val="00237F26"/>
    <w:rsid w:val="002408B0"/>
    <w:rsid w:val="0024162E"/>
    <w:rsid w:val="002432C2"/>
    <w:rsid w:val="0024693F"/>
    <w:rsid w:val="00250666"/>
    <w:rsid w:val="002540C7"/>
    <w:rsid w:val="00267BE8"/>
    <w:rsid w:val="002A1E25"/>
    <w:rsid w:val="002A6592"/>
    <w:rsid w:val="002B0B45"/>
    <w:rsid w:val="002B40E2"/>
    <w:rsid w:val="002C187D"/>
    <w:rsid w:val="002C279E"/>
    <w:rsid w:val="002C6251"/>
    <w:rsid w:val="002F4EA4"/>
    <w:rsid w:val="00312D8A"/>
    <w:rsid w:val="003227C2"/>
    <w:rsid w:val="00323175"/>
    <w:rsid w:val="003261C7"/>
    <w:rsid w:val="003279DD"/>
    <w:rsid w:val="0033664F"/>
    <w:rsid w:val="003706AD"/>
    <w:rsid w:val="003756BA"/>
    <w:rsid w:val="003A512C"/>
    <w:rsid w:val="003A58BB"/>
    <w:rsid w:val="003A6956"/>
    <w:rsid w:val="003C4D5F"/>
    <w:rsid w:val="003C7A07"/>
    <w:rsid w:val="003D1DAC"/>
    <w:rsid w:val="003E227E"/>
    <w:rsid w:val="004062B2"/>
    <w:rsid w:val="00415475"/>
    <w:rsid w:val="004306A4"/>
    <w:rsid w:val="004454CA"/>
    <w:rsid w:val="004519CC"/>
    <w:rsid w:val="0045343B"/>
    <w:rsid w:val="00462544"/>
    <w:rsid w:val="0048311A"/>
    <w:rsid w:val="00483FB7"/>
    <w:rsid w:val="00497282"/>
    <w:rsid w:val="004A5C64"/>
    <w:rsid w:val="004C52D0"/>
    <w:rsid w:val="004D1FAA"/>
    <w:rsid w:val="004D361D"/>
    <w:rsid w:val="004E188C"/>
    <w:rsid w:val="004F0955"/>
    <w:rsid w:val="004F10A6"/>
    <w:rsid w:val="0050056E"/>
    <w:rsid w:val="00502987"/>
    <w:rsid w:val="00513050"/>
    <w:rsid w:val="00525A04"/>
    <w:rsid w:val="00535869"/>
    <w:rsid w:val="00542CE1"/>
    <w:rsid w:val="00580669"/>
    <w:rsid w:val="005853E8"/>
    <w:rsid w:val="005C0EBE"/>
    <w:rsid w:val="005C359E"/>
    <w:rsid w:val="005C561A"/>
    <w:rsid w:val="005E3CBA"/>
    <w:rsid w:val="00600D0F"/>
    <w:rsid w:val="006047AB"/>
    <w:rsid w:val="006111B6"/>
    <w:rsid w:val="00620830"/>
    <w:rsid w:val="00620E7F"/>
    <w:rsid w:val="0063001C"/>
    <w:rsid w:val="006362E2"/>
    <w:rsid w:val="00642F35"/>
    <w:rsid w:val="006520FC"/>
    <w:rsid w:val="00656F4C"/>
    <w:rsid w:val="00665BE0"/>
    <w:rsid w:val="00681FAD"/>
    <w:rsid w:val="006823A0"/>
    <w:rsid w:val="006A2165"/>
    <w:rsid w:val="006C2BC6"/>
    <w:rsid w:val="006D5C58"/>
    <w:rsid w:val="006F45A2"/>
    <w:rsid w:val="00707302"/>
    <w:rsid w:val="00707687"/>
    <w:rsid w:val="0071226A"/>
    <w:rsid w:val="00717683"/>
    <w:rsid w:val="00720C03"/>
    <w:rsid w:val="0072361F"/>
    <w:rsid w:val="007409C7"/>
    <w:rsid w:val="00781E79"/>
    <w:rsid w:val="007900B8"/>
    <w:rsid w:val="00795F76"/>
    <w:rsid w:val="007A081F"/>
    <w:rsid w:val="007A67E7"/>
    <w:rsid w:val="007A6E0F"/>
    <w:rsid w:val="007A7D0E"/>
    <w:rsid w:val="007B1722"/>
    <w:rsid w:val="007B79CF"/>
    <w:rsid w:val="007C14B1"/>
    <w:rsid w:val="007D477E"/>
    <w:rsid w:val="007E63A1"/>
    <w:rsid w:val="007F1903"/>
    <w:rsid w:val="008052B6"/>
    <w:rsid w:val="00806C43"/>
    <w:rsid w:val="00807600"/>
    <w:rsid w:val="00812F3B"/>
    <w:rsid w:val="008148B6"/>
    <w:rsid w:val="008208FA"/>
    <w:rsid w:val="0082236F"/>
    <w:rsid w:val="00833A2C"/>
    <w:rsid w:val="008422D6"/>
    <w:rsid w:val="00853844"/>
    <w:rsid w:val="0085629E"/>
    <w:rsid w:val="0086263C"/>
    <w:rsid w:val="008A325B"/>
    <w:rsid w:val="008B7C44"/>
    <w:rsid w:val="008B7EF1"/>
    <w:rsid w:val="008C29D0"/>
    <w:rsid w:val="008D65A1"/>
    <w:rsid w:val="008E72FC"/>
    <w:rsid w:val="008F578D"/>
    <w:rsid w:val="008F7F8A"/>
    <w:rsid w:val="009254EF"/>
    <w:rsid w:val="00953158"/>
    <w:rsid w:val="00962217"/>
    <w:rsid w:val="00975D14"/>
    <w:rsid w:val="00991A39"/>
    <w:rsid w:val="009A2008"/>
    <w:rsid w:val="009B74F2"/>
    <w:rsid w:val="009E031B"/>
    <w:rsid w:val="009E6AE0"/>
    <w:rsid w:val="009F1869"/>
    <w:rsid w:val="009F278D"/>
    <w:rsid w:val="00A17A05"/>
    <w:rsid w:val="00A22327"/>
    <w:rsid w:val="00A31937"/>
    <w:rsid w:val="00A34DEE"/>
    <w:rsid w:val="00A37C94"/>
    <w:rsid w:val="00A4415C"/>
    <w:rsid w:val="00A655BD"/>
    <w:rsid w:val="00A92972"/>
    <w:rsid w:val="00AC58B0"/>
    <w:rsid w:val="00AD2274"/>
    <w:rsid w:val="00AE5CDC"/>
    <w:rsid w:val="00B17311"/>
    <w:rsid w:val="00B264CA"/>
    <w:rsid w:val="00B36783"/>
    <w:rsid w:val="00B3737B"/>
    <w:rsid w:val="00B45588"/>
    <w:rsid w:val="00B46E17"/>
    <w:rsid w:val="00B57E3C"/>
    <w:rsid w:val="00B62E37"/>
    <w:rsid w:val="00B875D0"/>
    <w:rsid w:val="00B9324E"/>
    <w:rsid w:val="00BA12E5"/>
    <w:rsid w:val="00BB109C"/>
    <w:rsid w:val="00BB43EA"/>
    <w:rsid w:val="00BC38B9"/>
    <w:rsid w:val="00BC5E9D"/>
    <w:rsid w:val="00BD0EE8"/>
    <w:rsid w:val="00BD2054"/>
    <w:rsid w:val="00BE6B6C"/>
    <w:rsid w:val="00C00FBB"/>
    <w:rsid w:val="00C01666"/>
    <w:rsid w:val="00C01A51"/>
    <w:rsid w:val="00C14519"/>
    <w:rsid w:val="00C33C08"/>
    <w:rsid w:val="00C47C33"/>
    <w:rsid w:val="00C775ED"/>
    <w:rsid w:val="00C77FE1"/>
    <w:rsid w:val="00C824AA"/>
    <w:rsid w:val="00C824D4"/>
    <w:rsid w:val="00C829BF"/>
    <w:rsid w:val="00C83B31"/>
    <w:rsid w:val="00C97D25"/>
    <w:rsid w:val="00C97D3C"/>
    <w:rsid w:val="00CB1F2D"/>
    <w:rsid w:val="00CB3984"/>
    <w:rsid w:val="00CB6C0C"/>
    <w:rsid w:val="00CC2D9E"/>
    <w:rsid w:val="00CD1085"/>
    <w:rsid w:val="00CE2FF4"/>
    <w:rsid w:val="00CE5330"/>
    <w:rsid w:val="00D057AD"/>
    <w:rsid w:val="00D1145F"/>
    <w:rsid w:val="00D13D36"/>
    <w:rsid w:val="00D32D64"/>
    <w:rsid w:val="00D37B6E"/>
    <w:rsid w:val="00D57B55"/>
    <w:rsid w:val="00D63189"/>
    <w:rsid w:val="00D74898"/>
    <w:rsid w:val="00D96622"/>
    <w:rsid w:val="00DA15B0"/>
    <w:rsid w:val="00DB4749"/>
    <w:rsid w:val="00DB7356"/>
    <w:rsid w:val="00DC55A1"/>
    <w:rsid w:val="00DD0E0A"/>
    <w:rsid w:val="00DD72FE"/>
    <w:rsid w:val="00DE7957"/>
    <w:rsid w:val="00DF50EE"/>
    <w:rsid w:val="00DF5300"/>
    <w:rsid w:val="00DF6181"/>
    <w:rsid w:val="00DF697D"/>
    <w:rsid w:val="00E12D48"/>
    <w:rsid w:val="00E26A44"/>
    <w:rsid w:val="00E26D73"/>
    <w:rsid w:val="00E33BA9"/>
    <w:rsid w:val="00E35AF5"/>
    <w:rsid w:val="00E40328"/>
    <w:rsid w:val="00E42A9D"/>
    <w:rsid w:val="00E73EC8"/>
    <w:rsid w:val="00E77193"/>
    <w:rsid w:val="00E86685"/>
    <w:rsid w:val="00E90C8B"/>
    <w:rsid w:val="00E9271C"/>
    <w:rsid w:val="00EA64CE"/>
    <w:rsid w:val="00EA797C"/>
    <w:rsid w:val="00EC74B4"/>
    <w:rsid w:val="00ED1AE1"/>
    <w:rsid w:val="00ED1AEB"/>
    <w:rsid w:val="00ED1D9C"/>
    <w:rsid w:val="00ED46A2"/>
    <w:rsid w:val="00ED7CD8"/>
    <w:rsid w:val="00EE6903"/>
    <w:rsid w:val="00EE6B8B"/>
    <w:rsid w:val="00EE7451"/>
    <w:rsid w:val="00EF0B2C"/>
    <w:rsid w:val="00F16410"/>
    <w:rsid w:val="00F24D3E"/>
    <w:rsid w:val="00F4293B"/>
    <w:rsid w:val="00F511C8"/>
    <w:rsid w:val="00F66127"/>
    <w:rsid w:val="00F665FD"/>
    <w:rsid w:val="00F80D68"/>
    <w:rsid w:val="00F81B2C"/>
    <w:rsid w:val="00FB7FB6"/>
    <w:rsid w:val="00FD7DE0"/>
    <w:rsid w:val="00FE49BE"/>
    <w:rsid w:val="00FF3072"/>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CD47D"/>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8934-EE13-4CE0-AA0F-E590DB7F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3</cp:revision>
  <dcterms:created xsi:type="dcterms:W3CDTF">2022-03-03T18:56:00Z</dcterms:created>
  <dcterms:modified xsi:type="dcterms:W3CDTF">2022-03-03T19:01:00Z</dcterms:modified>
</cp:coreProperties>
</file>