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BE81F" w14:textId="77777777" w:rsidR="00D9410E" w:rsidRDefault="00D9410E" w:rsidP="00D6250B">
      <w:pPr>
        <w:spacing w:before="100" w:beforeAutospacing="1" w:after="100" w:afterAutospacing="1" w:line="240" w:lineRule="auto"/>
        <w:jc w:val="center"/>
        <w:rPr>
          <w:b/>
        </w:rPr>
      </w:pPr>
      <w:bookmarkStart w:id="0" w:name="_GoBack"/>
      <w:bookmarkEnd w:id="0"/>
      <w:r>
        <w:rPr>
          <w:b/>
        </w:rPr>
        <w:t>DRAFT</w:t>
      </w:r>
    </w:p>
    <w:p w14:paraId="3C04CA2C" w14:textId="77777777" w:rsidR="00F85886" w:rsidRDefault="00F85886" w:rsidP="00D6250B">
      <w:pPr>
        <w:spacing w:before="100" w:beforeAutospacing="1" w:after="100" w:afterAutospacing="1" w:line="240" w:lineRule="auto"/>
        <w:jc w:val="center"/>
        <w:rPr>
          <w:b/>
        </w:rPr>
      </w:pPr>
      <w:r>
        <w:rPr>
          <w:b/>
        </w:rPr>
        <w:t>Questions and Answers about Reporting Related to Section 965 on 2017 Returns</w:t>
      </w:r>
    </w:p>
    <w:p w14:paraId="1ECCDCD1" w14:textId="77777777" w:rsidR="00A754B3" w:rsidRDefault="000C5EB1" w:rsidP="00D6250B">
      <w:pPr>
        <w:spacing w:before="100" w:beforeAutospacing="1" w:after="100" w:afterAutospacing="1" w:line="240" w:lineRule="auto"/>
      </w:pPr>
      <w:r w:rsidRPr="00F85886">
        <w:rPr>
          <w:b/>
        </w:rPr>
        <w:t>Q</w:t>
      </w:r>
      <w:r w:rsidR="008958CC">
        <w:rPr>
          <w:b/>
        </w:rPr>
        <w:t>1</w:t>
      </w:r>
      <w:r w:rsidRPr="00F85886">
        <w:rPr>
          <w:b/>
        </w:rPr>
        <w:t>.</w:t>
      </w:r>
      <w:r>
        <w:t xml:space="preserve">  </w:t>
      </w:r>
      <w:r w:rsidR="009F47E5">
        <w:t xml:space="preserve">Who is required to report amounts </w:t>
      </w:r>
      <w:r>
        <w:t xml:space="preserve">under section 965 </w:t>
      </w:r>
      <w:r w:rsidR="00AA2338">
        <w:t xml:space="preserve">reported </w:t>
      </w:r>
      <w:r>
        <w:t xml:space="preserve">on </w:t>
      </w:r>
      <w:r w:rsidR="00C0318A">
        <w:t>a</w:t>
      </w:r>
      <w:r>
        <w:t xml:space="preserve"> 2017 return?</w:t>
      </w:r>
    </w:p>
    <w:p w14:paraId="344007CE" w14:textId="77777777" w:rsidR="009F47E5" w:rsidRDefault="000C5EB1" w:rsidP="00D6250B">
      <w:pPr>
        <w:spacing w:before="100" w:beforeAutospacing="1" w:after="100" w:afterAutospacing="1" w:line="240" w:lineRule="auto"/>
      </w:pPr>
      <w:r w:rsidRPr="00F85886">
        <w:rPr>
          <w:b/>
        </w:rPr>
        <w:t>A</w:t>
      </w:r>
      <w:r w:rsidR="008958CC">
        <w:rPr>
          <w:b/>
        </w:rPr>
        <w:t>1</w:t>
      </w:r>
      <w:r w:rsidRPr="00F85886">
        <w:rPr>
          <w:b/>
        </w:rPr>
        <w:t>.</w:t>
      </w:r>
      <w:r>
        <w:t xml:space="preserve">  </w:t>
      </w:r>
      <w:r w:rsidR="00FE305F">
        <w:t>A person</w:t>
      </w:r>
      <w:r w:rsidR="00F85886">
        <w:t xml:space="preserve"> that is required to include amounts in income under section 965 in its 2017 taxable year, whether because it is itself a United States shareholder of a deferred foreign income corporation or because it is a </w:t>
      </w:r>
      <w:r w:rsidR="00196FA7">
        <w:t xml:space="preserve">direct or indirect </w:t>
      </w:r>
      <w:r w:rsidR="00F85886">
        <w:t xml:space="preserve">partner in a domestic partnership or a shareholder in an S corporation that is a United States shareholder of a deferred foreign income corporation, is required to report </w:t>
      </w:r>
      <w:r w:rsidR="000572B8">
        <w:t>amounts under section 965 on a 2017 return</w:t>
      </w:r>
      <w:r w:rsidR="00B02C9F">
        <w:t xml:space="preserve">.  </w:t>
      </w:r>
    </w:p>
    <w:p w14:paraId="1778476D" w14:textId="77777777" w:rsidR="009F47E5" w:rsidRDefault="009F47E5" w:rsidP="00D6250B">
      <w:pPr>
        <w:spacing w:before="100" w:beforeAutospacing="1" w:after="100" w:afterAutospacing="1" w:line="240" w:lineRule="auto"/>
      </w:pPr>
      <w:r>
        <w:t>Q2. How should amounts under section 965 be reported on a 2017 return?</w:t>
      </w:r>
    </w:p>
    <w:p w14:paraId="7C58CF0D" w14:textId="77777777" w:rsidR="000C5EB1" w:rsidRDefault="009F47E5" w:rsidP="00D6250B">
      <w:pPr>
        <w:spacing w:before="100" w:beforeAutospacing="1" w:after="100" w:afterAutospacing="1" w:line="240" w:lineRule="auto"/>
      </w:pPr>
      <w:r>
        <w:t xml:space="preserve">A2. </w:t>
      </w:r>
      <w:r w:rsidR="00196FA7">
        <w:t>Such amounts</w:t>
      </w:r>
      <w:r w:rsidR="000C5EB1">
        <w:t xml:space="preserve"> should be reported on </w:t>
      </w:r>
      <w:r w:rsidR="004A4BEF">
        <w:t>the</w:t>
      </w:r>
      <w:r w:rsidR="000C5EB1">
        <w:t xml:space="preserve"> return as r</w:t>
      </w:r>
      <w:r w:rsidR="00196FA7">
        <w:t>eflected in the table included in Appendix: Q&amp;A1.</w:t>
      </w:r>
    </w:p>
    <w:p w14:paraId="760C173C" w14:textId="77777777" w:rsidR="00F85886" w:rsidRDefault="00F85886" w:rsidP="00D6250B">
      <w:pPr>
        <w:spacing w:before="100" w:beforeAutospacing="1" w:after="100" w:afterAutospacing="1" w:line="240" w:lineRule="auto"/>
      </w:pPr>
      <w:r>
        <w:rPr>
          <w:b/>
        </w:rPr>
        <w:t>Q</w:t>
      </w:r>
      <w:r w:rsidR="001234C8">
        <w:rPr>
          <w:b/>
        </w:rPr>
        <w:t>3</w:t>
      </w:r>
      <w:r>
        <w:rPr>
          <w:b/>
        </w:rPr>
        <w:t xml:space="preserve">.  </w:t>
      </w:r>
      <w:r>
        <w:t xml:space="preserve">Who can make an election </w:t>
      </w:r>
      <w:r w:rsidR="000572B8">
        <w:t>with respect to</w:t>
      </w:r>
      <w:r>
        <w:t xml:space="preserve"> section 965 on their 2017 return?</w:t>
      </w:r>
    </w:p>
    <w:p w14:paraId="48E46031" w14:textId="77777777" w:rsidR="00F85886" w:rsidRDefault="00F85886" w:rsidP="00D6250B">
      <w:pPr>
        <w:spacing w:before="100" w:beforeAutospacing="1" w:after="100" w:afterAutospacing="1" w:line="240" w:lineRule="auto"/>
      </w:pPr>
      <w:r>
        <w:rPr>
          <w:b/>
        </w:rPr>
        <w:t>A</w:t>
      </w:r>
      <w:r w:rsidR="001234C8">
        <w:rPr>
          <w:b/>
        </w:rPr>
        <w:t>3</w:t>
      </w:r>
      <w:r>
        <w:rPr>
          <w:b/>
        </w:rPr>
        <w:t xml:space="preserve">. </w:t>
      </w:r>
      <w:r w:rsidR="00B02C9F">
        <w:rPr>
          <w:b/>
        </w:rPr>
        <w:t xml:space="preserve"> </w:t>
      </w:r>
      <w:r w:rsidR="00FE305F" w:rsidRPr="00FE305F">
        <w:t xml:space="preserve">Section 965 </w:t>
      </w:r>
      <w:r w:rsidR="00A754B3">
        <w:t>permits</w:t>
      </w:r>
      <w:r w:rsidR="00FE305F" w:rsidRPr="00FE305F">
        <w:t xml:space="preserve"> multiple elections related to</w:t>
      </w:r>
      <w:r w:rsidR="00A754B3">
        <w:t xml:space="preserve"> amounts included in income</w:t>
      </w:r>
      <w:r w:rsidR="00FE305F" w:rsidRPr="00FE305F">
        <w:t xml:space="preserve"> by reason of section 965 or </w:t>
      </w:r>
      <w:r w:rsidR="00A754B3">
        <w:t xml:space="preserve">the </w:t>
      </w:r>
      <w:r w:rsidR="00FE305F" w:rsidRPr="00FE305F">
        <w:t xml:space="preserve">payment of a taxpayer’s net tax liability under section 965 (as determined under section 965(h)(6)).  </w:t>
      </w:r>
      <w:r w:rsidR="00FE305F" w:rsidRPr="00FE305F">
        <w:rPr>
          <w:u w:val="single"/>
        </w:rPr>
        <w:t>See</w:t>
      </w:r>
      <w:r w:rsidR="00FE305F" w:rsidRPr="00FE305F">
        <w:t xml:space="preserve">, </w:t>
      </w:r>
      <w:r w:rsidR="00FE305F" w:rsidRPr="00FE305F">
        <w:rPr>
          <w:u w:val="single"/>
        </w:rPr>
        <w:t>e.g.</w:t>
      </w:r>
      <w:r w:rsidR="00FE305F" w:rsidRPr="00FE305F">
        <w:t xml:space="preserve">, section 965(h), (i), (m), and (n).  </w:t>
      </w:r>
      <w:r w:rsidR="00B02C9F" w:rsidRPr="00B02C9F">
        <w:t xml:space="preserve">The elections under section 965 are limited to taxpayers with a net tax liability (in the case of section 965(h) and (i)), taxpayers that are REITs (in the case of section 965(m)), or taxpayers with an NOL (in the case of section 965(n)).   </w:t>
      </w:r>
      <w:r w:rsidR="00AA2338">
        <w:t>Thus, a</w:t>
      </w:r>
      <w:r w:rsidR="00B02C9F" w:rsidRPr="00B02C9F">
        <w:t xml:space="preserve"> domestic partnership or an S corporation that is a United States shareholder of a deferred foreign income corporation may not make any of the elections under section 965.</w:t>
      </w:r>
      <w:r w:rsidR="008A3400">
        <w:t xml:space="preserve">  </w:t>
      </w:r>
      <w:r w:rsidR="00E54516">
        <w:t>The Treasury Department and the IRS intend to provide further guidance concerning the availability of the elections under section 965 to direct and indirect partners in domestic partnerships and shareholders in S corporations that are United States shareholders of deferred foreign income corporations.</w:t>
      </w:r>
    </w:p>
    <w:p w14:paraId="7C4B1A54" w14:textId="77777777" w:rsidR="00FE305F" w:rsidRDefault="00FE305F" w:rsidP="00D6250B">
      <w:pPr>
        <w:spacing w:before="100" w:beforeAutospacing="1" w:after="100" w:afterAutospacing="1" w:line="240" w:lineRule="auto"/>
      </w:pPr>
      <w:r w:rsidRPr="00FE305F">
        <w:t xml:space="preserve">Furthermore, the Treasury Department and the IRS have announced another election to be made in connection with the determination of the post-1986 earnings and profits of a specified foreign corporation.  </w:t>
      </w:r>
      <w:r w:rsidRPr="00101557">
        <w:rPr>
          <w:u w:val="single"/>
        </w:rPr>
        <w:t>See</w:t>
      </w:r>
      <w:r w:rsidRPr="00FE305F">
        <w:t xml:space="preserve"> Notice 2018-13, </w:t>
      </w:r>
      <w:r>
        <w:t xml:space="preserve">2018-6 I.R.B. 341, </w:t>
      </w:r>
      <w:r w:rsidR="00782D49">
        <w:t>S</w:t>
      </w:r>
      <w:r w:rsidRPr="00FE305F">
        <w:t>ection 3.02.</w:t>
      </w:r>
      <w:r>
        <w:t xml:space="preserve">  This election may be made </w:t>
      </w:r>
      <w:r w:rsidR="00E54516">
        <w:t>on behalf of a specified foreign corporation pursuant to the rules of §1.964-1(c)(1)(vi)(</w:t>
      </w:r>
      <w:r w:rsidR="00E54516" w:rsidRPr="00E54516">
        <w:rPr>
          <w:u w:val="single"/>
        </w:rPr>
        <w:t>3</w:t>
      </w:r>
      <w:r w:rsidR="00E54516">
        <w:t>)</w:t>
      </w:r>
      <w:r>
        <w:t>.</w:t>
      </w:r>
    </w:p>
    <w:p w14:paraId="683E033F" w14:textId="77777777" w:rsidR="00101557" w:rsidRPr="00B02C9F" w:rsidRDefault="00101557" w:rsidP="00D6250B">
      <w:pPr>
        <w:spacing w:before="100" w:beforeAutospacing="1" w:after="100" w:afterAutospacing="1" w:line="240" w:lineRule="auto"/>
      </w:pPr>
      <w:r>
        <w:rPr>
          <w:rFonts w:cstheme="minorHAnsi"/>
        </w:rPr>
        <w:t>I</w:t>
      </w:r>
      <w:r w:rsidRPr="002C78C4">
        <w:rPr>
          <w:rFonts w:cstheme="minorHAnsi"/>
        </w:rPr>
        <w:t xml:space="preserve">n the case of a consolidated group (as defined in §1.1502-1(h)), in which one or more members are United States shareholders of one or more specified foreign corporations, the agent for the group (as defined in §1.1502-77) </w:t>
      </w:r>
      <w:r w:rsidR="00AA2338">
        <w:rPr>
          <w:rFonts w:cstheme="minorHAnsi"/>
        </w:rPr>
        <w:t xml:space="preserve">must </w:t>
      </w:r>
      <w:r w:rsidRPr="002C78C4">
        <w:rPr>
          <w:rFonts w:cstheme="minorHAnsi"/>
        </w:rPr>
        <w:t xml:space="preserve">make </w:t>
      </w:r>
      <w:r>
        <w:rPr>
          <w:rFonts w:cstheme="minorHAnsi"/>
        </w:rPr>
        <w:t>an</w:t>
      </w:r>
      <w:r w:rsidRPr="002C78C4">
        <w:rPr>
          <w:rFonts w:cstheme="minorHAnsi"/>
        </w:rPr>
        <w:t xml:space="preserve"> ele</w:t>
      </w:r>
      <w:r>
        <w:rPr>
          <w:rFonts w:cstheme="minorHAnsi"/>
        </w:rPr>
        <w:t>ction on behalf of its members</w:t>
      </w:r>
      <w:r w:rsidRPr="00652FC0">
        <w:rPr>
          <w:rFonts w:cstheme="minorHAnsi"/>
        </w:rPr>
        <w:t>.</w:t>
      </w:r>
    </w:p>
    <w:p w14:paraId="2E0F761C" w14:textId="77777777" w:rsidR="000C5EB1" w:rsidRDefault="000C5EB1" w:rsidP="00D6250B">
      <w:pPr>
        <w:spacing w:before="100" w:beforeAutospacing="1" w:after="100" w:afterAutospacing="1" w:line="240" w:lineRule="auto"/>
      </w:pPr>
      <w:r w:rsidRPr="00F85886">
        <w:rPr>
          <w:b/>
        </w:rPr>
        <w:t>Q</w:t>
      </w:r>
      <w:r w:rsidR="001234C8">
        <w:rPr>
          <w:b/>
        </w:rPr>
        <w:t>4</w:t>
      </w:r>
      <w:r w:rsidRPr="00F85886">
        <w:rPr>
          <w:b/>
        </w:rPr>
        <w:t>.</w:t>
      </w:r>
      <w:r>
        <w:t xml:space="preserve">  How </w:t>
      </w:r>
      <w:r w:rsidR="00AA2338">
        <w:t>is an election with respect to</w:t>
      </w:r>
      <w:r>
        <w:t xml:space="preserve"> section 965 </w:t>
      </w:r>
      <w:r w:rsidR="00AA2338">
        <w:t xml:space="preserve">made </w:t>
      </w:r>
      <w:r>
        <w:t xml:space="preserve">on </w:t>
      </w:r>
      <w:r w:rsidR="000572B8">
        <w:t>a</w:t>
      </w:r>
      <w:r>
        <w:t xml:space="preserve"> 2017 return?</w:t>
      </w:r>
    </w:p>
    <w:p w14:paraId="2232CB11" w14:textId="77777777" w:rsidR="00AA2338" w:rsidRDefault="000C5EB1" w:rsidP="008B2314">
      <w:pPr>
        <w:spacing w:before="100" w:beforeAutospacing="1" w:after="100" w:afterAutospacing="1" w:line="240" w:lineRule="auto"/>
      </w:pPr>
      <w:r w:rsidRPr="00F85886">
        <w:rPr>
          <w:b/>
        </w:rPr>
        <w:t>A</w:t>
      </w:r>
      <w:r w:rsidR="001234C8">
        <w:rPr>
          <w:b/>
        </w:rPr>
        <w:t>4</w:t>
      </w:r>
      <w:r w:rsidRPr="00F85886">
        <w:rPr>
          <w:b/>
        </w:rPr>
        <w:t xml:space="preserve">.  </w:t>
      </w:r>
      <w:r w:rsidR="00B47805">
        <w:t>A person m</w:t>
      </w:r>
      <w:r w:rsidR="00101557">
        <w:t>ake</w:t>
      </w:r>
      <w:r w:rsidR="00B47805">
        <w:t>s</w:t>
      </w:r>
      <w:r w:rsidR="00101557">
        <w:t xml:space="preserve"> an election under section 965 or the election provided for in </w:t>
      </w:r>
      <w:r w:rsidR="00782D49">
        <w:t>Notice 2018-13, S</w:t>
      </w:r>
      <w:r w:rsidR="00101557" w:rsidRPr="00FE305F">
        <w:t>ection 3.02</w:t>
      </w:r>
      <w:r w:rsidR="00782D49">
        <w:t>,</w:t>
      </w:r>
      <w:r w:rsidRPr="00D2678B">
        <w:t xml:space="preserve"> by attaching a statement</w:t>
      </w:r>
      <w:r w:rsidR="007020A5">
        <w:t xml:space="preserve"> signed under penalties of perjury [(as a pdf in case of an electronically filed return)]</w:t>
      </w:r>
      <w:r w:rsidR="00101557">
        <w:t xml:space="preserve"> for each such election</w:t>
      </w:r>
      <w:r w:rsidRPr="00D2678B">
        <w:t xml:space="preserve"> to </w:t>
      </w:r>
      <w:r w:rsidR="00A85331">
        <w:t xml:space="preserve">a </w:t>
      </w:r>
      <w:r w:rsidR="00101557">
        <w:t>2017</w:t>
      </w:r>
      <w:r>
        <w:t xml:space="preserve"> </w:t>
      </w:r>
      <w:r w:rsidRPr="00D2678B">
        <w:t>return</w:t>
      </w:r>
      <w:r w:rsidR="005F4FE7">
        <w:t xml:space="preserve"> including </w:t>
      </w:r>
      <w:r w:rsidR="00B47805">
        <w:t xml:space="preserve">the person’s </w:t>
      </w:r>
      <w:r w:rsidR="005F4FE7">
        <w:t xml:space="preserve">name and taxpayer identification number and any other information relevant to the election, such as </w:t>
      </w:r>
      <w:r w:rsidR="002A64DD">
        <w:t xml:space="preserve">the </w:t>
      </w:r>
      <w:r w:rsidR="005F4FE7">
        <w:t>net tax liability under section 965 with respect to which the installment election under section 965(h)(1) applies, the name and taxpayer identification number of the S corporation with</w:t>
      </w:r>
      <w:r w:rsidR="00782D49">
        <w:t xml:space="preserve"> respect to which</w:t>
      </w:r>
      <w:r w:rsidR="005F4FE7">
        <w:t xml:space="preserve"> the deferral </w:t>
      </w:r>
      <w:r w:rsidR="005F4FE7">
        <w:lastRenderedPageBreak/>
        <w:t xml:space="preserve">election under section 965(i)(1) is made, the section 965(a) inclusion amount </w:t>
      </w:r>
      <w:r w:rsidR="002A64DD">
        <w:t xml:space="preserve">with respect to which the election under section 965(m)(1)(B) applies, and </w:t>
      </w:r>
      <w:r w:rsidR="005F4FE7">
        <w:t>the name and taxpayer identification</w:t>
      </w:r>
      <w:r w:rsidR="000572B8">
        <w:t xml:space="preserve"> number of the</w:t>
      </w:r>
      <w:r w:rsidR="005F4FE7">
        <w:t xml:space="preserve"> specified foreign corporation with respect to which the </w:t>
      </w:r>
      <w:r w:rsidR="00782D49">
        <w:t>election under Notice 2018-1</w:t>
      </w:r>
      <w:r w:rsidR="007020A5">
        <w:t>3</w:t>
      </w:r>
      <w:r w:rsidR="00782D49">
        <w:t>, S</w:t>
      </w:r>
      <w:r w:rsidR="005F4FE7">
        <w:t>ection 3.02 is made</w:t>
      </w:r>
      <w:r>
        <w:t xml:space="preserve">.  </w:t>
      </w:r>
      <w:r w:rsidR="00101557">
        <w:t>E</w:t>
      </w:r>
      <w:r>
        <w:t>ach election statement should have the applicable header reflected in the following table:</w:t>
      </w:r>
    </w:p>
    <w:p w14:paraId="11A51C2D" w14:textId="77777777" w:rsidR="008B2314" w:rsidRDefault="008B2314" w:rsidP="008B2314">
      <w:pPr>
        <w:spacing w:before="100" w:beforeAutospacing="1" w:after="100" w:afterAutospacing="1" w:line="240" w:lineRule="auto"/>
      </w:pPr>
    </w:p>
    <w:tbl>
      <w:tblPr>
        <w:tblStyle w:val="TableGrid"/>
        <w:tblW w:w="0" w:type="auto"/>
        <w:tblLook w:val="04A0" w:firstRow="1" w:lastRow="0" w:firstColumn="1" w:lastColumn="0" w:noHBand="0" w:noVBand="1"/>
      </w:tblPr>
      <w:tblGrid>
        <w:gridCol w:w="2898"/>
        <w:gridCol w:w="6678"/>
      </w:tblGrid>
      <w:tr w:rsidR="000C5EB1" w14:paraId="60711CC0" w14:textId="77777777" w:rsidTr="00A754B3">
        <w:tc>
          <w:tcPr>
            <w:tcW w:w="2898" w:type="dxa"/>
          </w:tcPr>
          <w:p w14:paraId="0636AB64" w14:textId="77777777" w:rsidR="000C5EB1" w:rsidRPr="007068AE" w:rsidRDefault="000C5EB1" w:rsidP="00D6250B">
            <w:pPr>
              <w:spacing w:before="100" w:beforeAutospacing="1" w:after="100" w:afterAutospacing="1"/>
              <w:rPr>
                <w:b/>
              </w:rPr>
            </w:pPr>
            <w:r w:rsidRPr="007068AE">
              <w:rPr>
                <w:b/>
              </w:rPr>
              <w:t>Provision Under Which Election is Made</w:t>
            </w:r>
          </w:p>
        </w:tc>
        <w:tc>
          <w:tcPr>
            <w:tcW w:w="6678" w:type="dxa"/>
          </w:tcPr>
          <w:p w14:paraId="7A59C1EA" w14:textId="77777777" w:rsidR="000C5EB1" w:rsidRPr="007068AE" w:rsidRDefault="000C5EB1" w:rsidP="00D6250B">
            <w:pPr>
              <w:spacing w:before="100" w:beforeAutospacing="1" w:after="100" w:afterAutospacing="1"/>
              <w:rPr>
                <w:b/>
              </w:rPr>
            </w:pPr>
            <w:r w:rsidRPr="007068AE">
              <w:rPr>
                <w:b/>
              </w:rPr>
              <w:t>Header of Election Statement</w:t>
            </w:r>
          </w:p>
        </w:tc>
      </w:tr>
      <w:tr w:rsidR="000C5EB1" w14:paraId="1F172758" w14:textId="77777777" w:rsidTr="00A754B3">
        <w:tc>
          <w:tcPr>
            <w:tcW w:w="2898" w:type="dxa"/>
          </w:tcPr>
          <w:p w14:paraId="6E68DD92" w14:textId="77777777" w:rsidR="000C5EB1" w:rsidRDefault="000C5EB1" w:rsidP="00D6250B">
            <w:pPr>
              <w:spacing w:before="100" w:beforeAutospacing="1" w:after="100" w:afterAutospacing="1"/>
            </w:pPr>
            <w:r>
              <w:t>Section 965(h)(1)</w:t>
            </w:r>
          </w:p>
        </w:tc>
        <w:tc>
          <w:tcPr>
            <w:tcW w:w="6678" w:type="dxa"/>
          </w:tcPr>
          <w:p w14:paraId="4809127D" w14:textId="77777777" w:rsidR="000C5EB1" w:rsidRDefault="000C5EB1" w:rsidP="00D6250B">
            <w:pPr>
              <w:spacing w:before="100" w:beforeAutospacing="1" w:after="100" w:afterAutospacing="1"/>
            </w:pPr>
            <w:r w:rsidRPr="00357CA1">
              <w:t>Election to Pay Net Tax Liability Under Section 965 in Installments under Section 965(h)(1)</w:t>
            </w:r>
          </w:p>
        </w:tc>
      </w:tr>
      <w:tr w:rsidR="000C5EB1" w14:paraId="27FCADC0" w14:textId="77777777" w:rsidTr="00A754B3">
        <w:tc>
          <w:tcPr>
            <w:tcW w:w="2898" w:type="dxa"/>
          </w:tcPr>
          <w:p w14:paraId="564D1DF4" w14:textId="77777777" w:rsidR="000C5EB1" w:rsidDel="00357CA1" w:rsidRDefault="000C5EB1" w:rsidP="00D6250B">
            <w:pPr>
              <w:spacing w:before="100" w:beforeAutospacing="1" w:after="100" w:afterAutospacing="1"/>
            </w:pPr>
            <w:r>
              <w:t>Section 965(i)(1)</w:t>
            </w:r>
          </w:p>
        </w:tc>
        <w:tc>
          <w:tcPr>
            <w:tcW w:w="6678" w:type="dxa"/>
          </w:tcPr>
          <w:p w14:paraId="67830250" w14:textId="77777777" w:rsidR="000C5EB1" w:rsidRPr="00357CA1" w:rsidRDefault="000C5EB1" w:rsidP="00D6250B">
            <w:pPr>
              <w:spacing w:before="100" w:beforeAutospacing="1" w:after="100" w:afterAutospacing="1"/>
            </w:pPr>
            <w:r w:rsidRPr="00357CA1">
              <w:t>S Corporation Shareholder Election to Defer Payment of Net Tax Liability Under Section 965 Under Section 965(i)(1)</w:t>
            </w:r>
          </w:p>
        </w:tc>
      </w:tr>
      <w:tr w:rsidR="000C5EB1" w14:paraId="277A262E" w14:textId="77777777" w:rsidTr="00A754B3">
        <w:tc>
          <w:tcPr>
            <w:tcW w:w="2898" w:type="dxa"/>
          </w:tcPr>
          <w:p w14:paraId="23A26DCD" w14:textId="77777777" w:rsidR="000C5EB1" w:rsidRDefault="000C5EB1" w:rsidP="00D6250B">
            <w:pPr>
              <w:spacing w:before="100" w:beforeAutospacing="1" w:after="100" w:afterAutospacing="1"/>
            </w:pPr>
            <w:r>
              <w:t>Section 965(m)(1)(B)</w:t>
            </w:r>
          </w:p>
        </w:tc>
        <w:tc>
          <w:tcPr>
            <w:tcW w:w="6678" w:type="dxa"/>
          </w:tcPr>
          <w:p w14:paraId="295B1D27" w14:textId="77777777" w:rsidR="000C5EB1" w:rsidRPr="00357CA1" w:rsidRDefault="000C5EB1" w:rsidP="00D6250B">
            <w:pPr>
              <w:spacing w:before="100" w:beforeAutospacing="1" w:after="100" w:afterAutospacing="1"/>
            </w:pPr>
            <w:r w:rsidRPr="00357CA1">
              <w:t xml:space="preserve">Statement for </w:t>
            </w:r>
            <w:r>
              <w:t xml:space="preserve">Real Estate Investment </w:t>
            </w:r>
            <w:r w:rsidRPr="00357CA1">
              <w:t>Trusts Electing Deferred Inclusions Under Section 951(a)(1) By Reason of Section 965 Under Section 965(m)(1)(B)</w:t>
            </w:r>
          </w:p>
        </w:tc>
      </w:tr>
      <w:tr w:rsidR="000C5EB1" w14:paraId="3F70DA45" w14:textId="77777777" w:rsidTr="00A754B3">
        <w:tc>
          <w:tcPr>
            <w:tcW w:w="2898" w:type="dxa"/>
          </w:tcPr>
          <w:p w14:paraId="1417715B" w14:textId="77777777" w:rsidR="000C5EB1" w:rsidRDefault="000C5EB1" w:rsidP="00D6250B">
            <w:pPr>
              <w:spacing w:before="100" w:beforeAutospacing="1" w:after="100" w:afterAutospacing="1"/>
            </w:pPr>
            <w:r>
              <w:t>Section 965(n)</w:t>
            </w:r>
          </w:p>
        </w:tc>
        <w:tc>
          <w:tcPr>
            <w:tcW w:w="6678" w:type="dxa"/>
          </w:tcPr>
          <w:p w14:paraId="62645DD7" w14:textId="77777777" w:rsidR="000C5EB1" w:rsidRPr="00357CA1" w:rsidRDefault="000C5EB1" w:rsidP="00D6250B">
            <w:pPr>
              <w:spacing w:before="100" w:beforeAutospacing="1" w:after="100" w:afterAutospacing="1"/>
            </w:pPr>
            <w:r w:rsidRPr="00357CA1">
              <w:t>Election Not to Apply Net Operating Loss Deduction under section 965(n)</w:t>
            </w:r>
          </w:p>
        </w:tc>
      </w:tr>
      <w:tr w:rsidR="000C5EB1" w14:paraId="6E35C080" w14:textId="77777777" w:rsidTr="00A754B3">
        <w:tc>
          <w:tcPr>
            <w:tcW w:w="2898" w:type="dxa"/>
          </w:tcPr>
          <w:p w14:paraId="677268BF" w14:textId="77777777" w:rsidR="000C5EB1" w:rsidRDefault="000C5EB1" w:rsidP="00D6250B">
            <w:pPr>
              <w:spacing w:before="100" w:beforeAutospacing="1" w:after="100" w:afterAutospacing="1"/>
            </w:pPr>
            <w:r>
              <w:t>Notice 2018-1</w:t>
            </w:r>
            <w:r w:rsidR="007020A5">
              <w:t>3</w:t>
            </w:r>
            <w:r>
              <w:t>, Section 3.02</w:t>
            </w:r>
          </w:p>
        </w:tc>
        <w:tc>
          <w:tcPr>
            <w:tcW w:w="6678" w:type="dxa"/>
          </w:tcPr>
          <w:p w14:paraId="2B2965DE" w14:textId="77777777" w:rsidR="000C5EB1" w:rsidRPr="00357CA1" w:rsidRDefault="000C5EB1" w:rsidP="00D6250B">
            <w:pPr>
              <w:spacing w:before="100" w:beforeAutospacing="1" w:after="100" w:afterAutospacing="1"/>
            </w:pPr>
            <w:r w:rsidRPr="00357CA1">
              <w:t>Election Under Section 3.02 of Notice 2018-13 to Use Alternative Method to Compute Post-1986 Earnings and Profits</w:t>
            </w:r>
          </w:p>
        </w:tc>
      </w:tr>
    </w:tbl>
    <w:p w14:paraId="1F26D9F3" w14:textId="77777777" w:rsidR="000C5EB1" w:rsidRDefault="000C5EB1" w:rsidP="00D6250B">
      <w:pPr>
        <w:spacing w:before="100" w:beforeAutospacing="1" w:after="100" w:afterAutospacing="1" w:line="240" w:lineRule="auto"/>
      </w:pPr>
      <w:r w:rsidRPr="005F4FE7">
        <w:rPr>
          <w:b/>
        </w:rPr>
        <w:t>Q</w:t>
      </w:r>
      <w:r w:rsidR="001234C8">
        <w:rPr>
          <w:b/>
        </w:rPr>
        <w:t>5</w:t>
      </w:r>
      <w:r>
        <w:t xml:space="preserve">.  </w:t>
      </w:r>
      <w:r w:rsidR="00C70CC4">
        <w:t>Is</w:t>
      </w:r>
      <w:r>
        <w:t xml:space="preserve"> a Form 5471 with respect to a</w:t>
      </w:r>
      <w:r w:rsidR="000572B8">
        <w:t>ll</w:t>
      </w:r>
      <w:r>
        <w:t xml:space="preserve"> specified foreign corporation</w:t>
      </w:r>
      <w:r w:rsidR="000572B8">
        <w:t>s</w:t>
      </w:r>
      <w:r>
        <w:t xml:space="preserve"> </w:t>
      </w:r>
      <w:r w:rsidR="002A64DD">
        <w:t>with respect to</w:t>
      </w:r>
      <w:r>
        <w:t xml:space="preserve"> which </w:t>
      </w:r>
      <w:r w:rsidR="00C70CC4">
        <w:t>a person is</w:t>
      </w:r>
      <w:r>
        <w:t xml:space="preserve"> a United States shareholder</w:t>
      </w:r>
      <w:r w:rsidR="00C70CC4">
        <w:t xml:space="preserve"> required to be filed with the person’s 2017 return</w:t>
      </w:r>
      <w:r w:rsidR="000572B8">
        <w:t>, regardless of whether the</w:t>
      </w:r>
      <w:r w:rsidR="00C70CC4">
        <w:t xml:space="preserve"> specified foreign corporations</w:t>
      </w:r>
      <w:r w:rsidR="000572B8">
        <w:t xml:space="preserve"> are controlled foreign corporations</w:t>
      </w:r>
      <w:r>
        <w:t>?</w:t>
      </w:r>
    </w:p>
    <w:p w14:paraId="30840509" w14:textId="77777777" w:rsidR="000C5EB1" w:rsidRDefault="000C5EB1" w:rsidP="00D6250B">
      <w:pPr>
        <w:spacing w:before="100" w:beforeAutospacing="1" w:after="100" w:afterAutospacing="1" w:line="240" w:lineRule="auto"/>
      </w:pPr>
      <w:r w:rsidRPr="005F4FE7">
        <w:rPr>
          <w:b/>
        </w:rPr>
        <w:t>A</w:t>
      </w:r>
      <w:r w:rsidR="001234C8">
        <w:rPr>
          <w:b/>
        </w:rPr>
        <w:t>5</w:t>
      </w:r>
      <w:r>
        <w:t>.  Yes.</w:t>
      </w:r>
      <w:r w:rsidR="002A64DD">
        <w:t xml:space="preserve">  In order to collect information relevant to the calculation of a United States shareholder’s section 965(a) inclusion amount, the IRS intends to modify the instructions to Form 5471 to provide that a </w:t>
      </w:r>
      <w:r w:rsidR="00395B1E">
        <w:t xml:space="preserve">person that was a United States Shareholder of a specified foreign corporation during its 2017 year and owned stock of the specified foreign corporation on the last day of the of the specified foreign corporation’s year that ended during the person’s year </w:t>
      </w:r>
      <w:r w:rsidR="002A64DD">
        <w:t xml:space="preserve">must file a Form 5471 with respect </w:t>
      </w:r>
      <w:r w:rsidR="000572B8">
        <w:t>to</w:t>
      </w:r>
      <w:r w:rsidR="002A64DD">
        <w:t xml:space="preserve"> the specified foreign corporation completed with t</w:t>
      </w:r>
      <w:r w:rsidR="002A64DD" w:rsidRPr="002A64DD">
        <w:t>he identifying information on page 1 of Form 5471</w:t>
      </w:r>
      <w:r w:rsidR="002A64DD">
        <w:t xml:space="preserve"> above Schedule A, as well as Schedule J.  </w:t>
      </w:r>
      <w:r w:rsidR="00395B1E">
        <w:t xml:space="preserve">The exceptions to filing in the instructions to Form 5471 will continue to apply.  </w:t>
      </w:r>
      <w:r w:rsidR="007020A5" w:rsidRPr="008B2314">
        <w:rPr>
          <w:u w:val="single"/>
        </w:rPr>
        <w:t>See also</w:t>
      </w:r>
      <w:r w:rsidR="007020A5">
        <w:t xml:space="preserve"> Notice 2018-13, Section 5.02.  </w:t>
      </w:r>
      <w:r w:rsidR="00C70CC4">
        <w:t>A</w:t>
      </w:r>
      <w:r w:rsidR="002A64DD">
        <w:t xml:space="preserve"> </w:t>
      </w:r>
      <w:r w:rsidR="00C70CC4">
        <w:t xml:space="preserve">person that was a </w:t>
      </w:r>
      <w:r w:rsidR="002A64DD">
        <w:t>United States shareholder of a specified foreign corporation</w:t>
      </w:r>
      <w:r w:rsidR="00C70CC4">
        <w:t xml:space="preserve"> during its 2017 tax year</w:t>
      </w:r>
      <w:r w:rsidR="002A64DD">
        <w:t xml:space="preserve"> should file a Form 5471 with </w:t>
      </w:r>
      <w:r w:rsidR="00563B4D">
        <w:t>a</w:t>
      </w:r>
      <w:r w:rsidR="002A64DD">
        <w:t xml:space="preserve"> 2017 return accordingly.</w:t>
      </w:r>
    </w:p>
    <w:p w14:paraId="53C2083B" w14:textId="77777777" w:rsidR="000C5EB1" w:rsidRDefault="000C5EB1" w:rsidP="00D6250B">
      <w:pPr>
        <w:spacing w:before="100" w:beforeAutospacing="1" w:after="100" w:afterAutospacing="1" w:line="240" w:lineRule="auto"/>
      </w:pPr>
      <w:r w:rsidRPr="002A64DD">
        <w:rPr>
          <w:b/>
        </w:rPr>
        <w:t>Q</w:t>
      </w:r>
      <w:r w:rsidR="008958CC">
        <w:rPr>
          <w:b/>
        </w:rPr>
        <w:t>6</w:t>
      </w:r>
      <w:r>
        <w:t xml:space="preserve">.  Is there any other reporting in connection with section 965 required on </w:t>
      </w:r>
      <w:r w:rsidR="000572B8">
        <w:t>a</w:t>
      </w:r>
      <w:r>
        <w:t xml:space="preserve"> 2017 return?</w:t>
      </w:r>
    </w:p>
    <w:p w14:paraId="55C290BB" w14:textId="77777777" w:rsidR="000C5EB1" w:rsidRDefault="000C5EB1" w:rsidP="00D6250B">
      <w:pPr>
        <w:spacing w:before="100" w:beforeAutospacing="1" w:after="100" w:afterAutospacing="1" w:line="240" w:lineRule="auto"/>
      </w:pPr>
      <w:r w:rsidRPr="00310B1E">
        <w:rPr>
          <w:b/>
        </w:rPr>
        <w:t>A</w:t>
      </w:r>
      <w:r w:rsidR="008958CC">
        <w:rPr>
          <w:b/>
        </w:rPr>
        <w:t>6</w:t>
      </w:r>
      <w:r>
        <w:t xml:space="preserve">.  Yes, </w:t>
      </w:r>
      <w:r w:rsidR="008958CC">
        <w:t xml:space="preserve">a </w:t>
      </w:r>
      <w:r w:rsidR="00395B1E">
        <w:t>person</w:t>
      </w:r>
      <w:r>
        <w:t xml:space="preserve"> that </w:t>
      </w:r>
      <w:r w:rsidR="00310B1E">
        <w:t>include</w:t>
      </w:r>
      <w:r w:rsidR="008958CC">
        <w:t>s</w:t>
      </w:r>
      <w:r w:rsidR="00310B1E">
        <w:t xml:space="preserve"> an amount in income under</w:t>
      </w:r>
      <w:r>
        <w:t xml:space="preserve"> section 965 for </w:t>
      </w:r>
      <w:r w:rsidR="00395B1E">
        <w:t>its</w:t>
      </w:r>
      <w:r>
        <w:t xml:space="preserve"> 2017 tax year </w:t>
      </w:r>
      <w:r w:rsidR="008958CC">
        <w:t>is</w:t>
      </w:r>
      <w:r>
        <w:t xml:space="preserve"> required to include a statement with </w:t>
      </w:r>
      <w:r w:rsidR="008958CC">
        <w:t>its</w:t>
      </w:r>
      <w:r>
        <w:t xml:space="preserve"> return that includes the following information:</w:t>
      </w:r>
    </w:p>
    <w:p w14:paraId="243732D9" w14:textId="77777777" w:rsidR="000C5EB1" w:rsidRDefault="000C5EB1" w:rsidP="00D6250B">
      <w:pPr>
        <w:spacing w:before="100" w:beforeAutospacing="1" w:after="100" w:afterAutospacing="1" w:line="240" w:lineRule="auto"/>
      </w:pPr>
      <w:r>
        <w:t>•</w:t>
      </w:r>
      <w:r>
        <w:tab/>
        <w:t xml:space="preserve">The </w:t>
      </w:r>
      <w:r w:rsidR="00395B1E">
        <w:t>person</w:t>
      </w:r>
      <w:r>
        <w:t xml:space="preserve">’s total </w:t>
      </w:r>
      <w:r w:rsidR="00D6250B">
        <w:t xml:space="preserve">amount required to be included in income </w:t>
      </w:r>
      <w:r w:rsidR="00563B4D">
        <w:t>by reason of</w:t>
      </w:r>
      <w:r w:rsidR="00D6250B">
        <w:t xml:space="preserve"> section 965(a)</w:t>
      </w:r>
      <w:r>
        <w:t>.</w:t>
      </w:r>
    </w:p>
    <w:p w14:paraId="74A66B4C" w14:textId="77777777" w:rsidR="00395B1E" w:rsidRDefault="00395B1E" w:rsidP="00395B1E">
      <w:pPr>
        <w:pStyle w:val="ListParagraph"/>
        <w:numPr>
          <w:ilvl w:val="0"/>
          <w:numId w:val="3"/>
        </w:numPr>
        <w:spacing w:before="100" w:beforeAutospacing="1" w:after="100" w:afterAutospacing="1" w:line="240" w:lineRule="auto"/>
        <w:ind w:hanging="720"/>
      </w:pPr>
      <w:r>
        <w:t>The person’s aggregate foreign cash position, if applicable.</w:t>
      </w:r>
    </w:p>
    <w:p w14:paraId="2F6F32DA" w14:textId="77777777" w:rsidR="00563B4D" w:rsidRDefault="000C5EB1" w:rsidP="00D6250B">
      <w:pPr>
        <w:spacing w:before="100" w:beforeAutospacing="1" w:after="100" w:afterAutospacing="1" w:line="240" w:lineRule="auto"/>
      </w:pPr>
      <w:r>
        <w:t>•</w:t>
      </w:r>
      <w:r>
        <w:tab/>
      </w:r>
      <w:r w:rsidR="00395B1E">
        <w:t>The person</w:t>
      </w:r>
      <w:r>
        <w:t xml:space="preserve">’s </w:t>
      </w:r>
      <w:r w:rsidR="00310B1E">
        <w:t xml:space="preserve">total </w:t>
      </w:r>
      <w:r>
        <w:t xml:space="preserve">deduction </w:t>
      </w:r>
      <w:r w:rsidR="00310B1E">
        <w:t>under section 965(c)</w:t>
      </w:r>
      <w:r>
        <w:t>.</w:t>
      </w:r>
    </w:p>
    <w:p w14:paraId="57FEB2EE" w14:textId="77777777" w:rsidR="00563B4D" w:rsidRDefault="00563B4D" w:rsidP="00563B4D">
      <w:pPr>
        <w:pStyle w:val="ListParagraph"/>
        <w:numPr>
          <w:ilvl w:val="0"/>
          <w:numId w:val="2"/>
        </w:numPr>
        <w:spacing w:before="100" w:beforeAutospacing="1" w:after="100" w:afterAutospacing="1" w:line="240" w:lineRule="auto"/>
        <w:ind w:hanging="720"/>
      </w:pPr>
      <w:r>
        <w:lastRenderedPageBreak/>
        <w:t xml:space="preserve">A listing of applicable elections under section 965 or the election provided for in </w:t>
      </w:r>
      <w:r w:rsidRPr="00FE305F">
        <w:t>Notice 2018-13</w:t>
      </w:r>
      <w:r>
        <w:t xml:space="preserve"> that the taxpayer has made</w:t>
      </w:r>
      <w:r w:rsidR="00395B1E">
        <w:t>, if applicable</w:t>
      </w:r>
      <w:r>
        <w:t>.</w:t>
      </w:r>
    </w:p>
    <w:p w14:paraId="61233737" w14:textId="77777777" w:rsidR="000C5EB1" w:rsidRDefault="000C5EB1" w:rsidP="00D6250B">
      <w:pPr>
        <w:spacing w:before="100" w:beforeAutospacing="1" w:after="100" w:afterAutospacing="1" w:line="240" w:lineRule="auto"/>
      </w:pPr>
      <w:r>
        <w:t>•</w:t>
      </w:r>
      <w:r>
        <w:tab/>
        <w:t>The total</w:t>
      </w:r>
      <w:r w:rsidR="0044334F">
        <w:t xml:space="preserve"> net tax liability under </w:t>
      </w:r>
      <w:r>
        <w:t>section 965</w:t>
      </w:r>
      <w:r w:rsidR="00563B4D">
        <w:t xml:space="preserve"> (as determined under section 965(h)(6), without regard to whether such paragraph is applicable)</w:t>
      </w:r>
      <w:r w:rsidR="00395B1E">
        <w:t>, if applicable</w:t>
      </w:r>
      <w:r>
        <w:t>.</w:t>
      </w:r>
    </w:p>
    <w:p w14:paraId="1F0A2242" w14:textId="77777777" w:rsidR="000C5EB1" w:rsidRDefault="000C5EB1" w:rsidP="00D6250B">
      <w:pPr>
        <w:spacing w:before="100" w:beforeAutospacing="1" w:after="100" w:afterAutospacing="1" w:line="240" w:lineRule="auto"/>
      </w:pPr>
      <w:r>
        <w:t>•</w:t>
      </w:r>
      <w:r>
        <w:tab/>
        <w:t>The amount of the</w:t>
      </w:r>
      <w:r w:rsidR="008958CC">
        <w:t xml:space="preserve"> net tax liability under section 965, the payment of which has been deferred, if </w:t>
      </w:r>
      <w:r w:rsidR="00395B1E">
        <w:t>applicable</w:t>
      </w:r>
      <w:r>
        <w:t>.</w:t>
      </w:r>
    </w:p>
    <w:p w14:paraId="62D0F951" w14:textId="77777777" w:rsidR="00196FA7" w:rsidRDefault="000572B8" w:rsidP="00D6250B">
      <w:pPr>
        <w:spacing w:before="100" w:beforeAutospacing="1" w:after="100" w:afterAutospacing="1" w:line="240" w:lineRule="auto"/>
      </w:pPr>
      <w:r>
        <w:t>A</w:t>
      </w:r>
      <w:r w:rsidR="000C5EB1">
        <w:t>dequate records</w:t>
      </w:r>
      <w:r>
        <w:t xml:space="preserve"> must be kept</w:t>
      </w:r>
      <w:r w:rsidR="000C5EB1">
        <w:t xml:space="preserve"> to support </w:t>
      </w:r>
      <w:r>
        <w:t>the</w:t>
      </w:r>
      <w:r w:rsidR="000C5EB1">
        <w:t xml:space="preserve"> calculation</w:t>
      </w:r>
      <w:r>
        <w:t>s</w:t>
      </w:r>
      <w:r w:rsidR="000C5EB1">
        <w:t xml:space="preserve"> of </w:t>
      </w:r>
      <w:r>
        <w:t>the</w:t>
      </w:r>
      <w:r w:rsidR="00D6250B">
        <w:t xml:space="preserve"> section 965(a) inclusion amount, deduction under section 965(c), and</w:t>
      </w:r>
      <w:r w:rsidR="0044334F">
        <w:t xml:space="preserve"> net tax liability under sec</w:t>
      </w:r>
      <w:r w:rsidR="000C5EB1">
        <w:t>tion 965.  Moreover, additional reporting may be required when filing returns for subsequent tax years</w:t>
      </w:r>
      <w:r>
        <w:t>, and the manner of reporting may be different</w:t>
      </w:r>
      <w:r w:rsidR="000C5EB1">
        <w:t>.</w:t>
      </w:r>
    </w:p>
    <w:p w14:paraId="05F9933D" w14:textId="77777777" w:rsidR="006A001A" w:rsidRDefault="006A001A" w:rsidP="00D6250B">
      <w:pPr>
        <w:spacing w:before="100" w:beforeAutospacing="1" w:after="100" w:afterAutospacing="1" w:line="240" w:lineRule="auto"/>
      </w:pPr>
      <w:r w:rsidRPr="006A001A">
        <w:rPr>
          <w:b/>
        </w:rPr>
        <w:t>Q7</w:t>
      </w:r>
      <w:r>
        <w:t>.  Are domestic partnerships and S corporations required to report any additional information to their partners or shareholder</w:t>
      </w:r>
      <w:r w:rsidR="00BC176B">
        <w:t>s</w:t>
      </w:r>
      <w:r>
        <w:t xml:space="preserve"> in connection with section 965?</w:t>
      </w:r>
    </w:p>
    <w:p w14:paraId="52923379" w14:textId="77777777" w:rsidR="006A001A" w:rsidRDefault="006A001A" w:rsidP="00D6250B">
      <w:pPr>
        <w:spacing w:before="100" w:beforeAutospacing="1" w:after="100" w:afterAutospacing="1" w:line="240" w:lineRule="auto"/>
      </w:pPr>
      <w:r w:rsidRPr="006A001A">
        <w:rPr>
          <w:b/>
        </w:rPr>
        <w:t>A7</w:t>
      </w:r>
      <w:r>
        <w:t>.  Yes, a domestic partnership or S corporation should attach a whitepaper statement to its Schedule K-1s that includes the following information:</w:t>
      </w:r>
    </w:p>
    <w:p w14:paraId="4DCD7828" w14:textId="77777777" w:rsidR="006A001A" w:rsidRDefault="006A001A" w:rsidP="003F7698">
      <w:pPr>
        <w:pStyle w:val="ListParagraph"/>
        <w:numPr>
          <w:ilvl w:val="0"/>
          <w:numId w:val="2"/>
        </w:numPr>
        <w:spacing w:before="100" w:beforeAutospacing="1" w:after="100" w:afterAutospacing="1" w:line="240" w:lineRule="auto"/>
        <w:ind w:hanging="720"/>
      </w:pPr>
      <w:r>
        <w:t>The partner’s distributive share or shareholder’s pro rata share of the partnership’s or S corporation’s section 965(a) inclusion amount.</w:t>
      </w:r>
    </w:p>
    <w:p w14:paraId="5E877025" w14:textId="77777777" w:rsidR="003F7698" w:rsidRDefault="003F7698" w:rsidP="003F7698">
      <w:pPr>
        <w:pStyle w:val="ListParagraph"/>
        <w:spacing w:before="100" w:beforeAutospacing="1" w:after="100" w:afterAutospacing="1" w:line="240" w:lineRule="auto"/>
        <w:ind w:hanging="720"/>
      </w:pPr>
    </w:p>
    <w:p w14:paraId="0CE61E93" w14:textId="77777777" w:rsidR="003F7698" w:rsidRDefault="006A001A" w:rsidP="003F7698">
      <w:pPr>
        <w:pStyle w:val="ListParagraph"/>
        <w:numPr>
          <w:ilvl w:val="0"/>
          <w:numId w:val="2"/>
        </w:numPr>
        <w:spacing w:before="100" w:beforeAutospacing="1" w:after="100" w:afterAutospacing="1" w:line="240" w:lineRule="auto"/>
        <w:ind w:hanging="720"/>
      </w:pPr>
      <w:r>
        <w:t>The partner’s distributive share or shareholder’s pro rata share of the partnership’s or S corporation’s deduction under section 965(c).</w:t>
      </w:r>
    </w:p>
    <w:p w14:paraId="732FACCA" w14:textId="77777777" w:rsidR="003F7698" w:rsidRDefault="003F7698" w:rsidP="003F7698">
      <w:pPr>
        <w:pStyle w:val="ListParagraph"/>
        <w:spacing w:before="100" w:beforeAutospacing="1" w:after="100" w:afterAutospacing="1" w:line="240" w:lineRule="auto"/>
        <w:ind w:hanging="720"/>
      </w:pPr>
    </w:p>
    <w:p w14:paraId="0704B4DA" w14:textId="77777777" w:rsidR="006A001A" w:rsidRDefault="006A001A" w:rsidP="003F7698">
      <w:pPr>
        <w:pStyle w:val="ListParagraph"/>
        <w:numPr>
          <w:ilvl w:val="0"/>
          <w:numId w:val="2"/>
        </w:numPr>
        <w:spacing w:before="100" w:beforeAutospacing="1" w:after="100" w:afterAutospacing="1" w:line="240" w:lineRule="auto"/>
        <w:ind w:hanging="720"/>
      </w:pPr>
      <w:r>
        <w:t>The amount of foreign taxes attributable to the partner’s distributive share or shareholder’s pro rata share of the partnership’s or S corporation’s section 965(a) inclusion amount.</w:t>
      </w:r>
    </w:p>
    <w:p w14:paraId="5A9ABF39" w14:textId="77777777" w:rsidR="003F7698" w:rsidRDefault="003F7698" w:rsidP="003F7698">
      <w:pPr>
        <w:pStyle w:val="ListParagraph"/>
        <w:spacing w:before="100" w:beforeAutospacing="1" w:after="100" w:afterAutospacing="1" w:line="240" w:lineRule="auto"/>
        <w:ind w:hanging="720"/>
      </w:pPr>
    </w:p>
    <w:p w14:paraId="7DA6D81A" w14:textId="77777777" w:rsidR="006A001A" w:rsidRDefault="006A001A" w:rsidP="003F7698">
      <w:pPr>
        <w:pStyle w:val="ListParagraph"/>
        <w:numPr>
          <w:ilvl w:val="0"/>
          <w:numId w:val="2"/>
        </w:numPr>
        <w:spacing w:before="100" w:beforeAutospacing="1" w:after="100" w:afterAutospacing="1" w:line="240" w:lineRule="auto"/>
        <w:ind w:hanging="720"/>
      </w:pPr>
      <w:r>
        <w:t>The amount of foreign taxes attributable to the partner’s distributive share or shareholder’s pro rata share of the partnership’s or S corporation’s section 965(a) inclusion amount for which a credit would not be allowed pursuant to section 965(g), determined basket-by-basket.</w:t>
      </w:r>
    </w:p>
    <w:p w14:paraId="04BD5AF4" w14:textId="77777777" w:rsidR="00DD52BB" w:rsidRDefault="00DD52BB" w:rsidP="00DD52BB">
      <w:pPr>
        <w:spacing w:before="100" w:beforeAutospacing="1" w:after="100" w:afterAutospacing="1" w:line="240" w:lineRule="auto"/>
        <w:jc w:val="center"/>
        <w:rPr>
          <w:b/>
        </w:rPr>
      </w:pPr>
    </w:p>
    <w:p w14:paraId="6F56FFB4" w14:textId="77777777" w:rsidR="006A001A" w:rsidRDefault="006A001A" w:rsidP="006A001A">
      <w:pPr>
        <w:spacing w:before="100" w:beforeAutospacing="1" w:after="100" w:afterAutospacing="1" w:line="240" w:lineRule="auto"/>
        <w:rPr>
          <w:b/>
        </w:rPr>
        <w:sectPr w:rsidR="006A001A" w:rsidSect="00DD52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79C9E03" w14:textId="77777777" w:rsidR="00DD52BB" w:rsidRPr="00DD52BB" w:rsidRDefault="00DD52BB" w:rsidP="00DD52BB">
      <w:pPr>
        <w:spacing w:before="100" w:beforeAutospacing="1" w:after="100" w:afterAutospacing="1" w:line="240" w:lineRule="auto"/>
        <w:jc w:val="center"/>
        <w:rPr>
          <w:b/>
        </w:rPr>
      </w:pPr>
      <w:r w:rsidRPr="00DD52BB">
        <w:rPr>
          <w:b/>
        </w:rPr>
        <w:t>Appendix: Q&amp;A1</w:t>
      </w:r>
    </w:p>
    <w:tbl>
      <w:tblPr>
        <w:tblStyle w:val="TableGrid"/>
        <w:tblW w:w="0" w:type="auto"/>
        <w:tblLook w:val="04A0" w:firstRow="1" w:lastRow="0" w:firstColumn="1" w:lastColumn="0" w:noHBand="0" w:noVBand="1"/>
      </w:tblPr>
      <w:tblGrid>
        <w:gridCol w:w="794"/>
        <w:gridCol w:w="1183"/>
        <w:gridCol w:w="1381"/>
        <w:gridCol w:w="1417"/>
        <w:gridCol w:w="1929"/>
        <w:gridCol w:w="6472"/>
      </w:tblGrid>
      <w:tr w:rsidR="00262F1D" w14:paraId="72D586A0" w14:textId="77777777" w:rsidTr="00A754B3">
        <w:tc>
          <w:tcPr>
            <w:tcW w:w="0" w:type="auto"/>
          </w:tcPr>
          <w:p w14:paraId="4E66E295" w14:textId="77777777" w:rsidR="00196FA7" w:rsidRPr="007109F2" w:rsidRDefault="00196FA7" w:rsidP="00A754B3">
            <w:pPr>
              <w:rPr>
                <w:b/>
              </w:rPr>
            </w:pPr>
            <w:r>
              <w:rPr>
                <w:b/>
              </w:rPr>
              <w:t>Form</w:t>
            </w:r>
          </w:p>
        </w:tc>
        <w:tc>
          <w:tcPr>
            <w:tcW w:w="0" w:type="auto"/>
          </w:tcPr>
          <w:p w14:paraId="5C0F53F4" w14:textId="77777777" w:rsidR="00196FA7" w:rsidRPr="00B47B8E" w:rsidRDefault="00196FA7" w:rsidP="00A754B3">
            <w:pPr>
              <w:rPr>
                <w:b/>
              </w:rPr>
            </w:pPr>
            <w:r w:rsidRPr="00B47B8E">
              <w:rPr>
                <w:b/>
              </w:rPr>
              <w:t>965(a)</w:t>
            </w:r>
            <w:r>
              <w:rPr>
                <w:b/>
              </w:rPr>
              <w:t xml:space="preserve"> Amount</w:t>
            </w:r>
            <w:r w:rsidR="006937F0">
              <w:rPr>
                <w:rStyle w:val="FootnoteReference"/>
                <w:b/>
              </w:rPr>
              <w:footnoteReference w:id="1"/>
            </w:r>
          </w:p>
        </w:tc>
        <w:tc>
          <w:tcPr>
            <w:tcW w:w="0" w:type="auto"/>
          </w:tcPr>
          <w:p w14:paraId="5314B213" w14:textId="77777777" w:rsidR="00196FA7" w:rsidRPr="00B47B8E" w:rsidRDefault="00196FA7" w:rsidP="00A754B3">
            <w:pPr>
              <w:rPr>
                <w:b/>
              </w:rPr>
            </w:pPr>
            <w:r w:rsidRPr="00B47B8E">
              <w:rPr>
                <w:b/>
              </w:rPr>
              <w:t>965(c) Deduction</w:t>
            </w:r>
            <w:r w:rsidR="006937F0">
              <w:rPr>
                <w:rStyle w:val="FootnoteReference"/>
                <w:b/>
              </w:rPr>
              <w:footnoteReference w:id="2"/>
            </w:r>
          </w:p>
        </w:tc>
        <w:tc>
          <w:tcPr>
            <w:tcW w:w="0" w:type="auto"/>
          </w:tcPr>
          <w:p w14:paraId="5C005519" w14:textId="77777777" w:rsidR="00196FA7" w:rsidRPr="00B47B8E" w:rsidRDefault="00196FA7" w:rsidP="00A754B3">
            <w:pPr>
              <w:rPr>
                <w:b/>
              </w:rPr>
            </w:pPr>
            <w:r w:rsidRPr="00B47B8E">
              <w:rPr>
                <w:b/>
              </w:rPr>
              <w:t xml:space="preserve">Net 965 Amount </w:t>
            </w:r>
            <w:r w:rsidR="006937F0">
              <w:rPr>
                <w:rStyle w:val="FootnoteReference"/>
                <w:b/>
              </w:rPr>
              <w:footnoteReference w:id="3"/>
            </w:r>
          </w:p>
        </w:tc>
        <w:tc>
          <w:tcPr>
            <w:tcW w:w="0" w:type="auto"/>
          </w:tcPr>
          <w:p w14:paraId="13CD83E4" w14:textId="77777777" w:rsidR="00196FA7" w:rsidRPr="00B47B8E" w:rsidRDefault="00A82629" w:rsidP="00A82629">
            <w:pPr>
              <w:rPr>
                <w:b/>
              </w:rPr>
            </w:pPr>
            <w:r>
              <w:rPr>
                <w:b/>
              </w:rPr>
              <w:t xml:space="preserve">Disallowed </w:t>
            </w:r>
            <w:r w:rsidR="00196FA7" w:rsidRPr="00B47B8E">
              <w:rPr>
                <w:b/>
              </w:rPr>
              <w:t>Foreign Tax Credit</w:t>
            </w:r>
            <w:r>
              <w:rPr>
                <w:rStyle w:val="FootnoteReference"/>
                <w:b/>
              </w:rPr>
              <w:footnoteReference w:id="4"/>
            </w:r>
          </w:p>
        </w:tc>
        <w:tc>
          <w:tcPr>
            <w:tcW w:w="0" w:type="auto"/>
          </w:tcPr>
          <w:p w14:paraId="4E497335" w14:textId="77777777" w:rsidR="00196FA7" w:rsidRPr="00B47B8E" w:rsidRDefault="00196FA7" w:rsidP="00262F1D">
            <w:pPr>
              <w:rPr>
                <w:b/>
              </w:rPr>
            </w:pPr>
            <w:r>
              <w:rPr>
                <w:b/>
              </w:rPr>
              <w:t>Reporting of Net Tax Liability Under Section 965</w:t>
            </w:r>
            <w:r w:rsidR="006937F0">
              <w:rPr>
                <w:rStyle w:val="FootnoteReference"/>
                <w:b/>
              </w:rPr>
              <w:footnoteReference w:id="5"/>
            </w:r>
            <w:r w:rsidR="00262F1D">
              <w:rPr>
                <w:b/>
              </w:rPr>
              <w:t xml:space="preserve"> to</w:t>
            </w:r>
            <w:r>
              <w:rPr>
                <w:b/>
              </w:rPr>
              <w:t xml:space="preserve"> </w:t>
            </w:r>
            <w:r w:rsidR="00262F1D">
              <w:rPr>
                <w:b/>
              </w:rPr>
              <w:t xml:space="preserve">Be Paid in Installments </w:t>
            </w:r>
            <w:r w:rsidR="00811E49">
              <w:rPr>
                <w:b/>
              </w:rPr>
              <w:t xml:space="preserve">Under Section 965(h) or </w:t>
            </w:r>
            <w:r w:rsidR="00262F1D">
              <w:rPr>
                <w:b/>
              </w:rPr>
              <w:t>Deferred Under Section 965</w:t>
            </w:r>
            <w:r w:rsidR="00811E49">
              <w:rPr>
                <w:b/>
              </w:rPr>
              <w:t>(i), If</w:t>
            </w:r>
            <w:r>
              <w:rPr>
                <w:b/>
              </w:rPr>
              <w:t xml:space="preserve"> Applicable</w:t>
            </w:r>
          </w:p>
        </w:tc>
      </w:tr>
      <w:tr w:rsidR="00262F1D" w14:paraId="6BD8E4EF" w14:textId="77777777" w:rsidTr="00A754B3">
        <w:tc>
          <w:tcPr>
            <w:tcW w:w="0" w:type="auto"/>
          </w:tcPr>
          <w:p w14:paraId="049AA82E" w14:textId="77777777" w:rsidR="00196FA7" w:rsidRDefault="00196FA7" w:rsidP="00A754B3">
            <w:pPr>
              <w:rPr>
                <w:b/>
              </w:rPr>
            </w:pPr>
            <w:r>
              <w:rPr>
                <w:b/>
              </w:rPr>
              <w:t>1040</w:t>
            </w:r>
          </w:p>
        </w:tc>
        <w:tc>
          <w:tcPr>
            <w:tcW w:w="0" w:type="auto"/>
          </w:tcPr>
          <w:p w14:paraId="3C32B086" w14:textId="77777777" w:rsidR="00196FA7" w:rsidRDefault="00196FA7" w:rsidP="00A754B3">
            <w:r>
              <w:t>N/A</w:t>
            </w:r>
          </w:p>
        </w:tc>
        <w:tc>
          <w:tcPr>
            <w:tcW w:w="0" w:type="auto"/>
          </w:tcPr>
          <w:p w14:paraId="7FAAC6EA" w14:textId="77777777" w:rsidR="00196FA7" w:rsidRDefault="00196FA7" w:rsidP="00A754B3">
            <w:r>
              <w:t>N/A</w:t>
            </w:r>
          </w:p>
        </w:tc>
        <w:tc>
          <w:tcPr>
            <w:tcW w:w="0" w:type="auto"/>
          </w:tcPr>
          <w:p w14:paraId="559DEEBA" w14:textId="77777777" w:rsidR="00196FA7" w:rsidRDefault="00196FA7" w:rsidP="00A754B3">
            <w:r>
              <w:t>Page 1, Line 21</w:t>
            </w:r>
          </w:p>
        </w:tc>
        <w:tc>
          <w:tcPr>
            <w:tcW w:w="0" w:type="auto"/>
          </w:tcPr>
          <w:p w14:paraId="26DC28D1" w14:textId="77777777" w:rsidR="00196FA7" w:rsidRDefault="00196FA7" w:rsidP="00A754B3">
            <w:r>
              <w:t>Form 1118, Page 9, Schedule G Part I, Line F</w:t>
            </w:r>
          </w:p>
        </w:tc>
        <w:tc>
          <w:tcPr>
            <w:tcW w:w="0" w:type="auto"/>
          </w:tcPr>
          <w:p w14:paraId="6716AC32" w14:textId="77777777" w:rsidR="00196FA7" w:rsidRDefault="00196FA7" w:rsidP="00196FA7">
            <w:r w:rsidRPr="003D7063">
              <w:t xml:space="preserve">Report in brackets to the left of entry space on Page 2, </w:t>
            </w:r>
            <w:r>
              <w:t>L</w:t>
            </w:r>
            <w:r w:rsidRPr="003D7063">
              <w:t xml:space="preserve">ine 63. </w:t>
            </w:r>
            <w:r>
              <w:t xml:space="preserve"> </w:t>
            </w:r>
            <w:r w:rsidRPr="003D7063">
              <w:t>Subtract</w:t>
            </w:r>
            <w:r>
              <w:t xml:space="preserve"> from the total of L</w:t>
            </w:r>
            <w:r w:rsidRPr="003D7063">
              <w:t xml:space="preserve">ines 56 through 62, and enter the difference on </w:t>
            </w:r>
            <w:r>
              <w:t>L</w:t>
            </w:r>
            <w:r w:rsidRPr="003D7063">
              <w:t>ine 63.</w:t>
            </w:r>
          </w:p>
        </w:tc>
      </w:tr>
      <w:tr w:rsidR="00262F1D" w14:paraId="101D607B" w14:textId="77777777" w:rsidTr="00A754B3">
        <w:tc>
          <w:tcPr>
            <w:tcW w:w="0" w:type="auto"/>
          </w:tcPr>
          <w:p w14:paraId="7AD39ECE" w14:textId="77777777" w:rsidR="00196FA7" w:rsidRDefault="00196FA7" w:rsidP="00A754B3">
            <w:pPr>
              <w:rPr>
                <w:b/>
              </w:rPr>
            </w:pPr>
            <w:r>
              <w:rPr>
                <w:b/>
              </w:rPr>
              <w:t>1040 NR</w:t>
            </w:r>
          </w:p>
        </w:tc>
        <w:tc>
          <w:tcPr>
            <w:tcW w:w="0" w:type="auto"/>
          </w:tcPr>
          <w:p w14:paraId="238039F3" w14:textId="77777777" w:rsidR="00196FA7" w:rsidRDefault="00196FA7" w:rsidP="00A754B3">
            <w:r>
              <w:t>N/A</w:t>
            </w:r>
          </w:p>
        </w:tc>
        <w:tc>
          <w:tcPr>
            <w:tcW w:w="0" w:type="auto"/>
          </w:tcPr>
          <w:p w14:paraId="093BF586" w14:textId="77777777" w:rsidR="00196FA7" w:rsidRDefault="00196FA7" w:rsidP="00A754B3">
            <w:r>
              <w:t>N/A</w:t>
            </w:r>
          </w:p>
        </w:tc>
        <w:tc>
          <w:tcPr>
            <w:tcW w:w="0" w:type="auto"/>
          </w:tcPr>
          <w:p w14:paraId="5C46CBC7" w14:textId="77777777" w:rsidR="00196FA7" w:rsidRDefault="00196FA7" w:rsidP="00A754B3">
            <w:r>
              <w:t>Page 1, Line 21</w:t>
            </w:r>
          </w:p>
        </w:tc>
        <w:tc>
          <w:tcPr>
            <w:tcW w:w="0" w:type="auto"/>
          </w:tcPr>
          <w:p w14:paraId="230470AE" w14:textId="77777777" w:rsidR="00196FA7" w:rsidRDefault="00196FA7" w:rsidP="00A754B3">
            <w:r>
              <w:t>Form 1118, Page 9, Schedule G Part I, Line F</w:t>
            </w:r>
          </w:p>
        </w:tc>
        <w:tc>
          <w:tcPr>
            <w:tcW w:w="0" w:type="auto"/>
          </w:tcPr>
          <w:p w14:paraId="7C637F73" w14:textId="77777777" w:rsidR="00196FA7" w:rsidRDefault="00196FA7" w:rsidP="00196FA7">
            <w:r>
              <w:t xml:space="preserve">Report </w:t>
            </w:r>
            <w:r w:rsidRPr="003D7063">
              <w:t xml:space="preserve">in brackets to the </w:t>
            </w:r>
            <w:r>
              <w:t>left of entry space on Page 2, L</w:t>
            </w:r>
            <w:r w:rsidRPr="003D7063">
              <w:t xml:space="preserve">ine 61. Subtract from the total of </w:t>
            </w:r>
            <w:r>
              <w:t>L</w:t>
            </w:r>
            <w:r w:rsidRPr="003D7063">
              <w:t xml:space="preserve">ines 54 through 60, and enter the difference on </w:t>
            </w:r>
            <w:r>
              <w:t>L</w:t>
            </w:r>
            <w:r w:rsidRPr="003D7063">
              <w:t>ine 61.</w:t>
            </w:r>
          </w:p>
        </w:tc>
      </w:tr>
      <w:tr w:rsidR="00262F1D" w14:paraId="4576AF9D" w14:textId="77777777" w:rsidTr="00A754B3">
        <w:tc>
          <w:tcPr>
            <w:tcW w:w="0" w:type="auto"/>
          </w:tcPr>
          <w:p w14:paraId="520B1258" w14:textId="77777777" w:rsidR="00196FA7" w:rsidRDefault="00196FA7" w:rsidP="00A754B3">
            <w:pPr>
              <w:rPr>
                <w:b/>
              </w:rPr>
            </w:pPr>
            <w:r>
              <w:rPr>
                <w:b/>
              </w:rPr>
              <w:t>1120 REIT</w:t>
            </w:r>
          </w:p>
        </w:tc>
        <w:tc>
          <w:tcPr>
            <w:tcW w:w="0" w:type="auto"/>
          </w:tcPr>
          <w:p w14:paraId="0DCB94A3" w14:textId="77777777" w:rsidR="00196FA7" w:rsidRDefault="00196FA7" w:rsidP="00A754B3">
            <w:r>
              <w:t>N/A</w:t>
            </w:r>
          </w:p>
        </w:tc>
        <w:tc>
          <w:tcPr>
            <w:tcW w:w="0" w:type="auto"/>
          </w:tcPr>
          <w:p w14:paraId="5611DC73" w14:textId="77777777" w:rsidR="00196FA7" w:rsidRDefault="00196FA7" w:rsidP="00A754B3">
            <w:r>
              <w:t>N/A</w:t>
            </w:r>
          </w:p>
        </w:tc>
        <w:tc>
          <w:tcPr>
            <w:tcW w:w="0" w:type="auto"/>
          </w:tcPr>
          <w:p w14:paraId="0642FA34" w14:textId="77777777" w:rsidR="00196FA7" w:rsidRDefault="00196FA7" w:rsidP="00A754B3">
            <w:r>
              <w:t>Page 1, Part 1, Line 7</w:t>
            </w:r>
          </w:p>
        </w:tc>
        <w:tc>
          <w:tcPr>
            <w:tcW w:w="0" w:type="auto"/>
          </w:tcPr>
          <w:p w14:paraId="528548DF" w14:textId="77777777" w:rsidR="00196FA7" w:rsidRDefault="00196FA7" w:rsidP="00A754B3">
            <w:r>
              <w:t>Form 1118, Page 9, Schedule G Part I, Line F</w:t>
            </w:r>
          </w:p>
        </w:tc>
        <w:tc>
          <w:tcPr>
            <w:tcW w:w="0" w:type="auto"/>
          </w:tcPr>
          <w:p w14:paraId="5E4984C0" w14:textId="77777777" w:rsidR="00196FA7" w:rsidRDefault="00196FA7" w:rsidP="006937F0">
            <w:r w:rsidRPr="003D7063">
              <w:t xml:space="preserve">Subtract from </w:t>
            </w:r>
            <w:r w:rsidR="006937F0">
              <w:t xml:space="preserve">the amount that would otherwise be included on Schedule J, Line 7, and enter the difference there.  </w:t>
            </w:r>
            <w:r w:rsidRPr="003D7063">
              <w:t xml:space="preserve">Attach a statement showing </w:t>
            </w:r>
            <w:r w:rsidR="006937F0">
              <w:t>[</w:t>
            </w:r>
            <w:r w:rsidRPr="003D7063">
              <w:t>the computation of each item</w:t>
            </w:r>
            <w:r w:rsidR="006937F0">
              <w:t>]</w:t>
            </w:r>
            <w:r w:rsidRPr="003D7063">
              <w:t xml:space="preserve"> </w:t>
            </w:r>
            <w:r w:rsidR="006937F0">
              <w:t>added or subtracted in determining L</w:t>
            </w:r>
            <w:r w:rsidRPr="003D7063">
              <w:t>ine 7</w:t>
            </w:r>
            <w:r w:rsidR="006937F0">
              <w:t xml:space="preserve"> [other than Lines 4 through 6]</w:t>
            </w:r>
            <w:r w:rsidRPr="003D7063">
              <w:t>.</w:t>
            </w:r>
          </w:p>
        </w:tc>
      </w:tr>
      <w:tr w:rsidR="00262F1D" w14:paraId="4E3D5A67" w14:textId="77777777" w:rsidTr="00A754B3">
        <w:tc>
          <w:tcPr>
            <w:tcW w:w="0" w:type="auto"/>
          </w:tcPr>
          <w:p w14:paraId="753BE928" w14:textId="77777777" w:rsidR="00196FA7" w:rsidRDefault="00196FA7" w:rsidP="00A754B3">
            <w:pPr>
              <w:rPr>
                <w:b/>
              </w:rPr>
            </w:pPr>
            <w:r>
              <w:rPr>
                <w:b/>
              </w:rPr>
              <w:t>1120 RIC</w:t>
            </w:r>
          </w:p>
        </w:tc>
        <w:tc>
          <w:tcPr>
            <w:tcW w:w="0" w:type="auto"/>
          </w:tcPr>
          <w:p w14:paraId="166C9C8B" w14:textId="77777777" w:rsidR="00196FA7" w:rsidRDefault="00196FA7" w:rsidP="00A754B3">
            <w:r>
              <w:t>N/A</w:t>
            </w:r>
          </w:p>
        </w:tc>
        <w:tc>
          <w:tcPr>
            <w:tcW w:w="0" w:type="auto"/>
          </w:tcPr>
          <w:p w14:paraId="5FBE4175" w14:textId="77777777" w:rsidR="00196FA7" w:rsidRDefault="00196FA7" w:rsidP="00A754B3">
            <w:r>
              <w:t>N/A</w:t>
            </w:r>
          </w:p>
        </w:tc>
        <w:tc>
          <w:tcPr>
            <w:tcW w:w="0" w:type="auto"/>
          </w:tcPr>
          <w:p w14:paraId="20E211DA" w14:textId="77777777" w:rsidR="00196FA7" w:rsidRDefault="00196FA7" w:rsidP="00A754B3">
            <w:r>
              <w:t>Page 1, Part 1, Line 7</w:t>
            </w:r>
          </w:p>
        </w:tc>
        <w:tc>
          <w:tcPr>
            <w:tcW w:w="0" w:type="auto"/>
          </w:tcPr>
          <w:p w14:paraId="1BD3A4B3" w14:textId="77777777" w:rsidR="00196FA7" w:rsidRDefault="00196FA7" w:rsidP="00A754B3">
            <w:r>
              <w:t>Form 1118, Page 9, Schedule G Part I, Line F</w:t>
            </w:r>
          </w:p>
        </w:tc>
        <w:tc>
          <w:tcPr>
            <w:tcW w:w="0" w:type="auto"/>
          </w:tcPr>
          <w:p w14:paraId="21622BF7" w14:textId="77777777" w:rsidR="00196FA7" w:rsidRDefault="006937F0" w:rsidP="006937F0">
            <w:r w:rsidRPr="003D7063">
              <w:t xml:space="preserve">Subtract from </w:t>
            </w:r>
            <w:r>
              <w:t xml:space="preserve">the amount that would otherwise be included on Schedule J, Line 7, and enter the difference there.  </w:t>
            </w:r>
            <w:r w:rsidRPr="003D7063">
              <w:t xml:space="preserve">Attach a statement showing </w:t>
            </w:r>
            <w:r>
              <w:t>[</w:t>
            </w:r>
            <w:r w:rsidRPr="003D7063">
              <w:t>the computation of each item</w:t>
            </w:r>
            <w:r>
              <w:t>]</w:t>
            </w:r>
            <w:r w:rsidRPr="003D7063">
              <w:t xml:space="preserve"> </w:t>
            </w:r>
            <w:r>
              <w:t>added or subtracted in determining L</w:t>
            </w:r>
            <w:r w:rsidRPr="003D7063">
              <w:t>ine 7</w:t>
            </w:r>
            <w:r>
              <w:t xml:space="preserve"> [other than Lines 4 through 6]</w:t>
            </w:r>
            <w:r w:rsidRPr="003D7063">
              <w:t>.</w:t>
            </w:r>
          </w:p>
        </w:tc>
      </w:tr>
      <w:tr w:rsidR="00262F1D" w14:paraId="35862E31" w14:textId="77777777" w:rsidTr="00A754B3">
        <w:tc>
          <w:tcPr>
            <w:tcW w:w="0" w:type="auto"/>
          </w:tcPr>
          <w:p w14:paraId="22C1F9B0" w14:textId="77777777" w:rsidR="00196FA7" w:rsidRDefault="00196FA7" w:rsidP="00A754B3">
            <w:pPr>
              <w:rPr>
                <w:b/>
              </w:rPr>
            </w:pPr>
            <w:r>
              <w:rPr>
                <w:b/>
              </w:rPr>
              <w:t>1120 PC</w:t>
            </w:r>
          </w:p>
        </w:tc>
        <w:tc>
          <w:tcPr>
            <w:tcW w:w="0" w:type="auto"/>
          </w:tcPr>
          <w:p w14:paraId="0694875E" w14:textId="77777777" w:rsidR="00196FA7" w:rsidRDefault="00196FA7" w:rsidP="00A754B3">
            <w:r>
              <w:t>N/A</w:t>
            </w:r>
          </w:p>
        </w:tc>
        <w:tc>
          <w:tcPr>
            <w:tcW w:w="0" w:type="auto"/>
          </w:tcPr>
          <w:p w14:paraId="0B19DDFE" w14:textId="77777777" w:rsidR="00196FA7" w:rsidRDefault="00196FA7" w:rsidP="00A754B3">
            <w:r>
              <w:t>N/A</w:t>
            </w:r>
          </w:p>
        </w:tc>
        <w:tc>
          <w:tcPr>
            <w:tcW w:w="0" w:type="auto"/>
          </w:tcPr>
          <w:p w14:paraId="7A661FA1" w14:textId="77777777" w:rsidR="00196FA7" w:rsidRDefault="00196FA7" w:rsidP="00A754B3">
            <w:r>
              <w:t>Page 4, Schedule C, Line 11</w:t>
            </w:r>
          </w:p>
        </w:tc>
        <w:tc>
          <w:tcPr>
            <w:tcW w:w="0" w:type="auto"/>
          </w:tcPr>
          <w:p w14:paraId="3AD852D5" w14:textId="77777777" w:rsidR="00196FA7" w:rsidRDefault="00196FA7" w:rsidP="00A754B3">
            <w:r>
              <w:t>Form 1118, Page 9, Schedule G Part I, Line F</w:t>
            </w:r>
          </w:p>
        </w:tc>
        <w:tc>
          <w:tcPr>
            <w:tcW w:w="0" w:type="auto"/>
          </w:tcPr>
          <w:p w14:paraId="17EE8C39" w14:textId="77777777" w:rsidR="00196FA7" w:rsidRDefault="00196FA7" w:rsidP="009B1E59">
            <w:r w:rsidRPr="003D7063">
              <w:t>Subtract from the</w:t>
            </w:r>
            <w:r w:rsidR="006937F0">
              <w:t xml:space="preserve"> amount that would otherwise be included on </w:t>
            </w:r>
            <w:r w:rsidRPr="003D7063">
              <w:t xml:space="preserve">Page 1, </w:t>
            </w:r>
            <w:r w:rsidR="006937F0">
              <w:t>L</w:t>
            </w:r>
            <w:r w:rsidRPr="003D7063">
              <w:t>ine 13</w:t>
            </w:r>
            <w:r w:rsidR="006937F0">
              <w:t>, and enter the difference there.</w:t>
            </w:r>
            <w:r w:rsidRPr="003D7063">
              <w:t xml:space="preserve"> </w:t>
            </w:r>
            <w:r w:rsidR="006937F0">
              <w:t xml:space="preserve"> </w:t>
            </w:r>
            <w:r w:rsidR="009B1E59" w:rsidRPr="003D7063">
              <w:t xml:space="preserve">Attach a statement showing </w:t>
            </w:r>
            <w:r w:rsidR="009B1E59">
              <w:t>[</w:t>
            </w:r>
            <w:r w:rsidR="009B1E59" w:rsidRPr="003D7063">
              <w:t>the computation of each item</w:t>
            </w:r>
            <w:r w:rsidR="009B1E59">
              <w:t>]</w:t>
            </w:r>
            <w:r w:rsidR="009B1E59" w:rsidRPr="003D7063">
              <w:t xml:space="preserve"> </w:t>
            </w:r>
            <w:r w:rsidR="009B1E59">
              <w:t>added or subtracted in determining L</w:t>
            </w:r>
            <w:r w:rsidR="009B1E59" w:rsidRPr="003D7063">
              <w:t xml:space="preserve">ine </w:t>
            </w:r>
            <w:r w:rsidR="009B1E59">
              <w:t>13 [other than Lines 9 through 12]</w:t>
            </w:r>
            <w:r w:rsidR="009B1E59" w:rsidRPr="003D7063">
              <w:t>.</w:t>
            </w:r>
          </w:p>
        </w:tc>
      </w:tr>
    </w:tbl>
    <w:p w14:paraId="77A6CC37" w14:textId="77777777" w:rsidR="007020A5" w:rsidRDefault="007020A5">
      <w:r>
        <w:br w:type="page"/>
      </w:r>
    </w:p>
    <w:tbl>
      <w:tblPr>
        <w:tblStyle w:val="TableGrid"/>
        <w:tblW w:w="0" w:type="auto"/>
        <w:tblLook w:val="04A0" w:firstRow="1" w:lastRow="0" w:firstColumn="1" w:lastColumn="0" w:noHBand="0" w:noVBand="1"/>
      </w:tblPr>
      <w:tblGrid>
        <w:gridCol w:w="751"/>
        <w:gridCol w:w="1377"/>
        <w:gridCol w:w="1507"/>
        <w:gridCol w:w="1519"/>
        <w:gridCol w:w="1858"/>
        <w:gridCol w:w="6164"/>
      </w:tblGrid>
      <w:tr w:rsidR="00262F1D" w14:paraId="5FF9F9E4" w14:textId="77777777" w:rsidTr="00A754B3">
        <w:tc>
          <w:tcPr>
            <w:tcW w:w="0" w:type="auto"/>
          </w:tcPr>
          <w:p w14:paraId="54F53F95" w14:textId="77777777" w:rsidR="009B1E59" w:rsidRPr="007109F2" w:rsidRDefault="009B1E59" w:rsidP="00594733">
            <w:pPr>
              <w:rPr>
                <w:b/>
              </w:rPr>
            </w:pPr>
            <w:r>
              <w:rPr>
                <w:b/>
              </w:rPr>
              <w:t>Form</w:t>
            </w:r>
          </w:p>
        </w:tc>
        <w:tc>
          <w:tcPr>
            <w:tcW w:w="0" w:type="auto"/>
          </w:tcPr>
          <w:p w14:paraId="5F951CA8" w14:textId="77777777" w:rsidR="009B1E59" w:rsidRPr="00B47B8E" w:rsidRDefault="009B1E59" w:rsidP="009B1E59">
            <w:pPr>
              <w:rPr>
                <w:b/>
              </w:rPr>
            </w:pPr>
            <w:r w:rsidRPr="00B47B8E">
              <w:rPr>
                <w:b/>
              </w:rPr>
              <w:t>965(a)</w:t>
            </w:r>
            <w:r>
              <w:rPr>
                <w:b/>
              </w:rPr>
              <w:t xml:space="preserve"> Amount</w:t>
            </w:r>
          </w:p>
        </w:tc>
        <w:tc>
          <w:tcPr>
            <w:tcW w:w="0" w:type="auto"/>
          </w:tcPr>
          <w:p w14:paraId="76793796" w14:textId="77777777" w:rsidR="009B1E59" w:rsidRPr="00B47B8E" w:rsidRDefault="009B1E59" w:rsidP="009B1E59">
            <w:pPr>
              <w:rPr>
                <w:b/>
              </w:rPr>
            </w:pPr>
            <w:r w:rsidRPr="00B47B8E">
              <w:rPr>
                <w:b/>
              </w:rPr>
              <w:t>965(c) Deduction</w:t>
            </w:r>
          </w:p>
        </w:tc>
        <w:tc>
          <w:tcPr>
            <w:tcW w:w="0" w:type="auto"/>
          </w:tcPr>
          <w:p w14:paraId="23567E8A" w14:textId="77777777" w:rsidR="009B1E59" w:rsidRPr="00B47B8E" w:rsidRDefault="009B1E59" w:rsidP="009B1E59">
            <w:pPr>
              <w:rPr>
                <w:b/>
              </w:rPr>
            </w:pPr>
            <w:r w:rsidRPr="00B47B8E">
              <w:rPr>
                <w:b/>
              </w:rPr>
              <w:t xml:space="preserve">Net 965 Amount </w:t>
            </w:r>
          </w:p>
        </w:tc>
        <w:tc>
          <w:tcPr>
            <w:tcW w:w="0" w:type="auto"/>
          </w:tcPr>
          <w:p w14:paraId="48413026" w14:textId="77777777" w:rsidR="009B1E59" w:rsidRPr="00B47B8E" w:rsidRDefault="009B1E59" w:rsidP="009B1E59">
            <w:pPr>
              <w:rPr>
                <w:b/>
              </w:rPr>
            </w:pPr>
            <w:r>
              <w:rPr>
                <w:b/>
              </w:rPr>
              <w:t xml:space="preserve">Disallowed </w:t>
            </w:r>
            <w:r w:rsidRPr="00B47B8E">
              <w:rPr>
                <w:b/>
              </w:rPr>
              <w:t>Foreign Tax Credit</w:t>
            </w:r>
          </w:p>
        </w:tc>
        <w:tc>
          <w:tcPr>
            <w:tcW w:w="0" w:type="auto"/>
          </w:tcPr>
          <w:p w14:paraId="07E10E9B" w14:textId="77777777" w:rsidR="009B1E59" w:rsidRPr="00B47B8E" w:rsidRDefault="009B1E59" w:rsidP="007020A5">
            <w:pPr>
              <w:rPr>
                <w:b/>
              </w:rPr>
            </w:pPr>
            <w:r>
              <w:rPr>
                <w:b/>
              </w:rPr>
              <w:t>Reporting of Net Tax Liability Under Section 965</w:t>
            </w:r>
            <w:r>
              <w:rPr>
                <w:rStyle w:val="FootnoteReference"/>
                <w:b/>
              </w:rPr>
              <w:footnoteReference w:id="6"/>
            </w:r>
            <w:r>
              <w:rPr>
                <w:b/>
              </w:rPr>
              <w:t xml:space="preserve"> </w:t>
            </w:r>
            <w:r w:rsidR="007020A5">
              <w:rPr>
                <w:b/>
              </w:rPr>
              <w:t>to Be Paid in Installments</w:t>
            </w:r>
            <w:r>
              <w:rPr>
                <w:b/>
              </w:rPr>
              <w:t xml:space="preserve"> Under Section 965(h) or</w:t>
            </w:r>
            <w:r w:rsidR="007020A5">
              <w:rPr>
                <w:b/>
              </w:rPr>
              <w:t xml:space="preserve"> Deferred Under Section 965</w:t>
            </w:r>
            <w:r>
              <w:rPr>
                <w:b/>
              </w:rPr>
              <w:t xml:space="preserve">(i), </w:t>
            </w:r>
            <w:r w:rsidR="00811E49">
              <w:rPr>
                <w:b/>
              </w:rPr>
              <w:t>If</w:t>
            </w:r>
            <w:r>
              <w:rPr>
                <w:b/>
              </w:rPr>
              <w:t xml:space="preserve"> Applicable</w:t>
            </w:r>
          </w:p>
        </w:tc>
      </w:tr>
      <w:tr w:rsidR="00262F1D" w14:paraId="42085A0B" w14:textId="77777777" w:rsidTr="00A754B3">
        <w:tc>
          <w:tcPr>
            <w:tcW w:w="0" w:type="auto"/>
          </w:tcPr>
          <w:p w14:paraId="13F498C4" w14:textId="77777777" w:rsidR="009B1E59" w:rsidRDefault="009B1E59" w:rsidP="00A754B3">
            <w:pPr>
              <w:rPr>
                <w:b/>
              </w:rPr>
            </w:pPr>
            <w:r>
              <w:rPr>
                <w:b/>
              </w:rPr>
              <w:t>1120 L</w:t>
            </w:r>
          </w:p>
        </w:tc>
        <w:tc>
          <w:tcPr>
            <w:tcW w:w="0" w:type="auto"/>
          </w:tcPr>
          <w:p w14:paraId="29955120" w14:textId="77777777" w:rsidR="009B1E59" w:rsidRDefault="009B1E59" w:rsidP="00A754B3">
            <w:r>
              <w:t>N/A</w:t>
            </w:r>
          </w:p>
        </w:tc>
        <w:tc>
          <w:tcPr>
            <w:tcW w:w="0" w:type="auto"/>
          </w:tcPr>
          <w:p w14:paraId="6055FBC2" w14:textId="77777777" w:rsidR="009B1E59" w:rsidRDefault="009B1E59" w:rsidP="00A754B3">
            <w:r>
              <w:t>N/A</w:t>
            </w:r>
          </w:p>
        </w:tc>
        <w:tc>
          <w:tcPr>
            <w:tcW w:w="0" w:type="auto"/>
          </w:tcPr>
          <w:p w14:paraId="5DA83816" w14:textId="77777777" w:rsidR="009B1E59" w:rsidRDefault="009B1E59" w:rsidP="00A754B3">
            <w:r>
              <w:t>Page 2, Schedule A, Line 14</w:t>
            </w:r>
          </w:p>
        </w:tc>
        <w:tc>
          <w:tcPr>
            <w:tcW w:w="0" w:type="auto"/>
          </w:tcPr>
          <w:p w14:paraId="197C9270" w14:textId="77777777" w:rsidR="009B1E59" w:rsidRDefault="009B1E59" w:rsidP="00A754B3">
            <w:r>
              <w:t>Form 1118, Page 9, Schedule G Part I, Line F</w:t>
            </w:r>
          </w:p>
        </w:tc>
        <w:tc>
          <w:tcPr>
            <w:tcW w:w="0" w:type="auto"/>
          </w:tcPr>
          <w:p w14:paraId="5B0AA27C" w14:textId="77777777" w:rsidR="009B1E59" w:rsidRDefault="00811E49" w:rsidP="00A754B3">
            <w:r w:rsidRPr="003D7063">
              <w:t>Subtract from the</w:t>
            </w:r>
            <w:r>
              <w:t xml:space="preserve"> amount that would otherwise be included on </w:t>
            </w:r>
            <w:r w:rsidRPr="003D7063">
              <w:t xml:space="preserve">Page </w:t>
            </w:r>
            <w:r>
              <w:t>6</w:t>
            </w:r>
            <w:r w:rsidRPr="003D7063">
              <w:t xml:space="preserve">, </w:t>
            </w:r>
            <w:r>
              <w:t>Schedule K, Line 10, and enter the difference there.</w:t>
            </w:r>
            <w:r w:rsidRPr="003D7063">
              <w:t xml:space="preserve"> </w:t>
            </w:r>
            <w:r>
              <w:t xml:space="preserve"> </w:t>
            </w:r>
            <w:r w:rsidRPr="003D7063">
              <w:t xml:space="preserve">Attach a statement showing </w:t>
            </w:r>
            <w:r>
              <w:t>[</w:t>
            </w:r>
            <w:r w:rsidRPr="003D7063">
              <w:t>the computation of each item</w:t>
            </w:r>
            <w:r>
              <w:t>]</w:t>
            </w:r>
            <w:r w:rsidRPr="003D7063">
              <w:t xml:space="preserve"> </w:t>
            </w:r>
            <w:r>
              <w:t>added or subtracted in determining L</w:t>
            </w:r>
            <w:r w:rsidRPr="003D7063">
              <w:t xml:space="preserve">ine </w:t>
            </w:r>
            <w:r>
              <w:t>10 [other than Lines 7 through 9]</w:t>
            </w:r>
            <w:r w:rsidRPr="003D7063">
              <w:t>.</w:t>
            </w:r>
          </w:p>
        </w:tc>
      </w:tr>
      <w:tr w:rsidR="00262F1D" w14:paraId="44A1E46B" w14:textId="77777777" w:rsidTr="00A754B3">
        <w:tc>
          <w:tcPr>
            <w:tcW w:w="0" w:type="auto"/>
          </w:tcPr>
          <w:p w14:paraId="55734085" w14:textId="77777777" w:rsidR="009B1E59" w:rsidRDefault="009B1E59" w:rsidP="00A754B3">
            <w:pPr>
              <w:rPr>
                <w:b/>
              </w:rPr>
            </w:pPr>
            <w:r>
              <w:rPr>
                <w:b/>
              </w:rPr>
              <w:t>990 T</w:t>
            </w:r>
          </w:p>
        </w:tc>
        <w:tc>
          <w:tcPr>
            <w:tcW w:w="0" w:type="auto"/>
          </w:tcPr>
          <w:p w14:paraId="417F1711" w14:textId="77777777" w:rsidR="009B1E59" w:rsidRDefault="009B1E59" w:rsidP="00A754B3">
            <w:r>
              <w:t>N/A</w:t>
            </w:r>
          </w:p>
        </w:tc>
        <w:tc>
          <w:tcPr>
            <w:tcW w:w="0" w:type="auto"/>
          </w:tcPr>
          <w:p w14:paraId="43A4BE78" w14:textId="77777777" w:rsidR="009B1E59" w:rsidRDefault="009B1E59" w:rsidP="00A754B3">
            <w:r>
              <w:t>N/A</w:t>
            </w:r>
          </w:p>
        </w:tc>
        <w:tc>
          <w:tcPr>
            <w:tcW w:w="0" w:type="auto"/>
          </w:tcPr>
          <w:p w14:paraId="222BCC86" w14:textId="77777777" w:rsidR="009B1E59" w:rsidRDefault="009B1E59" w:rsidP="00811E49">
            <w:r>
              <w:t>Page 1, Part 1,</w:t>
            </w:r>
            <w:r w:rsidR="00811E49">
              <w:t xml:space="preserve"> Line 12, Column (C</w:t>
            </w:r>
            <w:r>
              <w:t>)</w:t>
            </w:r>
          </w:p>
        </w:tc>
        <w:tc>
          <w:tcPr>
            <w:tcW w:w="0" w:type="auto"/>
          </w:tcPr>
          <w:p w14:paraId="0551FCBC" w14:textId="77777777" w:rsidR="009B1E59" w:rsidRDefault="009B1E59" w:rsidP="00A754B3">
            <w:r>
              <w:t>Form 1118, Page 9, Schedule G Part I, Line F</w:t>
            </w:r>
          </w:p>
        </w:tc>
        <w:tc>
          <w:tcPr>
            <w:tcW w:w="0" w:type="auto"/>
          </w:tcPr>
          <w:p w14:paraId="355979C9" w14:textId="77777777" w:rsidR="009B1E59" w:rsidRDefault="00811E49" w:rsidP="00A754B3">
            <w:r w:rsidRPr="003D7063">
              <w:t>Subtract from the</w:t>
            </w:r>
            <w:r>
              <w:t xml:space="preserve"> amount that would otherwise be included on </w:t>
            </w:r>
            <w:r w:rsidRPr="003D7063">
              <w:t xml:space="preserve">Page </w:t>
            </w:r>
            <w:r>
              <w:t>2</w:t>
            </w:r>
            <w:r w:rsidRPr="003D7063">
              <w:t>,</w:t>
            </w:r>
            <w:r>
              <w:t xml:space="preserve"> Part IV,</w:t>
            </w:r>
            <w:r w:rsidRPr="003D7063">
              <w:t xml:space="preserve"> </w:t>
            </w:r>
            <w:r>
              <w:t>L</w:t>
            </w:r>
            <w:r w:rsidRPr="003D7063">
              <w:t xml:space="preserve">ine </w:t>
            </w:r>
            <w:r>
              <w:t>44, and enter the difference there.</w:t>
            </w:r>
            <w:r w:rsidRPr="003D7063">
              <w:t xml:space="preserve"> </w:t>
            </w:r>
            <w:r>
              <w:t xml:space="preserve"> </w:t>
            </w:r>
            <w:r w:rsidRPr="003D7063">
              <w:t xml:space="preserve">Attach a statement showing </w:t>
            </w:r>
            <w:r>
              <w:t>[</w:t>
            </w:r>
            <w:r w:rsidRPr="003D7063">
              <w:t>the computation of each item</w:t>
            </w:r>
            <w:r>
              <w:t>]</w:t>
            </w:r>
            <w:r w:rsidRPr="003D7063">
              <w:t xml:space="preserve"> </w:t>
            </w:r>
            <w:r>
              <w:t>added or subtracted in determining L</w:t>
            </w:r>
            <w:r w:rsidRPr="003D7063">
              <w:t xml:space="preserve">ine </w:t>
            </w:r>
            <w:r>
              <w:t>44 [other than Lines 42 and 43]</w:t>
            </w:r>
            <w:r w:rsidRPr="003D7063">
              <w:t>.</w:t>
            </w:r>
          </w:p>
        </w:tc>
      </w:tr>
      <w:tr w:rsidR="00262F1D" w14:paraId="1A2EE209" w14:textId="77777777" w:rsidTr="00A754B3">
        <w:tc>
          <w:tcPr>
            <w:tcW w:w="0" w:type="auto"/>
          </w:tcPr>
          <w:p w14:paraId="11C4B2E4" w14:textId="77777777" w:rsidR="009B1E59" w:rsidRDefault="009B1E59" w:rsidP="00A754B3">
            <w:pPr>
              <w:rPr>
                <w:b/>
              </w:rPr>
            </w:pPr>
            <w:r>
              <w:rPr>
                <w:b/>
              </w:rPr>
              <w:t>1041</w:t>
            </w:r>
            <w:r w:rsidR="00840B43">
              <w:rPr>
                <w:rStyle w:val="FootnoteReference"/>
                <w:b/>
              </w:rPr>
              <w:footnoteReference w:id="7"/>
            </w:r>
          </w:p>
        </w:tc>
        <w:tc>
          <w:tcPr>
            <w:tcW w:w="0" w:type="auto"/>
          </w:tcPr>
          <w:p w14:paraId="420F9C63" w14:textId="77777777" w:rsidR="009B1E59" w:rsidRDefault="009B1E59" w:rsidP="00A754B3">
            <w:r>
              <w:t>N/A</w:t>
            </w:r>
          </w:p>
        </w:tc>
        <w:tc>
          <w:tcPr>
            <w:tcW w:w="0" w:type="auto"/>
          </w:tcPr>
          <w:p w14:paraId="6BEF4759" w14:textId="77777777" w:rsidR="009B1E59" w:rsidRDefault="009B1E59" w:rsidP="00A754B3">
            <w:r>
              <w:t>N/A</w:t>
            </w:r>
          </w:p>
        </w:tc>
        <w:tc>
          <w:tcPr>
            <w:tcW w:w="0" w:type="auto"/>
          </w:tcPr>
          <w:p w14:paraId="559102D0" w14:textId="77777777" w:rsidR="009B1E59" w:rsidRDefault="009B1E59" w:rsidP="00A754B3">
            <w:r>
              <w:t>Page 1, Line 8</w:t>
            </w:r>
          </w:p>
        </w:tc>
        <w:tc>
          <w:tcPr>
            <w:tcW w:w="0" w:type="auto"/>
          </w:tcPr>
          <w:p w14:paraId="3725CB8A" w14:textId="77777777" w:rsidR="009B1E59" w:rsidRDefault="009B1E59" w:rsidP="00A754B3">
            <w:r>
              <w:t>Form 1118, Page 9, Schedule G Part I, Line F</w:t>
            </w:r>
          </w:p>
        </w:tc>
        <w:tc>
          <w:tcPr>
            <w:tcW w:w="0" w:type="auto"/>
          </w:tcPr>
          <w:p w14:paraId="3FFE4F24" w14:textId="77777777" w:rsidR="00631EEB" w:rsidRDefault="00631EEB" w:rsidP="008B2314">
            <w:r w:rsidRPr="003D7063">
              <w:t>Subtract from the</w:t>
            </w:r>
            <w:r>
              <w:t xml:space="preserve"> amount that would otherwise be included on </w:t>
            </w:r>
            <w:r w:rsidRPr="003D7063">
              <w:t xml:space="preserve">Page </w:t>
            </w:r>
            <w:r w:rsidR="008B2314">
              <w:t>2</w:t>
            </w:r>
            <w:r w:rsidRPr="003D7063">
              <w:t xml:space="preserve">, </w:t>
            </w:r>
            <w:r>
              <w:t>Schedule G, Line 7, and enter the difference there.</w:t>
            </w:r>
            <w:r w:rsidRPr="003D7063">
              <w:t xml:space="preserve"> </w:t>
            </w:r>
            <w:r>
              <w:t xml:space="preserve"> </w:t>
            </w:r>
            <w:r w:rsidRPr="003D7063">
              <w:t xml:space="preserve">To the left of </w:t>
            </w:r>
            <w:r>
              <w:t>L</w:t>
            </w:r>
            <w:r w:rsidRPr="003D7063">
              <w:t>ine 7 entry space, write 'Sec 965(h)' and the amount in brackets.</w:t>
            </w:r>
          </w:p>
        </w:tc>
      </w:tr>
      <w:tr w:rsidR="00262F1D" w14:paraId="6BF656FC" w14:textId="77777777" w:rsidTr="00A754B3">
        <w:tc>
          <w:tcPr>
            <w:tcW w:w="0" w:type="auto"/>
          </w:tcPr>
          <w:p w14:paraId="13A23177" w14:textId="77777777" w:rsidR="009B1E59" w:rsidRDefault="009B1E59" w:rsidP="00A754B3">
            <w:pPr>
              <w:rPr>
                <w:b/>
              </w:rPr>
            </w:pPr>
            <w:r>
              <w:rPr>
                <w:b/>
              </w:rPr>
              <w:t>1120 S</w:t>
            </w:r>
          </w:p>
        </w:tc>
        <w:tc>
          <w:tcPr>
            <w:tcW w:w="0" w:type="auto"/>
          </w:tcPr>
          <w:p w14:paraId="50504C90" w14:textId="77777777" w:rsidR="009B1E59" w:rsidRDefault="009B1E59" w:rsidP="00A754B3">
            <w:r>
              <w:t>Page 3, Schedule K, Line 10</w:t>
            </w:r>
          </w:p>
        </w:tc>
        <w:tc>
          <w:tcPr>
            <w:tcW w:w="0" w:type="auto"/>
          </w:tcPr>
          <w:p w14:paraId="33962234" w14:textId="77777777" w:rsidR="009B1E59" w:rsidRDefault="009B1E59" w:rsidP="00A754B3">
            <w:r>
              <w:t>Page 3, Schedule K, Line 12d</w:t>
            </w:r>
          </w:p>
        </w:tc>
        <w:tc>
          <w:tcPr>
            <w:tcW w:w="0" w:type="auto"/>
          </w:tcPr>
          <w:p w14:paraId="21AB0254" w14:textId="77777777" w:rsidR="009B1E59" w:rsidRDefault="009B1E59" w:rsidP="00A754B3">
            <w:r>
              <w:t>N/A</w:t>
            </w:r>
          </w:p>
        </w:tc>
        <w:tc>
          <w:tcPr>
            <w:tcW w:w="0" w:type="auto"/>
          </w:tcPr>
          <w:p w14:paraId="38851766" w14:textId="77777777" w:rsidR="009B1E59" w:rsidRDefault="009B1E59" w:rsidP="00A754B3">
            <w:r>
              <w:t>N/A</w:t>
            </w:r>
          </w:p>
        </w:tc>
        <w:tc>
          <w:tcPr>
            <w:tcW w:w="0" w:type="auto"/>
          </w:tcPr>
          <w:p w14:paraId="64DF7773" w14:textId="77777777" w:rsidR="009B1E59" w:rsidRDefault="009B1E59" w:rsidP="00A754B3">
            <w:r>
              <w:t>N/A</w:t>
            </w:r>
          </w:p>
        </w:tc>
      </w:tr>
      <w:tr w:rsidR="00262F1D" w14:paraId="09A039BE" w14:textId="77777777" w:rsidTr="00A754B3">
        <w:tc>
          <w:tcPr>
            <w:tcW w:w="0" w:type="auto"/>
          </w:tcPr>
          <w:p w14:paraId="6473E413" w14:textId="77777777" w:rsidR="009B1E59" w:rsidRDefault="009B1E59" w:rsidP="00A754B3">
            <w:pPr>
              <w:rPr>
                <w:b/>
              </w:rPr>
            </w:pPr>
            <w:r>
              <w:rPr>
                <w:b/>
              </w:rPr>
              <w:t>1065</w:t>
            </w:r>
          </w:p>
        </w:tc>
        <w:tc>
          <w:tcPr>
            <w:tcW w:w="0" w:type="auto"/>
          </w:tcPr>
          <w:p w14:paraId="4D01A7B6" w14:textId="77777777" w:rsidR="009B1E59" w:rsidRDefault="009B1E59" w:rsidP="00A754B3">
            <w:r>
              <w:t>Page 4, Schedule K, Line 11</w:t>
            </w:r>
          </w:p>
        </w:tc>
        <w:tc>
          <w:tcPr>
            <w:tcW w:w="0" w:type="auto"/>
          </w:tcPr>
          <w:p w14:paraId="538BBFCB" w14:textId="77777777" w:rsidR="009B1E59" w:rsidRDefault="009B1E59" w:rsidP="00A754B3">
            <w:r>
              <w:t>Page 4, Schedule K, Line 13d</w:t>
            </w:r>
          </w:p>
        </w:tc>
        <w:tc>
          <w:tcPr>
            <w:tcW w:w="0" w:type="auto"/>
          </w:tcPr>
          <w:p w14:paraId="33499DF2" w14:textId="77777777" w:rsidR="009B1E59" w:rsidRDefault="009B1E59" w:rsidP="00A754B3">
            <w:r>
              <w:t>N/A</w:t>
            </w:r>
          </w:p>
        </w:tc>
        <w:tc>
          <w:tcPr>
            <w:tcW w:w="0" w:type="auto"/>
          </w:tcPr>
          <w:p w14:paraId="2A3D2688" w14:textId="77777777" w:rsidR="009B1E59" w:rsidRDefault="009B1E59" w:rsidP="00A754B3">
            <w:r>
              <w:t>N/A</w:t>
            </w:r>
          </w:p>
        </w:tc>
        <w:tc>
          <w:tcPr>
            <w:tcW w:w="0" w:type="auto"/>
          </w:tcPr>
          <w:p w14:paraId="06FBEC2D" w14:textId="77777777" w:rsidR="009B1E59" w:rsidRDefault="009B1E59" w:rsidP="00A754B3">
            <w:r>
              <w:t>N/A</w:t>
            </w:r>
          </w:p>
        </w:tc>
      </w:tr>
      <w:tr w:rsidR="00262F1D" w14:paraId="68C6836E" w14:textId="77777777" w:rsidTr="00A754B3">
        <w:tc>
          <w:tcPr>
            <w:tcW w:w="0" w:type="auto"/>
          </w:tcPr>
          <w:p w14:paraId="62D3D4C2" w14:textId="77777777" w:rsidR="009B1E59" w:rsidRDefault="009B1E59" w:rsidP="00A754B3">
            <w:pPr>
              <w:rPr>
                <w:b/>
              </w:rPr>
            </w:pPr>
            <w:r>
              <w:rPr>
                <w:b/>
              </w:rPr>
              <w:t>1120</w:t>
            </w:r>
          </w:p>
        </w:tc>
        <w:tc>
          <w:tcPr>
            <w:tcW w:w="0" w:type="auto"/>
          </w:tcPr>
          <w:p w14:paraId="73961328" w14:textId="77777777" w:rsidR="009B1E59" w:rsidRDefault="009B1E59" w:rsidP="00A754B3">
            <w:r>
              <w:t>Page 2, Schedule C, Line 17</w:t>
            </w:r>
          </w:p>
        </w:tc>
        <w:tc>
          <w:tcPr>
            <w:tcW w:w="0" w:type="auto"/>
          </w:tcPr>
          <w:p w14:paraId="5F69C8F6" w14:textId="77777777" w:rsidR="009B1E59" w:rsidRDefault="009B1E59" w:rsidP="00A754B3">
            <w:r>
              <w:t>Page 2, Schedule C, Line 8</w:t>
            </w:r>
          </w:p>
        </w:tc>
        <w:tc>
          <w:tcPr>
            <w:tcW w:w="0" w:type="auto"/>
          </w:tcPr>
          <w:p w14:paraId="784F60B4" w14:textId="77777777" w:rsidR="009B1E59" w:rsidRDefault="007020A5" w:rsidP="007020A5">
            <w:r>
              <w:t>N/A</w:t>
            </w:r>
          </w:p>
        </w:tc>
        <w:tc>
          <w:tcPr>
            <w:tcW w:w="0" w:type="auto"/>
          </w:tcPr>
          <w:p w14:paraId="183DC358" w14:textId="77777777" w:rsidR="009B1E59" w:rsidRDefault="009B1E59" w:rsidP="00A754B3">
            <w:r>
              <w:t>Form 1118, Page 9, Schedule G Part I, Line F</w:t>
            </w:r>
          </w:p>
        </w:tc>
        <w:tc>
          <w:tcPr>
            <w:tcW w:w="0" w:type="auto"/>
          </w:tcPr>
          <w:p w14:paraId="147BB474" w14:textId="77777777" w:rsidR="009B1E59" w:rsidRDefault="009B1E59" w:rsidP="00EB1D2A">
            <w:r w:rsidRPr="003D7063">
              <w:t>Report in brackets to the left of entr</w:t>
            </w:r>
            <w:r w:rsidR="00EB1D2A">
              <w:t>y space on Page 2, Schedule J, L</w:t>
            </w:r>
            <w:r w:rsidRPr="003D7063">
              <w:t xml:space="preserve">ine 11. </w:t>
            </w:r>
            <w:r w:rsidR="00EB1D2A">
              <w:t xml:space="preserve"> </w:t>
            </w:r>
            <w:r w:rsidRPr="003D7063">
              <w:t xml:space="preserve">Subtract </w:t>
            </w:r>
            <w:r w:rsidR="00EB1D2A">
              <w:t>from the total of L</w:t>
            </w:r>
            <w:r w:rsidRPr="003D7063">
              <w:t>ines 7, 8, and 10, a</w:t>
            </w:r>
            <w:r w:rsidR="00EB1D2A">
              <w:t>nd enter the difference on L</w:t>
            </w:r>
            <w:r w:rsidRPr="003D7063">
              <w:t>ine 11.</w:t>
            </w:r>
          </w:p>
        </w:tc>
      </w:tr>
    </w:tbl>
    <w:p w14:paraId="22AD0321" w14:textId="77777777" w:rsidR="000C5EB1" w:rsidRDefault="000C5EB1" w:rsidP="00D6250B">
      <w:pPr>
        <w:spacing w:before="100" w:beforeAutospacing="1" w:after="100" w:afterAutospacing="1" w:line="240" w:lineRule="auto"/>
      </w:pPr>
    </w:p>
    <w:sectPr w:rsidR="000C5EB1" w:rsidSect="00DD52BB">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5DD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4922" w14:textId="77777777" w:rsidR="00D253DF" w:rsidRDefault="00D253DF" w:rsidP="00A82629">
      <w:pPr>
        <w:spacing w:after="0" w:line="240" w:lineRule="auto"/>
      </w:pPr>
      <w:r>
        <w:separator/>
      </w:r>
    </w:p>
  </w:endnote>
  <w:endnote w:type="continuationSeparator" w:id="0">
    <w:p w14:paraId="28366ED2" w14:textId="77777777" w:rsidR="00D253DF" w:rsidRDefault="00D253DF" w:rsidP="00A8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CB1A" w14:textId="77777777" w:rsidR="00D140C0" w:rsidRDefault="00D14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1D67" w14:textId="77777777" w:rsidR="00D140C0" w:rsidRDefault="00D14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89DED" w14:textId="77777777" w:rsidR="00D140C0" w:rsidRDefault="00D14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B3C65" w14:textId="77777777" w:rsidR="00D253DF" w:rsidRDefault="00D253DF" w:rsidP="00A82629">
      <w:pPr>
        <w:spacing w:after="0" w:line="240" w:lineRule="auto"/>
      </w:pPr>
      <w:r>
        <w:separator/>
      </w:r>
    </w:p>
  </w:footnote>
  <w:footnote w:type="continuationSeparator" w:id="0">
    <w:p w14:paraId="434044D6" w14:textId="77777777" w:rsidR="00D253DF" w:rsidRDefault="00D253DF" w:rsidP="00A82629">
      <w:pPr>
        <w:spacing w:after="0" w:line="240" w:lineRule="auto"/>
      </w:pPr>
      <w:r>
        <w:continuationSeparator/>
      </w:r>
    </w:p>
  </w:footnote>
  <w:footnote w:id="1">
    <w:p w14:paraId="4D5CFE71" w14:textId="77777777" w:rsidR="006937F0" w:rsidRDefault="006937F0">
      <w:pPr>
        <w:pStyle w:val="FootnoteText"/>
      </w:pPr>
      <w:r>
        <w:rPr>
          <w:rStyle w:val="FootnoteReference"/>
        </w:rPr>
        <w:footnoteRef/>
      </w:r>
      <w:r>
        <w:t xml:space="preserve"> This includes section 965(a) inclusion amounts of a United States shareholder of a deferred foreign income corporation and distributive shares and pro rata shares of section 965(a) inclusion amounts of domestic partnership and S corporations.</w:t>
      </w:r>
    </w:p>
  </w:footnote>
  <w:footnote w:id="2">
    <w:p w14:paraId="039A0CF2" w14:textId="77777777" w:rsidR="006937F0" w:rsidRDefault="006937F0" w:rsidP="006937F0">
      <w:pPr>
        <w:pStyle w:val="FootnoteText"/>
      </w:pPr>
      <w:r>
        <w:rPr>
          <w:rStyle w:val="FootnoteReference"/>
        </w:rPr>
        <w:footnoteRef/>
      </w:r>
      <w:r>
        <w:t xml:space="preserve"> This includes deductions under section 965(c) of a United States shareholder of a deferred foreign income corporation and distributive shares and pro rata shares of deductions under section 965(c) of domestic partnership and S corporations.</w:t>
      </w:r>
    </w:p>
  </w:footnote>
  <w:footnote w:id="3">
    <w:p w14:paraId="47EF55DD" w14:textId="77777777" w:rsidR="006937F0" w:rsidRDefault="006937F0">
      <w:pPr>
        <w:pStyle w:val="FootnoteText"/>
      </w:pPr>
      <w:r>
        <w:rPr>
          <w:rStyle w:val="FootnoteReference"/>
        </w:rPr>
        <w:footnoteRef/>
      </w:r>
      <w:r>
        <w:t xml:space="preserve"> This is the difference between the sum of section 965(a) inclusion amounts of a United States shareholder of a deferred foreign income corporation and distributive shares and pro rata shares of section 965(a) inclusion amounts of domestic partnership and S corporations and the sum of deductions under section 965(c) of a United States shareholder of a deferred foreign income corporation and distributive shares and pro rata shares of deductions under section 965(c) of domestic partnership and S corporations.</w:t>
      </w:r>
    </w:p>
  </w:footnote>
  <w:footnote w:id="4">
    <w:p w14:paraId="43BDD0BB" w14:textId="77777777" w:rsidR="00A82629" w:rsidRDefault="00A82629">
      <w:pPr>
        <w:pStyle w:val="FootnoteText"/>
      </w:pPr>
      <w:r>
        <w:rPr>
          <w:rStyle w:val="FootnoteReference"/>
        </w:rPr>
        <w:footnoteRef/>
      </w:r>
      <w:r>
        <w:t xml:space="preserve"> </w:t>
      </w:r>
      <w:r w:rsidRPr="00A82629">
        <w:rPr>
          <w:u w:val="single"/>
        </w:rPr>
        <w:t>See</w:t>
      </w:r>
      <w:r>
        <w:t xml:space="preserve"> section 965(g).</w:t>
      </w:r>
    </w:p>
  </w:footnote>
  <w:footnote w:id="5">
    <w:p w14:paraId="63FD80C8" w14:textId="77777777" w:rsidR="006937F0" w:rsidRDefault="006937F0">
      <w:pPr>
        <w:pStyle w:val="FootnoteText"/>
      </w:pPr>
      <w:r>
        <w:rPr>
          <w:rStyle w:val="FootnoteReference"/>
        </w:rPr>
        <w:footnoteRef/>
      </w:r>
      <w:r>
        <w:t xml:space="preserve"> </w:t>
      </w:r>
      <w:r w:rsidRPr="006937F0">
        <w:rPr>
          <w:u w:val="single"/>
        </w:rPr>
        <w:t>See</w:t>
      </w:r>
      <w:r>
        <w:t xml:space="preserve"> section 965(h)(6) and Q&amp;A6.</w:t>
      </w:r>
    </w:p>
  </w:footnote>
  <w:footnote w:id="6">
    <w:p w14:paraId="0F42533F" w14:textId="77777777" w:rsidR="009B1E59" w:rsidRDefault="009B1E59">
      <w:pPr>
        <w:pStyle w:val="FootnoteText"/>
      </w:pPr>
      <w:r>
        <w:rPr>
          <w:rStyle w:val="FootnoteReference"/>
        </w:rPr>
        <w:footnoteRef/>
      </w:r>
      <w:r>
        <w:t xml:space="preserve"> </w:t>
      </w:r>
      <w:r w:rsidRPr="006937F0">
        <w:rPr>
          <w:u w:val="single"/>
        </w:rPr>
        <w:t>See</w:t>
      </w:r>
      <w:r>
        <w:t xml:space="preserve"> section 965(h)(6) and Q&amp;A6.</w:t>
      </w:r>
    </w:p>
  </w:footnote>
  <w:footnote w:id="7">
    <w:p w14:paraId="7E806283" w14:textId="77777777" w:rsidR="00840B43" w:rsidRDefault="00840B43">
      <w:pPr>
        <w:pStyle w:val="FootnoteText"/>
      </w:pPr>
      <w:r>
        <w:rPr>
          <w:rStyle w:val="FootnoteReference"/>
        </w:rPr>
        <w:footnoteRef/>
      </w:r>
      <w:r>
        <w:t xml:space="preserve"> A filer of a Form 1041 should also write ‘IRC 965 Inclusion’ on the header of Page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C99" w14:textId="77777777" w:rsidR="00D140C0" w:rsidRDefault="00C15B84">
    <w:pPr>
      <w:pStyle w:val="Header"/>
    </w:pPr>
    <w:r>
      <w:rPr>
        <w:noProof/>
      </w:rPr>
      <w:pict w14:anchorId="6FB37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815"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4378" w14:textId="77777777" w:rsidR="00D140C0" w:rsidRDefault="00C15B84">
    <w:pPr>
      <w:pStyle w:val="Header"/>
    </w:pPr>
    <w:r>
      <w:rPr>
        <w:noProof/>
      </w:rPr>
      <w:pict w14:anchorId="5213A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816"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59C6" w14:textId="77777777" w:rsidR="00D140C0" w:rsidRDefault="00C15B84">
    <w:pPr>
      <w:pStyle w:val="Header"/>
    </w:pPr>
    <w:r>
      <w:rPr>
        <w:noProof/>
      </w:rPr>
      <w:pict w14:anchorId="563F1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81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18D"/>
    <w:multiLevelType w:val="hybridMultilevel"/>
    <w:tmpl w:val="9C7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E6D43"/>
    <w:multiLevelType w:val="hybridMultilevel"/>
    <w:tmpl w:val="6F462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D86CF1"/>
    <w:multiLevelType w:val="hybridMultilevel"/>
    <w:tmpl w:val="4AA0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29"/>
    <w:rsid w:val="00055A39"/>
    <w:rsid w:val="000572B8"/>
    <w:rsid w:val="000C5EB1"/>
    <w:rsid w:val="000C6C9F"/>
    <w:rsid w:val="00101557"/>
    <w:rsid w:val="0011726E"/>
    <w:rsid w:val="001234C8"/>
    <w:rsid w:val="00196FA7"/>
    <w:rsid w:val="001C4774"/>
    <w:rsid w:val="00262F1D"/>
    <w:rsid w:val="002A64DD"/>
    <w:rsid w:val="00310B1E"/>
    <w:rsid w:val="00376D93"/>
    <w:rsid w:val="00392F91"/>
    <w:rsid w:val="00395B1E"/>
    <w:rsid w:val="003F7698"/>
    <w:rsid w:val="00437995"/>
    <w:rsid w:val="0044334F"/>
    <w:rsid w:val="004A4BEF"/>
    <w:rsid w:val="00563B4D"/>
    <w:rsid w:val="005E055D"/>
    <w:rsid w:val="005F4FE7"/>
    <w:rsid w:val="00631EEB"/>
    <w:rsid w:val="00661608"/>
    <w:rsid w:val="006937F0"/>
    <w:rsid w:val="006A001A"/>
    <w:rsid w:val="007020A5"/>
    <w:rsid w:val="00782D49"/>
    <w:rsid w:val="007C38D2"/>
    <w:rsid w:val="007D53AE"/>
    <w:rsid w:val="00811E49"/>
    <w:rsid w:val="00840B43"/>
    <w:rsid w:val="00867220"/>
    <w:rsid w:val="008958CC"/>
    <w:rsid w:val="008A3400"/>
    <w:rsid w:val="008B2314"/>
    <w:rsid w:val="009B1E59"/>
    <w:rsid w:val="009D6BB7"/>
    <w:rsid w:val="009F47E5"/>
    <w:rsid w:val="00A754B3"/>
    <w:rsid w:val="00A82629"/>
    <w:rsid w:val="00A85331"/>
    <w:rsid w:val="00AA2338"/>
    <w:rsid w:val="00B02C9F"/>
    <w:rsid w:val="00B47805"/>
    <w:rsid w:val="00B83129"/>
    <w:rsid w:val="00BB63D3"/>
    <w:rsid w:val="00BC176B"/>
    <w:rsid w:val="00BE757E"/>
    <w:rsid w:val="00C0318A"/>
    <w:rsid w:val="00C139ED"/>
    <w:rsid w:val="00C15B84"/>
    <w:rsid w:val="00C70CC4"/>
    <w:rsid w:val="00CA7697"/>
    <w:rsid w:val="00CD140C"/>
    <w:rsid w:val="00D140C0"/>
    <w:rsid w:val="00D253DF"/>
    <w:rsid w:val="00D6250B"/>
    <w:rsid w:val="00D9410E"/>
    <w:rsid w:val="00DD52BB"/>
    <w:rsid w:val="00DF47BF"/>
    <w:rsid w:val="00E54516"/>
    <w:rsid w:val="00EB1D2A"/>
    <w:rsid w:val="00F1539B"/>
    <w:rsid w:val="00F85886"/>
    <w:rsid w:val="00FE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56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5EB1"/>
    <w:rPr>
      <w:sz w:val="16"/>
      <w:szCs w:val="16"/>
    </w:rPr>
  </w:style>
  <w:style w:type="paragraph" w:styleId="CommentText">
    <w:name w:val="annotation text"/>
    <w:basedOn w:val="Normal"/>
    <w:link w:val="CommentTextChar"/>
    <w:uiPriority w:val="99"/>
    <w:unhideWhenUsed/>
    <w:rsid w:val="000C5EB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0C5EB1"/>
    <w:rPr>
      <w:rFonts w:ascii="Arial" w:eastAsia="Times New Roman" w:hAnsi="Arial" w:cs="Times New Roman"/>
      <w:sz w:val="20"/>
      <w:szCs w:val="20"/>
    </w:rPr>
  </w:style>
  <w:style w:type="table" w:styleId="TableGrid">
    <w:name w:val="Table Grid"/>
    <w:basedOn w:val="TableNormal"/>
    <w:uiPriority w:val="59"/>
    <w:rsid w:val="000C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EB1"/>
    <w:rPr>
      <w:rFonts w:ascii="Tahoma" w:hAnsi="Tahoma" w:cs="Tahoma"/>
      <w:sz w:val="16"/>
      <w:szCs w:val="16"/>
    </w:rPr>
  </w:style>
  <w:style w:type="paragraph" w:styleId="ListParagraph">
    <w:name w:val="List Paragraph"/>
    <w:basedOn w:val="Normal"/>
    <w:uiPriority w:val="34"/>
    <w:qFormat/>
    <w:rsid w:val="0044334F"/>
    <w:pPr>
      <w:ind w:left="720"/>
      <w:contextualSpacing/>
    </w:pPr>
  </w:style>
  <w:style w:type="paragraph" w:styleId="CommentSubject">
    <w:name w:val="annotation subject"/>
    <w:basedOn w:val="CommentText"/>
    <w:next w:val="CommentText"/>
    <w:link w:val="CommentSubjectChar"/>
    <w:uiPriority w:val="99"/>
    <w:semiHidden/>
    <w:unhideWhenUsed/>
    <w:rsid w:val="00FE30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305F"/>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82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629"/>
    <w:rPr>
      <w:sz w:val="20"/>
      <w:szCs w:val="20"/>
    </w:rPr>
  </w:style>
  <w:style w:type="character" w:styleId="FootnoteReference">
    <w:name w:val="footnote reference"/>
    <w:basedOn w:val="DefaultParagraphFont"/>
    <w:uiPriority w:val="99"/>
    <w:semiHidden/>
    <w:unhideWhenUsed/>
    <w:rsid w:val="00A82629"/>
    <w:rPr>
      <w:vertAlign w:val="superscript"/>
    </w:rPr>
  </w:style>
  <w:style w:type="paragraph" w:styleId="Header">
    <w:name w:val="header"/>
    <w:basedOn w:val="Normal"/>
    <w:link w:val="HeaderChar"/>
    <w:uiPriority w:val="99"/>
    <w:unhideWhenUsed/>
    <w:rsid w:val="00D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C0"/>
  </w:style>
  <w:style w:type="paragraph" w:styleId="Footer">
    <w:name w:val="footer"/>
    <w:basedOn w:val="Normal"/>
    <w:link w:val="FooterChar"/>
    <w:uiPriority w:val="99"/>
    <w:unhideWhenUsed/>
    <w:rsid w:val="00D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5EB1"/>
    <w:rPr>
      <w:sz w:val="16"/>
      <w:szCs w:val="16"/>
    </w:rPr>
  </w:style>
  <w:style w:type="paragraph" w:styleId="CommentText">
    <w:name w:val="annotation text"/>
    <w:basedOn w:val="Normal"/>
    <w:link w:val="CommentTextChar"/>
    <w:uiPriority w:val="99"/>
    <w:unhideWhenUsed/>
    <w:rsid w:val="000C5EB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0C5EB1"/>
    <w:rPr>
      <w:rFonts w:ascii="Arial" w:eastAsia="Times New Roman" w:hAnsi="Arial" w:cs="Times New Roman"/>
      <w:sz w:val="20"/>
      <w:szCs w:val="20"/>
    </w:rPr>
  </w:style>
  <w:style w:type="table" w:styleId="TableGrid">
    <w:name w:val="Table Grid"/>
    <w:basedOn w:val="TableNormal"/>
    <w:uiPriority w:val="59"/>
    <w:rsid w:val="000C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EB1"/>
    <w:rPr>
      <w:rFonts w:ascii="Tahoma" w:hAnsi="Tahoma" w:cs="Tahoma"/>
      <w:sz w:val="16"/>
      <w:szCs w:val="16"/>
    </w:rPr>
  </w:style>
  <w:style w:type="paragraph" w:styleId="ListParagraph">
    <w:name w:val="List Paragraph"/>
    <w:basedOn w:val="Normal"/>
    <w:uiPriority w:val="34"/>
    <w:qFormat/>
    <w:rsid w:val="0044334F"/>
    <w:pPr>
      <w:ind w:left="720"/>
      <w:contextualSpacing/>
    </w:pPr>
  </w:style>
  <w:style w:type="paragraph" w:styleId="CommentSubject">
    <w:name w:val="annotation subject"/>
    <w:basedOn w:val="CommentText"/>
    <w:next w:val="CommentText"/>
    <w:link w:val="CommentSubjectChar"/>
    <w:uiPriority w:val="99"/>
    <w:semiHidden/>
    <w:unhideWhenUsed/>
    <w:rsid w:val="00FE30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305F"/>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82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629"/>
    <w:rPr>
      <w:sz w:val="20"/>
      <w:szCs w:val="20"/>
    </w:rPr>
  </w:style>
  <w:style w:type="character" w:styleId="FootnoteReference">
    <w:name w:val="footnote reference"/>
    <w:basedOn w:val="DefaultParagraphFont"/>
    <w:uiPriority w:val="99"/>
    <w:semiHidden/>
    <w:unhideWhenUsed/>
    <w:rsid w:val="00A82629"/>
    <w:rPr>
      <w:vertAlign w:val="superscript"/>
    </w:rPr>
  </w:style>
  <w:style w:type="paragraph" w:styleId="Header">
    <w:name w:val="header"/>
    <w:basedOn w:val="Normal"/>
    <w:link w:val="HeaderChar"/>
    <w:uiPriority w:val="99"/>
    <w:unhideWhenUsed/>
    <w:rsid w:val="00D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C0"/>
  </w:style>
  <w:style w:type="paragraph" w:styleId="Footer">
    <w:name w:val="footer"/>
    <w:basedOn w:val="Normal"/>
    <w:link w:val="FooterChar"/>
    <w:uiPriority w:val="99"/>
    <w:unhideWhenUsed/>
    <w:rsid w:val="00D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68FB-688A-4624-9E71-B6AE795A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Jenkins</dc:creator>
  <cp:lastModifiedBy>SYSTEM</cp:lastModifiedBy>
  <cp:revision>2</cp:revision>
  <dcterms:created xsi:type="dcterms:W3CDTF">2018-03-05T21:34:00Z</dcterms:created>
  <dcterms:modified xsi:type="dcterms:W3CDTF">2018-03-05T21:34:00Z</dcterms:modified>
</cp:coreProperties>
</file>