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2D57" w:rsidR="00BE5535" w:rsidP="00873AFE" w:rsidRDefault="00873AFE" w14:paraId="3F4F6F9B" w14:textId="7BBC707C">
      <w:pPr>
        <w:jc w:val="center"/>
        <w:rPr>
          <w:b/>
          <w:bCs/>
        </w:rPr>
      </w:pPr>
      <w:r w:rsidRPr="00452D57">
        <w:rPr>
          <w:b/>
          <w:bCs/>
        </w:rPr>
        <w:t xml:space="preserve">MPP PRA Comments: </w:t>
      </w:r>
    </w:p>
    <w:p w:rsidRPr="003D68EB" w:rsidR="00873AFE" w:rsidP="00873AFE" w:rsidRDefault="007078D3" w14:paraId="0734488D" w14:textId="22F0F536">
      <w:pPr>
        <w:rPr>
          <w:b/>
          <w:bCs/>
        </w:rPr>
      </w:pPr>
      <w:r w:rsidRPr="003D68EB">
        <w:rPr>
          <w:b/>
          <w:bCs/>
          <w:highlight w:val="yellow"/>
        </w:rPr>
        <w:t>Comment #1:</w:t>
      </w:r>
      <w:r w:rsidRPr="003D68EB">
        <w:rPr>
          <w:b/>
          <w:bCs/>
        </w:rPr>
        <w:t xml:space="preserve"> </w:t>
      </w:r>
      <w:r w:rsidR="003D68EB">
        <w:rPr>
          <w:rStyle w:val="Strong"/>
          <w:rFonts w:ascii="Helvetica" w:hAnsi="Helvetica" w:cs="Helvetica"/>
          <w:color w:val="767676"/>
          <w:sz w:val="18"/>
          <w:szCs w:val="18"/>
          <w:shd w:val="clear" w:color="auto" w:fill="FFFFFF"/>
        </w:rPr>
        <w:t>ID</w:t>
      </w:r>
      <w:r w:rsidR="003D68EB">
        <w:rPr>
          <w:rFonts w:ascii="Helvetica" w:hAnsi="Helvetica" w:cs="Helvetica"/>
          <w:color w:val="767676"/>
          <w:sz w:val="18"/>
          <w:szCs w:val="18"/>
          <w:shd w:val="clear" w:color="auto" w:fill="FFFFFF"/>
        </w:rPr>
        <w:t> DHS-2022-0020-0003</w:t>
      </w:r>
    </w:p>
    <w:p w:rsidR="007078D3" w:rsidP="00873AFE" w:rsidRDefault="007078D3" w14:paraId="0B9B9886" w14:textId="13726686">
      <w:pPr>
        <w:rPr>
          <w:i/>
          <w:iCs/>
        </w:rPr>
      </w:pPr>
      <w:r w:rsidRPr="007078D3">
        <w:rPr>
          <w:i/>
          <w:iCs/>
        </w:rPr>
        <w:t xml:space="preserve">Persons seeking asylum in the United States need to be properly vetted </w:t>
      </w:r>
      <w:proofErr w:type="gramStart"/>
      <w:r w:rsidRPr="007078D3">
        <w:rPr>
          <w:i/>
          <w:iCs/>
        </w:rPr>
        <w:t>in order to</w:t>
      </w:r>
      <w:proofErr w:type="gramEnd"/>
      <w:r w:rsidRPr="007078D3">
        <w:rPr>
          <w:i/>
          <w:iCs/>
        </w:rPr>
        <w:t xml:space="preserve"> be admitted legally into the United States.</w:t>
      </w:r>
      <w:r w:rsidRPr="007078D3">
        <w:rPr>
          <w:i/>
          <w:iCs/>
        </w:rPr>
        <w:br/>
      </w:r>
      <w:r w:rsidRPr="007078D3">
        <w:rPr>
          <w:i/>
          <w:iCs/>
        </w:rPr>
        <w:br/>
        <w:t>Asylum is not guaranteed simply because the person states it is necessary. It must be proven. At the current levels of those seeking “asylum” at the Southern border of the United States, proper vetting cannot be done. MPP must be utilized.</w:t>
      </w:r>
      <w:r w:rsidRPr="007078D3">
        <w:rPr>
          <w:i/>
          <w:iCs/>
        </w:rPr>
        <w:br/>
      </w:r>
      <w:r w:rsidRPr="007078D3">
        <w:rPr>
          <w:i/>
          <w:iCs/>
        </w:rPr>
        <w:br/>
        <w:t xml:space="preserve">It is incredible to think thousands are seeking asylum day after day with no end in sight. Therefore, the small percentage being referred for MPP should be viewed as necessary and should not need to have a Website for them to access </w:t>
      </w:r>
      <w:proofErr w:type="gramStart"/>
      <w:r w:rsidRPr="007078D3">
        <w:rPr>
          <w:i/>
          <w:iCs/>
        </w:rPr>
        <w:t>in order to</w:t>
      </w:r>
      <w:proofErr w:type="gramEnd"/>
      <w:r w:rsidRPr="007078D3">
        <w:rPr>
          <w:i/>
          <w:iCs/>
        </w:rPr>
        <w:t xml:space="preserve"> be removed from MPP.</w:t>
      </w:r>
      <w:r w:rsidRPr="007078D3">
        <w:rPr>
          <w:i/>
          <w:iCs/>
        </w:rPr>
        <w:br/>
      </w:r>
      <w:r w:rsidRPr="007078D3">
        <w:rPr>
          <w:i/>
          <w:iCs/>
        </w:rPr>
        <w:br/>
        <w:t>The DHS should not be granted permission to have a Website for the purpose and convenience of persons who have been referred for MPP to be removed from it and granted asylum.</w:t>
      </w:r>
    </w:p>
    <w:p w:rsidRPr="00071E3B" w:rsidR="007078D3" w:rsidP="00873AFE" w:rsidRDefault="007078D3" w14:paraId="26D3DFAC" w14:textId="0C3BF6E1">
      <w:pPr>
        <w:rPr>
          <w:b/>
          <w:bCs/>
        </w:rPr>
      </w:pPr>
      <w:r w:rsidRPr="00071E3B">
        <w:rPr>
          <w:b/>
          <w:bCs/>
          <w:highlight w:val="yellow"/>
        </w:rPr>
        <w:t>Response #1:</w:t>
      </w:r>
      <w:r w:rsidRPr="00071E3B">
        <w:rPr>
          <w:b/>
          <w:bCs/>
        </w:rPr>
        <w:t xml:space="preserve"> </w:t>
      </w:r>
    </w:p>
    <w:p w:rsidR="00071E3B" w:rsidP="00873AFE" w:rsidRDefault="003D68EB" w14:paraId="1A93973A" w14:textId="6CC0B052">
      <w:r>
        <w:t>Thank you for your comment.</w:t>
      </w:r>
      <w:r w:rsidR="00742A8B">
        <w:t xml:space="preserve"> The disenrollment website does </w:t>
      </w:r>
      <w:r w:rsidR="00E57B0D">
        <w:t xml:space="preserve">not </w:t>
      </w:r>
      <w:r w:rsidR="00742A8B">
        <w:t>provide enrollees with asylum or any other immigration status.</w:t>
      </w:r>
      <w:r>
        <w:t xml:space="preserve"> </w:t>
      </w:r>
      <w:r w:rsidR="00071E3B">
        <w:t xml:space="preserve">The </w:t>
      </w:r>
      <w:r w:rsidR="00742A8B">
        <w:t xml:space="preserve">sole </w:t>
      </w:r>
      <w:r w:rsidR="00071E3B">
        <w:t xml:space="preserve">purpose of the disenrollment website is to provide individuals enrolled in the Migrant Protection Protocols </w:t>
      </w:r>
      <w:r w:rsidR="00E57B0D">
        <w:t>the</w:t>
      </w:r>
      <w:r w:rsidR="00071E3B">
        <w:t xml:space="preserve"> ability to request disenrollment if</w:t>
      </w:r>
      <w:r w:rsidR="00267076">
        <w:t xml:space="preserve"> they believe</w:t>
      </w:r>
      <w:r w:rsidR="00071E3B">
        <w:t xml:space="preserve"> their enrollment is </w:t>
      </w:r>
      <w:r w:rsidR="00237D8A">
        <w:t>inconsistent with DHS guidance</w:t>
      </w:r>
      <w:r w:rsidR="00071E3B">
        <w:t>. DHS will review</w:t>
      </w:r>
      <w:r w:rsidR="00742A8B">
        <w:t xml:space="preserve"> requests </w:t>
      </w:r>
      <w:r w:rsidR="00071E3B">
        <w:t>at its discretion</w:t>
      </w:r>
      <w:r w:rsidR="00E57B0D">
        <w:t>, and the website does not create any private right of action enforceable in judicial or administrative proceedings</w:t>
      </w:r>
      <w:r w:rsidR="00742A8B">
        <w:t xml:space="preserve">. </w:t>
      </w:r>
    </w:p>
    <w:p w:rsidR="003D68EB" w:rsidP="00873AFE" w:rsidRDefault="003D68EB" w14:paraId="5B8D71BA" w14:textId="5E6DEFE5">
      <w:pPr>
        <w:rPr>
          <w:b/>
          <w:bCs/>
        </w:rPr>
      </w:pPr>
      <w:r w:rsidRPr="003D68EB">
        <w:rPr>
          <w:b/>
          <w:bCs/>
          <w:highlight w:val="yellow"/>
        </w:rPr>
        <w:t>Comment #2:</w:t>
      </w:r>
      <w:r w:rsidRPr="003D68EB">
        <w:rPr>
          <w:b/>
          <w:bCs/>
        </w:rPr>
        <w:t xml:space="preserve"> </w:t>
      </w:r>
      <w:r>
        <w:rPr>
          <w:rFonts w:ascii="Helvetica" w:hAnsi="Helvetica" w:cs="Helvetica"/>
          <w:color w:val="666666"/>
          <w:sz w:val="19"/>
          <w:szCs w:val="19"/>
          <w:shd w:val="clear" w:color="auto" w:fill="F1F1F1"/>
        </w:rPr>
        <w:t>DHS-2022-0020-0002</w:t>
      </w:r>
    </w:p>
    <w:p w:rsidRPr="003D68EB" w:rsidR="003D68EB" w:rsidP="00873AFE" w:rsidRDefault="003D68EB" w14:paraId="3DC3FEA2" w14:textId="54AFF120">
      <w:pPr>
        <w:rPr>
          <w:i/>
          <w:iCs/>
        </w:rPr>
      </w:pPr>
      <w:r w:rsidRPr="003D68EB">
        <w:rPr>
          <w:i/>
          <w:iCs/>
        </w:rPr>
        <w:t xml:space="preserve">I do not agree with this proposed policy as there is rampant abuse and fraud. People are being told what to say </w:t>
      </w:r>
      <w:proofErr w:type="gramStart"/>
      <w:r w:rsidRPr="003D68EB">
        <w:rPr>
          <w:i/>
          <w:iCs/>
        </w:rPr>
        <w:t>in order to</w:t>
      </w:r>
      <w:proofErr w:type="gramEnd"/>
      <w:r w:rsidRPr="003D68EB">
        <w:rPr>
          <w:i/>
          <w:iCs/>
        </w:rPr>
        <w:t xml:space="preserve"> "qualify" for release into the US and or be excluded from the program. Most do not have grounds for asylum and are lying </w:t>
      </w:r>
      <w:proofErr w:type="gramStart"/>
      <w:r w:rsidRPr="003D68EB">
        <w:rPr>
          <w:i/>
          <w:iCs/>
        </w:rPr>
        <w:t>in order to</w:t>
      </w:r>
      <w:proofErr w:type="gramEnd"/>
      <w:r w:rsidRPr="003D68EB">
        <w:rPr>
          <w:i/>
          <w:iCs/>
        </w:rPr>
        <w:t xml:space="preserve"> get into the US. This is a bad idea with already astronomically rising numbers of people coming to the US illegally. Looking for a job or better life is not grounds for asylum. Our system is being abused and taken advantage of at the expense of American citizens.</w:t>
      </w:r>
    </w:p>
    <w:p w:rsidRPr="00071E3B" w:rsidR="003D68EB" w:rsidP="003D68EB" w:rsidRDefault="003D68EB" w14:paraId="2E4357E1" w14:textId="74FA7145">
      <w:pPr>
        <w:rPr>
          <w:b/>
          <w:bCs/>
        </w:rPr>
      </w:pPr>
      <w:r w:rsidRPr="00071E3B">
        <w:rPr>
          <w:b/>
          <w:bCs/>
          <w:highlight w:val="yellow"/>
        </w:rPr>
        <w:t>Response #2:</w:t>
      </w:r>
      <w:r w:rsidRPr="00071E3B">
        <w:rPr>
          <w:b/>
          <w:bCs/>
        </w:rPr>
        <w:t xml:space="preserve"> </w:t>
      </w:r>
    </w:p>
    <w:p w:rsidR="00811697" w:rsidP="00811697" w:rsidRDefault="00811697" w14:paraId="47D0686F" w14:textId="1383F05D">
      <w:r>
        <w:t>Thank you for your comment. The disenrollment website does not provide enrollees with asylum or any other immigration status. The sole purpose of the disenrollment website is to provide individuals enrolled in the Migrant Protection Protocols the ability to request disenrollment if</w:t>
      </w:r>
      <w:r w:rsidR="00267076">
        <w:t xml:space="preserve"> they believe</w:t>
      </w:r>
      <w:r>
        <w:t xml:space="preserve"> their enrollment is inconsistent with DHS guidance. DHS will review requests at its discretion, and the website does not create any private right of action enforceable in judicial or administrative proceedings. </w:t>
      </w:r>
    </w:p>
    <w:p w:rsidRPr="003D68EB" w:rsidR="003D68EB" w:rsidP="00873AFE" w:rsidRDefault="003D68EB" w14:paraId="17B174B7" w14:textId="4B948086">
      <w:pPr>
        <w:rPr>
          <w:b/>
          <w:bCs/>
        </w:rPr>
      </w:pPr>
      <w:r w:rsidRPr="003D68EB">
        <w:rPr>
          <w:b/>
          <w:bCs/>
          <w:highlight w:val="yellow"/>
        </w:rPr>
        <w:t>Comment #</w:t>
      </w:r>
      <w:r>
        <w:rPr>
          <w:b/>
          <w:bCs/>
          <w:highlight w:val="yellow"/>
        </w:rPr>
        <w:t>3</w:t>
      </w:r>
      <w:r w:rsidRPr="003D68EB">
        <w:rPr>
          <w:b/>
          <w:bCs/>
          <w:highlight w:val="yellow"/>
        </w:rPr>
        <w:t>:</w:t>
      </w:r>
      <w:r w:rsidRPr="003D68EB">
        <w:rPr>
          <w:b/>
          <w:bCs/>
        </w:rPr>
        <w:t xml:space="preserve"> </w:t>
      </w:r>
      <w:r>
        <w:rPr>
          <w:rFonts w:ascii="Helvetica" w:hAnsi="Helvetica" w:cs="Helvetica"/>
          <w:color w:val="666666"/>
          <w:sz w:val="19"/>
          <w:szCs w:val="19"/>
          <w:shd w:val="clear" w:color="auto" w:fill="F1F1F1"/>
        </w:rPr>
        <w:t>DHS-2022-0020-0005</w:t>
      </w:r>
    </w:p>
    <w:p w:rsidRPr="003D68EB" w:rsidR="003D68EB" w:rsidP="00873AFE" w:rsidRDefault="003D68EB" w14:paraId="526C51D1" w14:textId="4954452E">
      <w:pPr>
        <w:rPr>
          <w:i/>
          <w:iCs/>
        </w:rPr>
      </w:pPr>
      <w:r w:rsidRPr="003D68EB">
        <w:rPr>
          <w:i/>
          <w:iCs/>
        </w:rPr>
        <w:t xml:space="preserve">It is important to understand that the burden to establish </w:t>
      </w:r>
      <w:proofErr w:type="gramStart"/>
      <w:r w:rsidRPr="003D68EB">
        <w:rPr>
          <w:i/>
          <w:iCs/>
        </w:rPr>
        <w:t>whether or not</w:t>
      </w:r>
      <w:proofErr w:type="gramEnd"/>
      <w:r w:rsidRPr="003D68EB">
        <w:rPr>
          <w:i/>
          <w:iCs/>
        </w:rPr>
        <w:t xml:space="preserve"> a refugee is in fear of persecution lies with the refugee not the United States Government.</w:t>
      </w:r>
      <w:r w:rsidRPr="003D68EB">
        <w:rPr>
          <w:i/>
          <w:iCs/>
        </w:rPr>
        <w:br/>
      </w:r>
      <w:r w:rsidRPr="003D68EB">
        <w:rPr>
          <w:i/>
          <w:iCs/>
        </w:rPr>
        <w:br/>
        <w:t xml:space="preserve">Since 1980, United States law has defined refugees as people with a "well-founded fear of persecutions" </w:t>
      </w:r>
      <w:r w:rsidRPr="003D68EB">
        <w:rPr>
          <w:i/>
          <w:iCs/>
        </w:rPr>
        <w:lastRenderedPageBreak/>
        <w:t>in their home country and thus entitled to sanctuary or political asylum.</w:t>
      </w:r>
      <w:r w:rsidRPr="003D68EB">
        <w:rPr>
          <w:i/>
          <w:iCs/>
        </w:rPr>
        <w:br/>
      </w:r>
      <w:r w:rsidRPr="003D68EB">
        <w:rPr>
          <w:i/>
          <w:iCs/>
        </w:rPr>
        <w:br/>
        <w:t xml:space="preserve">It is also important to understand that this process proposed by the regulation needs to be a process of EXCLUSION not INCLUSION. Establishment of refoulement shouldn't be </w:t>
      </w:r>
      <w:proofErr w:type="spellStart"/>
      <w:proofErr w:type="gramStart"/>
      <w:r w:rsidRPr="003D68EB">
        <w:rPr>
          <w:i/>
          <w:iCs/>
        </w:rPr>
        <w:t>a</w:t>
      </w:r>
      <w:proofErr w:type="spellEnd"/>
      <w:proofErr w:type="gramEnd"/>
      <w:r w:rsidRPr="003D68EB">
        <w:rPr>
          <w:i/>
          <w:iCs/>
        </w:rPr>
        <w:t xml:space="preserve"> easy process to include any and all applicants; it should be a process of through vetting of the information submitted.</w:t>
      </w:r>
      <w:r w:rsidRPr="003D68EB">
        <w:rPr>
          <w:i/>
          <w:iCs/>
        </w:rPr>
        <w:br/>
      </w:r>
      <w:r w:rsidRPr="003D68EB">
        <w:rPr>
          <w:i/>
          <w:iCs/>
        </w:rPr>
        <w:br/>
        <w:t>Furthermore, DHS needs to be impartial in the review of the information submitted without undue influence to grant approval over denying approval. Statistics of the regulation must be readily available for public review and analysis.</w:t>
      </w:r>
    </w:p>
    <w:p w:rsidRPr="00071E3B" w:rsidR="003D68EB" w:rsidP="00873AFE" w:rsidRDefault="003D68EB" w14:paraId="085EA037" w14:textId="021B9C5A">
      <w:pPr>
        <w:rPr>
          <w:b/>
          <w:bCs/>
        </w:rPr>
      </w:pPr>
      <w:r w:rsidRPr="00071E3B">
        <w:rPr>
          <w:b/>
          <w:bCs/>
          <w:highlight w:val="yellow"/>
        </w:rPr>
        <w:t>Response #3:</w:t>
      </w:r>
      <w:r w:rsidRPr="00071E3B">
        <w:rPr>
          <w:b/>
          <w:bCs/>
        </w:rPr>
        <w:t xml:space="preserve"> </w:t>
      </w:r>
    </w:p>
    <w:p w:rsidR="00811697" w:rsidP="00811697" w:rsidRDefault="00811697" w14:paraId="4DFCBEDF" w14:textId="68BE733C">
      <w:r>
        <w:t xml:space="preserve">Thank you for your comment. The disenrollment website does not provide enrollees with asylum or any other immigration status. The sole purpose of the disenrollment website is to provide individuals enrolled in the Migrant Protection Protocols the ability to request disenrollment if </w:t>
      </w:r>
      <w:r w:rsidR="00267076">
        <w:t xml:space="preserve">they believe </w:t>
      </w:r>
      <w:r>
        <w:t xml:space="preserve">their enrollment is inconsistent with DHS guidance. DHS will review requests at its discretion, and the website does not create any private right of action enforceable in judicial or administrative proceedings. </w:t>
      </w:r>
    </w:p>
    <w:p w:rsidRPr="003D68EB" w:rsidR="003D68EB" w:rsidP="003D68EB" w:rsidRDefault="003D68EB" w14:paraId="29A9FD4F" w14:textId="54B38C87">
      <w:pPr>
        <w:rPr>
          <w:b/>
          <w:bCs/>
        </w:rPr>
      </w:pPr>
      <w:r w:rsidRPr="003D68EB">
        <w:rPr>
          <w:b/>
          <w:bCs/>
          <w:highlight w:val="yellow"/>
        </w:rPr>
        <w:t>Comment #</w:t>
      </w:r>
      <w:r>
        <w:rPr>
          <w:b/>
          <w:bCs/>
          <w:highlight w:val="yellow"/>
        </w:rPr>
        <w:t>4</w:t>
      </w:r>
      <w:r w:rsidRPr="003D68EB">
        <w:rPr>
          <w:b/>
          <w:bCs/>
          <w:highlight w:val="yellow"/>
        </w:rPr>
        <w:t>:</w:t>
      </w:r>
      <w:r w:rsidRPr="003D68EB">
        <w:rPr>
          <w:b/>
          <w:bCs/>
        </w:rPr>
        <w:t xml:space="preserve"> </w:t>
      </w:r>
      <w:r>
        <w:rPr>
          <w:rFonts w:ascii="Helvetica" w:hAnsi="Helvetica" w:cs="Helvetica"/>
          <w:color w:val="666666"/>
          <w:sz w:val="19"/>
          <w:szCs w:val="19"/>
          <w:shd w:val="clear" w:color="auto" w:fill="F1F1F1"/>
        </w:rPr>
        <w:t>DHS-2022-0020-0006</w:t>
      </w:r>
    </w:p>
    <w:p w:rsidR="003D68EB" w:rsidP="00873AFE" w:rsidRDefault="003D68EB" w14:paraId="1640D250" w14:textId="6B53DCC2">
      <w:pPr>
        <w:rPr>
          <w:i/>
          <w:iCs/>
        </w:rPr>
      </w:pPr>
      <w:r w:rsidRPr="003D68EB">
        <w:rPr>
          <w:i/>
          <w:iCs/>
        </w:rPr>
        <w:t xml:space="preserve">all invading lawbreakers from any country outside of the </w:t>
      </w:r>
      <w:proofErr w:type="spellStart"/>
      <w:r w:rsidRPr="003D68EB">
        <w:rPr>
          <w:i/>
          <w:iCs/>
        </w:rPr>
        <w:t>usa</w:t>
      </w:r>
      <w:proofErr w:type="spellEnd"/>
      <w:r w:rsidRPr="003D68EB">
        <w:rPr>
          <w:i/>
          <w:iCs/>
        </w:rPr>
        <w:t xml:space="preserve"> must be returned to their own country to </w:t>
      </w:r>
      <w:proofErr w:type="spellStart"/>
      <w:proofErr w:type="gramStart"/>
      <w:r w:rsidRPr="003D68EB">
        <w:rPr>
          <w:i/>
          <w:iCs/>
        </w:rPr>
        <w:t>live.none</w:t>
      </w:r>
      <w:proofErr w:type="spellEnd"/>
      <w:proofErr w:type="gramEnd"/>
      <w:r w:rsidRPr="003D68EB">
        <w:rPr>
          <w:i/>
          <w:iCs/>
        </w:rPr>
        <w:t xml:space="preserve"> of them </w:t>
      </w:r>
      <w:proofErr w:type="spellStart"/>
      <w:r w:rsidRPr="003D68EB">
        <w:rPr>
          <w:i/>
          <w:iCs/>
        </w:rPr>
        <w:t>shoudl</w:t>
      </w:r>
      <w:proofErr w:type="spellEnd"/>
      <w:r w:rsidRPr="003D68EB">
        <w:rPr>
          <w:i/>
          <w:iCs/>
        </w:rPr>
        <w:t xml:space="preserve"> be allowed to continue to stay in the </w:t>
      </w:r>
      <w:proofErr w:type="spellStart"/>
      <w:r w:rsidRPr="003D68EB">
        <w:rPr>
          <w:i/>
          <w:iCs/>
        </w:rPr>
        <w:t>usa.they</w:t>
      </w:r>
      <w:proofErr w:type="spellEnd"/>
      <w:r w:rsidRPr="003D68EB">
        <w:rPr>
          <w:i/>
          <w:iCs/>
        </w:rPr>
        <w:t xml:space="preserve"> are lying </w:t>
      </w:r>
      <w:proofErr w:type="spellStart"/>
      <w:r w:rsidRPr="003D68EB">
        <w:rPr>
          <w:i/>
          <w:iCs/>
        </w:rPr>
        <w:t>lawbreakers,determined</w:t>
      </w:r>
      <w:proofErr w:type="spellEnd"/>
      <w:r w:rsidRPr="003D68EB">
        <w:rPr>
          <w:i/>
          <w:iCs/>
        </w:rPr>
        <w:t xml:space="preserve"> to violate our laws to come here. they come here sometimes with l5 forms of identification, all different so nobody can tell who they </w:t>
      </w:r>
      <w:proofErr w:type="spellStart"/>
      <w:proofErr w:type="gramStart"/>
      <w:r w:rsidRPr="003D68EB">
        <w:rPr>
          <w:i/>
          <w:iCs/>
        </w:rPr>
        <w:t>are.they</w:t>
      </w:r>
      <w:proofErr w:type="spellEnd"/>
      <w:proofErr w:type="gramEnd"/>
      <w:r w:rsidRPr="003D68EB">
        <w:rPr>
          <w:i/>
          <w:iCs/>
        </w:rPr>
        <w:t xml:space="preserve"> are robbers, rapists, druggies, traffickers, </w:t>
      </w:r>
      <w:proofErr w:type="spellStart"/>
      <w:r w:rsidRPr="003D68EB">
        <w:rPr>
          <w:i/>
          <w:iCs/>
        </w:rPr>
        <w:t>murderers.none</w:t>
      </w:r>
      <w:proofErr w:type="spellEnd"/>
      <w:r w:rsidRPr="003D68EB">
        <w:rPr>
          <w:i/>
          <w:iCs/>
        </w:rPr>
        <w:t xml:space="preserve"> of them should be in the </w:t>
      </w:r>
      <w:proofErr w:type="spellStart"/>
      <w:r w:rsidRPr="003D68EB">
        <w:rPr>
          <w:i/>
          <w:iCs/>
        </w:rPr>
        <w:t>usa</w:t>
      </w:r>
      <w:proofErr w:type="spellEnd"/>
      <w:r w:rsidRPr="003D68EB">
        <w:rPr>
          <w:i/>
          <w:iCs/>
        </w:rPr>
        <w:t xml:space="preserve">. nobody in </w:t>
      </w:r>
      <w:proofErr w:type="spellStart"/>
      <w:r w:rsidRPr="003D68EB">
        <w:rPr>
          <w:i/>
          <w:iCs/>
        </w:rPr>
        <w:t>teh</w:t>
      </w:r>
      <w:proofErr w:type="spellEnd"/>
      <w:r w:rsidRPr="003D68EB">
        <w:rPr>
          <w:i/>
          <w:iCs/>
        </w:rPr>
        <w:t xml:space="preserve"> </w:t>
      </w:r>
      <w:proofErr w:type="spellStart"/>
      <w:r w:rsidRPr="003D68EB">
        <w:rPr>
          <w:i/>
          <w:iCs/>
        </w:rPr>
        <w:t>usa</w:t>
      </w:r>
      <w:proofErr w:type="spellEnd"/>
      <w:r w:rsidRPr="003D68EB">
        <w:rPr>
          <w:i/>
          <w:iCs/>
        </w:rPr>
        <w:t xml:space="preserve"> </w:t>
      </w:r>
      <w:proofErr w:type="spellStart"/>
      <w:r w:rsidRPr="003D68EB">
        <w:rPr>
          <w:i/>
          <w:iCs/>
        </w:rPr>
        <w:t>wnats</w:t>
      </w:r>
      <w:proofErr w:type="spellEnd"/>
      <w:r w:rsidRPr="003D68EB">
        <w:rPr>
          <w:i/>
          <w:iCs/>
        </w:rPr>
        <w:t xml:space="preserve"> them. only rich corporations who want to break </w:t>
      </w:r>
      <w:proofErr w:type="spellStart"/>
      <w:r w:rsidRPr="003D68EB">
        <w:rPr>
          <w:i/>
          <w:iCs/>
        </w:rPr>
        <w:t>labors'back</w:t>
      </w:r>
      <w:proofErr w:type="spellEnd"/>
      <w:r w:rsidRPr="003D68EB">
        <w:rPr>
          <w:i/>
          <w:iCs/>
        </w:rPr>
        <w:t xml:space="preserve"> and pay lower wages to </w:t>
      </w:r>
      <w:proofErr w:type="spellStart"/>
      <w:r w:rsidRPr="003D68EB">
        <w:rPr>
          <w:i/>
          <w:iCs/>
        </w:rPr>
        <w:t>everybody.and</w:t>
      </w:r>
      <w:proofErr w:type="spellEnd"/>
      <w:r w:rsidRPr="003D68EB">
        <w:rPr>
          <w:i/>
          <w:iCs/>
        </w:rPr>
        <w:t xml:space="preserve"> they are doing exactly that. the trillionaires are doing very </w:t>
      </w:r>
      <w:proofErr w:type="spellStart"/>
      <w:r w:rsidRPr="003D68EB">
        <w:rPr>
          <w:i/>
          <w:iCs/>
        </w:rPr>
        <w:t>wellin</w:t>
      </w:r>
      <w:proofErr w:type="spellEnd"/>
      <w:r w:rsidRPr="003D68EB">
        <w:rPr>
          <w:i/>
          <w:iCs/>
        </w:rPr>
        <w:t xml:space="preserve"> todays </w:t>
      </w:r>
      <w:proofErr w:type="spellStart"/>
      <w:r w:rsidRPr="003D68EB">
        <w:rPr>
          <w:i/>
          <w:iCs/>
        </w:rPr>
        <w:t>american</w:t>
      </w:r>
      <w:proofErr w:type="spellEnd"/>
      <w:r w:rsidRPr="003D68EB">
        <w:rPr>
          <w:i/>
          <w:iCs/>
        </w:rPr>
        <w:t xml:space="preserve">. the rest of </w:t>
      </w:r>
      <w:proofErr w:type="spellStart"/>
      <w:r w:rsidRPr="003D68EB">
        <w:rPr>
          <w:i/>
          <w:iCs/>
        </w:rPr>
        <w:t>american</w:t>
      </w:r>
      <w:proofErr w:type="spellEnd"/>
      <w:r w:rsidRPr="003D68EB">
        <w:rPr>
          <w:i/>
          <w:iCs/>
        </w:rPr>
        <w:t xml:space="preserve"> citizenry is dying slowly from massive taxes </w:t>
      </w:r>
      <w:proofErr w:type="spellStart"/>
      <w:r w:rsidRPr="003D68EB">
        <w:rPr>
          <w:i/>
          <w:iCs/>
        </w:rPr>
        <w:t>forthe</w:t>
      </w:r>
      <w:proofErr w:type="spellEnd"/>
      <w:r w:rsidRPr="003D68EB">
        <w:rPr>
          <w:i/>
          <w:iCs/>
        </w:rPr>
        <w:t xml:space="preserve"> </w:t>
      </w:r>
      <w:proofErr w:type="spellStart"/>
      <w:r w:rsidRPr="003D68EB">
        <w:rPr>
          <w:i/>
          <w:iCs/>
        </w:rPr>
        <w:t>bries</w:t>
      </w:r>
      <w:proofErr w:type="spellEnd"/>
      <w:r w:rsidRPr="003D68EB">
        <w:rPr>
          <w:i/>
          <w:iCs/>
        </w:rPr>
        <w:t xml:space="preserve"> that our lousy </w:t>
      </w:r>
      <w:proofErr w:type="spellStart"/>
      <w:r w:rsidRPr="003D68EB">
        <w:rPr>
          <w:i/>
          <w:iCs/>
        </w:rPr>
        <w:t>corrrupt</w:t>
      </w:r>
      <w:proofErr w:type="spellEnd"/>
      <w:r w:rsidRPr="003D68EB">
        <w:rPr>
          <w:i/>
          <w:iCs/>
        </w:rPr>
        <w:t xml:space="preserve"> govt wants to take from </w:t>
      </w:r>
      <w:proofErr w:type="spellStart"/>
      <w:r w:rsidRPr="003D68EB">
        <w:rPr>
          <w:i/>
          <w:iCs/>
        </w:rPr>
        <w:t>everyboy</w:t>
      </w:r>
      <w:proofErr w:type="spellEnd"/>
      <w:r w:rsidRPr="003D68EB">
        <w:rPr>
          <w:i/>
          <w:iCs/>
        </w:rPr>
        <w:t>.</w:t>
      </w:r>
    </w:p>
    <w:p w:rsidRPr="00071E3B" w:rsidR="003D68EB" w:rsidP="003D68EB" w:rsidRDefault="003D68EB" w14:paraId="0A568B46" w14:textId="1C0906C7">
      <w:pPr>
        <w:rPr>
          <w:b/>
          <w:bCs/>
        </w:rPr>
      </w:pPr>
      <w:r w:rsidRPr="00071E3B">
        <w:rPr>
          <w:b/>
          <w:bCs/>
          <w:highlight w:val="yellow"/>
        </w:rPr>
        <w:t>Response #4:</w:t>
      </w:r>
      <w:r w:rsidRPr="00071E3B">
        <w:rPr>
          <w:b/>
          <w:bCs/>
        </w:rPr>
        <w:t xml:space="preserve"> </w:t>
      </w:r>
    </w:p>
    <w:p w:rsidR="003D68EB" w:rsidP="003D68EB" w:rsidRDefault="003D68EB" w14:paraId="3529BBD2" w14:textId="77777777">
      <w:r>
        <w:t xml:space="preserve">Thank you for your comment. </w:t>
      </w:r>
    </w:p>
    <w:p w:rsidRPr="003D68EB" w:rsidR="003D68EB" w:rsidP="00873AFE" w:rsidRDefault="003D68EB" w14:paraId="0B48FE75" w14:textId="22D2C0DC">
      <w:pPr>
        <w:rPr>
          <w:b/>
          <w:bCs/>
        </w:rPr>
      </w:pPr>
      <w:r w:rsidRPr="003D68EB">
        <w:rPr>
          <w:b/>
          <w:bCs/>
          <w:highlight w:val="yellow"/>
        </w:rPr>
        <w:t>Comment #</w:t>
      </w:r>
      <w:r>
        <w:rPr>
          <w:b/>
          <w:bCs/>
          <w:highlight w:val="yellow"/>
        </w:rPr>
        <w:t>5</w:t>
      </w:r>
      <w:r w:rsidRPr="003D68EB">
        <w:rPr>
          <w:b/>
          <w:bCs/>
          <w:highlight w:val="yellow"/>
        </w:rPr>
        <w:t>:</w:t>
      </w:r>
      <w:r w:rsidRPr="003D68EB">
        <w:rPr>
          <w:b/>
          <w:bCs/>
        </w:rPr>
        <w:t xml:space="preserve"> </w:t>
      </w:r>
      <w:r>
        <w:rPr>
          <w:rFonts w:ascii="Helvetica" w:hAnsi="Helvetica" w:cs="Helvetica"/>
          <w:color w:val="666666"/>
          <w:sz w:val="19"/>
          <w:szCs w:val="19"/>
          <w:shd w:val="clear" w:color="auto" w:fill="F1F1F1"/>
        </w:rPr>
        <w:t>DHS-2022-0020-0004</w:t>
      </w:r>
    </w:p>
    <w:p w:rsidRPr="003D68EB" w:rsidR="003D68EB" w:rsidP="00873AFE" w:rsidRDefault="003D68EB" w14:paraId="713D0E75" w14:textId="2A6FD0E9">
      <w:pPr>
        <w:rPr>
          <w:i/>
          <w:iCs/>
        </w:rPr>
      </w:pPr>
      <w:r w:rsidRPr="003D68EB">
        <w:rPr>
          <w:i/>
          <w:iCs/>
        </w:rPr>
        <w:t xml:space="preserve">I object to the creation and implementation of this system. I fail to see where our immigration procedures need another level of paperwork or added personnel to administer said program. The judicial branch of our government is where migrants are </w:t>
      </w:r>
      <w:proofErr w:type="gramStart"/>
      <w:r w:rsidRPr="003D68EB">
        <w:rPr>
          <w:i/>
          <w:iCs/>
        </w:rPr>
        <w:t>heard</w:t>
      </w:r>
      <w:proofErr w:type="gramEnd"/>
      <w:r w:rsidRPr="003D68EB">
        <w:rPr>
          <w:i/>
          <w:iCs/>
        </w:rPr>
        <w:t xml:space="preserve"> and a decision made on their request. More immigration judges are needed but this is still a matter for the courts. MPP has been reinstated by the courts and this appears to be a way to dismantle the program, even if only a little at a time. The U.S. is under no obligation to fast-track any claim or request. The migrants will have a turn to state their case when their time before a judge comes up.</w:t>
      </w:r>
    </w:p>
    <w:p w:rsidRPr="00071E3B" w:rsidR="003D68EB" w:rsidP="003D68EB" w:rsidRDefault="003D68EB" w14:paraId="1CE3F926" w14:textId="72972689">
      <w:pPr>
        <w:rPr>
          <w:b/>
          <w:bCs/>
        </w:rPr>
      </w:pPr>
      <w:r w:rsidRPr="00071E3B">
        <w:rPr>
          <w:b/>
          <w:bCs/>
          <w:highlight w:val="yellow"/>
        </w:rPr>
        <w:t>Response #5:</w:t>
      </w:r>
      <w:r w:rsidRPr="00071E3B">
        <w:rPr>
          <w:b/>
          <w:bCs/>
        </w:rPr>
        <w:t xml:space="preserve"> </w:t>
      </w:r>
    </w:p>
    <w:p w:rsidR="00073AAC" w:rsidP="00073AAC" w:rsidRDefault="00073AAC" w14:paraId="1FAB7EDA" w14:textId="23D797F0">
      <w:r>
        <w:t>Thank you for your comment.</w:t>
      </w:r>
      <w:r w:rsidR="00237D8A">
        <w:t xml:space="preserve"> The disenrollment website does not pertain to an individual’s </w:t>
      </w:r>
      <w:r w:rsidR="00267076">
        <w:t>removal proceedings</w:t>
      </w:r>
      <w:r w:rsidR="00237D8A">
        <w:t xml:space="preserve"> before the Executive Office </w:t>
      </w:r>
      <w:r w:rsidR="00267076">
        <w:t xml:space="preserve">for </w:t>
      </w:r>
      <w:r w:rsidR="00237D8A">
        <w:t>Immigration Review</w:t>
      </w:r>
      <w:r w:rsidR="00DB10CA">
        <w:t>.</w:t>
      </w:r>
      <w:r w:rsidR="00237D8A">
        <w:t xml:space="preserve"> </w:t>
      </w:r>
      <w:r>
        <w:t xml:space="preserve">The disenrollment website does not provide enrollees with asylum or any other immigration status. The sole purpose of the disenrollment website is to provide individuals enrolled in the Migrant Protection Protocols the ability to request </w:t>
      </w:r>
      <w:r>
        <w:lastRenderedPageBreak/>
        <w:t>disenrollment if</w:t>
      </w:r>
      <w:r w:rsidR="00267076">
        <w:t xml:space="preserve"> they believe</w:t>
      </w:r>
      <w:r>
        <w:t xml:space="preserve"> their enrollment is</w:t>
      </w:r>
      <w:r w:rsidR="00237D8A">
        <w:t xml:space="preserve"> not consistent with DHS guidance</w:t>
      </w:r>
      <w:r>
        <w:t xml:space="preserve">. DHS will review requests at its discretion, and the website does not create any private right of action enforceable in judicial or administrative proceedings. </w:t>
      </w:r>
    </w:p>
    <w:p w:rsidR="003D68EB" w:rsidP="003D68EB" w:rsidRDefault="003D68EB" w14:paraId="01FFD674" w14:textId="18A2D734">
      <w:pPr>
        <w:rPr>
          <w:rFonts w:ascii="Helvetica" w:hAnsi="Helvetica" w:cs="Helvetica"/>
          <w:color w:val="666666"/>
          <w:sz w:val="19"/>
          <w:szCs w:val="19"/>
          <w:shd w:val="clear" w:color="auto" w:fill="F1F1F1"/>
        </w:rPr>
      </w:pPr>
      <w:r w:rsidRPr="003D68EB">
        <w:rPr>
          <w:b/>
          <w:bCs/>
          <w:highlight w:val="yellow"/>
        </w:rPr>
        <w:t xml:space="preserve">Comment </w:t>
      </w:r>
      <w:r>
        <w:rPr>
          <w:b/>
          <w:bCs/>
          <w:highlight w:val="yellow"/>
        </w:rPr>
        <w:t>#6</w:t>
      </w:r>
      <w:r w:rsidRPr="003D68EB">
        <w:rPr>
          <w:b/>
          <w:bCs/>
          <w:highlight w:val="yellow"/>
        </w:rPr>
        <w:t>:</w:t>
      </w:r>
      <w:r w:rsidRPr="003D68EB">
        <w:rPr>
          <w:b/>
          <w:bCs/>
        </w:rPr>
        <w:t xml:space="preserve"> </w:t>
      </w:r>
      <w:r>
        <w:rPr>
          <w:rFonts w:ascii="Helvetica" w:hAnsi="Helvetica" w:cs="Helvetica"/>
          <w:color w:val="666666"/>
          <w:sz w:val="19"/>
          <w:szCs w:val="19"/>
          <w:shd w:val="clear" w:color="auto" w:fill="F1F1F1"/>
        </w:rPr>
        <w:t>DHS-2022-0020-0008</w:t>
      </w:r>
    </w:p>
    <w:p w:rsidRPr="003D68EB" w:rsidR="003D68EB" w:rsidP="003D68EB" w:rsidRDefault="003D68EB" w14:paraId="3A26A308" w14:textId="46A610C3">
      <w:pPr>
        <w:rPr>
          <w:i/>
          <w:iCs/>
        </w:rPr>
      </w:pPr>
      <w:r w:rsidRPr="003D68EB">
        <w:rPr>
          <w:i/>
          <w:iCs/>
        </w:rPr>
        <w:t>See attached Florence Project comment.</w:t>
      </w:r>
    </w:p>
    <w:p w:rsidRPr="00071E3B" w:rsidR="003D68EB" w:rsidP="003D68EB" w:rsidRDefault="003D68EB" w14:paraId="3F62F814" w14:textId="7EC6AE30">
      <w:pPr>
        <w:rPr>
          <w:b/>
          <w:bCs/>
        </w:rPr>
      </w:pPr>
      <w:r w:rsidRPr="00071E3B">
        <w:rPr>
          <w:b/>
          <w:bCs/>
          <w:highlight w:val="yellow"/>
        </w:rPr>
        <w:t>Response #6:</w:t>
      </w:r>
      <w:r w:rsidRPr="00071E3B">
        <w:rPr>
          <w:b/>
          <w:bCs/>
        </w:rPr>
        <w:t xml:space="preserve"> </w:t>
      </w:r>
    </w:p>
    <w:p w:rsidR="00071E3B" w:rsidP="003D68EB" w:rsidRDefault="00071E3B" w14:paraId="0D253C71" w14:textId="7F88532B">
      <w:r>
        <w:t xml:space="preserve">Thank you for your comment and recommendations for the Migrant Protection Protocols program. We will review your recommendations and pass them along to the appropriate entity. </w:t>
      </w:r>
    </w:p>
    <w:p w:rsidR="003D68EB" w:rsidP="003D68EB" w:rsidRDefault="003D68EB" w14:paraId="6AC9BFDD" w14:textId="27FC17AE">
      <w:pPr>
        <w:rPr>
          <w:rFonts w:ascii="Helvetica" w:hAnsi="Helvetica" w:cs="Helvetica"/>
          <w:color w:val="666666"/>
          <w:sz w:val="19"/>
          <w:szCs w:val="19"/>
          <w:shd w:val="clear" w:color="auto" w:fill="F1F1F1"/>
        </w:rPr>
      </w:pPr>
      <w:r w:rsidRPr="003D68EB">
        <w:rPr>
          <w:b/>
          <w:bCs/>
          <w:highlight w:val="yellow"/>
        </w:rPr>
        <w:t xml:space="preserve">Comment </w:t>
      </w:r>
      <w:r>
        <w:rPr>
          <w:b/>
          <w:bCs/>
          <w:highlight w:val="yellow"/>
        </w:rPr>
        <w:t>#7</w:t>
      </w:r>
      <w:r w:rsidRPr="003D68EB">
        <w:rPr>
          <w:b/>
          <w:bCs/>
          <w:highlight w:val="yellow"/>
        </w:rPr>
        <w:t>:</w:t>
      </w:r>
      <w:r w:rsidRPr="003D68EB">
        <w:rPr>
          <w:b/>
          <w:bCs/>
        </w:rPr>
        <w:t xml:space="preserve"> </w:t>
      </w:r>
      <w:r>
        <w:rPr>
          <w:rFonts w:ascii="Helvetica" w:hAnsi="Helvetica" w:cs="Helvetica"/>
          <w:color w:val="666666"/>
          <w:sz w:val="19"/>
          <w:szCs w:val="19"/>
          <w:shd w:val="clear" w:color="auto" w:fill="F1F1F1"/>
        </w:rPr>
        <w:t>DHS-2022-0020-0007</w:t>
      </w:r>
    </w:p>
    <w:p w:rsidRPr="003D68EB" w:rsidR="003D68EB" w:rsidP="003D68EB" w:rsidRDefault="003D68EB" w14:paraId="58D26563" w14:textId="4ACB90BA">
      <w:pPr>
        <w:rPr>
          <w:i/>
          <w:iCs/>
        </w:rPr>
      </w:pPr>
      <w:r w:rsidRPr="003D68EB">
        <w:rPr>
          <w:i/>
          <w:iCs/>
        </w:rPr>
        <w:t xml:space="preserve">See attached </w:t>
      </w:r>
      <w:r>
        <w:rPr>
          <w:i/>
          <w:iCs/>
        </w:rPr>
        <w:t>IRAP</w:t>
      </w:r>
      <w:r w:rsidRPr="003D68EB">
        <w:rPr>
          <w:i/>
          <w:iCs/>
        </w:rPr>
        <w:t xml:space="preserve"> comment.</w:t>
      </w:r>
    </w:p>
    <w:p w:rsidRPr="00071E3B" w:rsidR="003D68EB" w:rsidP="003D68EB" w:rsidRDefault="003D68EB" w14:paraId="1A887A95" w14:textId="78FD41BE">
      <w:pPr>
        <w:rPr>
          <w:b/>
          <w:bCs/>
        </w:rPr>
      </w:pPr>
      <w:r w:rsidRPr="00071E3B">
        <w:rPr>
          <w:b/>
          <w:bCs/>
          <w:highlight w:val="yellow"/>
        </w:rPr>
        <w:t>Response #7:</w:t>
      </w:r>
      <w:r w:rsidRPr="00071E3B">
        <w:rPr>
          <w:b/>
          <w:bCs/>
        </w:rPr>
        <w:t xml:space="preserve"> </w:t>
      </w:r>
    </w:p>
    <w:p w:rsidR="00071E3B" w:rsidP="00071E3B" w:rsidRDefault="00071E3B" w14:paraId="78647536" w14:textId="2BC63FF0">
      <w:r>
        <w:t xml:space="preserve">Thank you for your comment and recommendations for the Migrant Protection Protocols program. We will review your recommendations and pass them along to the appropriate entity. </w:t>
      </w:r>
    </w:p>
    <w:p w:rsidR="003D68EB" w:rsidP="003D68EB" w:rsidRDefault="003D68EB" w14:paraId="49EED763" w14:textId="77777777"/>
    <w:p w:rsidR="003D68EB" w:rsidP="003D68EB" w:rsidRDefault="003D68EB" w14:paraId="5819DABD" w14:textId="77777777"/>
    <w:p w:rsidRPr="003D68EB" w:rsidR="003D68EB" w:rsidP="00873AFE" w:rsidRDefault="003D68EB" w14:paraId="1EAE3996" w14:textId="77777777">
      <w:pPr>
        <w:rPr>
          <w:i/>
          <w:iCs/>
        </w:rPr>
      </w:pPr>
    </w:p>
    <w:sectPr w:rsidRPr="003D68EB" w:rsidR="003D68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15960" w14:textId="77777777" w:rsidR="00ED3A63" w:rsidRDefault="00ED3A63" w:rsidP="003D68EB">
      <w:pPr>
        <w:spacing w:after="0" w:line="240" w:lineRule="auto"/>
      </w:pPr>
      <w:r>
        <w:separator/>
      </w:r>
    </w:p>
  </w:endnote>
  <w:endnote w:type="continuationSeparator" w:id="0">
    <w:p w14:paraId="6B7510B2" w14:textId="77777777" w:rsidR="00ED3A63" w:rsidRDefault="00ED3A63" w:rsidP="003D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6824C" w14:textId="77777777" w:rsidR="00ED3A63" w:rsidRDefault="00ED3A63" w:rsidP="003D68EB">
      <w:pPr>
        <w:spacing w:after="0" w:line="240" w:lineRule="auto"/>
      </w:pPr>
      <w:r>
        <w:separator/>
      </w:r>
    </w:p>
  </w:footnote>
  <w:footnote w:type="continuationSeparator" w:id="0">
    <w:p w14:paraId="54AC90ED" w14:textId="77777777" w:rsidR="00ED3A63" w:rsidRDefault="00ED3A63" w:rsidP="003D68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FE"/>
    <w:rsid w:val="00071E3B"/>
    <w:rsid w:val="00073AAC"/>
    <w:rsid w:val="00237D8A"/>
    <w:rsid w:val="00267076"/>
    <w:rsid w:val="00271C22"/>
    <w:rsid w:val="003D68EB"/>
    <w:rsid w:val="00452D57"/>
    <w:rsid w:val="00486B86"/>
    <w:rsid w:val="004E2FF5"/>
    <w:rsid w:val="007078D3"/>
    <w:rsid w:val="00742A8B"/>
    <w:rsid w:val="00811697"/>
    <w:rsid w:val="00873AFE"/>
    <w:rsid w:val="0087520F"/>
    <w:rsid w:val="00BE5535"/>
    <w:rsid w:val="00D04DAA"/>
    <w:rsid w:val="00DB10CA"/>
    <w:rsid w:val="00E57B0D"/>
    <w:rsid w:val="00ED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0D15CA"/>
  <w15:chartTrackingRefBased/>
  <w15:docId w15:val="{BC8CDFF0-B0CC-47FB-A2DA-0DB0A5B6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68EB"/>
    <w:rPr>
      <w:b/>
      <w:bCs/>
    </w:rPr>
  </w:style>
  <w:style w:type="character" w:styleId="CommentReference">
    <w:name w:val="annotation reference"/>
    <w:basedOn w:val="DefaultParagraphFont"/>
    <w:uiPriority w:val="99"/>
    <w:semiHidden/>
    <w:unhideWhenUsed/>
    <w:rsid w:val="00073AAC"/>
    <w:rPr>
      <w:sz w:val="16"/>
      <w:szCs w:val="16"/>
    </w:rPr>
  </w:style>
  <w:style w:type="paragraph" w:styleId="CommentText">
    <w:name w:val="annotation text"/>
    <w:basedOn w:val="Normal"/>
    <w:link w:val="CommentTextChar"/>
    <w:uiPriority w:val="99"/>
    <w:semiHidden/>
    <w:unhideWhenUsed/>
    <w:rsid w:val="00073AAC"/>
    <w:pPr>
      <w:spacing w:line="240" w:lineRule="auto"/>
    </w:pPr>
    <w:rPr>
      <w:sz w:val="20"/>
      <w:szCs w:val="20"/>
    </w:rPr>
  </w:style>
  <w:style w:type="character" w:customStyle="1" w:styleId="CommentTextChar">
    <w:name w:val="Comment Text Char"/>
    <w:basedOn w:val="DefaultParagraphFont"/>
    <w:link w:val="CommentText"/>
    <w:uiPriority w:val="99"/>
    <w:semiHidden/>
    <w:rsid w:val="00073AAC"/>
    <w:rPr>
      <w:sz w:val="20"/>
      <w:szCs w:val="20"/>
    </w:rPr>
  </w:style>
  <w:style w:type="paragraph" w:styleId="CommentSubject">
    <w:name w:val="annotation subject"/>
    <w:basedOn w:val="CommentText"/>
    <w:next w:val="CommentText"/>
    <w:link w:val="CommentSubjectChar"/>
    <w:uiPriority w:val="99"/>
    <w:semiHidden/>
    <w:unhideWhenUsed/>
    <w:rsid w:val="00073AAC"/>
    <w:rPr>
      <w:b/>
      <w:bCs/>
    </w:rPr>
  </w:style>
  <w:style w:type="character" w:customStyle="1" w:styleId="CommentSubjectChar">
    <w:name w:val="Comment Subject Char"/>
    <w:basedOn w:val="CommentTextChar"/>
    <w:link w:val="CommentSubject"/>
    <w:uiPriority w:val="99"/>
    <w:semiHidden/>
    <w:rsid w:val="00073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SOLAIMANI, SHEILA</dc:creator>
  <cp:keywords/>
  <dc:description/>
  <cp:lastModifiedBy>SOLAIMANI, SHEILA</cp:lastModifiedBy>
  <cp:revision>2</cp:revision>
  <dcterms:created xsi:type="dcterms:W3CDTF">2022-05-07T15:19:00Z</dcterms:created>
  <dcterms:modified xsi:type="dcterms:W3CDTF">2022-05-07T15:19:00Z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2022-04-27T16:43:10Z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00189bbe-d535-4dab-910a-635ba38ea681</vt:lpwstr>
  </property>
  <property fmtid="{D5CDD505-2E9C-101B-9397-08002B2CF9AE}" pid="8" name="MSIP_Label_a2eef23d-2e95-4428-9a3c-2526d95b164a_ContentBits">
    <vt:lpwstr>0</vt:lpwstr>
  </property>
</Properties>
</file>