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B27061" w:rsidRDefault="00B27061" w14:paraId="154BCC71" w14:textId="77777777">
      <w:pPr>
        <w:jc w:val="center"/>
        <w:rPr>
          <w:rFonts w:ascii="Times New Roman" w:hAnsi="Times New Roman"/>
          <w:b/>
          <w:bCs/>
        </w:rPr>
      </w:pPr>
      <w:r w:rsidRPr="00A05B27">
        <w:rPr>
          <w:rFonts w:ascii="Times New Roman" w:hAnsi="Times New Roman"/>
          <w:b/>
          <w:bCs/>
        </w:rPr>
        <w:t xml:space="preserve">SUPPORTING STATEMENT FOR </w:t>
      </w:r>
    </w:p>
    <w:p w:rsidR="009C12F1" w:rsidP="009C12F1" w:rsidRDefault="009C12F1" w14:paraId="17EEC666" w14:textId="77777777">
      <w:pPr>
        <w:jc w:val="center"/>
        <w:rPr>
          <w:rFonts w:ascii="Times New Roman" w:hAnsi="Times New Roman"/>
          <w:b/>
        </w:rPr>
      </w:pPr>
      <w:r>
        <w:rPr>
          <w:rFonts w:ascii="Times New Roman" w:hAnsi="Times New Roman"/>
          <w:b/>
        </w:rPr>
        <w:t>Petition for Amerasian, Widow(er), or Special Immigrant</w:t>
      </w:r>
    </w:p>
    <w:p w:rsidRPr="00DE08FF" w:rsidR="00DE08FF" w:rsidRDefault="00DE08FF" w14:paraId="3E3DE523" w14:textId="77777777">
      <w:pPr>
        <w:jc w:val="center"/>
        <w:rPr>
          <w:rFonts w:ascii="Times New Roman" w:hAnsi="Times New Roman"/>
          <w:b/>
          <w:bCs/>
          <w:color w:val="FF0000"/>
        </w:rPr>
      </w:pPr>
      <w:r>
        <w:rPr>
          <w:rFonts w:ascii="Times New Roman" w:hAnsi="Times New Roman"/>
          <w:b/>
          <w:bCs/>
        </w:rPr>
        <w:t xml:space="preserve">OMB Control No.: </w:t>
      </w:r>
      <w:r w:rsidR="009C12F1">
        <w:rPr>
          <w:rFonts w:ascii="Times New Roman" w:hAnsi="Times New Roman"/>
          <w:b/>
          <w:bCs/>
        </w:rPr>
        <w:t>1615-0020</w:t>
      </w:r>
    </w:p>
    <w:p w:rsidRPr="00DE08FF" w:rsidR="00DE08FF" w:rsidRDefault="00DE08FF" w14:paraId="678C3E63" w14:textId="77777777">
      <w:pPr>
        <w:jc w:val="center"/>
        <w:rPr>
          <w:rFonts w:ascii="Times New Roman" w:hAnsi="Times New Roman"/>
          <w:b/>
          <w:bCs/>
          <w:color w:val="FF0000"/>
        </w:rPr>
      </w:pPr>
      <w:r>
        <w:rPr>
          <w:rFonts w:ascii="Times New Roman" w:hAnsi="Times New Roman"/>
          <w:b/>
          <w:bCs/>
        </w:rPr>
        <w:t xml:space="preserve">COLLECTION INSTRUMENT(S): </w:t>
      </w:r>
      <w:r w:rsidR="009C12F1">
        <w:rPr>
          <w:rFonts w:ascii="Times New Roman" w:hAnsi="Times New Roman"/>
          <w:b/>
          <w:bCs/>
        </w:rPr>
        <w:t>Form I-360</w:t>
      </w:r>
    </w:p>
    <w:p w:rsidR="002A4A73" w:rsidRDefault="007312F9" w14:paraId="0A425188"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D3E81A9" w14:textId="77777777">
      <w:pPr>
        <w:jc w:val="both"/>
        <w:rPr>
          <w:rFonts w:ascii="Times New Roman" w:hAnsi="Times New Roman"/>
        </w:rPr>
      </w:pPr>
    </w:p>
    <w:p w:rsidRPr="00B1471A" w:rsidR="00B27061" w:rsidP="00914A5D" w:rsidRDefault="00B27061" w14:paraId="5200ED29"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089723A7" w14:textId="77777777">
      <w:pPr>
        <w:rPr>
          <w:rFonts w:ascii="Times New Roman" w:hAnsi="Times New Roman"/>
        </w:rPr>
      </w:pPr>
    </w:p>
    <w:p w:rsidRPr="008A4764" w:rsidR="00807BA2" w:rsidP="00914A5D" w:rsidRDefault="00B27061" w14:paraId="293F646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FFBC018" w14:textId="77777777">
      <w:pPr>
        <w:tabs>
          <w:tab w:val="left" w:pos="-1440"/>
        </w:tabs>
        <w:ind w:left="720"/>
        <w:rPr>
          <w:rFonts w:ascii="Times New Roman" w:hAnsi="Times New Roman"/>
        </w:rPr>
      </w:pPr>
    </w:p>
    <w:p w:rsidR="00A3466A" w:rsidP="00914A5D" w:rsidRDefault="009C12F1" w14:paraId="78056282" w14:textId="77777777">
      <w:pPr>
        <w:tabs>
          <w:tab w:val="left" w:pos="-1440"/>
        </w:tabs>
        <w:ind w:left="720"/>
        <w:rPr>
          <w:rFonts w:ascii="Times New Roman" w:hAnsi="Times New Roman"/>
        </w:rPr>
      </w:pPr>
      <w:r>
        <w:rPr>
          <w:rFonts w:ascii="Times New Roman" w:hAnsi="Times New Roman"/>
        </w:rPr>
        <w:t xml:space="preserve">Under section 204 of the Immigration and Nationality Act (INA), certain aliens seeking to immigrate to the United States may be classified in the following specific categories: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or on behalf of the U.S. Government in Iraq; or Afghanistan national who worked for or on behalf of the U.S. Government or the International Security Assistance Force [ISAF] in Afghanistan).  Form I-360 is used by these aliens who seek to be classified as eligible for the </w:t>
      </w:r>
      <w:proofErr w:type="gramStart"/>
      <w:r>
        <w:rPr>
          <w:rFonts w:ascii="Times New Roman" w:hAnsi="Times New Roman"/>
        </w:rPr>
        <w:t>benefit, and</w:t>
      </w:r>
      <w:proofErr w:type="gramEnd"/>
      <w:r>
        <w:rPr>
          <w:rFonts w:ascii="Times New Roman" w:hAnsi="Times New Roman"/>
        </w:rPr>
        <w:t xml:space="preserve"> provide employment authorization incidental to the approval of a petition as a VAWA self-petitioner under section 204(a)(1)(K) of the INA.</w:t>
      </w:r>
    </w:p>
    <w:p w:rsidRPr="00D80E94" w:rsidR="009C12F1" w:rsidP="00914A5D" w:rsidRDefault="009C12F1" w14:paraId="01A116EE" w14:textId="77777777">
      <w:pPr>
        <w:tabs>
          <w:tab w:val="left" w:pos="-1440"/>
        </w:tabs>
        <w:ind w:left="720"/>
        <w:rPr>
          <w:rFonts w:ascii="Times New Roman" w:hAnsi="Times New Roman"/>
        </w:rPr>
      </w:pPr>
    </w:p>
    <w:p w:rsidRPr="00914A5D" w:rsidR="00B27061" w:rsidP="00914A5D" w:rsidRDefault="00B27061" w14:paraId="1BF96C20"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4AB5BBED" w14:textId="77777777">
      <w:pPr>
        <w:ind w:left="720"/>
        <w:rPr>
          <w:rFonts w:ascii="Times New Roman" w:hAnsi="Times New Roman"/>
        </w:rPr>
      </w:pPr>
    </w:p>
    <w:p w:rsidR="009C12F1" w:rsidP="009C12F1" w:rsidRDefault="009C12F1" w14:paraId="38F75032" w14:textId="77777777">
      <w:pPr>
        <w:ind w:left="720"/>
        <w:rPr>
          <w:rFonts w:ascii="Times New Roman" w:hAnsi="Times New Roman"/>
        </w:rPr>
      </w:pPr>
      <w:r>
        <w:rPr>
          <w:rFonts w:ascii="Times New Roman" w:hAnsi="Times New Roman"/>
        </w:rPr>
        <w:t xml:space="preserve">The Form I-360 may be used by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the or on behalf of the U.S. Government in Iraq; or Afghan national who worked for or on behalf of the U.S. Government or the International Security Assistance Force [ISAF] in Afghanistan) who intend to establish their eligibility to immigrate to the United States.  The data collected on this form is reviewed by U.S. Citizenship and Immigration Services (USCIS) to determine if the petitioner may be qualified to obtain the benefit.  The data collected on this form will also be used to issue an employment authorization document </w:t>
      </w:r>
      <w:r>
        <w:rPr>
          <w:rFonts w:ascii="Times New Roman" w:hAnsi="Times New Roman"/>
        </w:rPr>
        <w:lastRenderedPageBreak/>
        <w:t>upon approval of the petition for battered or abused spouses, children, and parents, if requested.</w:t>
      </w:r>
    </w:p>
    <w:p w:rsidRPr="00914A5D" w:rsidR="00590B61" w:rsidP="00914A5D" w:rsidRDefault="00590B61" w14:paraId="02CC6F46" w14:textId="77777777">
      <w:pPr>
        <w:ind w:left="720"/>
        <w:rPr>
          <w:rFonts w:ascii="Times New Roman" w:hAnsi="Times New Roman"/>
        </w:rPr>
      </w:pPr>
    </w:p>
    <w:p w:rsidRPr="00914A5D" w:rsidR="00B27061" w:rsidP="00914A5D" w:rsidRDefault="00B27061" w14:paraId="77D5937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788120E" w14:textId="77777777">
      <w:pPr>
        <w:tabs>
          <w:tab w:val="left" w:pos="-1440"/>
        </w:tabs>
        <w:ind w:left="720"/>
        <w:rPr>
          <w:rFonts w:ascii="Times New Roman" w:hAnsi="Times New Roman"/>
        </w:rPr>
      </w:pPr>
    </w:p>
    <w:p w:rsidR="009C12F1" w:rsidP="009C12F1" w:rsidRDefault="009C12F1" w14:paraId="1A29865E" w14:textId="77777777">
      <w:pPr>
        <w:ind w:left="720"/>
        <w:rPr>
          <w:rFonts w:ascii="Times New Roman" w:hAnsi="Times New Roman"/>
        </w:rPr>
      </w:pPr>
      <w:r>
        <w:rPr>
          <w:rFonts w:ascii="Times New Roman" w:hAnsi="Times New Roman"/>
        </w:rPr>
        <w:t xml:space="preserve">Form I-360 is available online at www.uscis.gov/i-360 has partial Government Paperwork Elimination Act (GPEA) compliance as they can be accessed, </w:t>
      </w:r>
      <w:proofErr w:type="gramStart"/>
      <w:r>
        <w:rPr>
          <w:rFonts w:ascii="Times New Roman" w:hAnsi="Times New Roman"/>
        </w:rPr>
        <w:t>completed</w:t>
      </w:r>
      <w:proofErr w:type="gramEnd"/>
      <w:r>
        <w:rPr>
          <w:rFonts w:ascii="Times New Roman" w:hAnsi="Times New Roman"/>
        </w:rPr>
        <w:t xml:space="preserve"> and saved electronically.  This form and associated fees cannot currently be submitted electronically.</w:t>
      </w:r>
    </w:p>
    <w:p w:rsidR="009C12F1" w:rsidP="009C12F1" w:rsidRDefault="009C12F1" w14:paraId="46149179" w14:textId="77777777">
      <w:pPr>
        <w:ind w:left="720"/>
        <w:rPr>
          <w:rFonts w:ascii="Times New Roman" w:hAnsi="Times New Roman"/>
        </w:rPr>
      </w:pPr>
    </w:p>
    <w:p w:rsidR="009C12F1" w:rsidP="009C12F1" w:rsidRDefault="009C12F1" w14:paraId="1E1DBA2F" w14:textId="77777777">
      <w:pPr>
        <w:ind w:left="720"/>
        <w:rPr>
          <w:rFonts w:ascii="Times New Roman" w:hAnsi="Times New Roman"/>
        </w:rPr>
      </w:pPr>
      <w:r>
        <w:rPr>
          <w:rFonts w:ascii="Times New Roman" w:hAnsi="Times New Roman"/>
        </w:rPr>
        <w:t xml:space="preserve">Only for the Afghanistan or Iraq nationals who supported the U.S. Armed Forces as a translator and are petitioning as special immigrants, there is an electronic submission method.  </w:t>
      </w:r>
      <w:proofErr w:type="gramStart"/>
      <w:r>
        <w:rPr>
          <w:rFonts w:ascii="Times New Roman" w:hAnsi="Times New Roman"/>
        </w:rPr>
        <w:t>For the purpose of</w:t>
      </w:r>
      <w:proofErr w:type="gramEnd"/>
      <w:r>
        <w:rPr>
          <w:rFonts w:ascii="Times New Roman" w:hAnsi="Times New Roman"/>
        </w:rPr>
        <w:t xml:space="preserve"> secure communications with the USCIS Service Centers, the traditional mail service in Iraq and Afghanistan is not a secure method of communication and receiving mail from a U.S. address could endanger the life of the petitioner.  The electronic process begins with the receiving of a scanned Form I-360, in PDF format, at the designated e-mail mailbox at the Nebraska Service Center (NSC).  All other forms of correspondence, inquiries, Notices of Intent to Deny/Revoke, Denials, etc. will be sent through a separate e-mail mailbox.  NSC will print and receipt the attached form.  Upon receipt, a copy of the Form I-797, Notice of Receipt, will be encrypted and sent to the e-mail address written on the form.  If there is no e-mail address submitted with the form, the Form I-797 will be encrypted and sent electronically to the e-mail address from which the petition was submitted.  The officer will encrypt and e-mail the conditional approval notification to the petitioner with instructions to bring the signed original Form I-360 to the consular interview.</w:t>
      </w:r>
    </w:p>
    <w:p w:rsidRPr="00914A5D" w:rsidR="007312F9" w:rsidP="00914A5D" w:rsidRDefault="007312F9" w14:paraId="757C4DC6" w14:textId="77777777">
      <w:pPr>
        <w:tabs>
          <w:tab w:val="left" w:pos="-1440"/>
        </w:tabs>
        <w:ind w:left="720"/>
        <w:rPr>
          <w:rFonts w:ascii="Times New Roman" w:hAnsi="Times New Roman"/>
        </w:rPr>
      </w:pPr>
    </w:p>
    <w:p w:rsidRPr="00914A5D" w:rsidR="00B27061" w:rsidP="00914A5D" w:rsidRDefault="00B27061" w14:paraId="3CC0A7A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45ED96B4" w14:textId="77777777">
      <w:pPr>
        <w:tabs>
          <w:tab w:val="left" w:pos="-1440"/>
        </w:tabs>
        <w:ind w:left="720"/>
        <w:rPr>
          <w:rFonts w:ascii="Times New Roman" w:hAnsi="Times New Roman"/>
        </w:rPr>
      </w:pPr>
    </w:p>
    <w:p w:rsidR="009C12F1" w:rsidP="009C12F1" w:rsidRDefault="009C12F1" w14:paraId="46BB3EB9" w14:textId="77777777">
      <w:pPr>
        <w:pStyle w:val="BodyTextIndent"/>
        <w:tabs>
          <w:tab w:val="left" w:pos="720"/>
          <w:tab w:val="left" w:pos="1065"/>
        </w:tabs>
        <w:ind w:left="720"/>
        <w:rPr>
          <w:rFonts w:ascii="Times New Roman" w:hAnsi="Times New Roman"/>
        </w:rPr>
      </w:pPr>
      <w:r>
        <w:rPr>
          <w:rFonts w:ascii="Times New Roman" w:hAnsi="Times New Roman"/>
          <w:bCs/>
        </w:rPr>
        <w:t xml:space="preserve">This collection of information is unique to USCIS and is not conducted elsewhere.  </w:t>
      </w:r>
      <w:r>
        <w:rPr>
          <w:rFonts w:ascii="Times New Roman" w:hAnsi="Times New Roman"/>
        </w:rPr>
        <w:t xml:space="preserve">A review of USCIS Forms Inventory Report revealed no duplication of effort, and there is no similar information currently available nor is the information is accessible from other databases which can be used for this purpose.  </w:t>
      </w:r>
    </w:p>
    <w:p w:rsidR="009C12F1" w:rsidP="009C12F1" w:rsidRDefault="009C12F1" w14:paraId="1862160D" w14:textId="77777777">
      <w:pPr>
        <w:pStyle w:val="BodyTextIndent"/>
        <w:tabs>
          <w:tab w:val="left" w:pos="720"/>
          <w:tab w:val="left" w:pos="1065"/>
        </w:tabs>
        <w:ind w:left="720"/>
        <w:rPr>
          <w:rFonts w:ascii="Times New Roman" w:hAnsi="Times New Roman"/>
        </w:rPr>
      </w:pPr>
      <w:r>
        <w:rPr>
          <w:rFonts w:ascii="Times New Roman" w:hAnsi="Times New Roman"/>
        </w:rPr>
        <w:t xml:space="preserve">USCIS added a checkbox for petitioners filing under the Violence Against Women Act (VAWA) to request employment authorization.  This eliminated the need for such VAWA petitioners to apply for employment authorization with a separate Form I-765, Application for Employment Authorization.  USCIS updated the respondents for Form I-765, Application for Employment Authorization to reflect this change.  </w:t>
      </w:r>
    </w:p>
    <w:p w:rsidR="009C12F1" w:rsidP="009C12F1" w:rsidRDefault="009C12F1" w14:paraId="05F4B835" w14:textId="77777777">
      <w:pPr>
        <w:pStyle w:val="BodyTextIndent"/>
        <w:tabs>
          <w:tab w:val="left" w:pos="720"/>
          <w:tab w:val="left" w:pos="1065"/>
        </w:tabs>
        <w:ind w:left="720"/>
        <w:rPr>
          <w:rFonts w:ascii="Times New Roman" w:hAnsi="Times New Roman"/>
          <w:bCs/>
        </w:rPr>
      </w:pPr>
      <w:r>
        <w:rPr>
          <w:rFonts w:ascii="Times New Roman" w:hAnsi="Times New Roman"/>
        </w:rPr>
        <w:t xml:space="preserve">USCIS also transferred and incorporated the fact sheet for prospective employment-based </w:t>
      </w:r>
      <w:r>
        <w:rPr>
          <w:rFonts w:ascii="Times New Roman" w:hAnsi="Times New Roman"/>
        </w:rPr>
        <w:lastRenderedPageBreak/>
        <w:t>fourth preference (EB-4) petitioners approved under a separate OMB Control No. 1615-0064 (Special Immigrant Visas for Fourth Preference Employment-Based Broadcasters) under the instructions of this information collection for consolidation.  USCIS increased the time burden to account for the consolidation of this fact sheet in this information collection; and will discontinue the separate fact sheet, OMB Control No. 1615-0064, when the consolidated instructions are approved for use.</w:t>
      </w:r>
    </w:p>
    <w:p w:rsidRPr="00914A5D" w:rsidR="007312F9" w:rsidP="00914A5D" w:rsidRDefault="007312F9" w14:paraId="184B87A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4A090BA"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EDCEEBC" w14:textId="77777777">
      <w:pPr>
        <w:tabs>
          <w:tab w:val="left" w:pos="-1440"/>
        </w:tabs>
        <w:ind w:left="720"/>
        <w:rPr>
          <w:rFonts w:ascii="Times New Roman" w:hAnsi="Times New Roman"/>
        </w:rPr>
      </w:pPr>
    </w:p>
    <w:p w:rsidR="009C12F1" w:rsidP="009C12F1" w:rsidRDefault="009C12F1" w14:paraId="3CBF80DB" w14:textId="77777777">
      <w:pPr>
        <w:ind w:left="720"/>
        <w:rPr>
          <w:rFonts w:ascii="Times New Roman" w:hAnsi="Times New Roman"/>
        </w:rPr>
      </w:pPr>
      <w:r>
        <w:rPr>
          <w:rFonts w:ascii="Times New Roman" w:hAnsi="Times New Roman"/>
        </w:rPr>
        <w:t>This collection of information does not have a significant impact on small businesses or other small entities.</w:t>
      </w:r>
    </w:p>
    <w:p w:rsidRPr="00914A5D" w:rsidR="007312F9" w:rsidP="00914A5D" w:rsidRDefault="007312F9" w14:paraId="19BF343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743EA7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6386BD0E" w14:textId="77777777">
      <w:pPr>
        <w:tabs>
          <w:tab w:val="left" w:pos="-1440"/>
        </w:tabs>
        <w:ind w:left="720"/>
        <w:rPr>
          <w:rFonts w:ascii="Times New Roman" w:hAnsi="Times New Roman"/>
        </w:rPr>
      </w:pPr>
    </w:p>
    <w:p w:rsidR="009C12F1" w:rsidP="009C12F1" w:rsidRDefault="009C12F1" w14:paraId="430FBC85" w14:textId="77777777">
      <w:pPr>
        <w:ind w:left="720"/>
        <w:rPr>
          <w:rFonts w:ascii="Times New Roman" w:hAnsi="Times New Roman"/>
        </w:rPr>
      </w:pPr>
      <w:r>
        <w:rPr>
          <w:rFonts w:ascii="Times New Roman" w:hAnsi="Times New Roman"/>
        </w:rPr>
        <w:t xml:space="preserve">The collection of information is required to determine whether the petitioner may be classified as eligible for the immigration benefit.  Without this specific form, these aliens would need to spend numerous hours studying the appropriate law and regulations to document their </w:t>
      </w:r>
      <w:proofErr w:type="gramStart"/>
      <w:r>
        <w:rPr>
          <w:rFonts w:ascii="Times New Roman" w:hAnsi="Times New Roman"/>
        </w:rPr>
        <w:t>particular status</w:t>
      </w:r>
      <w:proofErr w:type="gramEnd"/>
      <w:r>
        <w:rPr>
          <w:rFonts w:ascii="Times New Roman" w:hAnsi="Times New Roman"/>
        </w:rPr>
        <w:t xml:space="preserve"> in a detailed narrative or by other means.  </w:t>
      </w:r>
    </w:p>
    <w:p w:rsidRPr="00914A5D" w:rsidR="00494557" w:rsidP="00914A5D" w:rsidRDefault="00494557" w14:paraId="4DC00C83" w14:textId="77777777">
      <w:pPr>
        <w:tabs>
          <w:tab w:val="left" w:pos="-1440"/>
        </w:tabs>
        <w:ind w:left="720"/>
        <w:rPr>
          <w:rFonts w:ascii="Times New Roman" w:hAnsi="Times New Roman"/>
        </w:rPr>
      </w:pPr>
    </w:p>
    <w:p w:rsidRPr="00B1471A" w:rsidR="00B27061" w:rsidP="00914A5D" w:rsidRDefault="00B27061" w14:paraId="5BACE16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124FB770" w14:textId="77777777">
      <w:pPr>
        <w:tabs>
          <w:tab w:val="left" w:pos="-1440"/>
        </w:tabs>
        <w:ind w:left="720"/>
        <w:rPr>
          <w:rFonts w:ascii="Times New Roman" w:hAnsi="Times New Roman"/>
          <w:b/>
        </w:rPr>
      </w:pPr>
    </w:p>
    <w:p w:rsidRPr="000B00D2" w:rsidR="00B27061" w:rsidP="00914A5D" w:rsidRDefault="00B27061" w14:paraId="173CEBB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172B0BB8" w14:textId="77777777">
      <w:pPr>
        <w:tabs>
          <w:tab w:val="left" w:pos="-1440"/>
          <w:tab w:val="left" w:pos="1080"/>
        </w:tabs>
        <w:ind w:left="1080" w:hanging="360"/>
        <w:rPr>
          <w:rFonts w:ascii="Times New Roman" w:hAnsi="Times New Roman"/>
          <w:b/>
        </w:rPr>
      </w:pPr>
    </w:p>
    <w:p w:rsidRPr="00B1471A" w:rsidR="00B27061" w:rsidP="00914A5D" w:rsidRDefault="00B27061" w14:paraId="696D559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2278F066" w14:textId="77777777">
      <w:pPr>
        <w:tabs>
          <w:tab w:val="left" w:pos="-1440"/>
          <w:tab w:val="left" w:pos="1080"/>
        </w:tabs>
        <w:ind w:left="1080" w:hanging="360"/>
        <w:rPr>
          <w:rFonts w:ascii="Times New Roman" w:hAnsi="Times New Roman"/>
          <w:b/>
        </w:rPr>
      </w:pPr>
    </w:p>
    <w:p w:rsidRPr="00B1471A" w:rsidR="00B27061" w:rsidP="00914A5D" w:rsidRDefault="00B27061" w14:paraId="14AB468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9BDA235" w14:textId="77777777">
      <w:pPr>
        <w:tabs>
          <w:tab w:val="left" w:pos="-1440"/>
          <w:tab w:val="left" w:pos="1080"/>
        </w:tabs>
        <w:ind w:left="1080" w:hanging="360"/>
        <w:rPr>
          <w:rFonts w:ascii="Times New Roman" w:hAnsi="Times New Roman"/>
          <w:b/>
        </w:rPr>
      </w:pPr>
    </w:p>
    <w:p w:rsidRPr="00B1471A" w:rsidR="00B27061" w:rsidP="00914A5D" w:rsidRDefault="00B27061" w14:paraId="4B0473B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4D8109F" w14:textId="77777777">
      <w:pPr>
        <w:tabs>
          <w:tab w:val="left" w:pos="-1440"/>
          <w:tab w:val="left" w:pos="1080"/>
        </w:tabs>
        <w:ind w:left="1080" w:hanging="360"/>
        <w:rPr>
          <w:rFonts w:ascii="Times New Roman" w:hAnsi="Times New Roman"/>
          <w:b/>
        </w:rPr>
      </w:pPr>
    </w:p>
    <w:p w:rsidRPr="00AF45F2" w:rsidR="00B27061" w:rsidP="00914A5D" w:rsidRDefault="00B27061" w14:paraId="70024EC5"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2394BF73" w14:textId="77777777">
      <w:pPr>
        <w:tabs>
          <w:tab w:val="left" w:pos="-1440"/>
          <w:tab w:val="left" w:pos="1080"/>
        </w:tabs>
        <w:ind w:left="1080" w:hanging="360"/>
        <w:rPr>
          <w:rFonts w:ascii="Times New Roman" w:hAnsi="Times New Roman"/>
          <w:b/>
        </w:rPr>
      </w:pPr>
    </w:p>
    <w:p w:rsidRPr="00B1471A" w:rsidR="00B27061" w:rsidP="00914A5D" w:rsidRDefault="00B27061" w14:paraId="1C81573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8FB10C0" w14:textId="77777777">
      <w:pPr>
        <w:tabs>
          <w:tab w:val="left" w:pos="-1440"/>
          <w:tab w:val="left" w:pos="1080"/>
        </w:tabs>
        <w:ind w:left="1080" w:hanging="360"/>
        <w:rPr>
          <w:rFonts w:ascii="Times New Roman" w:hAnsi="Times New Roman"/>
          <w:b/>
        </w:rPr>
      </w:pPr>
    </w:p>
    <w:p w:rsidRPr="00B1471A" w:rsidR="00B27061" w:rsidP="00914A5D" w:rsidRDefault="00B27061" w14:paraId="42BE6BB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1E364C41" w14:textId="77777777">
      <w:pPr>
        <w:tabs>
          <w:tab w:val="left" w:pos="-1440"/>
          <w:tab w:val="left" w:pos="1080"/>
        </w:tabs>
        <w:ind w:left="1080" w:hanging="360"/>
        <w:rPr>
          <w:rFonts w:ascii="Times New Roman" w:hAnsi="Times New Roman"/>
          <w:b/>
        </w:rPr>
      </w:pPr>
    </w:p>
    <w:p w:rsidRPr="00B1471A" w:rsidR="00B27061" w:rsidP="00914A5D" w:rsidRDefault="00B27061" w14:paraId="2418231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4D081701" w14:textId="77777777">
      <w:pPr>
        <w:tabs>
          <w:tab w:val="left" w:pos="-1440"/>
        </w:tabs>
        <w:ind w:left="1440" w:hanging="720"/>
        <w:rPr>
          <w:rFonts w:ascii="Times New Roman" w:hAnsi="Times New Roman"/>
        </w:rPr>
      </w:pPr>
    </w:p>
    <w:p w:rsidRPr="000B00D2" w:rsidR="00921351" w:rsidP="00B1471A" w:rsidRDefault="00921351" w14:paraId="4A676AC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C7890A9" w14:textId="77777777">
      <w:pPr>
        <w:ind w:left="720"/>
        <w:rPr>
          <w:rFonts w:ascii="Times New Roman" w:hAnsi="Times New Roman"/>
          <w:bCs/>
        </w:rPr>
      </w:pPr>
    </w:p>
    <w:p w:rsidR="00494557" w:rsidP="00914A5D" w:rsidRDefault="00B27061" w14:paraId="385295F6"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34FCDDE" w14:textId="77777777">
      <w:pPr>
        <w:tabs>
          <w:tab w:val="left" w:pos="-1440"/>
        </w:tabs>
        <w:ind w:left="720"/>
        <w:rPr>
          <w:rFonts w:ascii="Times New Roman" w:hAnsi="Times New Roman"/>
          <w:b/>
        </w:rPr>
      </w:pPr>
    </w:p>
    <w:p w:rsidRPr="008F233F" w:rsidR="008F233F" w:rsidP="008F233F" w:rsidRDefault="008F233F" w14:paraId="37998CC6"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8BA5A94" w14:textId="77777777">
      <w:pPr>
        <w:widowControl/>
        <w:ind w:left="720"/>
        <w:rPr>
          <w:rFonts w:ascii="Times New Roman" w:hAnsi="Times New Roman" w:eastAsia="Calibri"/>
          <w:b/>
        </w:rPr>
      </w:pPr>
    </w:p>
    <w:p w:rsidRPr="008F233F" w:rsidR="008F233F" w:rsidP="008F233F" w:rsidRDefault="008F233F" w14:paraId="4031A0A7"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4AED0C0C" w14:textId="77777777">
      <w:pPr>
        <w:tabs>
          <w:tab w:val="left" w:pos="-1440"/>
        </w:tabs>
        <w:ind w:left="720"/>
        <w:rPr>
          <w:rFonts w:ascii="Times New Roman" w:hAnsi="Times New Roman"/>
          <w:b/>
        </w:rPr>
      </w:pPr>
    </w:p>
    <w:p w:rsidR="00C603EF" w:rsidP="00C603EF" w:rsidRDefault="00C603EF" w14:paraId="02F3F8FC" w14:textId="29FA0DDF">
      <w:pPr>
        <w:tabs>
          <w:tab w:val="left" w:pos="-1440"/>
        </w:tabs>
        <w:ind w:left="720"/>
        <w:rPr>
          <w:rFonts w:ascii="Times New Roman" w:hAnsi="Times New Roman"/>
        </w:rPr>
      </w:pPr>
      <w:r w:rsidRPr="00484A67">
        <w:rPr>
          <w:rFonts w:ascii="Times New Roman" w:hAnsi="Times New Roman"/>
          <w:color w:val="000000" w:themeColor="text1"/>
        </w:rPr>
        <w:t xml:space="preserve">On </w:t>
      </w:r>
      <w:r w:rsidR="00B10E34">
        <w:rPr>
          <w:rFonts w:ascii="Times New Roman" w:hAnsi="Times New Roman"/>
          <w:color w:val="000000" w:themeColor="text1"/>
        </w:rPr>
        <w:t xml:space="preserve">September </w:t>
      </w:r>
      <w:r w:rsidR="00615D4E">
        <w:rPr>
          <w:rFonts w:ascii="Times New Roman" w:hAnsi="Times New Roman"/>
          <w:color w:val="000000" w:themeColor="text1"/>
        </w:rPr>
        <w:t>29</w:t>
      </w:r>
      <w:r w:rsidRPr="00484A67" w:rsidR="00484A67">
        <w:rPr>
          <w:rFonts w:ascii="Times New Roman" w:hAnsi="Times New Roman"/>
          <w:color w:val="000000" w:themeColor="text1"/>
        </w:rPr>
        <w:t>, 20</w:t>
      </w:r>
      <w:r w:rsidR="00B10E34">
        <w:rPr>
          <w:rFonts w:ascii="Times New Roman" w:hAnsi="Times New Roman"/>
          <w:color w:val="000000" w:themeColor="text1"/>
        </w:rPr>
        <w:t>21</w:t>
      </w:r>
      <w:r w:rsidRPr="00484A67" w:rsidR="00484A67">
        <w:rPr>
          <w:rFonts w:ascii="Times New Roman" w:hAnsi="Times New Roman"/>
          <w:color w:val="000000" w:themeColor="text1"/>
        </w:rPr>
        <w:t>.</w:t>
      </w:r>
      <w:r w:rsidRPr="00484A67">
        <w:rPr>
          <w:rFonts w:ascii="Times New Roman" w:hAnsi="Times New Roman"/>
          <w:color w:val="000000" w:themeColor="text1"/>
        </w:rPr>
        <w:t xml:space="preserve"> USCIS published a 60-day notice in the Federal Register at </w:t>
      </w:r>
      <w:r w:rsidRPr="00484A67" w:rsidR="00484A67">
        <w:rPr>
          <w:rFonts w:ascii="Times New Roman" w:hAnsi="Times New Roman"/>
          <w:color w:val="000000" w:themeColor="text1"/>
        </w:rPr>
        <w:t>8</w:t>
      </w:r>
      <w:r w:rsidR="00B10E34">
        <w:rPr>
          <w:rFonts w:ascii="Times New Roman" w:hAnsi="Times New Roman"/>
          <w:color w:val="000000" w:themeColor="text1"/>
        </w:rPr>
        <w:t>6</w:t>
      </w:r>
      <w:r w:rsidRPr="00484A67">
        <w:rPr>
          <w:rFonts w:ascii="Times New Roman" w:hAnsi="Times New Roman"/>
          <w:color w:val="000000" w:themeColor="text1"/>
        </w:rPr>
        <w:t xml:space="preserve"> FR </w:t>
      </w:r>
      <w:r w:rsidR="00615D4E">
        <w:rPr>
          <w:rFonts w:ascii="Times New Roman" w:hAnsi="Times New Roman"/>
          <w:color w:val="000000" w:themeColor="text1"/>
        </w:rPr>
        <w:t>53983</w:t>
      </w:r>
      <w:r w:rsidR="00484A67">
        <w:rPr>
          <w:rFonts w:ascii="Times New Roman" w:hAnsi="Times New Roman"/>
          <w:color w:val="000000" w:themeColor="text1"/>
        </w:rPr>
        <w:t>. USCIS</w:t>
      </w:r>
      <w:r w:rsidR="00B10E34">
        <w:rPr>
          <w:rFonts w:ascii="Times New Roman" w:hAnsi="Times New Roman"/>
          <w:color w:val="000000" w:themeColor="text1"/>
        </w:rPr>
        <w:t xml:space="preserve"> receive</w:t>
      </w:r>
      <w:r w:rsidR="00615D4E">
        <w:rPr>
          <w:rFonts w:ascii="Times New Roman" w:hAnsi="Times New Roman"/>
          <w:color w:val="000000" w:themeColor="text1"/>
        </w:rPr>
        <w:t>d four</w:t>
      </w:r>
      <w:r w:rsidR="00B10E34">
        <w:rPr>
          <w:rFonts w:ascii="Times New Roman" w:hAnsi="Times New Roman"/>
          <w:color w:val="000000" w:themeColor="text1"/>
        </w:rPr>
        <w:t xml:space="preserve"> comments</w:t>
      </w:r>
      <w:r w:rsidR="00615D4E">
        <w:rPr>
          <w:rFonts w:ascii="Times New Roman" w:hAnsi="Times New Roman"/>
          <w:color w:val="000000" w:themeColor="text1"/>
        </w:rPr>
        <w:t xml:space="preserve"> in connection with this notice. Two of the comments were not germane to the information collection. USCIS provided a response to one of the commenters in the appendix attached to this supporting statement. No changes to the information collection were made </w:t>
      </w:r>
      <w:proofErr w:type="gramStart"/>
      <w:r w:rsidR="00615D4E">
        <w:rPr>
          <w:rFonts w:ascii="Times New Roman" w:hAnsi="Times New Roman"/>
          <w:color w:val="000000" w:themeColor="text1"/>
        </w:rPr>
        <w:t>as a result of</w:t>
      </w:r>
      <w:proofErr w:type="gramEnd"/>
      <w:r w:rsidR="00615D4E">
        <w:rPr>
          <w:rFonts w:ascii="Times New Roman" w:hAnsi="Times New Roman"/>
          <w:color w:val="000000" w:themeColor="text1"/>
        </w:rPr>
        <w:t xml:space="preserve"> these comments. </w:t>
      </w:r>
    </w:p>
    <w:p w:rsidRPr="006E0C10" w:rsidR="00C603EF" w:rsidP="00C603EF" w:rsidRDefault="00C603EF" w14:paraId="64A3A01B" w14:textId="77777777">
      <w:pPr>
        <w:tabs>
          <w:tab w:val="left" w:pos="-1440"/>
        </w:tabs>
        <w:ind w:left="720"/>
        <w:rPr>
          <w:rFonts w:ascii="Times New Roman" w:hAnsi="Times New Roman"/>
          <w:color w:val="000000" w:themeColor="text1"/>
        </w:rPr>
      </w:pPr>
    </w:p>
    <w:p w:rsidR="00C72932" w:rsidP="00C72932" w:rsidRDefault="00C603EF" w14:paraId="23E02F3E" w14:textId="30813BDE">
      <w:pPr>
        <w:tabs>
          <w:tab w:val="left" w:pos="-1440"/>
        </w:tabs>
        <w:ind w:left="720"/>
        <w:rPr>
          <w:rFonts w:ascii="Times New Roman" w:hAnsi="Times New Roman"/>
        </w:rPr>
      </w:pPr>
      <w:r w:rsidRPr="006E0C10">
        <w:rPr>
          <w:rFonts w:ascii="Times New Roman" w:hAnsi="Times New Roman"/>
          <w:color w:val="000000" w:themeColor="text1"/>
        </w:rPr>
        <w:t xml:space="preserve">On </w:t>
      </w:r>
      <w:r w:rsidR="00615D4E">
        <w:rPr>
          <w:rFonts w:ascii="Times New Roman" w:hAnsi="Times New Roman"/>
          <w:color w:val="000000" w:themeColor="text1"/>
        </w:rPr>
        <w:t>Januar</w:t>
      </w:r>
      <w:r w:rsidR="00C72932">
        <w:rPr>
          <w:rFonts w:ascii="Times New Roman" w:hAnsi="Times New Roman"/>
          <w:color w:val="000000" w:themeColor="text1"/>
        </w:rPr>
        <w:t>y 19</w:t>
      </w:r>
      <w:r w:rsidRPr="006E0C10">
        <w:rPr>
          <w:rFonts w:ascii="Times New Roman" w:hAnsi="Times New Roman"/>
          <w:color w:val="000000" w:themeColor="text1"/>
        </w:rPr>
        <w:t>, 20</w:t>
      </w:r>
      <w:r w:rsidR="00B10E34">
        <w:rPr>
          <w:rFonts w:ascii="Times New Roman" w:hAnsi="Times New Roman"/>
          <w:color w:val="000000" w:themeColor="text1"/>
        </w:rPr>
        <w:t>2</w:t>
      </w:r>
      <w:r w:rsidR="00615D4E">
        <w:rPr>
          <w:rFonts w:ascii="Times New Roman" w:hAnsi="Times New Roman"/>
          <w:color w:val="000000" w:themeColor="text1"/>
        </w:rPr>
        <w:t>2</w:t>
      </w:r>
      <w:r w:rsidRPr="006E0C10">
        <w:rPr>
          <w:rFonts w:ascii="Times New Roman" w:hAnsi="Times New Roman"/>
          <w:color w:val="000000" w:themeColor="text1"/>
        </w:rPr>
        <w:t xml:space="preserve">, USCIS published a 30-day notice in the Federal Register at </w:t>
      </w:r>
      <w:r w:rsidR="006E0C10">
        <w:rPr>
          <w:rFonts w:ascii="Times New Roman" w:hAnsi="Times New Roman"/>
          <w:color w:val="000000" w:themeColor="text1"/>
        </w:rPr>
        <w:t>8</w:t>
      </w:r>
      <w:r w:rsidR="00C72932">
        <w:rPr>
          <w:rFonts w:ascii="Times New Roman" w:hAnsi="Times New Roman"/>
          <w:color w:val="000000" w:themeColor="text1"/>
        </w:rPr>
        <w:t>7</w:t>
      </w:r>
      <w:r w:rsidRPr="006E0C10">
        <w:rPr>
          <w:rFonts w:ascii="Times New Roman" w:hAnsi="Times New Roman"/>
          <w:color w:val="000000" w:themeColor="text1"/>
        </w:rPr>
        <w:t xml:space="preserve"> FR</w:t>
      </w:r>
      <w:r w:rsidR="00C72932">
        <w:rPr>
          <w:rFonts w:ascii="Times New Roman" w:hAnsi="Times New Roman"/>
          <w:color w:val="000000" w:themeColor="text1"/>
        </w:rPr>
        <w:t xml:space="preserve"> 2890</w:t>
      </w:r>
      <w:r w:rsidRPr="006E0C10">
        <w:rPr>
          <w:rFonts w:ascii="Times New Roman" w:hAnsi="Times New Roman"/>
          <w:color w:val="000000" w:themeColor="text1"/>
        </w:rPr>
        <w:t xml:space="preserve">. USCIS </w:t>
      </w:r>
      <w:r w:rsidR="00C72932">
        <w:rPr>
          <w:rFonts w:ascii="Times New Roman" w:hAnsi="Times New Roman"/>
          <w:color w:val="000000" w:themeColor="text1"/>
        </w:rPr>
        <w:t xml:space="preserve">received one unrelated comment. </w:t>
      </w:r>
      <w:r w:rsidR="00C72932">
        <w:rPr>
          <w:rFonts w:ascii="Times New Roman" w:hAnsi="Times New Roman"/>
          <w:color w:val="000000" w:themeColor="text1"/>
        </w:rPr>
        <w:t xml:space="preserve">No changes to the information collection were made </w:t>
      </w:r>
      <w:proofErr w:type="gramStart"/>
      <w:r w:rsidR="00C72932">
        <w:rPr>
          <w:rFonts w:ascii="Times New Roman" w:hAnsi="Times New Roman"/>
          <w:color w:val="000000" w:themeColor="text1"/>
        </w:rPr>
        <w:t>as a result of</w:t>
      </w:r>
      <w:proofErr w:type="gramEnd"/>
      <w:r w:rsidR="00C72932">
        <w:rPr>
          <w:rFonts w:ascii="Times New Roman" w:hAnsi="Times New Roman"/>
          <w:color w:val="000000" w:themeColor="text1"/>
        </w:rPr>
        <w:t xml:space="preserve"> th</w:t>
      </w:r>
      <w:r w:rsidR="00C72932">
        <w:rPr>
          <w:rFonts w:ascii="Times New Roman" w:hAnsi="Times New Roman"/>
          <w:color w:val="000000" w:themeColor="text1"/>
        </w:rPr>
        <w:t xml:space="preserve">is comment. </w:t>
      </w:r>
      <w:r w:rsidR="00C72932">
        <w:rPr>
          <w:rFonts w:ascii="Times New Roman" w:hAnsi="Times New Roman"/>
          <w:color w:val="000000" w:themeColor="text1"/>
        </w:rPr>
        <w:t xml:space="preserve"> </w:t>
      </w:r>
    </w:p>
    <w:p w:rsidRPr="006E0C10" w:rsidR="00C603EF" w:rsidP="00C603EF" w:rsidRDefault="00C603EF" w14:paraId="74420D5D" w14:textId="6A8133C3">
      <w:pPr>
        <w:tabs>
          <w:tab w:val="left" w:pos="-1440"/>
        </w:tabs>
        <w:ind w:left="720"/>
        <w:rPr>
          <w:rFonts w:ascii="Times New Roman" w:hAnsi="Times New Roman"/>
          <w:color w:val="000000" w:themeColor="text1"/>
        </w:rPr>
      </w:pPr>
    </w:p>
    <w:p w:rsidRPr="00914A5D" w:rsidR="00B27061" w:rsidP="00914A5D" w:rsidRDefault="007312F9" w14:paraId="2507ACA9"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2779D3F"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31D84929" w14:textId="77777777">
      <w:pPr>
        <w:ind w:left="720"/>
        <w:rPr>
          <w:rFonts w:ascii="Times New Roman" w:hAnsi="Times New Roman"/>
        </w:rPr>
      </w:pPr>
    </w:p>
    <w:p w:rsidRPr="00914A5D" w:rsidR="009F15D0" w:rsidP="00914A5D" w:rsidRDefault="00921351" w14:paraId="517B8A7A"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0B7C4955" w14:textId="77777777">
      <w:pPr>
        <w:ind w:left="720"/>
        <w:rPr>
          <w:rFonts w:ascii="Times New Roman" w:hAnsi="Times New Roman"/>
        </w:rPr>
      </w:pPr>
    </w:p>
    <w:p w:rsidRPr="00914A5D" w:rsidR="00792B9D" w:rsidP="00914A5D" w:rsidRDefault="00792B9D" w14:paraId="3A1601A5" w14:textId="77777777">
      <w:pPr>
        <w:tabs>
          <w:tab w:val="left" w:pos="-1440"/>
        </w:tabs>
        <w:ind w:left="720" w:hanging="720"/>
        <w:rPr>
          <w:rFonts w:ascii="Times New Roman" w:hAnsi="Times New Roman"/>
          <w:b/>
        </w:rPr>
      </w:pPr>
      <w:r w:rsidRPr="00914A5D">
        <w:rPr>
          <w:rFonts w:ascii="Times New Roman" w:hAnsi="Times New Roman"/>
          <w:b/>
        </w:rPr>
        <w:lastRenderedPageBreak/>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7949E085" w14:textId="77777777">
      <w:pPr>
        <w:tabs>
          <w:tab w:val="left" w:pos="-1440"/>
        </w:tabs>
        <w:ind w:left="720"/>
        <w:rPr>
          <w:rFonts w:ascii="Times New Roman" w:hAnsi="Times New Roman"/>
        </w:rPr>
      </w:pPr>
    </w:p>
    <w:p w:rsidRPr="0046091C" w:rsidR="0046091C" w:rsidP="0046091C" w:rsidRDefault="009C12F1" w14:paraId="22373665" w14:textId="77777777">
      <w:pPr>
        <w:ind w:left="720"/>
        <w:rPr>
          <w:rFonts w:ascii="Times New Roman" w:hAnsi="Times New Roman"/>
          <w:bCs/>
        </w:rPr>
      </w:pPr>
      <w:r>
        <w:rPr>
          <w:rFonts w:ascii="Times New Roman" w:hAnsi="Times New Roman"/>
        </w:rPr>
        <w:t xml:space="preserve">There is no assurance of confidentiality.  </w:t>
      </w:r>
      <w:r>
        <w:rPr>
          <w:rFonts w:ascii="Times New Roman" w:hAnsi="Times New Roman"/>
          <w:bCs/>
        </w:rPr>
        <w:t xml:space="preserve">The System of Record Notice associated with this information collection is </w:t>
      </w:r>
      <w:r w:rsidRPr="009C12F1">
        <w:rPr>
          <w:rFonts w:ascii="Times New Roman" w:hAnsi="Times New Roman"/>
          <w:bCs/>
        </w:rPr>
        <w:t>DHS-USCIS-007 - Benef</w:t>
      </w:r>
      <w:r w:rsidR="0046091C">
        <w:rPr>
          <w:rFonts w:ascii="Times New Roman" w:hAnsi="Times New Roman"/>
          <w:bCs/>
        </w:rPr>
        <w:t xml:space="preserve">its Information System </w:t>
      </w:r>
      <w:r w:rsidRPr="009C12F1">
        <w:rPr>
          <w:rFonts w:ascii="Times New Roman" w:hAnsi="Times New Roman"/>
          <w:bCs/>
        </w:rPr>
        <w:t xml:space="preserve">published in the Federal Register on </w:t>
      </w:r>
      <w:r w:rsidR="0046091C">
        <w:rPr>
          <w:rFonts w:ascii="Times New Roman" w:hAnsi="Times New Roman"/>
          <w:bCs/>
        </w:rPr>
        <w:t>October 10, 2019</w:t>
      </w:r>
      <w:r w:rsidRPr="009C12F1">
        <w:rPr>
          <w:rFonts w:ascii="Times New Roman" w:hAnsi="Times New Roman"/>
          <w:bCs/>
        </w:rPr>
        <w:t xml:space="preserve"> at </w:t>
      </w:r>
      <w:r w:rsidR="0046091C">
        <w:rPr>
          <w:rFonts w:ascii="Times New Roman" w:hAnsi="Times New Roman"/>
          <w:bCs/>
        </w:rPr>
        <w:t>84</w:t>
      </w:r>
      <w:r w:rsidRPr="009C12F1">
        <w:rPr>
          <w:rFonts w:ascii="Times New Roman" w:hAnsi="Times New Roman"/>
          <w:bCs/>
        </w:rPr>
        <w:t xml:space="preserve"> FR </w:t>
      </w:r>
      <w:r w:rsidR="0046091C">
        <w:rPr>
          <w:rFonts w:ascii="Times New Roman" w:hAnsi="Times New Roman"/>
          <w:bCs/>
        </w:rPr>
        <w:t>54622,</w:t>
      </w:r>
      <w:r>
        <w:rPr>
          <w:rFonts w:ascii="Times New Roman" w:hAnsi="Times New Roman"/>
          <w:bCs/>
        </w:rPr>
        <w:t xml:space="preserve"> </w:t>
      </w:r>
      <w:r w:rsidRPr="009C12F1">
        <w:rPr>
          <w:rFonts w:ascii="Times New Roman" w:hAnsi="Times New Roman"/>
          <w:bCs/>
        </w:rPr>
        <w:t xml:space="preserve">DHS/USCIS/ICE/CBP-001 - Alien File, Index, and National File Tracking System of </w:t>
      </w:r>
      <w:r w:rsidRPr="0046091C">
        <w:rPr>
          <w:rFonts w:ascii="Times New Roman" w:hAnsi="Times New Roman"/>
          <w:bCs/>
        </w:rPr>
        <w:t xml:space="preserve">Records, </w:t>
      </w:r>
      <w:r w:rsidRPr="0046091C" w:rsidR="00513CBB">
        <w:rPr>
          <w:rFonts w:ascii="Times New Roman" w:hAnsi="Times New Roman"/>
          <w:bCs/>
        </w:rPr>
        <w:t>September 18, 2017</w:t>
      </w:r>
      <w:r w:rsidRPr="0046091C">
        <w:rPr>
          <w:rFonts w:ascii="Times New Roman" w:hAnsi="Times New Roman"/>
          <w:bCs/>
        </w:rPr>
        <w:t xml:space="preserve">, </w:t>
      </w:r>
      <w:r w:rsidRPr="0046091C" w:rsidR="00513CBB">
        <w:rPr>
          <w:rFonts w:ascii="Times New Roman" w:hAnsi="Times New Roman"/>
          <w:bCs/>
        </w:rPr>
        <w:t>82</w:t>
      </w:r>
      <w:r w:rsidRPr="0046091C">
        <w:rPr>
          <w:rFonts w:ascii="Times New Roman" w:hAnsi="Times New Roman"/>
          <w:bCs/>
        </w:rPr>
        <w:t xml:space="preserve"> FR </w:t>
      </w:r>
      <w:r w:rsidRPr="0046091C" w:rsidR="00513CBB">
        <w:rPr>
          <w:rFonts w:ascii="Times New Roman" w:hAnsi="Times New Roman"/>
          <w:bCs/>
        </w:rPr>
        <w:t>43556</w:t>
      </w:r>
      <w:r w:rsidRPr="0046091C" w:rsidR="0046091C">
        <w:rPr>
          <w:rFonts w:ascii="Times New Roman" w:hAnsi="Times New Roman"/>
          <w:bCs/>
        </w:rPr>
        <w:t xml:space="preserve">, and </w:t>
      </w:r>
      <w:r w:rsidRPr="0046091C" w:rsidR="0046091C">
        <w:rPr>
          <w:rFonts w:ascii="Times New Roman" w:hAnsi="Times New Roman"/>
        </w:rPr>
        <w:t>DHS/USCIS-018 Immigration Biometric and Background Check (IBBC) System of Records, July 31, 2018, 83 FR 36950</w:t>
      </w:r>
      <w:r w:rsidR="0046091C">
        <w:rPr>
          <w:sz w:val="23"/>
          <w:szCs w:val="23"/>
        </w:rPr>
        <w:t>.</w:t>
      </w:r>
    </w:p>
    <w:p w:rsidR="0046091C" w:rsidP="0046091C" w:rsidRDefault="0046091C" w14:paraId="3B2E7FB5" w14:textId="77777777">
      <w:pPr>
        <w:rPr>
          <w:rFonts w:ascii="Times New Roman" w:hAnsi="Times New Roman"/>
          <w:bCs/>
        </w:rPr>
      </w:pPr>
    </w:p>
    <w:p w:rsidR="009C12F1" w:rsidP="009C12F1" w:rsidRDefault="009C12F1" w14:paraId="01E61362" w14:textId="77777777">
      <w:pPr>
        <w:ind w:left="720"/>
        <w:rPr>
          <w:rFonts w:ascii="Times New Roman" w:hAnsi="Times New Roman"/>
        </w:rPr>
      </w:pPr>
      <w:r>
        <w:rPr>
          <w:rFonts w:ascii="Times New Roman" w:hAnsi="Times New Roman"/>
          <w:bCs/>
        </w:rPr>
        <w:t xml:space="preserve">The associated Privacy Impact Assessment is </w:t>
      </w:r>
      <w:r w:rsidRPr="009C12F1">
        <w:rPr>
          <w:rFonts w:ascii="Times New Roman" w:hAnsi="Times New Roman"/>
          <w:bCs/>
        </w:rPr>
        <w:t>DHS/USCIS/PIA-016 - Benefits Processing of Applicants other than Petitions for Naturalization, Refugee Status, and Asylum (CLAIMS 3)</w:t>
      </w:r>
      <w:r>
        <w:rPr>
          <w:rFonts w:ascii="Times New Roman" w:hAnsi="Times New Roman"/>
          <w:bCs/>
        </w:rPr>
        <w:t>.</w:t>
      </w:r>
    </w:p>
    <w:p w:rsidRPr="00914A5D" w:rsidR="001A595D" w:rsidP="00914A5D" w:rsidRDefault="001A595D" w14:paraId="728234CB" w14:textId="77777777">
      <w:pPr>
        <w:tabs>
          <w:tab w:val="left" w:pos="-1440"/>
        </w:tabs>
        <w:ind w:left="720"/>
        <w:rPr>
          <w:rFonts w:ascii="Times New Roman" w:hAnsi="Times New Roman"/>
        </w:rPr>
      </w:pPr>
    </w:p>
    <w:p w:rsidRPr="00B1471A" w:rsidR="00B27061" w:rsidP="00914A5D" w:rsidRDefault="00B27061" w14:paraId="083057AC"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1A018B5" w14:textId="77777777">
      <w:pPr>
        <w:tabs>
          <w:tab w:val="left" w:pos="-1440"/>
        </w:tabs>
        <w:ind w:left="720"/>
        <w:rPr>
          <w:rFonts w:ascii="Times New Roman" w:hAnsi="Times New Roman"/>
        </w:rPr>
      </w:pPr>
      <w:r w:rsidRPr="000B00D2">
        <w:rPr>
          <w:rFonts w:ascii="Times New Roman" w:hAnsi="Times New Roman"/>
        </w:rPr>
        <w:tab/>
      </w:r>
    </w:p>
    <w:p w:rsidR="009C12F1" w:rsidP="009C12F1" w:rsidRDefault="009C12F1" w14:paraId="35E0AC93" w14:textId="77777777">
      <w:pPr>
        <w:ind w:left="720"/>
        <w:rPr>
          <w:rFonts w:ascii="Times New Roman" w:hAnsi="Times New Roman"/>
        </w:rPr>
      </w:pPr>
      <w:r>
        <w:rPr>
          <w:rFonts w:ascii="Times New Roman" w:hAnsi="Times New Roman"/>
        </w:rPr>
        <w:t xml:space="preserve">The category of self-petitioning spouse or child of an abusive U.S. citizen or lawful permanent resident and self-petitioning parent of an abusive U.S. citizen son or daughter must provide evidence of abuse suffered, which is considered sensitive information.  These aliens must provide this information so that USCIS may decide their eligibility for this classification.  These questions are not posed in an interrogating nature which could cause undue stress to the self-petitioner. </w:t>
      </w:r>
    </w:p>
    <w:p w:rsidRPr="008A4764" w:rsidR="00494557" w:rsidP="00914A5D" w:rsidRDefault="00494557" w14:paraId="07494E8F" w14:textId="77777777">
      <w:pPr>
        <w:tabs>
          <w:tab w:val="left" w:pos="-1440"/>
        </w:tabs>
        <w:ind w:left="720"/>
        <w:rPr>
          <w:rFonts w:ascii="Times New Roman" w:hAnsi="Times New Roman"/>
        </w:rPr>
      </w:pPr>
    </w:p>
    <w:p w:rsidRPr="008A4764" w:rsidR="00B27061" w:rsidP="00914A5D" w:rsidRDefault="00B27061" w14:paraId="22577E8C"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19E75FD" w14:textId="77777777">
      <w:pPr>
        <w:tabs>
          <w:tab w:val="left" w:pos="-1440"/>
        </w:tabs>
        <w:ind w:left="1440" w:hanging="720"/>
        <w:rPr>
          <w:rFonts w:ascii="Times New Roman" w:hAnsi="Times New Roman"/>
          <w:b/>
        </w:rPr>
      </w:pPr>
    </w:p>
    <w:p w:rsidRPr="00D80E94" w:rsidR="00B27061" w:rsidP="00914A5D" w:rsidRDefault="00B27061" w14:paraId="07211613"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B587BFF" w14:textId="77777777">
      <w:pPr>
        <w:tabs>
          <w:tab w:val="left" w:pos="1080"/>
        </w:tabs>
        <w:ind w:left="1080" w:hanging="360"/>
        <w:rPr>
          <w:rFonts w:ascii="Times New Roman" w:hAnsi="Times New Roman"/>
          <w:b/>
        </w:rPr>
      </w:pPr>
    </w:p>
    <w:p w:rsidRPr="00914A5D" w:rsidR="00B27061" w:rsidP="00914A5D" w:rsidRDefault="00B27061" w14:paraId="2C9995B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1B126507" w14:textId="77777777">
      <w:pPr>
        <w:tabs>
          <w:tab w:val="left" w:pos="1080"/>
        </w:tabs>
        <w:ind w:left="1080" w:hanging="360"/>
        <w:rPr>
          <w:rFonts w:ascii="Times New Roman" w:hAnsi="Times New Roman"/>
          <w:b/>
        </w:rPr>
      </w:pPr>
    </w:p>
    <w:p w:rsidRPr="00914A5D" w:rsidR="00B27061" w:rsidP="00914A5D" w:rsidRDefault="00B27061" w14:paraId="2BBA9091"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2F48C80B" w14:textId="77777777">
      <w:pPr>
        <w:ind w:left="720"/>
        <w:jc w:val="both"/>
        <w:rPr>
          <w:i/>
          <w:iCs/>
          <w:sz w:val="20"/>
          <w:szCs w:val="20"/>
        </w:rPr>
      </w:pPr>
    </w:p>
    <w:tbl>
      <w:tblPr>
        <w:tblW w:w="10550" w:type="dxa"/>
        <w:tblInd w:w="-542" w:type="dxa"/>
        <w:tblLook w:val="04A0" w:firstRow="1" w:lastRow="0" w:firstColumn="1" w:lastColumn="0" w:noHBand="0" w:noVBand="1"/>
      </w:tblPr>
      <w:tblGrid>
        <w:gridCol w:w="1305"/>
        <w:gridCol w:w="1316"/>
        <w:gridCol w:w="1260"/>
        <w:gridCol w:w="1170"/>
        <w:gridCol w:w="1260"/>
        <w:gridCol w:w="1080"/>
        <w:gridCol w:w="1170"/>
        <w:gridCol w:w="1080"/>
        <w:gridCol w:w="1350"/>
      </w:tblGrid>
      <w:tr w:rsidRPr="009556EE" w:rsidR="009556EE" w:rsidTr="00D049AD" w14:paraId="4C9A32CB" w14:textId="77777777">
        <w:trPr>
          <w:trHeight w:val="330"/>
        </w:trPr>
        <w:tc>
          <w:tcPr>
            <w:tcW w:w="119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9556EE" w:rsidP="009556EE" w:rsidRDefault="009556EE" w14:paraId="162F1EC6"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28BC3E10"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8A5C520"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6A884A3E"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099522C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proofErr w:type="spellStart"/>
            <w:r w:rsidRPr="00D049AD">
              <w:rPr>
                <w:rFonts w:ascii="Times New Roman" w:hAnsi="Times New Roman"/>
                <w:color w:val="000000"/>
                <w:sz w:val="20"/>
                <w:szCs w:val="22"/>
              </w:rPr>
              <w:t>AxB</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9635E71"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42AF975"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proofErr w:type="spellStart"/>
            <w:r w:rsidRPr="00D049AD">
              <w:rPr>
                <w:rFonts w:ascii="Times New Roman" w:hAnsi="Times New Roman"/>
                <w:color w:val="000000"/>
                <w:sz w:val="20"/>
                <w:szCs w:val="22"/>
              </w:rPr>
              <w:t>CxD</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6FB0C043"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6ACCC478"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proofErr w:type="spellStart"/>
            <w:r w:rsidRPr="00D049AD">
              <w:rPr>
                <w:rFonts w:ascii="Times New Roman" w:hAnsi="Times New Roman"/>
                <w:color w:val="000000"/>
                <w:sz w:val="20"/>
                <w:szCs w:val="22"/>
              </w:rPr>
              <w:t>ExF</w:t>
            </w:r>
            <w:proofErr w:type="spellEnd"/>
            <w:r w:rsidRPr="00D049AD">
              <w:rPr>
                <w:rFonts w:ascii="Times New Roman" w:hAnsi="Times New Roman"/>
                <w:color w:val="000000"/>
                <w:sz w:val="20"/>
                <w:szCs w:val="22"/>
              </w:rPr>
              <w:t>)</w:t>
            </w:r>
          </w:p>
        </w:tc>
      </w:tr>
      <w:tr w:rsidRPr="009556EE" w:rsidR="009556EE" w:rsidTr="00D049AD" w14:paraId="1C413E3B" w14:textId="77777777">
        <w:trPr>
          <w:trHeight w:val="1905"/>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529B71A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0651B8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1DE7C9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F5E5F35"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2277507E"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657BC40"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7EDDD23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ED6888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2741A41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9556EE" w:rsidTr="00D049AD" w14:paraId="10780C0E"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C12F1" w14:paraId="0DFD2D89"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Individuals or Households</w:t>
            </w:r>
            <w:r w:rsidRPr="00D049AD" w:rsidR="009556EE">
              <w:rPr>
                <w:rFonts w:ascii="Times New Roman" w:hAnsi="Times New Roman"/>
                <w:bCs/>
                <w:color w:val="000000"/>
                <w:sz w:val="20"/>
              </w:rPr>
              <w:t> </w:t>
            </w:r>
          </w:p>
        </w:tc>
        <w:tc>
          <w:tcPr>
            <w:tcW w:w="99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44C89AEA"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Iraqi &amp; Afghan Petitioners</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5EEBDB0C"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2,874</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193F459C"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2B5E3AE1"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2,874</w:t>
            </w:r>
            <w:r w:rsidRPr="00D049AD">
              <w:rPr>
                <w:rFonts w:ascii="Times New Roman" w:hAnsi="Times New Roman"/>
                <w:bCs/>
                <w:color w:val="000000"/>
                <w:sz w:val="20"/>
              </w:rPr>
              <w:t> </w:t>
            </w:r>
            <w:r w:rsidRPr="00D049AD" w:rsidR="009556EE">
              <w:rPr>
                <w:rFonts w:ascii="Times New Roman" w:hAnsi="Times New Roman"/>
                <w:color w:val="000000"/>
                <w:sz w:val="20"/>
              </w:rPr>
              <w:t> </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59058EF9"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3.1</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454ABA01"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9C12F1">
              <w:rPr>
                <w:rFonts w:ascii="Times New Roman" w:hAnsi="Times New Roman"/>
                <w:bCs/>
                <w:sz w:val="22"/>
                <w:szCs w:val="22"/>
              </w:rPr>
              <w:t>8,909</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D118B8" w:rsidRDefault="00847763" w14:paraId="5ECE8025" w14:textId="77777777">
            <w:pPr>
              <w:widowControl/>
              <w:autoSpaceDE/>
              <w:autoSpaceDN/>
              <w:adjustRightInd/>
              <w:jc w:val="center"/>
              <w:rPr>
                <w:rFonts w:ascii="Times New Roman" w:hAnsi="Times New Roman"/>
                <w:color w:val="000000"/>
                <w:sz w:val="20"/>
              </w:rPr>
            </w:pPr>
            <w:r w:rsidRPr="009C12F1">
              <w:rPr>
                <w:rFonts w:ascii="Times New Roman" w:hAnsi="Times New Roman"/>
                <w:bCs/>
                <w:sz w:val="20"/>
              </w:rPr>
              <w:t>$</w:t>
            </w:r>
            <w:r w:rsidRPr="009C12F1" w:rsidR="00A447D7">
              <w:rPr>
                <w:rFonts w:ascii="Times New Roman" w:hAnsi="Times New Roman"/>
                <w:bCs/>
                <w:sz w:val="20"/>
              </w:rPr>
              <w:t>3</w:t>
            </w:r>
            <w:r w:rsidRPr="009C12F1" w:rsidR="00D118B8">
              <w:rPr>
                <w:rFonts w:ascii="Times New Roman" w:hAnsi="Times New Roman"/>
                <w:bCs/>
                <w:sz w:val="20"/>
              </w:rPr>
              <w:t>4.84</w:t>
            </w:r>
            <w:r w:rsidRPr="009C12F1" w:rsidR="009556EE">
              <w:rPr>
                <w:rFonts w:ascii="Times New Roman" w:hAnsi="Times New Roman"/>
                <w:bCs/>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D5123" w14:paraId="3316E5BB"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$310,390</w:t>
            </w:r>
            <w:r w:rsidRPr="00D049AD" w:rsidR="009556EE">
              <w:rPr>
                <w:rFonts w:ascii="Times New Roman" w:hAnsi="Times New Roman"/>
                <w:bCs/>
                <w:color w:val="000000"/>
                <w:sz w:val="20"/>
              </w:rPr>
              <w:t> </w:t>
            </w:r>
          </w:p>
        </w:tc>
      </w:tr>
      <w:tr w:rsidRPr="009556EE" w:rsidR="009C12F1" w:rsidTr="00D049AD" w14:paraId="6FBB36A8"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D049AD" w:rsidR="009C12F1" w:rsidP="009556EE" w:rsidRDefault="009C12F1" w14:paraId="687335BF"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26E1D73A"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Religious Workers</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410A82B1"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2,393</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4B44AA19"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243E6D35"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2,393</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09F041DB"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2.35</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611B197E"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5,624</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D118B8" w:rsidRDefault="009C12F1" w14:paraId="67ADD3AF" w14:textId="77777777">
            <w:pPr>
              <w:widowControl/>
              <w:autoSpaceDE/>
              <w:autoSpaceDN/>
              <w:adjustRightInd/>
              <w:jc w:val="center"/>
              <w:rPr>
                <w:rFonts w:ascii="Times New Roman" w:hAnsi="Times New Roman"/>
                <w:bCs/>
                <w:color w:val="FF0000"/>
                <w:sz w:val="20"/>
              </w:rPr>
            </w:pPr>
            <w:r w:rsidRPr="009C12F1">
              <w:rPr>
                <w:rFonts w:ascii="Times New Roman" w:hAnsi="Times New Roman"/>
                <w:bCs/>
                <w:sz w:val="20"/>
              </w:rPr>
              <w:t>$34.84 </w:t>
            </w:r>
          </w:p>
        </w:tc>
        <w:tc>
          <w:tcPr>
            <w:tcW w:w="1350" w:type="dxa"/>
            <w:tcBorders>
              <w:top w:val="nil"/>
              <w:left w:val="nil"/>
              <w:bottom w:val="single" w:color="auto" w:sz="8" w:space="0"/>
              <w:right w:val="single" w:color="auto" w:sz="8" w:space="0"/>
            </w:tcBorders>
            <w:shd w:val="clear" w:color="auto" w:fill="auto"/>
            <w:vAlign w:val="center"/>
          </w:tcPr>
          <w:p w:rsidRPr="00D049AD" w:rsidR="009C12F1" w:rsidP="009556EE" w:rsidRDefault="00FD5123" w14:paraId="129EC368"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$195,940</w:t>
            </w:r>
          </w:p>
        </w:tc>
      </w:tr>
      <w:tr w:rsidRPr="009556EE" w:rsidR="009C12F1" w:rsidTr="00D049AD" w14:paraId="5197B377"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D049AD" w:rsidR="009C12F1" w:rsidP="009556EE" w:rsidRDefault="009C12F1" w14:paraId="7C2CCEFA"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E0D4813"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Immigrant (Form I-360); </w:t>
            </w:r>
            <w:r>
              <w:rPr>
                <w:rFonts w:ascii="Times New Roman" w:hAnsi="Times New Roman"/>
                <w:bCs/>
                <w:i/>
                <w:sz w:val="22"/>
                <w:szCs w:val="22"/>
              </w:rPr>
              <w:t>All others</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3E92F976"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14,362</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277907AC"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69282939"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14,362</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44C26472"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2.1</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7094431A"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30,160</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D118B8" w:rsidRDefault="009C12F1" w14:paraId="02DF268C" w14:textId="77777777">
            <w:pPr>
              <w:widowControl/>
              <w:autoSpaceDE/>
              <w:autoSpaceDN/>
              <w:adjustRightInd/>
              <w:jc w:val="center"/>
              <w:rPr>
                <w:rFonts w:ascii="Times New Roman" w:hAnsi="Times New Roman"/>
                <w:bCs/>
                <w:color w:val="FF0000"/>
                <w:sz w:val="20"/>
              </w:rPr>
            </w:pPr>
            <w:r w:rsidRPr="009C12F1">
              <w:rPr>
                <w:rFonts w:ascii="Times New Roman" w:hAnsi="Times New Roman"/>
                <w:bCs/>
                <w:sz w:val="20"/>
              </w:rPr>
              <w:t>$34.84 </w:t>
            </w:r>
          </w:p>
        </w:tc>
        <w:tc>
          <w:tcPr>
            <w:tcW w:w="1350" w:type="dxa"/>
            <w:tcBorders>
              <w:top w:val="nil"/>
              <w:left w:val="nil"/>
              <w:bottom w:val="single" w:color="auto" w:sz="8" w:space="0"/>
              <w:right w:val="single" w:color="auto" w:sz="8" w:space="0"/>
            </w:tcBorders>
            <w:shd w:val="clear" w:color="auto" w:fill="auto"/>
            <w:vAlign w:val="center"/>
          </w:tcPr>
          <w:p w:rsidRPr="00D049AD" w:rsidR="009C12F1" w:rsidP="009556EE" w:rsidRDefault="00FD5123" w14:paraId="45D68421"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$1,050,774</w:t>
            </w:r>
          </w:p>
        </w:tc>
      </w:tr>
      <w:tr w:rsidRPr="009556EE" w:rsidR="009556EE" w:rsidTr="00C72932" w14:paraId="0D57ECAD"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43CCC608"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21D5E6A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25FEE5B8"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9C12F1">
              <w:rPr>
                <w:rFonts w:ascii="Times New Roman" w:hAnsi="Times New Roman"/>
                <w:b/>
                <w:bCs/>
                <w:sz w:val="22"/>
                <w:szCs w:val="22"/>
              </w:rPr>
              <w:t>19,629</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3EBF952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56C962FD"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06E766B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765D50E6" w14:textId="77777777">
            <w:pPr>
              <w:widowControl/>
              <w:autoSpaceDE/>
              <w:autoSpaceDN/>
              <w:adjustRightInd/>
              <w:jc w:val="center"/>
              <w:rPr>
                <w:rFonts w:ascii="Times New Roman" w:hAnsi="Times New Roman"/>
                <w:color w:val="000000"/>
                <w:sz w:val="20"/>
              </w:rPr>
            </w:pPr>
            <w:r>
              <w:rPr>
                <w:rFonts w:ascii="Times New Roman" w:hAnsi="Times New Roman"/>
                <w:b/>
                <w:bCs/>
                <w:sz w:val="22"/>
                <w:szCs w:val="22"/>
              </w:rPr>
              <w:t>44,693</w:t>
            </w:r>
            <w:r w:rsidRPr="00D049AD" w:rsidR="009556EE">
              <w:rPr>
                <w:rFonts w:ascii="Times New Roman" w:hAnsi="Times New Roman"/>
                <w:bCs/>
                <w:color w:val="000000"/>
                <w:sz w:val="20"/>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74F58B80"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FD5123" w:rsidR="009556EE" w:rsidP="009556EE" w:rsidRDefault="00FD5123" w14:paraId="0AF5A8C3" w14:textId="77777777">
            <w:pPr>
              <w:widowControl/>
              <w:autoSpaceDE/>
              <w:autoSpaceDN/>
              <w:adjustRightInd/>
              <w:jc w:val="center"/>
              <w:rPr>
                <w:rFonts w:ascii="Times New Roman" w:hAnsi="Times New Roman"/>
                <w:b/>
                <w:color w:val="000000"/>
                <w:sz w:val="20"/>
              </w:rPr>
            </w:pPr>
            <w:r w:rsidRPr="00FD5123">
              <w:rPr>
                <w:rFonts w:ascii="Times New Roman" w:hAnsi="Times New Roman"/>
                <w:b/>
                <w:bCs/>
                <w:color w:val="000000"/>
                <w:sz w:val="20"/>
              </w:rPr>
              <w:t>$1,557,104</w:t>
            </w:r>
            <w:r w:rsidRPr="00FD5123" w:rsidR="009556EE">
              <w:rPr>
                <w:rFonts w:ascii="Times New Roman" w:hAnsi="Times New Roman"/>
                <w:b/>
                <w:bCs/>
                <w:color w:val="000000"/>
                <w:sz w:val="20"/>
              </w:rPr>
              <w:t> </w:t>
            </w:r>
          </w:p>
        </w:tc>
      </w:tr>
    </w:tbl>
    <w:p w:rsidR="009556EE" w:rsidP="00D049AD" w:rsidRDefault="009556EE" w14:paraId="011F664B" w14:textId="77777777">
      <w:pPr>
        <w:jc w:val="both"/>
        <w:rPr>
          <w:i/>
          <w:iCs/>
          <w:sz w:val="20"/>
          <w:szCs w:val="20"/>
        </w:rPr>
      </w:pPr>
    </w:p>
    <w:p w:rsidRPr="00215244" w:rsidR="00B635A9" w:rsidP="00B635A9" w:rsidRDefault="00B635A9" w14:paraId="2CA3FCA0"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The above Average</w:t>
      </w:r>
      <w:r w:rsidRPr="00FD5123">
        <w:rPr>
          <w:rFonts w:ascii="Times New Roman" w:hAnsi="Times New Roman"/>
          <w:i/>
          <w:iCs/>
          <w:sz w:val="20"/>
          <w:szCs w:val="20"/>
        </w:rPr>
        <w:t xml:space="preserve"> Hourly Wage Rate is the May 201</w:t>
      </w:r>
      <w:r w:rsidRPr="00FD5123" w:rsidR="00847763">
        <w:rPr>
          <w:rFonts w:ascii="Times New Roman" w:hAnsi="Times New Roman"/>
          <w:i/>
          <w:iCs/>
          <w:sz w:val="20"/>
          <w:szCs w:val="20"/>
        </w:rPr>
        <w:t>6</w:t>
      </w:r>
      <w:r w:rsidRPr="00FD5123">
        <w:rPr>
          <w:rFonts w:ascii="Times New Roman" w:hAnsi="Times New Roman"/>
          <w:i/>
          <w:iCs/>
          <w:sz w:val="20"/>
          <w:szCs w:val="20"/>
        </w:rPr>
        <w:t xml:space="preserve"> Bureau of Labor Statistics average wage for </w:t>
      </w:r>
      <w:r w:rsidRPr="00FD5123" w:rsidR="00847763">
        <w:rPr>
          <w:rFonts w:ascii="Times New Roman" w:hAnsi="Times New Roman"/>
          <w:i/>
          <w:iCs/>
          <w:sz w:val="20"/>
          <w:szCs w:val="20"/>
        </w:rPr>
        <w:t xml:space="preserve">All Occupations </w:t>
      </w:r>
      <w:r w:rsidRPr="00FD5123">
        <w:rPr>
          <w:rFonts w:ascii="Times New Roman" w:hAnsi="Times New Roman"/>
          <w:i/>
          <w:iCs/>
          <w:sz w:val="20"/>
          <w:szCs w:val="20"/>
        </w:rPr>
        <w:t>of $</w:t>
      </w:r>
      <w:r w:rsidRPr="00FD5123" w:rsidR="00847763">
        <w:rPr>
          <w:rFonts w:ascii="Times New Roman" w:hAnsi="Times New Roman"/>
          <w:i/>
          <w:iCs/>
          <w:sz w:val="20"/>
          <w:szCs w:val="20"/>
        </w:rPr>
        <w:t>23.86</w:t>
      </w:r>
      <w:r w:rsidRPr="00FD5123">
        <w:rPr>
          <w:rFonts w:ascii="Times New Roman" w:hAnsi="Times New Roman"/>
          <w:i/>
          <w:iCs/>
          <w:sz w:val="20"/>
          <w:szCs w:val="20"/>
        </w:rPr>
        <w:t xml:space="preserve"> times the wage rate benefit multiplier of 1.4</w:t>
      </w:r>
      <w:r w:rsidRPr="00FD5123" w:rsidR="00D3403B">
        <w:rPr>
          <w:rFonts w:ascii="Times New Roman" w:hAnsi="Times New Roman"/>
          <w:i/>
          <w:iCs/>
          <w:sz w:val="20"/>
          <w:szCs w:val="20"/>
        </w:rPr>
        <w:t>6</w:t>
      </w:r>
      <w:r w:rsidRPr="00FD5123">
        <w:rPr>
          <w:rFonts w:ascii="Times New Roman" w:hAnsi="Times New Roman"/>
          <w:i/>
          <w:iCs/>
          <w:sz w:val="20"/>
          <w:szCs w:val="20"/>
        </w:rPr>
        <w:t xml:space="preserve"> (to account for benefits</w:t>
      </w:r>
      <w:r w:rsidRPr="00FD5123" w:rsidR="00B31EBB">
        <w:rPr>
          <w:rFonts w:ascii="Times New Roman" w:hAnsi="Times New Roman"/>
          <w:i/>
          <w:iCs/>
          <w:sz w:val="20"/>
          <w:szCs w:val="20"/>
        </w:rPr>
        <w:t xml:space="preserve"> provided</w:t>
      </w:r>
      <w:r w:rsidRPr="00FD5123">
        <w:rPr>
          <w:rFonts w:ascii="Times New Roman" w:hAnsi="Times New Roman"/>
          <w:i/>
          <w:iCs/>
          <w:sz w:val="20"/>
          <w:szCs w:val="20"/>
        </w:rPr>
        <w:t>) equaling $</w:t>
      </w:r>
      <w:r w:rsidRPr="00FD5123" w:rsidR="00847763">
        <w:rPr>
          <w:rFonts w:ascii="Times New Roman" w:hAnsi="Times New Roman"/>
          <w:i/>
          <w:iCs/>
          <w:sz w:val="20"/>
          <w:szCs w:val="20"/>
        </w:rPr>
        <w:t>3</w:t>
      </w:r>
      <w:r w:rsidRPr="00FD5123" w:rsidR="00D118B8">
        <w:rPr>
          <w:rFonts w:ascii="Times New Roman" w:hAnsi="Times New Roman"/>
          <w:i/>
          <w:iCs/>
          <w:sz w:val="20"/>
          <w:szCs w:val="20"/>
        </w:rPr>
        <w:t>4.84</w:t>
      </w:r>
      <w:r w:rsidRPr="00FD5123">
        <w:rPr>
          <w:rFonts w:ascii="Times New Roman" w:hAnsi="Times New Roman"/>
          <w:i/>
          <w:iCs/>
          <w:sz w:val="20"/>
          <w:szCs w:val="20"/>
        </w:rPr>
        <w:t>. </w:t>
      </w:r>
      <w:r w:rsidRPr="00FD5123" w:rsidR="00B31EBB">
        <w:rPr>
          <w:rFonts w:ascii="Times New Roman" w:hAnsi="Times New Roman"/>
          <w:i/>
          <w:iCs/>
          <w:sz w:val="20"/>
          <w:szCs w:val="20"/>
        </w:rPr>
        <w:t xml:space="preserve"> </w:t>
      </w:r>
      <w:r w:rsidRPr="00FD5123">
        <w:rPr>
          <w:rFonts w:ascii="Times New Roman" w:hAnsi="Times New Roman"/>
          <w:i/>
          <w:iCs/>
          <w:sz w:val="20"/>
          <w:szCs w:val="20"/>
        </w:rPr>
        <w:t>The selection of “All Occupations” was chosen as the expected respondents for this collection could be exp</w:t>
      </w:r>
      <w:r w:rsidRPr="00FD5123" w:rsidR="00E15619">
        <w:rPr>
          <w:rFonts w:ascii="Times New Roman" w:hAnsi="Times New Roman"/>
          <w:i/>
          <w:iCs/>
          <w:sz w:val="20"/>
          <w:szCs w:val="20"/>
        </w:rPr>
        <w:t>ected to be from any occupation.</w:t>
      </w:r>
    </w:p>
    <w:p w:rsidR="00080CE0" w:rsidP="006049A7" w:rsidRDefault="00080CE0" w14:paraId="2A1F5481" w14:textId="77777777">
      <w:pPr>
        <w:tabs>
          <w:tab w:val="left" w:pos="-1440"/>
        </w:tabs>
        <w:ind w:left="720" w:hanging="720"/>
        <w:jc w:val="both"/>
        <w:rPr>
          <w:rFonts w:ascii="Times New Roman" w:hAnsi="Times New Roman"/>
        </w:rPr>
      </w:pPr>
    </w:p>
    <w:p w:rsidRPr="000B00D2" w:rsidR="00B27061" w:rsidP="00914A5D" w:rsidRDefault="00B27061" w14:paraId="0EF997B2" w14:textId="77777777">
      <w:pPr>
        <w:tabs>
          <w:tab w:val="left" w:pos="-1440"/>
        </w:tabs>
        <w:ind w:left="720" w:hanging="720"/>
        <w:rPr>
          <w:rFonts w:ascii="Times New Roman" w:hAnsi="Times New Roman"/>
          <w:b/>
        </w:rPr>
      </w:pPr>
      <w:r w:rsidRPr="00B1471A">
        <w:rPr>
          <w:rFonts w:ascii="Times New Roman" w:hAnsi="Times New Roman"/>
          <w:b/>
        </w:rPr>
        <w:lastRenderedPageBreak/>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83D33B0" w14:textId="77777777">
      <w:pPr>
        <w:ind w:left="720"/>
        <w:rPr>
          <w:rFonts w:ascii="Times New Roman" w:hAnsi="Times New Roman"/>
          <w:b/>
        </w:rPr>
      </w:pPr>
    </w:p>
    <w:p w:rsidRPr="00D80E94" w:rsidR="00B27061" w:rsidP="00914A5D" w:rsidRDefault="00B27061" w14:paraId="7EF4A29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0A0F6806" w14:textId="77777777">
      <w:pPr>
        <w:tabs>
          <w:tab w:val="left" w:pos="1080"/>
        </w:tabs>
        <w:ind w:left="1080" w:hanging="360"/>
        <w:rPr>
          <w:rFonts w:ascii="Times New Roman" w:hAnsi="Times New Roman"/>
          <w:b/>
        </w:rPr>
      </w:pPr>
    </w:p>
    <w:p w:rsidRPr="00914A5D" w:rsidR="00B27061" w:rsidP="00914A5D" w:rsidRDefault="00B27061" w14:paraId="0C16572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501ACDCF" w14:textId="77777777">
      <w:pPr>
        <w:tabs>
          <w:tab w:val="left" w:pos="1080"/>
        </w:tabs>
        <w:ind w:left="1080" w:hanging="360"/>
        <w:rPr>
          <w:rFonts w:ascii="Times New Roman" w:hAnsi="Times New Roman"/>
          <w:b/>
        </w:rPr>
      </w:pPr>
    </w:p>
    <w:p w:rsidRPr="00B1471A" w:rsidR="00B27061" w:rsidP="00914A5D" w:rsidRDefault="00B27061" w14:paraId="2F56591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1EA4877F" w14:textId="77777777">
      <w:pPr>
        <w:tabs>
          <w:tab w:val="left" w:pos="-1440"/>
        </w:tabs>
        <w:ind w:left="1440" w:hanging="720"/>
        <w:rPr>
          <w:rFonts w:ascii="Times New Roman" w:hAnsi="Times New Roman"/>
        </w:rPr>
      </w:pPr>
    </w:p>
    <w:p w:rsidR="00FD5123" w:rsidP="00FD5123" w:rsidRDefault="00FD5123" w14:paraId="28EED932" w14:textId="77777777">
      <w:pPr>
        <w:ind w:left="720"/>
        <w:rPr>
          <w:rFonts w:ascii="Times New Roman" w:hAnsi="Times New Roman"/>
          <w:iCs/>
        </w:rPr>
      </w:pPr>
      <w:r>
        <w:rPr>
          <w:rFonts w:ascii="Times New Roman" w:hAnsi="Times New Roman"/>
        </w:rPr>
        <w:t xml:space="preserve">There are no capital or start-up costs associated with this information collection.  Any cost burdens to respondents </w:t>
      </w:r>
      <w:proofErr w:type="gramStart"/>
      <w:r>
        <w:rPr>
          <w:rFonts w:ascii="Times New Roman" w:hAnsi="Times New Roman"/>
        </w:rPr>
        <w:t>as a result of</w:t>
      </w:r>
      <w:proofErr w:type="gramEnd"/>
      <w:r>
        <w:rPr>
          <w:rFonts w:ascii="Times New Roman" w:hAnsi="Times New Roman"/>
        </w:rPr>
        <w:t xml:space="preserve"> this information collection are identified in Item 14.  </w:t>
      </w:r>
      <w:r>
        <w:rPr>
          <w:rFonts w:ascii="Times New Roman" w:hAnsi="Times New Roman"/>
          <w:iCs/>
        </w:rPr>
        <w:t xml:space="preserve">There is a </w:t>
      </w:r>
      <w:r>
        <w:rPr>
          <w:rFonts w:ascii="Times New Roman" w:hAnsi="Times New Roman"/>
          <w:i/>
          <w:iCs/>
        </w:rPr>
        <w:t>$435</w:t>
      </w:r>
      <w:r>
        <w:rPr>
          <w:rFonts w:ascii="Times New Roman" w:hAnsi="Times New Roman"/>
          <w:iCs/>
        </w:rPr>
        <w:t xml:space="preserve"> fee charge associated with this information collection, except there is no fee if filing for an Amerasian, a special immigrant juvenile; as a self-petitioning battered or abused spouse or child of a U.S. citizen or lawful permanent resident, </w:t>
      </w:r>
      <w:r>
        <w:rPr>
          <w:rFonts w:ascii="Times New Roman" w:hAnsi="Times New Roman"/>
        </w:rPr>
        <w:t xml:space="preserve">as a self-petitioning battered or abused parent of a U.S. citizen son or daughter; </w:t>
      </w:r>
      <w:r>
        <w:rPr>
          <w:rFonts w:ascii="Times New Roman" w:hAnsi="Times New Roman"/>
          <w:iCs/>
        </w:rPr>
        <w:t>an Iraqi national who worked for or on behalf of the U.S. Government in Iraq, or an Afghan national who worked for or on behalf of the U.S. Government or ISAF in Afghanistan.</w:t>
      </w:r>
    </w:p>
    <w:p w:rsidR="00FD5123" w:rsidP="00FD5123" w:rsidRDefault="00FD5123" w14:paraId="6E0F26A2" w14:textId="77777777">
      <w:pPr>
        <w:ind w:left="630" w:hanging="630"/>
        <w:rPr>
          <w:rFonts w:ascii="Times New Roman" w:hAnsi="Times New Roman"/>
          <w:iCs/>
        </w:rPr>
      </w:pPr>
    </w:p>
    <w:p w:rsidR="00FD5123" w:rsidP="00FD5123" w:rsidRDefault="00FD5123" w14:paraId="5649FC07" w14:textId="77777777">
      <w:pPr>
        <w:tabs>
          <w:tab w:val="left" w:pos="-1440"/>
        </w:tabs>
        <w:ind w:left="720" w:hanging="720"/>
        <w:rPr>
          <w:rFonts w:ascii="Times New Roman" w:hAnsi="Times New Roman"/>
          <w:iCs/>
        </w:rPr>
      </w:pPr>
      <w:r>
        <w:rPr>
          <w:rFonts w:ascii="Times New Roman" w:hAnsi="Times New Roman"/>
        </w:rPr>
        <w:tab/>
        <w:t>This information collection may impose some out-of-pocket costs on respondents in   addition to the time burden for the form’s preparation</w:t>
      </w:r>
      <w:r>
        <w:rPr>
          <w:rFonts w:ascii="Times New Roman" w:hAnsi="Times New Roman"/>
          <w:iCs/>
        </w:rPr>
        <w:t xml:space="preserve">.  Some respondents may incur expenses to obtain medical, </w:t>
      </w:r>
      <w:proofErr w:type="gramStart"/>
      <w:r>
        <w:rPr>
          <w:rFonts w:ascii="Times New Roman" w:hAnsi="Times New Roman"/>
          <w:iCs/>
        </w:rPr>
        <w:t>religious</w:t>
      </w:r>
      <w:proofErr w:type="gramEnd"/>
      <w:r>
        <w:rPr>
          <w:rFonts w:ascii="Times New Roman" w:hAnsi="Times New Roman"/>
          <w:iCs/>
        </w:rPr>
        <w:t xml:space="preserve"> or other supporting records.  For form preparation, legal services, translators, and document search and generation, USCIS estimates the average cost of this information collection may vary widely, from as little as $20 to </w:t>
      </w:r>
      <w:r>
        <w:rPr>
          <w:rFonts w:ascii="Times New Roman" w:hAnsi="Times New Roman"/>
          <w:iCs/>
        </w:rPr>
        <w:lastRenderedPageBreak/>
        <w:t xml:space="preserve">$1000 per respondent.  USCIS estimates that the average cost for these activities is $490 and that an average of 25% of the total respondent population may incur this cost.  The total cost to respondents would </w:t>
      </w:r>
      <w:proofErr w:type="gramStart"/>
      <w:r>
        <w:rPr>
          <w:rFonts w:ascii="Times New Roman" w:hAnsi="Times New Roman"/>
          <w:iCs/>
        </w:rPr>
        <w:t>generated</w:t>
      </w:r>
      <w:proofErr w:type="gramEnd"/>
      <w:r>
        <w:rPr>
          <w:rFonts w:ascii="Times New Roman" w:hAnsi="Times New Roman"/>
          <w:iCs/>
        </w:rPr>
        <w:t xml:space="preserve"> as follows:  [19,629] respondents x 25% of the population = [4,907] respondent multiplied by the average cost per response of $490 = </w:t>
      </w:r>
      <w:r>
        <w:rPr>
          <w:rFonts w:ascii="Times New Roman" w:hAnsi="Times New Roman"/>
          <w:b/>
          <w:iCs/>
        </w:rPr>
        <w:t>$2,404,430</w:t>
      </w:r>
      <w:r>
        <w:rPr>
          <w:rFonts w:ascii="Times New Roman" w:hAnsi="Times New Roman"/>
          <w:iCs/>
        </w:rPr>
        <w:t>.  The estimated cost per respondent is $2,404,430 / 19,629  = $122.50.</w:t>
      </w:r>
    </w:p>
    <w:p w:rsidRPr="00AF45F2" w:rsidR="00B27061" w:rsidP="00914A5D" w:rsidRDefault="00B27061" w14:paraId="6F567706" w14:textId="77777777">
      <w:pPr>
        <w:ind w:left="1440" w:hanging="720"/>
        <w:rPr>
          <w:rFonts w:ascii="Times New Roman" w:hAnsi="Times New Roman"/>
        </w:rPr>
      </w:pPr>
    </w:p>
    <w:p w:rsidRPr="0029577A" w:rsidR="006049A7" w:rsidP="00914A5D" w:rsidRDefault="00B27061" w14:paraId="63212341"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09525B0B" w14:textId="77777777">
      <w:pPr>
        <w:tabs>
          <w:tab w:val="left" w:pos="-1440"/>
        </w:tabs>
        <w:ind w:left="720"/>
        <w:rPr>
          <w:rFonts w:ascii="Times New Roman" w:hAnsi="Times New Roman"/>
        </w:rPr>
      </w:pPr>
    </w:p>
    <w:p w:rsidR="00FD5123" w:rsidP="00FD5123" w:rsidRDefault="00FD5123" w14:paraId="377B7416" w14:textId="77777777">
      <w:pPr>
        <w:tabs>
          <w:tab w:val="left" w:pos="-1440"/>
        </w:tabs>
        <w:ind w:left="720" w:hanging="720"/>
        <w:rPr>
          <w:rFonts w:ascii="Times New Roman" w:hAnsi="Times New Roman"/>
        </w:rPr>
      </w:pPr>
      <w:r>
        <w:rPr>
          <w:rFonts w:ascii="Times New Roman" w:hAnsi="Times New Roman"/>
          <w:b/>
        </w:rPr>
        <w:t xml:space="preserve">Annualized Cost Analysis: </w:t>
      </w:r>
      <w:r>
        <w:rPr>
          <w:rFonts w:ascii="Times New Roman" w:hAnsi="Times New Roman"/>
        </w:rPr>
        <w:t xml:space="preserve">   </w:t>
      </w:r>
    </w:p>
    <w:p w:rsidR="00FD5123" w:rsidP="00FD5123" w:rsidRDefault="00FD5123" w14:paraId="16214796" w14:textId="77777777">
      <w:pPr>
        <w:tabs>
          <w:tab w:val="left" w:pos="-1440"/>
        </w:tabs>
        <w:ind w:left="720" w:hanging="720"/>
        <w:rPr>
          <w:rFonts w:ascii="Times New Roman" w:hAnsi="Times New Roman"/>
        </w:rPr>
      </w:pPr>
      <w:r>
        <w:rPr>
          <w:rFonts w:ascii="Times New Roman" w:hAnsi="Times New Roman"/>
        </w:rPr>
        <w:tab/>
        <w:t>a.</w:t>
      </w:r>
      <w:r>
        <w:rPr>
          <w:rFonts w:ascii="Times New Roman" w:hAnsi="Times New Roman"/>
        </w:rPr>
        <w:tab/>
        <w:t xml:space="preserve">Printing Cost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18,289</w:t>
      </w:r>
    </w:p>
    <w:p w:rsidR="00FD5123" w:rsidP="00FD5123" w:rsidRDefault="00FD5123" w14:paraId="15C405EF" w14:textId="77777777">
      <w:pPr>
        <w:tabs>
          <w:tab w:val="left" w:pos="-1440"/>
        </w:tabs>
        <w:ind w:left="720" w:hanging="720"/>
        <w:rPr>
          <w:rFonts w:ascii="Times New Roman" w:hAnsi="Times New Roman"/>
        </w:rPr>
      </w:pPr>
      <w:r>
        <w:rPr>
          <w:rFonts w:ascii="Times New Roman" w:hAnsi="Times New Roman"/>
        </w:rPr>
        <w:tab/>
        <w:t>b.</w:t>
      </w:r>
      <w:r>
        <w:rPr>
          <w:rFonts w:ascii="Times New Roman" w:hAnsi="Times New Roman"/>
        </w:rPr>
        <w:tab/>
        <w:t xml:space="preserve">Collecting and Processing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7,949,745</w:t>
      </w:r>
    </w:p>
    <w:p w:rsidR="00FD5123" w:rsidP="00FD5123" w:rsidRDefault="00FD5123" w14:paraId="1C245D65" w14:textId="77777777">
      <w:pPr>
        <w:tabs>
          <w:tab w:val="left" w:pos="-1440"/>
        </w:tabs>
        <w:ind w:left="720" w:hanging="720"/>
        <w:rPr>
          <w:rFonts w:ascii="Times New Roman" w:hAnsi="Times New Roman"/>
          <w:b/>
        </w:rPr>
      </w:pPr>
      <w:r>
        <w:rPr>
          <w:rFonts w:ascii="Times New Roman" w:hAnsi="Times New Roman"/>
          <w:b/>
        </w:rPr>
        <w:tab/>
        <w:t>c.</w:t>
      </w:r>
      <w:r>
        <w:rPr>
          <w:rFonts w:ascii="Times New Roman" w:hAnsi="Times New Roman"/>
          <w:b/>
        </w:rPr>
        <w:tab/>
        <w:t>Total Cost to the Government</w:t>
      </w:r>
      <w:r>
        <w:rPr>
          <w:rFonts w:ascii="Times New Roman" w:hAnsi="Times New Roman"/>
          <w:b/>
        </w:rPr>
        <w:tab/>
      </w:r>
      <w:r>
        <w:rPr>
          <w:rFonts w:ascii="Times New Roman" w:hAnsi="Times New Roman"/>
          <w:b/>
        </w:rPr>
        <w:tab/>
      </w:r>
      <w:r>
        <w:rPr>
          <w:rFonts w:ascii="Times New Roman" w:hAnsi="Times New Roman"/>
          <w:b/>
        </w:rPr>
        <w:tab/>
        <w:t>$     7,968,034</w:t>
      </w:r>
    </w:p>
    <w:p w:rsidR="00FD5123" w:rsidP="00FD5123" w:rsidRDefault="00FD5123" w14:paraId="3A1FAEAE" w14:textId="77777777">
      <w:pPr>
        <w:tabs>
          <w:tab w:val="left" w:pos="-1440"/>
        </w:tabs>
        <w:ind w:left="720" w:hanging="720"/>
        <w:rPr>
          <w:rFonts w:ascii="Times New Roman" w:hAnsi="Times New Roman"/>
        </w:rPr>
      </w:pPr>
    </w:p>
    <w:p w:rsidR="00FD5123" w:rsidP="00FD5123" w:rsidRDefault="00FD5123" w14:paraId="6C7D0B85" w14:textId="77777777">
      <w:pPr>
        <w:tabs>
          <w:tab w:val="left" w:pos="-1440"/>
        </w:tabs>
        <w:ind w:left="720" w:hanging="720"/>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b/>
          <w:bCs/>
        </w:rPr>
        <w:t xml:space="preserve">Government Cost </w:t>
      </w:r>
    </w:p>
    <w:p w:rsidR="006C79B6" w:rsidP="00FD5123" w:rsidRDefault="00FD5123" w14:paraId="142FE401"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without a fee charge.  </w:t>
      </w:r>
      <w:proofErr w:type="gramStart"/>
      <w:r>
        <w:rPr>
          <w:rFonts w:ascii="Times New Roman" w:hAnsi="Times New Roman"/>
        </w:rPr>
        <w:t>As a consequence of</w:t>
      </w:r>
      <w:proofErr w:type="gramEnd"/>
      <w:r>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USCIS.  USCIS has established the fee for Form I-360 at </w:t>
      </w:r>
      <w:r>
        <w:rPr>
          <w:rFonts w:ascii="Times New Roman" w:hAnsi="Times New Roman"/>
          <w:i/>
        </w:rPr>
        <w:t>$435</w:t>
      </w:r>
      <w:r>
        <w:rPr>
          <w:rFonts w:ascii="Times New Roman" w:hAnsi="Times New Roman"/>
        </w:rPr>
        <w:t xml:space="preserve">.  The estimated cost of the program to the USCIS is then is calculated by multiplying the estimated number of respondents (19,629) by the fee ($435), which totals to $8,538,615.  The total, including the suggested average hourly rate for clerical, officer and supervisory time with benefits, and the estimated annual overhead cost for printing, stocking, and distributing this form ($18,289) is </w:t>
      </w:r>
      <w:r>
        <w:rPr>
          <w:rFonts w:ascii="Times New Roman" w:hAnsi="Times New Roman"/>
          <w:b/>
        </w:rPr>
        <w:t>$8,556,904</w:t>
      </w:r>
      <w:r>
        <w:rPr>
          <w:rFonts w:ascii="Times New Roman" w:hAnsi="Times New Roman"/>
        </w:rPr>
        <w:t>.</w:t>
      </w:r>
    </w:p>
    <w:p w:rsidRPr="00FD5123" w:rsidR="00FD5123" w:rsidP="00FD5123" w:rsidRDefault="00FD5123" w14:paraId="0C4AC96B" w14:textId="77777777">
      <w:pPr>
        <w:tabs>
          <w:tab w:val="left" w:pos="-1440"/>
        </w:tabs>
        <w:ind w:left="720"/>
        <w:rPr>
          <w:rFonts w:ascii="Times New Roman" w:hAnsi="Times New Roman"/>
          <w:b/>
        </w:rPr>
      </w:pPr>
    </w:p>
    <w:p w:rsidRPr="00914A5D" w:rsidR="00B27061" w:rsidP="00914A5D" w:rsidRDefault="00B27061" w14:paraId="2C1DB330"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12A17" w:rsidP="00FD5123" w:rsidRDefault="00212A17" w14:paraId="0A6FFD73" w14:textId="77777777">
      <w:pPr>
        <w:ind w:left="720"/>
        <w:rPr>
          <w:rFonts w:ascii="Times New Roman" w:hAnsi="Times New Roman"/>
        </w:rPr>
      </w:pPr>
    </w:p>
    <w:p w:rsidR="00FD5123" w:rsidP="00FD5123" w:rsidRDefault="00FD5123" w14:paraId="055AE36C" w14:textId="7C625421">
      <w:pPr>
        <w:ind w:left="720"/>
        <w:rPr>
          <w:rFonts w:ascii="Times New Roman" w:hAnsi="Times New Roman"/>
        </w:rPr>
      </w:pPr>
      <w:r>
        <w:rPr>
          <w:rFonts w:ascii="Times New Roman" w:hAnsi="Times New Roman"/>
        </w:rPr>
        <w:t xml:space="preserve">There is a no change in the total annual </w:t>
      </w:r>
      <w:r w:rsidR="00212A17">
        <w:rPr>
          <w:rFonts w:ascii="Times New Roman" w:hAnsi="Times New Roman"/>
        </w:rPr>
        <w:t>hour or cost burden</w:t>
      </w:r>
      <w:r>
        <w:rPr>
          <w:rFonts w:ascii="Times New Roman" w:hAnsi="Times New Roman"/>
        </w:rPr>
        <w:t xml:space="preserve">.  </w:t>
      </w:r>
      <w:r w:rsidR="00212A17">
        <w:rPr>
          <w:rFonts w:ascii="Times New Roman" w:hAnsi="Times New Roman"/>
        </w:rPr>
        <w:t xml:space="preserve"> There is no change to the form or instruction</w:t>
      </w:r>
      <w:r w:rsidR="00B10E34">
        <w:rPr>
          <w:rFonts w:ascii="Times New Roman" w:hAnsi="Times New Roman"/>
        </w:rPr>
        <w:t>s</w:t>
      </w:r>
      <w:r w:rsidR="00212A17">
        <w:rPr>
          <w:rFonts w:ascii="Times New Roman" w:hAnsi="Times New Roman"/>
        </w:rPr>
        <w:t>.</w:t>
      </w:r>
    </w:p>
    <w:p w:rsidRPr="0029577A" w:rsidR="00FD5123" w:rsidP="00914A5D" w:rsidRDefault="00FD5123" w14:paraId="0AD35405" w14:textId="77777777">
      <w:pPr>
        <w:ind w:left="720"/>
        <w:rPr>
          <w:rFonts w:ascii="Times New Roman" w:hAnsi="Times New Roman"/>
        </w:rPr>
      </w:pPr>
    </w:p>
    <w:p w:rsidRPr="00D80E94" w:rsidR="00B27061" w:rsidP="00914A5D" w:rsidRDefault="00B27061" w14:paraId="684AF69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1EE3EB16" w14:textId="77777777">
      <w:pPr>
        <w:tabs>
          <w:tab w:val="left" w:pos="-1440"/>
        </w:tabs>
        <w:ind w:left="720"/>
        <w:rPr>
          <w:rFonts w:ascii="Times New Roman" w:hAnsi="Times New Roman"/>
        </w:rPr>
      </w:pPr>
    </w:p>
    <w:p w:rsidRPr="00B1471A" w:rsidR="006C79B6" w:rsidP="00914A5D" w:rsidRDefault="00A3466A" w14:paraId="28BE5CBF"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29F8D63E" w14:textId="77777777">
      <w:pPr>
        <w:ind w:left="720"/>
        <w:rPr>
          <w:rFonts w:ascii="Times New Roman" w:hAnsi="Times New Roman"/>
        </w:rPr>
      </w:pPr>
    </w:p>
    <w:p w:rsidRPr="008A4764" w:rsidR="00B27061" w:rsidP="00914A5D" w:rsidRDefault="00B27061" w14:paraId="4A3FCD9B"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0CBF9F49" w14:textId="77777777">
      <w:pPr>
        <w:tabs>
          <w:tab w:val="left" w:pos="-1440"/>
        </w:tabs>
        <w:ind w:left="720"/>
        <w:rPr>
          <w:rFonts w:ascii="Times New Roman" w:hAnsi="Times New Roman"/>
        </w:rPr>
      </w:pPr>
    </w:p>
    <w:p w:rsidRPr="00B1471A" w:rsidR="001A595D" w:rsidP="00914A5D" w:rsidRDefault="00A3466A" w14:paraId="2E4E5D2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0F598741" w14:textId="77777777">
      <w:pPr>
        <w:ind w:left="720"/>
        <w:rPr>
          <w:rFonts w:ascii="Times New Roman" w:hAnsi="Times New Roman"/>
        </w:rPr>
      </w:pPr>
    </w:p>
    <w:p w:rsidRPr="00B1471A" w:rsidR="00B27061" w:rsidP="00914A5D" w:rsidRDefault="006C79B6" w14:paraId="78A67E69"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264C6C05" w14:textId="77777777">
      <w:pPr>
        <w:tabs>
          <w:tab w:val="left" w:pos="-1440"/>
        </w:tabs>
        <w:ind w:left="720"/>
        <w:rPr>
          <w:rFonts w:ascii="Times New Roman" w:hAnsi="Times New Roman"/>
        </w:rPr>
      </w:pPr>
    </w:p>
    <w:p w:rsidRPr="00B1471A" w:rsidR="00B27061" w:rsidP="00914A5D" w:rsidRDefault="00A3466A" w14:paraId="5CD8C89E"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03953636" w14:textId="77777777">
      <w:pPr>
        <w:ind w:left="720"/>
        <w:rPr>
          <w:rFonts w:ascii="Times New Roman" w:hAnsi="Times New Roman"/>
        </w:rPr>
      </w:pPr>
    </w:p>
    <w:p w:rsidRPr="00914A5D" w:rsidR="00792B9D" w:rsidP="00B1471A" w:rsidRDefault="00792B9D" w14:paraId="0E4D5CC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48EE249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2FEF2A5"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39AFA7D1" w14:textId="77777777">
      <w:pPr>
        <w:tabs>
          <w:tab w:val="left" w:pos="-1440"/>
        </w:tabs>
        <w:ind w:left="720"/>
        <w:jc w:val="both"/>
      </w:pPr>
    </w:p>
    <w:sectPr w:rsidR="00E91139" w:rsidSect="006049A7">
      <w:footerReference w:type="even" r:id="rId7"/>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E5AD" w14:textId="77777777" w:rsidR="001A6D21" w:rsidRDefault="001A6D21">
      <w:r>
        <w:separator/>
      </w:r>
    </w:p>
  </w:endnote>
  <w:endnote w:type="continuationSeparator" w:id="0">
    <w:p w14:paraId="268028AD"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9609"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48C651"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56EB" w14:textId="77777777" w:rsidR="006049A7" w:rsidRDefault="006049A7">
    <w:pPr>
      <w:spacing w:line="240" w:lineRule="exact"/>
    </w:pPr>
  </w:p>
  <w:p w14:paraId="59673A87"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6091C">
      <w:rPr>
        <w:rFonts w:ascii="Times New Roman" w:hAnsi="Times New Roman"/>
        <w:noProof/>
      </w:rPr>
      <w:t>8</w:t>
    </w:r>
    <w:r w:rsidRPr="000712DA">
      <w:rPr>
        <w:rFonts w:ascii="Times New Roman" w:hAnsi="Times New Roman"/>
      </w:rPr>
      <w:fldChar w:fldCharType="end"/>
    </w:r>
  </w:p>
  <w:p w14:paraId="683D3FFB"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CAC7" w14:textId="77777777" w:rsidR="001A6D21" w:rsidRDefault="001A6D21">
      <w:r>
        <w:separator/>
      </w:r>
    </w:p>
  </w:footnote>
  <w:footnote w:type="continuationSeparator" w:id="0">
    <w:p w14:paraId="56F2B242"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712DA"/>
    <w:rsid w:val="00080CE0"/>
    <w:rsid w:val="00081CEB"/>
    <w:rsid w:val="00093DB1"/>
    <w:rsid w:val="000A42FA"/>
    <w:rsid w:val="000B00D2"/>
    <w:rsid w:val="000F1A9A"/>
    <w:rsid w:val="0010769F"/>
    <w:rsid w:val="0019320E"/>
    <w:rsid w:val="001A595D"/>
    <w:rsid w:val="001A6D21"/>
    <w:rsid w:val="0020110E"/>
    <w:rsid w:val="00212A17"/>
    <w:rsid w:val="00215244"/>
    <w:rsid w:val="0029577A"/>
    <w:rsid w:val="002A4A73"/>
    <w:rsid w:val="002E199D"/>
    <w:rsid w:val="002E7594"/>
    <w:rsid w:val="003A0F52"/>
    <w:rsid w:val="0046091C"/>
    <w:rsid w:val="00484A67"/>
    <w:rsid w:val="00494557"/>
    <w:rsid w:val="004F3779"/>
    <w:rsid w:val="00513CBB"/>
    <w:rsid w:val="00525E40"/>
    <w:rsid w:val="0054585A"/>
    <w:rsid w:val="005543AD"/>
    <w:rsid w:val="00590B61"/>
    <w:rsid w:val="005B6129"/>
    <w:rsid w:val="005C3DD7"/>
    <w:rsid w:val="005E0DD4"/>
    <w:rsid w:val="00603702"/>
    <w:rsid w:val="006049A7"/>
    <w:rsid w:val="00615D4E"/>
    <w:rsid w:val="0063778A"/>
    <w:rsid w:val="00662686"/>
    <w:rsid w:val="00695E85"/>
    <w:rsid w:val="006A0CC6"/>
    <w:rsid w:val="006B0B31"/>
    <w:rsid w:val="006B38F6"/>
    <w:rsid w:val="006C79B6"/>
    <w:rsid w:val="006E0C10"/>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74223"/>
    <w:rsid w:val="009C12F1"/>
    <w:rsid w:val="009D1DF6"/>
    <w:rsid w:val="009D5D2B"/>
    <w:rsid w:val="009F15D0"/>
    <w:rsid w:val="00A05B27"/>
    <w:rsid w:val="00A3466A"/>
    <w:rsid w:val="00A447D7"/>
    <w:rsid w:val="00A5237F"/>
    <w:rsid w:val="00A56B2D"/>
    <w:rsid w:val="00AF45F2"/>
    <w:rsid w:val="00B0571D"/>
    <w:rsid w:val="00B10E34"/>
    <w:rsid w:val="00B1471A"/>
    <w:rsid w:val="00B27061"/>
    <w:rsid w:val="00B31EBB"/>
    <w:rsid w:val="00B635A9"/>
    <w:rsid w:val="00B7349D"/>
    <w:rsid w:val="00BD3260"/>
    <w:rsid w:val="00BE3C63"/>
    <w:rsid w:val="00BF4023"/>
    <w:rsid w:val="00C04531"/>
    <w:rsid w:val="00C603EF"/>
    <w:rsid w:val="00C62A1F"/>
    <w:rsid w:val="00C72932"/>
    <w:rsid w:val="00C9224C"/>
    <w:rsid w:val="00CD0568"/>
    <w:rsid w:val="00CD4224"/>
    <w:rsid w:val="00CD6D53"/>
    <w:rsid w:val="00D049AD"/>
    <w:rsid w:val="00D118B8"/>
    <w:rsid w:val="00D15779"/>
    <w:rsid w:val="00D22B13"/>
    <w:rsid w:val="00D3403B"/>
    <w:rsid w:val="00D80E94"/>
    <w:rsid w:val="00DA2D6B"/>
    <w:rsid w:val="00DE08FF"/>
    <w:rsid w:val="00E15619"/>
    <w:rsid w:val="00E61E1B"/>
    <w:rsid w:val="00E85D6D"/>
    <w:rsid w:val="00E91139"/>
    <w:rsid w:val="00EA1FB2"/>
    <w:rsid w:val="00EC3504"/>
    <w:rsid w:val="00FA696D"/>
    <w:rsid w:val="00FD21A4"/>
    <w:rsid w:val="00FD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7E9FCFD1"/>
  <w15:docId w15:val="{296DE15B-A8EC-457D-B74B-BAB55C21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46091C"/>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4330">
      <w:bodyDiv w:val="1"/>
      <w:marLeft w:val="0"/>
      <w:marRight w:val="0"/>
      <w:marTop w:val="0"/>
      <w:marBottom w:val="0"/>
      <w:divBdr>
        <w:top w:val="none" w:sz="0" w:space="0" w:color="auto"/>
        <w:left w:val="none" w:sz="0" w:space="0" w:color="auto"/>
        <w:bottom w:val="none" w:sz="0" w:space="0" w:color="auto"/>
        <w:right w:val="none" w:sz="0" w:space="0" w:color="auto"/>
      </w:divBdr>
    </w:div>
    <w:div w:id="135952211">
      <w:bodyDiv w:val="1"/>
      <w:marLeft w:val="0"/>
      <w:marRight w:val="0"/>
      <w:marTop w:val="0"/>
      <w:marBottom w:val="0"/>
      <w:divBdr>
        <w:top w:val="none" w:sz="0" w:space="0" w:color="auto"/>
        <w:left w:val="none" w:sz="0" w:space="0" w:color="auto"/>
        <w:bottom w:val="none" w:sz="0" w:space="0" w:color="auto"/>
        <w:right w:val="none" w:sz="0" w:space="0" w:color="auto"/>
      </w:divBdr>
    </w:div>
    <w:div w:id="184097999">
      <w:bodyDiv w:val="1"/>
      <w:marLeft w:val="0"/>
      <w:marRight w:val="0"/>
      <w:marTop w:val="0"/>
      <w:marBottom w:val="0"/>
      <w:divBdr>
        <w:top w:val="none" w:sz="0" w:space="0" w:color="auto"/>
        <w:left w:val="none" w:sz="0" w:space="0" w:color="auto"/>
        <w:bottom w:val="none" w:sz="0" w:space="0" w:color="auto"/>
        <w:right w:val="none" w:sz="0" w:space="0" w:color="auto"/>
      </w:divBdr>
    </w:div>
    <w:div w:id="424768983">
      <w:bodyDiv w:val="1"/>
      <w:marLeft w:val="0"/>
      <w:marRight w:val="0"/>
      <w:marTop w:val="0"/>
      <w:marBottom w:val="0"/>
      <w:divBdr>
        <w:top w:val="none" w:sz="0" w:space="0" w:color="auto"/>
        <w:left w:val="none" w:sz="0" w:space="0" w:color="auto"/>
        <w:bottom w:val="none" w:sz="0" w:space="0" w:color="auto"/>
        <w:right w:val="none" w:sz="0" w:space="0" w:color="auto"/>
      </w:divBdr>
    </w:div>
    <w:div w:id="639262323">
      <w:bodyDiv w:val="1"/>
      <w:marLeft w:val="0"/>
      <w:marRight w:val="0"/>
      <w:marTop w:val="0"/>
      <w:marBottom w:val="0"/>
      <w:divBdr>
        <w:top w:val="none" w:sz="0" w:space="0" w:color="auto"/>
        <w:left w:val="none" w:sz="0" w:space="0" w:color="auto"/>
        <w:bottom w:val="none" w:sz="0" w:space="0" w:color="auto"/>
        <w:right w:val="none" w:sz="0" w:space="0" w:color="auto"/>
      </w:divBdr>
    </w:div>
    <w:div w:id="8293696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72489989">
      <w:bodyDiv w:val="1"/>
      <w:marLeft w:val="0"/>
      <w:marRight w:val="0"/>
      <w:marTop w:val="0"/>
      <w:marBottom w:val="0"/>
      <w:divBdr>
        <w:top w:val="none" w:sz="0" w:space="0" w:color="auto"/>
        <w:left w:val="none" w:sz="0" w:space="0" w:color="auto"/>
        <w:bottom w:val="none" w:sz="0" w:space="0" w:color="auto"/>
        <w:right w:val="none" w:sz="0" w:space="0" w:color="auto"/>
      </w:divBdr>
    </w:div>
    <w:div w:id="1115979394">
      <w:bodyDiv w:val="1"/>
      <w:marLeft w:val="0"/>
      <w:marRight w:val="0"/>
      <w:marTop w:val="0"/>
      <w:marBottom w:val="0"/>
      <w:divBdr>
        <w:top w:val="none" w:sz="0" w:space="0" w:color="auto"/>
        <w:left w:val="none" w:sz="0" w:space="0" w:color="auto"/>
        <w:bottom w:val="none" w:sz="0" w:space="0" w:color="auto"/>
        <w:right w:val="none" w:sz="0" w:space="0" w:color="auto"/>
      </w:divBdr>
    </w:div>
    <w:div w:id="1423187638">
      <w:bodyDiv w:val="1"/>
      <w:marLeft w:val="0"/>
      <w:marRight w:val="0"/>
      <w:marTop w:val="0"/>
      <w:marBottom w:val="0"/>
      <w:divBdr>
        <w:top w:val="none" w:sz="0" w:space="0" w:color="auto"/>
        <w:left w:val="none" w:sz="0" w:space="0" w:color="auto"/>
        <w:bottom w:val="none" w:sz="0" w:space="0" w:color="auto"/>
        <w:right w:val="none" w:sz="0" w:space="0" w:color="auto"/>
      </w:divBdr>
    </w:div>
    <w:div w:id="1719815663">
      <w:bodyDiv w:val="1"/>
      <w:marLeft w:val="0"/>
      <w:marRight w:val="0"/>
      <w:marTop w:val="0"/>
      <w:marBottom w:val="0"/>
      <w:divBdr>
        <w:top w:val="none" w:sz="0" w:space="0" w:color="auto"/>
        <w:left w:val="none" w:sz="0" w:space="0" w:color="auto"/>
        <w:bottom w:val="none" w:sz="0" w:space="0" w:color="auto"/>
        <w:right w:val="none" w:sz="0" w:space="0" w:color="auto"/>
      </w:divBdr>
    </w:div>
    <w:div w:id="176653163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1048399">
      <w:bodyDiv w:val="1"/>
      <w:marLeft w:val="0"/>
      <w:marRight w:val="0"/>
      <w:marTop w:val="0"/>
      <w:marBottom w:val="0"/>
      <w:divBdr>
        <w:top w:val="none" w:sz="0" w:space="0" w:color="auto"/>
        <w:left w:val="none" w:sz="0" w:space="0" w:color="auto"/>
        <w:bottom w:val="none" w:sz="0" w:space="0" w:color="auto"/>
        <w:right w:val="none" w:sz="0" w:space="0" w:color="auto"/>
      </w:divBdr>
    </w:div>
    <w:div w:id="2139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21426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10</cp:revision>
  <cp:lastPrinted>2010-05-14T16:20:00Z</cp:lastPrinted>
  <dcterms:created xsi:type="dcterms:W3CDTF">2019-09-19T15:09:00Z</dcterms:created>
  <dcterms:modified xsi:type="dcterms:W3CDTF">2022-03-08T18:12:00Z</dcterms:modified>
</cp:coreProperties>
</file>