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A1B" w:rsidP="00EA1A1B" w:rsidRDefault="00EA1A1B" w14:paraId="1649C892" w14:textId="76D2341D">
      <w:pPr>
        <w:spacing w:after="0" w:line="240" w:lineRule="auto"/>
      </w:pPr>
      <w:r>
        <w:t xml:space="preserve">On March </w:t>
      </w:r>
      <w:r>
        <w:t>7</w:t>
      </w:r>
      <w:r>
        <w:t>, 2022, a notice was published in the Federal Register, Vol. 87, No. 4</w:t>
      </w:r>
      <w:r>
        <w:t xml:space="preserve">4, </w:t>
      </w:r>
      <w:r>
        <w:t>page 12</w:t>
      </w:r>
      <w:r>
        <w:t>679</w:t>
      </w:r>
      <w:r>
        <w:t xml:space="preserve">, inviting public comment on the burden estimates for the </w:t>
      </w:r>
      <w:r>
        <w:t xml:space="preserve">regulations under </w:t>
      </w:r>
      <w:r>
        <w:t xml:space="preserve">Student Assistance General Provisions – Financial Assistance for Students with Intellectual Disabilities.  The comment period expired May </w:t>
      </w:r>
      <w:r>
        <w:t>6</w:t>
      </w:r>
      <w:r>
        <w:t xml:space="preserve">, 2022 and </w:t>
      </w:r>
      <w:r>
        <w:t>4</w:t>
      </w:r>
      <w:r>
        <w:t xml:space="preserve"> comments were received.  The table below shows the comment</w:t>
      </w:r>
      <w:r>
        <w:t>s</w:t>
      </w:r>
      <w:r>
        <w:t xml:space="preserve"> and FSA’s response to th</w:t>
      </w:r>
      <w:r>
        <w:t>ose</w:t>
      </w:r>
      <w:r>
        <w:t xml:space="preserve"> comment</w:t>
      </w:r>
      <w:r>
        <w:t>s</w:t>
      </w:r>
      <w:r>
        <w:t xml:space="preserve">.   </w:t>
      </w:r>
    </w:p>
    <w:p w:rsidR="00EA1A1B" w:rsidP="00EA1A1B" w:rsidRDefault="00EA1A1B" w14:paraId="79263BD6" w14:textId="77777777">
      <w:pPr>
        <w:spacing w:after="0" w:line="240" w:lineRule="auto"/>
      </w:pPr>
    </w:p>
    <w:tbl>
      <w:tblPr>
        <w:tblStyle w:val="TableGrid"/>
        <w:tblW w:w="9059" w:type="dxa"/>
        <w:tblLayout w:type="fixed"/>
        <w:tblLook w:val="04A0" w:firstRow="1" w:lastRow="0" w:firstColumn="1" w:lastColumn="0" w:noHBand="0" w:noVBand="1"/>
      </w:tblPr>
      <w:tblGrid>
        <w:gridCol w:w="474"/>
        <w:gridCol w:w="2761"/>
        <w:gridCol w:w="2897"/>
        <w:gridCol w:w="2927"/>
      </w:tblGrid>
      <w:tr w:rsidRPr="00791852" w:rsidR="00EA1A1B" w:rsidTr="00253EE1" w14:paraId="010F36B7" w14:textId="77777777">
        <w:tc>
          <w:tcPr>
            <w:tcW w:w="474" w:type="dxa"/>
          </w:tcPr>
          <w:p w:rsidRPr="00791852" w:rsidR="00EA1A1B" w:rsidP="00253EE1" w:rsidRDefault="00EA1A1B" w14:paraId="5DD5F50C" w14:textId="77777777">
            <w:pPr>
              <w:rPr>
                <w:rFonts w:cstheme="minorHAnsi"/>
              </w:rPr>
            </w:pPr>
          </w:p>
        </w:tc>
        <w:tc>
          <w:tcPr>
            <w:tcW w:w="2761" w:type="dxa"/>
          </w:tcPr>
          <w:p w:rsidRPr="00791852" w:rsidR="00EA1A1B" w:rsidP="00253EE1" w:rsidRDefault="00EA1A1B" w14:paraId="7426B8A7" w14:textId="77777777">
            <w:pPr>
              <w:rPr>
                <w:rFonts w:cstheme="minorHAnsi"/>
              </w:rPr>
            </w:pPr>
            <w:r w:rsidRPr="00791852">
              <w:rPr>
                <w:rFonts w:cstheme="minorHAnsi"/>
              </w:rPr>
              <w:t>Commenter</w:t>
            </w:r>
          </w:p>
        </w:tc>
        <w:tc>
          <w:tcPr>
            <w:tcW w:w="2897" w:type="dxa"/>
          </w:tcPr>
          <w:p w:rsidRPr="00791852" w:rsidR="00EA1A1B" w:rsidP="00253EE1" w:rsidRDefault="00EA1A1B" w14:paraId="0C86E312" w14:textId="77777777">
            <w:pPr>
              <w:rPr>
                <w:rFonts w:cstheme="minorHAnsi"/>
              </w:rPr>
            </w:pPr>
            <w:r w:rsidRPr="00791852">
              <w:rPr>
                <w:rFonts w:cstheme="minorHAnsi"/>
              </w:rPr>
              <w:t>Comment</w:t>
            </w:r>
          </w:p>
        </w:tc>
        <w:tc>
          <w:tcPr>
            <w:tcW w:w="2927" w:type="dxa"/>
          </w:tcPr>
          <w:p w:rsidRPr="00791852" w:rsidR="00EA1A1B" w:rsidP="00253EE1" w:rsidRDefault="00EA1A1B" w14:paraId="2DC1DB85" w14:textId="77777777">
            <w:pPr>
              <w:rPr>
                <w:rFonts w:cstheme="minorHAnsi"/>
              </w:rPr>
            </w:pPr>
            <w:r w:rsidRPr="00791852">
              <w:rPr>
                <w:rFonts w:cstheme="minorHAnsi"/>
              </w:rPr>
              <w:t>FSA Response</w:t>
            </w:r>
          </w:p>
        </w:tc>
      </w:tr>
      <w:tr w:rsidRPr="00791852" w:rsidR="00EA1A1B" w:rsidTr="00253EE1" w14:paraId="74DF23E4" w14:textId="77777777">
        <w:tc>
          <w:tcPr>
            <w:tcW w:w="474" w:type="dxa"/>
          </w:tcPr>
          <w:p w:rsidRPr="00791852" w:rsidR="00EA1A1B" w:rsidP="00253EE1" w:rsidRDefault="00EA1A1B" w14:paraId="3FB2C334" w14:textId="77777777">
            <w:pPr>
              <w:rPr>
                <w:rFonts w:cstheme="minorHAnsi"/>
              </w:rPr>
            </w:pPr>
            <w:r w:rsidRPr="00791852">
              <w:rPr>
                <w:rFonts w:cstheme="minorHAnsi"/>
              </w:rPr>
              <w:t>1</w:t>
            </w:r>
          </w:p>
        </w:tc>
        <w:tc>
          <w:tcPr>
            <w:tcW w:w="2761" w:type="dxa"/>
          </w:tcPr>
          <w:p w:rsidRPr="00791852" w:rsidR="00EA1A1B" w:rsidP="00253EE1" w:rsidRDefault="00EA1A1B" w14:paraId="47F768A0" w14:textId="77777777">
            <w:pPr>
              <w:rPr>
                <w:rFonts w:cstheme="minorHAnsi"/>
              </w:rPr>
            </w:pPr>
            <w:r w:rsidRPr="00791852">
              <w:rPr>
                <w:rFonts w:cstheme="minorHAnsi"/>
                <w:color w:val="000000"/>
              </w:rPr>
              <w:t>gavinruckart01@gmail.com</w:t>
            </w:r>
          </w:p>
        </w:tc>
        <w:tc>
          <w:tcPr>
            <w:tcW w:w="2897" w:type="dxa"/>
          </w:tcPr>
          <w:p w:rsidRPr="00791852" w:rsidR="00EA1A1B" w:rsidP="00253EE1" w:rsidRDefault="00EA1A1B" w14:paraId="7975930B" w14:textId="77777777">
            <w:pPr>
              <w:rPr>
                <w:rFonts w:cstheme="minorHAnsi"/>
              </w:rPr>
            </w:pPr>
            <w:r>
              <w:rPr>
                <w:rFonts w:cstheme="minorHAnsi"/>
              </w:rPr>
              <w:t xml:space="preserve">Comment not related to the </w:t>
            </w:r>
            <w:r w:rsidRPr="00791852">
              <w:rPr>
                <w:rFonts w:cstheme="minorHAnsi"/>
              </w:rPr>
              <w:t>information collection</w:t>
            </w:r>
          </w:p>
        </w:tc>
        <w:tc>
          <w:tcPr>
            <w:tcW w:w="2927" w:type="dxa"/>
          </w:tcPr>
          <w:p w:rsidRPr="00791852" w:rsidR="00EA1A1B" w:rsidP="00253EE1" w:rsidRDefault="00EA1A1B" w14:paraId="2E9713CB" w14:textId="77777777">
            <w:pPr>
              <w:rPr>
                <w:rFonts w:cstheme="minorHAnsi"/>
              </w:rPr>
            </w:pPr>
            <w:r w:rsidRPr="00791852">
              <w:rPr>
                <w:rFonts w:cstheme="minorHAnsi"/>
              </w:rPr>
              <w:t>No response.</w:t>
            </w:r>
          </w:p>
        </w:tc>
      </w:tr>
      <w:tr w:rsidRPr="00791852" w:rsidR="00EA1A1B" w:rsidTr="00253EE1" w14:paraId="5FAEBA34" w14:textId="77777777">
        <w:tc>
          <w:tcPr>
            <w:tcW w:w="474" w:type="dxa"/>
          </w:tcPr>
          <w:p w:rsidRPr="00791852" w:rsidR="00EA1A1B" w:rsidP="00253EE1" w:rsidRDefault="00EA1A1B" w14:paraId="2F70D72B" w14:textId="77777777">
            <w:pPr>
              <w:rPr>
                <w:rFonts w:cstheme="minorHAnsi"/>
              </w:rPr>
            </w:pPr>
            <w:r w:rsidRPr="00791852">
              <w:rPr>
                <w:rFonts w:cstheme="minorHAnsi"/>
              </w:rPr>
              <w:t>2</w:t>
            </w:r>
          </w:p>
        </w:tc>
        <w:tc>
          <w:tcPr>
            <w:tcW w:w="2761" w:type="dxa"/>
          </w:tcPr>
          <w:p w:rsidRPr="00791852" w:rsidR="00EA1A1B" w:rsidP="00253EE1" w:rsidRDefault="00EA1A1B" w14:paraId="16FB517C" w14:textId="77777777">
            <w:pPr>
              <w:autoSpaceDE w:val="0"/>
              <w:autoSpaceDN w:val="0"/>
              <w:adjustRightInd w:val="0"/>
              <w:rPr>
                <w:rFonts w:cstheme="minorHAnsi"/>
              </w:rPr>
            </w:pPr>
            <w:r w:rsidRPr="00791852">
              <w:rPr>
                <w:rFonts w:cstheme="minorHAnsi"/>
              </w:rPr>
              <w:t xml:space="preserve">Meg </w:t>
            </w:r>
            <w:proofErr w:type="spellStart"/>
            <w:r w:rsidRPr="00791852">
              <w:rPr>
                <w:rFonts w:cstheme="minorHAnsi"/>
              </w:rPr>
              <w:t>Grigal</w:t>
            </w:r>
            <w:proofErr w:type="spellEnd"/>
            <w:r w:rsidRPr="00791852">
              <w:rPr>
                <w:rFonts w:cstheme="minorHAnsi"/>
              </w:rPr>
              <w:t xml:space="preserve"> &amp; Debra Hart </w:t>
            </w:r>
          </w:p>
          <w:p w:rsidRPr="00791852" w:rsidR="00EA1A1B" w:rsidP="00253EE1" w:rsidRDefault="00EA1A1B" w14:paraId="4271B2C0" w14:textId="77777777">
            <w:pPr>
              <w:autoSpaceDE w:val="0"/>
              <w:autoSpaceDN w:val="0"/>
              <w:adjustRightInd w:val="0"/>
              <w:rPr>
                <w:rFonts w:cstheme="minorHAnsi"/>
              </w:rPr>
            </w:pPr>
          </w:p>
          <w:p w:rsidRPr="00791852" w:rsidR="00EA1A1B" w:rsidP="00253EE1" w:rsidRDefault="00EA1A1B" w14:paraId="1EE34C24" w14:textId="77777777">
            <w:pPr>
              <w:autoSpaceDE w:val="0"/>
              <w:autoSpaceDN w:val="0"/>
              <w:adjustRightInd w:val="0"/>
              <w:rPr>
                <w:rFonts w:cstheme="minorHAnsi"/>
              </w:rPr>
            </w:pPr>
            <w:r w:rsidRPr="00791852">
              <w:rPr>
                <w:rFonts w:cstheme="minorHAnsi"/>
              </w:rPr>
              <w:t>Think College National Coordinating Center</w:t>
            </w:r>
          </w:p>
          <w:p w:rsidRPr="00791852" w:rsidR="00EA1A1B" w:rsidP="00253EE1" w:rsidRDefault="00EA1A1B" w14:paraId="10ECB322" w14:textId="77777777">
            <w:pPr>
              <w:rPr>
                <w:rFonts w:cstheme="minorHAnsi"/>
              </w:rPr>
            </w:pPr>
            <w:r w:rsidRPr="00791852">
              <w:rPr>
                <w:rFonts w:cstheme="minorHAnsi"/>
              </w:rPr>
              <w:t>Institute for Community Inclusion, UMass Boston</w:t>
            </w:r>
          </w:p>
        </w:tc>
        <w:tc>
          <w:tcPr>
            <w:tcW w:w="2897" w:type="dxa"/>
          </w:tcPr>
          <w:p w:rsidR="00EA1A1B" w:rsidP="00253EE1" w:rsidRDefault="00EA1A1B" w14:paraId="63A0DFB7" w14:textId="77777777">
            <w:pPr>
              <w:autoSpaceDE w:val="0"/>
              <w:autoSpaceDN w:val="0"/>
              <w:adjustRightInd w:val="0"/>
              <w:rPr>
                <w:rFonts w:cstheme="minorHAnsi"/>
                <w:b/>
                <w:bCs/>
              </w:rPr>
            </w:pPr>
            <w:r w:rsidRPr="00791852">
              <w:rPr>
                <w:rFonts w:cstheme="minorHAnsi"/>
                <w:color w:val="000000"/>
              </w:rPr>
              <w:t xml:space="preserve">Comprehensive Transition </w:t>
            </w:r>
            <w:r>
              <w:rPr>
                <w:rFonts w:cstheme="minorHAnsi"/>
                <w:color w:val="000000"/>
              </w:rPr>
              <w:t>P</w:t>
            </w:r>
            <w:r w:rsidRPr="00791852">
              <w:rPr>
                <w:rFonts w:cstheme="minorHAnsi"/>
                <w:color w:val="000000"/>
              </w:rPr>
              <w:t>rogram (CTP)</w:t>
            </w:r>
          </w:p>
          <w:p w:rsidR="00EA1A1B" w:rsidP="00253EE1" w:rsidRDefault="00EA1A1B" w14:paraId="2DB34A72" w14:textId="77777777">
            <w:pPr>
              <w:autoSpaceDE w:val="0"/>
              <w:autoSpaceDN w:val="0"/>
              <w:adjustRightInd w:val="0"/>
              <w:rPr>
                <w:rFonts w:cstheme="minorHAnsi"/>
                <w:b/>
                <w:bCs/>
              </w:rPr>
            </w:pPr>
          </w:p>
          <w:p w:rsidRPr="00791852" w:rsidR="00EA1A1B" w:rsidP="00253EE1" w:rsidRDefault="00EA1A1B" w14:paraId="523BBE85" w14:textId="77777777">
            <w:pPr>
              <w:autoSpaceDE w:val="0"/>
              <w:autoSpaceDN w:val="0"/>
              <w:adjustRightInd w:val="0"/>
              <w:rPr>
                <w:rFonts w:cstheme="minorHAnsi"/>
              </w:rPr>
            </w:pPr>
            <w:r w:rsidRPr="00791852">
              <w:rPr>
                <w:rFonts w:cstheme="minorHAnsi"/>
                <w:b/>
                <w:bCs/>
              </w:rPr>
              <w:t xml:space="preserve">Issue: Time for development of CTP program application </w:t>
            </w:r>
            <w:r w:rsidRPr="00791852">
              <w:rPr>
                <w:rFonts w:cstheme="minorHAnsi"/>
              </w:rPr>
              <w:t>The documents posted for review by the Department of Education estimate it will take an</w:t>
            </w:r>
            <w:r>
              <w:rPr>
                <w:rFonts w:cstheme="minorHAnsi"/>
              </w:rPr>
              <w:t xml:space="preserve"> </w:t>
            </w:r>
            <w:r w:rsidRPr="00791852">
              <w:rPr>
                <w:rFonts w:cstheme="minorHAnsi"/>
              </w:rPr>
              <w:t>institution of higher education .33 hours to prepare a CTP application. The estimation of 20</w:t>
            </w:r>
          </w:p>
          <w:p w:rsidRPr="00791852" w:rsidR="00EA1A1B" w:rsidP="00253EE1" w:rsidRDefault="00EA1A1B" w14:paraId="5908DC9E" w14:textId="77777777">
            <w:pPr>
              <w:autoSpaceDE w:val="0"/>
              <w:autoSpaceDN w:val="0"/>
              <w:adjustRightInd w:val="0"/>
              <w:rPr>
                <w:rFonts w:cstheme="minorHAnsi"/>
              </w:rPr>
            </w:pPr>
            <w:r w:rsidRPr="00791852">
              <w:rPr>
                <w:rFonts w:cstheme="minorHAnsi"/>
              </w:rPr>
              <w:t>minutes to complete the CTP application is unrealistic and should be revised. Suggestion: An estimation of 3-5 hours would be more accurate by reflecting the necessary</w:t>
            </w:r>
          </w:p>
          <w:p w:rsidRPr="00791852" w:rsidR="00EA1A1B" w:rsidP="00253EE1" w:rsidRDefault="00EA1A1B" w14:paraId="44046D3E" w14:textId="77777777">
            <w:pPr>
              <w:autoSpaceDE w:val="0"/>
              <w:autoSpaceDN w:val="0"/>
              <w:adjustRightInd w:val="0"/>
              <w:rPr>
                <w:rFonts w:cstheme="minorHAnsi"/>
              </w:rPr>
            </w:pPr>
            <w:r w:rsidRPr="00791852">
              <w:rPr>
                <w:rFonts w:cstheme="minorHAnsi"/>
              </w:rPr>
              <w:t>administrative approvals and writing time involved to complete the supporting documentation</w:t>
            </w:r>
          </w:p>
          <w:p w:rsidR="00EA1A1B" w:rsidP="00253EE1" w:rsidRDefault="00EA1A1B" w14:paraId="78DFC72D" w14:textId="77777777">
            <w:pPr>
              <w:rPr>
                <w:rFonts w:cstheme="minorHAnsi"/>
              </w:rPr>
            </w:pPr>
            <w:r w:rsidRPr="00791852">
              <w:rPr>
                <w:rFonts w:cstheme="minorHAnsi"/>
              </w:rPr>
              <w:t>for the CTP application.</w:t>
            </w:r>
          </w:p>
          <w:p w:rsidRPr="00791852" w:rsidR="00EA1A1B" w:rsidP="00253EE1" w:rsidRDefault="00EA1A1B" w14:paraId="3BE8F984" w14:textId="77777777">
            <w:pPr>
              <w:rPr>
                <w:rFonts w:cstheme="minorHAnsi"/>
              </w:rPr>
            </w:pPr>
          </w:p>
          <w:p w:rsidRPr="00791852" w:rsidR="00EA1A1B" w:rsidP="00253EE1" w:rsidRDefault="00EA1A1B" w14:paraId="73B913A4" w14:textId="77777777">
            <w:pPr>
              <w:autoSpaceDE w:val="0"/>
              <w:autoSpaceDN w:val="0"/>
              <w:adjustRightInd w:val="0"/>
              <w:rPr>
                <w:rFonts w:cstheme="minorHAnsi"/>
              </w:rPr>
            </w:pPr>
            <w:r w:rsidRPr="00791852">
              <w:rPr>
                <w:rFonts w:cstheme="minorHAnsi"/>
                <w:b/>
                <w:bCs/>
              </w:rPr>
              <w:t xml:space="preserve">Issue: Approval process </w:t>
            </w:r>
            <w:r w:rsidRPr="00791852">
              <w:rPr>
                <w:rFonts w:cstheme="minorHAnsi"/>
              </w:rPr>
              <w:t>applicants find a few aspects of the approval process confusing. For</w:t>
            </w:r>
          </w:p>
          <w:p w:rsidRPr="00791852" w:rsidR="00EA1A1B" w:rsidP="00253EE1" w:rsidRDefault="00EA1A1B" w14:paraId="1E3380DA" w14:textId="77777777">
            <w:pPr>
              <w:autoSpaceDE w:val="0"/>
              <w:autoSpaceDN w:val="0"/>
              <w:adjustRightInd w:val="0"/>
              <w:rPr>
                <w:rFonts w:cstheme="minorHAnsi"/>
              </w:rPr>
            </w:pPr>
            <w:r w:rsidRPr="00791852">
              <w:rPr>
                <w:rFonts w:cstheme="minorHAnsi"/>
              </w:rPr>
              <w:t>example, there is no information on the estimated time it will take for applications to be</w:t>
            </w:r>
          </w:p>
          <w:p w:rsidRPr="00791852" w:rsidR="00EA1A1B" w:rsidP="00253EE1" w:rsidRDefault="00EA1A1B" w14:paraId="38E2F1DA" w14:textId="77777777">
            <w:pPr>
              <w:autoSpaceDE w:val="0"/>
              <w:autoSpaceDN w:val="0"/>
              <w:adjustRightInd w:val="0"/>
              <w:rPr>
                <w:rFonts w:cstheme="minorHAnsi"/>
              </w:rPr>
            </w:pPr>
            <w:r w:rsidRPr="00791852">
              <w:rPr>
                <w:rFonts w:cstheme="minorHAnsi"/>
              </w:rPr>
              <w:t>approved. There is no official checklist of what is required as part of the application.</w:t>
            </w:r>
          </w:p>
          <w:p w:rsidRPr="00791852" w:rsidR="00EA1A1B" w:rsidP="00253EE1" w:rsidRDefault="00EA1A1B" w14:paraId="75651D0C" w14:textId="77777777">
            <w:pPr>
              <w:autoSpaceDE w:val="0"/>
              <w:autoSpaceDN w:val="0"/>
              <w:adjustRightInd w:val="0"/>
              <w:rPr>
                <w:rFonts w:cstheme="minorHAnsi"/>
              </w:rPr>
            </w:pPr>
            <w:r w:rsidRPr="00791852">
              <w:rPr>
                <w:rFonts w:cstheme="minorHAnsi"/>
              </w:rPr>
              <w:t xml:space="preserve">Additionally, programs have reported that they were not notified directly when </w:t>
            </w:r>
            <w:proofErr w:type="gramStart"/>
            <w:r w:rsidRPr="00791852">
              <w:rPr>
                <w:rFonts w:cstheme="minorHAnsi"/>
              </w:rPr>
              <w:t>their</w:t>
            </w:r>
            <w:proofErr w:type="gramEnd"/>
          </w:p>
          <w:p w:rsidRPr="00791852" w:rsidR="00EA1A1B" w:rsidP="00253EE1" w:rsidRDefault="00EA1A1B" w14:paraId="431841EE" w14:textId="77777777">
            <w:pPr>
              <w:autoSpaceDE w:val="0"/>
              <w:autoSpaceDN w:val="0"/>
              <w:adjustRightInd w:val="0"/>
              <w:rPr>
                <w:rFonts w:cstheme="minorHAnsi"/>
              </w:rPr>
            </w:pPr>
            <w:r w:rsidRPr="00791852">
              <w:rPr>
                <w:rFonts w:cstheme="minorHAnsi"/>
              </w:rPr>
              <w:t>applications were approved.</w:t>
            </w:r>
          </w:p>
          <w:p w:rsidRPr="00791852" w:rsidR="00EA1A1B" w:rsidP="00253EE1" w:rsidRDefault="00EA1A1B" w14:paraId="14A628F2" w14:textId="77777777">
            <w:pPr>
              <w:autoSpaceDE w:val="0"/>
              <w:autoSpaceDN w:val="0"/>
              <w:adjustRightInd w:val="0"/>
              <w:rPr>
                <w:rFonts w:cstheme="minorHAnsi"/>
              </w:rPr>
            </w:pPr>
            <w:r w:rsidRPr="00791852">
              <w:rPr>
                <w:rFonts w:cstheme="minorHAnsi"/>
              </w:rPr>
              <w:t>Suggestion:</w:t>
            </w:r>
          </w:p>
          <w:p w:rsidRPr="00791852" w:rsidR="00EA1A1B" w:rsidP="00253EE1" w:rsidRDefault="00EA1A1B" w14:paraId="457D8B74" w14:textId="77777777">
            <w:pPr>
              <w:autoSpaceDE w:val="0"/>
              <w:autoSpaceDN w:val="0"/>
              <w:adjustRightInd w:val="0"/>
              <w:rPr>
                <w:rFonts w:cstheme="minorHAnsi"/>
              </w:rPr>
            </w:pPr>
            <w:r w:rsidRPr="00791852">
              <w:rPr>
                <w:rFonts w:cstheme="minorHAnsi"/>
              </w:rPr>
              <w:t>1) Programs should be notified directly upon application approval. We understand that the</w:t>
            </w:r>
          </w:p>
          <w:p w:rsidRPr="00791852" w:rsidR="00EA1A1B" w:rsidP="00253EE1" w:rsidRDefault="00EA1A1B" w14:paraId="7C5BBC2D" w14:textId="77777777">
            <w:pPr>
              <w:autoSpaceDE w:val="0"/>
              <w:autoSpaceDN w:val="0"/>
              <w:adjustRightInd w:val="0"/>
              <w:rPr>
                <w:rFonts w:cstheme="minorHAnsi"/>
              </w:rPr>
            </w:pPr>
            <w:r w:rsidRPr="00791852">
              <w:rPr>
                <w:rFonts w:cstheme="minorHAnsi"/>
              </w:rPr>
              <w:t>financial aid office is typically informed, but a small change, simply copying program</w:t>
            </w:r>
          </w:p>
          <w:p w:rsidRPr="00791852" w:rsidR="00EA1A1B" w:rsidP="00253EE1" w:rsidRDefault="00EA1A1B" w14:paraId="664EFEC9" w14:textId="77777777">
            <w:pPr>
              <w:autoSpaceDE w:val="0"/>
              <w:autoSpaceDN w:val="0"/>
              <w:adjustRightInd w:val="0"/>
              <w:rPr>
                <w:rFonts w:cstheme="minorHAnsi"/>
              </w:rPr>
            </w:pPr>
            <w:r w:rsidRPr="00791852">
              <w:rPr>
                <w:rFonts w:cstheme="minorHAnsi"/>
              </w:rPr>
              <w:t>staff on the notification email, would help avoid delays and confusion.</w:t>
            </w:r>
          </w:p>
          <w:p w:rsidRPr="00791852" w:rsidR="00EA1A1B" w:rsidP="00253EE1" w:rsidRDefault="00EA1A1B" w14:paraId="7F914958" w14:textId="77777777">
            <w:pPr>
              <w:autoSpaceDE w:val="0"/>
              <w:autoSpaceDN w:val="0"/>
              <w:adjustRightInd w:val="0"/>
              <w:rPr>
                <w:rFonts w:cstheme="minorHAnsi"/>
              </w:rPr>
            </w:pPr>
            <w:r w:rsidRPr="00791852">
              <w:rPr>
                <w:rFonts w:cstheme="minorHAnsi"/>
              </w:rPr>
              <w:t>2) Estimates of approval time should be provided to applicants. These estimates should be</w:t>
            </w:r>
          </w:p>
          <w:p w:rsidRPr="00791852" w:rsidR="00EA1A1B" w:rsidP="00253EE1" w:rsidRDefault="00EA1A1B" w14:paraId="03B7BD7E" w14:textId="77777777">
            <w:pPr>
              <w:autoSpaceDE w:val="0"/>
              <w:autoSpaceDN w:val="0"/>
              <w:adjustRightInd w:val="0"/>
              <w:rPr>
                <w:rFonts w:cstheme="minorHAnsi"/>
              </w:rPr>
            </w:pPr>
            <w:r w:rsidRPr="00791852">
              <w:rPr>
                <w:rFonts w:cstheme="minorHAnsi"/>
              </w:rPr>
              <w:t>reviewed and updated regularly to confirm accuracy.</w:t>
            </w:r>
          </w:p>
          <w:p w:rsidRPr="00791852" w:rsidR="00EA1A1B" w:rsidP="00253EE1" w:rsidRDefault="00EA1A1B" w14:paraId="3AED3C74" w14:textId="77777777">
            <w:pPr>
              <w:autoSpaceDE w:val="0"/>
              <w:autoSpaceDN w:val="0"/>
              <w:adjustRightInd w:val="0"/>
              <w:rPr>
                <w:rFonts w:cstheme="minorHAnsi"/>
              </w:rPr>
            </w:pPr>
            <w:r w:rsidRPr="00791852">
              <w:rPr>
                <w:rFonts w:cstheme="minorHAnsi"/>
              </w:rPr>
              <w:t>3) The FSA at DOE should create and offer an official checklist of all application</w:t>
            </w:r>
          </w:p>
          <w:p w:rsidRPr="00791852" w:rsidR="00EA1A1B" w:rsidP="00253EE1" w:rsidRDefault="00EA1A1B" w14:paraId="3A34F207" w14:textId="77777777">
            <w:pPr>
              <w:rPr>
                <w:rFonts w:cstheme="minorHAnsi"/>
              </w:rPr>
            </w:pPr>
            <w:r w:rsidRPr="00791852">
              <w:rPr>
                <w:rFonts w:cstheme="minorHAnsi"/>
              </w:rPr>
              <w:t>requirements.</w:t>
            </w:r>
          </w:p>
          <w:p w:rsidRPr="00791852" w:rsidR="00EA1A1B" w:rsidP="00253EE1" w:rsidRDefault="00EA1A1B" w14:paraId="1C35BFC0" w14:textId="77777777">
            <w:pPr>
              <w:autoSpaceDE w:val="0"/>
              <w:autoSpaceDN w:val="0"/>
              <w:adjustRightInd w:val="0"/>
              <w:rPr>
                <w:rFonts w:cstheme="minorHAnsi"/>
              </w:rPr>
            </w:pPr>
            <w:r w:rsidRPr="00791852">
              <w:rPr>
                <w:rFonts w:cstheme="minorHAnsi"/>
                <w:b/>
                <w:bCs/>
              </w:rPr>
              <w:t xml:space="preserve">Issue: Reviewer training to adhere to intent of the law </w:t>
            </w:r>
            <w:r w:rsidRPr="00791852">
              <w:rPr>
                <w:rFonts w:cstheme="minorHAnsi"/>
              </w:rPr>
              <w:t>The Higher Education Act clearly states that students enrolled in CTP programs must participate</w:t>
            </w:r>
          </w:p>
          <w:p w:rsidRPr="00791852" w:rsidR="00EA1A1B" w:rsidP="00253EE1" w:rsidRDefault="00EA1A1B" w14:paraId="5509EDFC" w14:textId="77777777">
            <w:pPr>
              <w:autoSpaceDE w:val="0"/>
              <w:autoSpaceDN w:val="0"/>
              <w:adjustRightInd w:val="0"/>
              <w:rPr>
                <w:rFonts w:cstheme="minorHAnsi"/>
              </w:rPr>
            </w:pPr>
            <w:r w:rsidRPr="00791852">
              <w:rPr>
                <w:rFonts w:cstheme="minorHAnsi"/>
              </w:rPr>
              <w:t>at least half of their time in the program in academic components including</w:t>
            </w:r>
          </w:p>
          <w:p w:rsidRPr="00791852" w:rsidR="00EA1A1B" w:rsidP="00253EE1" w:rsidRDefault="00EA1A1B" w14:paraId="78FBB017" w14:textId="77777777">
            <w:pPr>
              <w:autoSpaceDE w:val="0"/>
              <w:autoSpaceDN w:val="0"/>
              <w:adjustRightInd w:val="0"/>
              <w:rPr>
                <w:rFonts w:cstheme="minorHAnsi"/>
              </w:rPr>
            </w:pPr>
            <w:r w:rsidRPr="00791852">
              <w:rPr>
                <w:rFonts w:cstheme="minorHAnsi"/>
              </w:rPr>
              <w:t>coursework with students without disabilities or in internships or</w:t>
            </w:r>
          </w:p>
          <w:p w:rsidRPr="00791852" w:rsidR="00EA1A1B" w:rsidP="00253EE1" w:rsidRDefault="00EA1A1B" w14:paraId="6A9F507F" w14:textId="77777777">
            <w:pPr>
              <w:autoSpaceDE w:val="0"/>
              <w:autoSpaceDN w:val="0"/>
              <w:adjustRightInd w:val="0"/>
              <w:rPr>
                <w:rFonts w:cstheme="minorHAnsi"/>
              </w:rPr>
            </w:pPr>
            <w:r w:rsidRPr="00791852">
              <w:rPr>
                <w:rFonts w:cstheme="minorHAnsi"/>
              </w:rPr>
              <w:t>work-based training in settings with individuals without disabilities. CTP programs should not</w:t>
            </w:r>
          </w:p>
          <w:p w:rsidRPr="00791852" w:rsidR="00EA1A1B" w:rsidP="00253EE1" w:rsidRDefault="00EA1A1B" w14:paraId="7CE018EF" w14:textId="77777777">
            <w:pPr>
              <w:autoSpaceDE w:val="0"/>
              <w:autoSpaceDN w:val="0"/>
              <w:adjustRightInd w:val="0"/>
              <w:rPr>
                <w:rFonts w:cstheme="minorHAnsi"/>
              </w:rPr>
            </w:pPr>
            <w:r w:rsidRPr="00791852">
              <w:rPr>
                <w:rFonts w:cstheme="minorHAnsi"/>
              </w:rPr>
              <w:t>be approved that show less than 50% inclusion in academic courses or internships/work</w:t>
            </w:r>
          </w:p>
          <w:p w:rsidRPr="00791852" w:rsidR="00EA1A1B" w:rsidP="00253EE1" w:rsidRDefault="00EA1A1B" w14:paraId="3C29923E" w14:textId="77777777">
            <w:pPr>
              <w:autoSpaceDE w:val="0"/>
              <w:autoSpaceDN w:val="0"/>
              <w:adjustRightInd w:val="0"/>
              <w:rPr>
                <w:rFonts w:cstheme="minorHAnsi"/>
                <w:b/>
                <w:bCs/>
                <w:i/>
                <w:iCs/>
              </w:rPr>
            </w:pPr>
            <w:r w:rsidRPr="00791852">
              <w:rPr>
                <w:rFonts w:cstheme="minorHAnsi"/>
              </w:rPr>
              <w:t xml:space="preserve">settings. Additionally, the law specifies that CTPs must enroll </w:t>
            </w:r>
            <w:r w:rsidRPr="00791852">
              <w:rPr>
                <w:rFonts w:cstheme="minorHAnsi"/>
                <w:b/>
                <w:bCs/>
                <w:i/>
                <w:iCs/>
              </w:rPr>
              <w:t>students with intellectual</w:t>
            </w:r>
          </w:p>
          <w:p w:rsidRPr="00791852" w:rsidR="00EA1A1B" w:rsidP="00253EE1" w:rsidRDefault="00EA1A1B" w14:paraId="21DC3376" w14:textId="77777777">
            <w:pPr>
              <w:autoSpaceDE w:val="0"/>
              <w:autoSpaceDN w:val="0"/>
              <w:adjustRightInd w:val="0"/>
              <w:rPr>
                <w:rFonts w:cstheme="minorHAnsi"/>
              </w:rPr>
            </w:pPr>
            <w:r w:rsidRPr="00791852">
              <w:rPr>
                <w:rFonts w:cstheme="minorHAnsi"/>
                <w:b/>
                <w:bCs/>
                <w:i/>
                <w:iCs/>
              </w:rPr>
              <w:t xml:space="preserve">disability </w:t>
            </w:r>
            <w:r w:rsidRPr="00791852">
              <w:rPr>
                <w:rFonts w:cstheme="minorHAnsi"/>
              </w:rPr>
              <w:t>and only students with intellectual disability may access federal student aid under the</w:t>
            </w:r>
          </w:p>
          <w:p w:rsidRPr="00791852" w:rsidR="00EA1A1B" w:rsidP="00253EE1" w:rsidRDefault="00EA1A1B" w14:paraId="17AEEEAA" w14:textId="77777777">
            <w:pPr>
              <w:autoSpaceDE w:val="0"/>
              <w:autoSpaceDN w:val="0"/>
              <w:adjustRightInd w:val="0"/>
              <w:rPr>
                <w:rFonts w:cstheme="minorHAnsi"/>
              </w:rPr>
            </w:pPr>
            <w:r w:rsidRPr="00791852">
              <w:rPr>
                <w:rFonts w:cstheme="minorHAnsi"/>
              </w:rPr>
              <w:t>CTP provisions. Some approved CTP programs enroll students who do not have intellectual</w:t>
            </w:r>
          </w:p>
          <w:p w:rsidRPr="00791852" w:rsidR="00EA1A1B" w:rsidP="00253EE1" w:rsidRDefault="00EA1A1B" w14:paraId="2D06BD76" w14:textId="77777777">
            <w:pPr>
              <w:autoSpaceDE w:val="0"/>
              <w:autoSpaceDN w:val="0"/>
              <w:adjustRightInd w:val="0"/>
              <w:rPr>
                <w:rFonts w:cstheme="minorHAnsi"/>
              </w:rPr>
            </w:pPr>
            <w:r w:rsidRPr="00791852">
              <w:rPr>
                <w:rFonts w:cstheme="minorHAnsi"/>
              </w:rPr>
              <w:t>disability.</w:t>
            </w:r>
          </w:p>
          <w:p w:rsidRPr="00791852" w:rsidR="00EA1A1B" w:rsidP="00253EE1" w:rsidRDefault="00EA1A1B" w14:paraId="769F1934" w14:textId="77777777">
            <w:pPr>
              <w:autoSpaceDE w:val="0"/>
              <w:autoSpaceDN w:val="0"/>
              <w:adjustRightInd w:val="0"/>
              <w:rPr>
                <w:rFonts w:cstheme="minorHAnsi"/>
              </w:rPr>
            </w:pPr>
            <w:r w:rsidRPr="00791852">
              <w:rPr>
                <w:rFonts w:cstheme="minorHAnsi"/>
              </w:rPr>
              <w:t>Suggestion:</w:t>
            </w:r>
          </w:p>
          <w:p w:rsidRPr="00791852" w:rsidR="00EA1A1B" w:rsidP="00253EE1" w:rsidRDefault="00EA1A1B" w14:paraId="5096C8B7" w14:textId="77777777">
            <w:pPr>
              <w:autoSpaceDE w:val="0"/>
              <w:autoSpaceDN w:val="0"/>
              <w:adjustRightInd w:val="0"/>
              <w:rPr>
                <w:rFonts w:cstheme="minorHAnsi"/>
              </w:rPr>
            </w:pPr>
            <w:r w:rsidRPr="00791852">
              <w:rPr>
                <w:rFonts w:cstheme="minorHAnsi"/>
              </w:rPr>
              <w:t>Reviewer training is needed to enable reviewers to understand the law and only approve</w:t>
            </w:r>
          </w:p>
          <w:p w:rsidRPr="00791852" w:rsidR="00EA1A1B" w:rsidP="00253EE1" w:rsidRDefault="00EA1A1B" w14:paraId="439EF2D1" w14:textId="77777777">
            <w:pPr>
              <w:rPr>
                <w:rFonts w:cstheme="minorHAnsi"/>
              </w:rPr>
            </w:pPr>
            <w:r w:rsidRPr="00791852">
              <w:rPr>
                <w:rFonts w:cstheme="minorHAnsi"/>
              </w:rPr>
              <w:t>programs that meet the requirements in the Higher Education Act.</w:t>
            </w:r>
          </w:p>
          <w:p w:rsidRPr="00791852" w:rsidR="00EA1A1B" w:rsidP="00253EE1" w:rsidRDefault="00EA1A1B" w14:paraId="43D609B4" w14:textId="77777777">
            <w:pPr>
              <w:autoSpaceDE w:val="0"/>
              <w:autoSpaceDN w:val="0"/>
              <w:adjustRightInd w:val="0"/>
              <w:rPr>
                <w:rFonts w:cstheme="minorHAnsi"/>
                <w:b/>
                <w:bCs/>
              </w:rPr>
            </w:pPr>
            <w:r w:rsidRPr="00791852">
              <w:rPr>
                <w:rFonts w:cstheme="minorHAnsi"/>
                <w:b/>
                <w:bCs/>
              </w:rPr>
              <w:t>Issue: Confusion at financial aid offices on administering financial aid to students at CTP</w:t>
            </w:r>
          </w:p>
          <w:p w:rsidRPr="00791852" w:rsidR="00EA1A1B" w:rsidP="00253EE1" w:rsidRDefault="00EA1A1B" w14:paraId="053F06B3" w14:textId="77777777">
            <w:pPr>
              <w:autoSpaceDE w:val="0"/>
              <w:autoSpaceDN w:val="0"/>
              <w:adjustRightInd w:val="0"/>
              <w:rPr>
                <w:rFonts w:cstheme="minorHAnsi"/>
                <w:b/>
                <w:bCs/>
              </w:rPr>
            </w:pPr>
            <w:r w:rsidRPr="00791852">
              <w:rPr>
                <w:rFonts w:cstheme="minorHAnsi"/>
                <w:b/>
                <w:bCs/>
              </w:rPr>
              <w:t>programs.</w:t>
            </w:r>
          </w:p>
          <w:p w:rsidRPr="00791852" w:rsidR="00EA1A1B" w:rsidP="00253EE1" w:rsidRDefault="00EA1A1B" w14:paraId="5DF0BF5E" w14:textId="77777777">
            <w:pPr>
              <w:autoSpaceDE w:val="0"/>
              <w:autoSpaceDN w:val="0"/>
              <w:adjustRightInd w:val="0"/>
              <w:rPr>
                <w:rFonts w:cstheme="minorHAnsi"/>
              </w:rPr>
            </w:pPr>
            <w:r w:rsidRPr="00791852">
              <w:rPr>
                <w:rFonts w:cstheme="minorHAnsi"/>
              </w:rPr>
              <w:t>The staff in financial aid offices are the point persons for interpreting the CTP requirements at</w:t>
            </w:r>
          </w:p>
          <w:p w:rsidRPr="00791852" w:rsidR="00EA1A1B" w:rsidP="00253EE1" w:rsidRDefault="00EA1A1B" w14:paraId="77EA57C8" w14:textId="77777777">
            <w:pPr>
              <w:autoSpaceDE w:val="0"/>
              <w:autoSpaceDN w:val="0"/>
              <w:adjustRightInd w:val="0"/>
              <w:rPr>
                <w:rFonts w:cstheme="minorHAnsi"/>
              </w:rPr>
            </w:pPr>
            <w:r w:rsidRPr="00791852">
              <w:rPr>
                <w:rFonts w:cstheme="minorHAnsi"/>
              </w:rPr>
              <w:t>their institution of higher education. The NCC has been informed of some common</w:t>
            </w:r>
          </w:p>
          <w:p w:rsidRPr="00791852" w:rsidR="00EA1A1B" w:rsidP="00253EE1" w:rsidRDefault="00EA1A1B" w14:paraId="74367D4D" w14:textId="77777777">
            <w:pPr>
              <w:autoSpaceDE w:val="0"/>
              <w:autoSpaceDN w:val="0"/>
              <w:adjustRightInd w:val="0"/>
              <w:rPr>
                <w:rFonts w:cstheme="minorHAnsi"/>
                <w:b/>
                <w:bCs/>
                <w:i/>
                <w:iCs/>
              </w:rPr>
            </w:pPr>
            <w:r w:rsidRPr="00791852">
              <w:rPr>
                <w:rFonts w:cstheme="minorHAnsi"/>
              </w:rPr>
              <w:t xml:space="preserve">misunderstandings that arise in financial aid office interpretation of the CTP requirements.  </w:t>
            </w:r>
            <w:r w:rsidRPr="00791852">
              <w:rPr>
                <w:rFonts w:cstheme="minorHAnsi"/>
                <w:b/>
                <w:bCs/>
                <w:i/>
                <w:iCs/>
              </w:rPr>
              <w:t>There is a critical need for clear</w:t>
            </w:r>
          </w:p>
          <w:p w:rsidRPr="00791852" w:rsidR="00EA1A1B" w:rsidP="00253EE1" w:rsidRDefault="00EA1A1B" w14:paraId="6971F7AB" w14:textId="77777777">
            <w:pPr>
              <w:autoSpaceDE w:val="0"/>
              <w:autoSpaceDN w:val="0"/>
              <w:adjustRightInd w:val="0"/>
              <w:rPr>
                <w:rFonts w:cstheme="minorHAnsi"/>
                <w:b/>
                <w:bCs/>
                <w:i/>
                <w:iCs/>
              </w:rPr>
            </w:pPr>
            <w:r w:rsidRPr="00791852">
              <w:rPr>
                <w:rFonts w:cstheme="minorHAnsi"/>
                <w:b/>
                <w:bCs/>
                <w:i/>
                <w:iCs/>
              </w:rPr>
              <w:t>guidance on the flexibility that is awarded to CTP programs in determining if that program is</w:t>
            </w:r>
          </w:p>
          <w:p w:rsidRPr="00791852" w:rsidR="00EA1A1B" w:rsidP="00253EE1" w:rsidRDefault="00EA1A1B" w14:paraId="54374F55" w14:textId="77777777">
            <w:pPr>
              <w:autoSpaceDE w:val="0"/>
              <w:autoSpaceDN w:val="0"/>
              <w:adjustRightInd w:val="0"/>
              <w:rPr>
                <w:rFonts w:cstheme="minorHAnsi"/>
                <w:b/>
                <w:bCs/>
                <w:i/>
                <w:iCs/>
              </w:rPr>
            </w:pPr>
            <w:r w:rsidRPr="00791852">
              <w:rPr>
                <w:rFonts w:cstheme="minorHAnsi"/>
                <w:b/>
                <w:bCs/>
                <w:i/>
                <w:iCs/>
              </w:rPr>
              <w:t>full or part time.</w:t>
            </w:r>
          </w:p>
          <w:p w:rsidRPr="00791852" w:rsidR="00EA1A1B" w:rsidP="00253EE1" w:rsidRDefault="00EA1A1B" w14:paraId="68EB6584" w14:textId="77777777">
            <w:pPr>
              <w:autoSpaceDE w:val="0"/>
              <w:autoSpaceDN w:val="0"/>
              <w:adjustRightInd w:val="0"/>
              <w:rPr>
                <w:rFonts w:cstheme="minorHAnsi"/>
              </w:rPr>
            </w:pPr>
            <w:r w:rsidRPr="00791852">
              <w:rPr>
                <w:rFonts w:cstheme="minorHAnsi"/>
              </w:rPr>
              <w:t>Suggestion:</w:t>
            </w:r>
          </w:p>
          <w:p w:rsidRPr="00791852" w:rsidR="00EA1A1B" w:rsidP="00253EE1" w:rsidRDefault="00EA1A1B" w14:paraId="29A2598A" w14:textId="77777777">
            <w:pPr>
              <w:autoSpaceDE w:val="0"/>
              <w:autoSpaceDN w:val="0"/>
              <w:adjustRightInd w:val="0"/>
              <w:rPr>
                <w:rFonts w:cstheme="minorHAnsi"/>
              </w:rPr>
            </w:pPr>
            <w:r w:rsidRPr="00791852">
              <w:rPr>
                <w:rFonts w:cstheme="minorHAnsi"/>
              </w:rPr>
              <w:t>1. It would be helpful if the DOE would develop a frequently asked questions (FAQ) page</w:t>
            </w:r>
            <w:r>
              <w:rPr>
                <w:rFonts w:cstheme="minorHAnsi"/>
              </w:rPr>
              <w:t xml:space="preserve"> </w:t>
            </w:r>
            <w:r w:rsidRPr="00791852">
              <w:rPr>
                <w:rFonts w:cstheme="minorHAnsi"/>
              </w:rPr>
              <w:t>for applicants. The NCC would be happy to offer a suggested list of questions and assist</w:t>
            </w:r>
          </w:p>
          <w:p w:rsidRPr="00791852" w:rsidR="00EA1A1B" w:rsidP="00253EE1" w:rsidRDefault="00EA1A1B" w14:paraId="5451BBC7" w14:textId="77777777">
            <w:pPr>
              <w:rPr>
                <w:rFonts w:cstheme="minorHAnsi"/>
              </w:rPr>
            </w:pPr>
            <w:r w:rsidRPr="00791852">
              <w:rPr>
                <w:rFonts w:cstheme="minorHAnsi"/>
              </w:rPr>
              <w:t>in development of content</w:t>
            </w:r>
          </w:p>
        </w:tc>
        <w:tc>
          <w:tcPr>
            <w:tcW w:w="2927" w:type="dxa"/>
          </w:tcPr>
          <w:p w:rsidR="00EA1A1B" w:rsidP="00253EE1" w:rsidRDefault="00EA1A1B" w14:paraId="5E9DA76B" w14:textId="77777777">
            <w:pPr>
              <w:rPr>
                <w:rFonts w:cstheme="minorHAnsi"/>
              </w:rPr>
            </w:pPr>
          </w:p>
          <w:p w:rsidR="00EA1A1B" w:rsidP="00253EE1" w:rsidRDefault="00EA1A1B" w14:paraId="612CA3D0" w14:textId="77777777">
            <w:pPr>
              <w:rPr>
                <w:rFonts w:cstheme="minorHAnsi"/>
              </w:rPr>
            </w:pPr>
          </w:p>
          <w:p w:rsidR="00EA1A1B" w:rsidP="00253EE1" w:rsidRDefault="00EA1A1B" w14:paraId="08954AA4" w14:textId="77777777">
            <w:pPr>
              <w:rPr>
                <w:rFonts w:cstheme="minorHAnsi"/>
              </w:rPr>
            </w:pPr>
          </w:p>
          <w:p w:rsidR="00EA1A1B" w:rsidP="00253EE1" w:rsidRDefault="00EA1A1B" w14:paraId="625D3484" w14:textId="77777777">
            <w:pPr>
              <w:rPr>
                <w:rFonts w:cstheme="minorHAnsi"/>
              </w:rPr>
            </w:pPr>
            <w:r>
              <w:rPr>
                <w:rFonts w:cstheme="minorHAnsi"/>
              </w:rPr>
              <w:t xml:space="preserve">The initial .33 hours was originally calculated for the recordkeeping/retention process for the application.  Upon review of the regulatory language, we agree that it is a broader requirement for the completion of the application and not just recordkeeping.  </w:t>
            </w:r>
          </w:p>
          <w:p w:rsidR="00EA1A1B" w:rsidP="00253EE1" w:rsidRDefault="00EA1A1B" w14:paraId="2CB49BF9" w14:textId="77777777">
            <w:pPr>
              <w:rPr>
                <w:rFonts w:cstheme="minorHAnsi"/>
              </w:rPr>
            </w:pPr>
          </w:p>
          <w:p w:rsidR="00EA1A1B" w:rsidP="00253EE1" w:rsidRDefault="00EA1A1B" w14:paraId="27D06824" w14:textId="77777777">
            <w:pPr>
              <w:rPr>
                <w:rFonts w:cstheme="minorHAnsi"/>
              </w:rPr>
            </w:pPr>
            <w:r>
              <w:rPr>
                <w:rFonts w:cstheme="minorHAnsi"/>
              </w:rPr>
              <w:t>FSA has increased the time to 4 hours for each application in keeping with the suggestion.</w:t>
            </w:r>
          </w:p>
          <w:p w:rsidR="00EA1A1B" w:rsidP="00253EE1" w:rsidRDefault="00EA1A1B" w14:paraId="0137E7E7" w14:textId="77777777">
            <w:pPr>
              <w:rPr>
                <w:rFonts w:cstheme="minorHAnsi"/>
              </w:rPr>
            </w:pPr>
          </w:p>
          <w:p w:rsidR="00EA1A1B" w:rsidP="00253EE1" w:rsidRDefault="00EA1A1B" w14:paraId="58C82C95" w14:textId="77777777">
            <w:pPr>
              <w:rPr>
                <w:rFonts w:cstheme="minorHAnsi"/>
              </w:rPr>
            </w:pPr>
            <w:r>
              <w:rPr>
                <w:rFonts w:cstheme="minorHAnsi"/>
              </w:rPr>
              <w:t>See corrected burden in the updated supporting statement.</w:t>
            </w:r>
          </w:p>
          <w:p w:rsidR="00EA1A1B" w:rsidP="00253EE1" w:rsidRDefault="00EA1A1B" w14:paraId="12633BA8" w14:textId="77777777">
            <w:pPr>
              <w:rPr>
                <w:rFonts w:cstheme="minorHAnsi"/>
              </w:rPr>
            </w:pPr>
          </w:p>
          <w:p w:rsidR="00EA1A1B" w:rsidP="00253EE1" w:rsidRDefault="00EA1A1B" w14:paraId="03F44DB6" w14:textId="77777777">
            <w:pPr>
              <w:rPr>
                <w:rFonts w:cstheme="minorHAnsi"/>
              </w:rPr>
            </w:pPr>
          </w:p>
          <w:p w:rsidR="00EA1A1B" w:rsidP="00253EE1" w:rsidRDefault="00EA1A1B" w14:paraId="4E560300" w14:textId="77777777">
            <w:pPr>
              <w:rPr>
                <w:rFonts w:cstheme="minorHAnsi"/>
              </w:rPr>
            </w:pPr>
          </w:p>
          <w:p w:rsidR="00EA1A1B" w:rsidP="00253EE1" w:rsidRDefault="00EA1A1B" w14:paraId="54BE0691" w14:textId="77777777">
            <w:pPr>
              <w:rPr>
                <w:rFonts w:cstheme="minorHAnsi"/>
              </w:rPr>
            </w:pPr>
          </w:p>
          <w:p w:rsidR="00EA1A1B" w:rsidP="00253EE1" w:rsidRDefault="00EA1A1B" w14:paraId="190ED447" w14:textId="77777777">
            <w:pPr>
              <w:rPr>
                <w:rFonts w:cstheme="minorHAnsi"/>
              </w:rPr>
            </w:pPr>
            <w:r>
              <w:rPr>
                <w:rFonts w:cstheme="minorHAnsi"/>
              </w:rPr>
              <w:t xml:space="preserve">These suggestions are outside the focus of this information collection and regulatory language.  FSA appreciates these suggestions, and they will be forwarded to the appropriate office for consideration. </w:t>
            </w:r>
          </w:p>
          <w:p w:rsidR="00EA1A1B" w:rsidP="00253EE1" w:rsidRDefault="00EA1A1B" w14:paraId="68F254F9" w14:textId="77777777">
            <w:pPr>
              <w:rPr>
                <w:rFonts w:cstheme="minorHAnsi"/>
              </w:rPr>
            </w:pPr>
          </w:p>
          <w:p w:rsidR="00EA1A1B" w:rsidP="00253EE1" w:rsidRDefault="00EA1A1B" w14:paraId="33B2C29A" w14:textId="77777777">
            <w:pPr>
              <w:rPr>
                <w:rFonts w:cstheme="minorHAnsi"/>
              </w:rPr>
            </w:pPr>
          </w:p>
          <w:p w:rsidR="00EA1A1B" w:rsidP="00253EE1" w:rsidRDefault="00EA1A1B" w14:paraId="6BE0683B" w14:textId="77777777">
            <w:pPr>
              <w:rPr>
                <w:rFonts w:cstheme="minorHAnsi"/>
              </w:rPr>
            </w:pPr>
          </w:p>
          <w:p w:rsidR="00EA1A1B" w:rsidP="00253EE1" w:rsidRDefault="00EA1A1B" w14:paraId="1B0B9AEB" w14:textId="77777777">
            <w:pPr>
              <w:rPr>
                <w:rFonts w:cstheme="minorHAnsi"/>
              </w:rPr>
            </w:pPr>
          </w:p>
          <w:p w:rsidR="00EA1A1B" w:rsidP="00253EE1" w:rsidRDefault="00EA1A1B" w14:paraId="2742EA09" w14:textId="77777777">
            <w:pPr>
              <w:rPr>
                <w:rFonts w:cstheme="minorHAnsi"/>
              </w:rPr>
            </w:pPr>
          </w:p>
          <w:p w:rsidR="00EA1A1B" w:rsidP="00253EE1" w:rsidRDefault="00EA1A1B" w14:paraId="4D192BBE" w14:textId="77777777">
            <w:pPr>
              <w:rPr>
                <w:rFonts w:cstheme="minorHAnsi"/>
              </w:rPr>
            </w:pPr>
          </w:p>
          <w:p w:rsidR="00EA1A1B" w:rsidP="00253EE1" w:rsidRDefault="00EA1A1B" w14:paraId="59AFF502" w14:textId="77777777">
            <w:pPr>
              <w:rPr>
                <w:rFonts w:cstheme="minorHAnsi"/>
              </w:rPr>
            </w:pPr>
          </w:p>
          <w:p w:rsidR="00EA1A1B" w:rsidP="00253EE1" w:rsidRDefault="00EA1A1B" w14:paraId="4E573786" w14:textId="77777777">
            <w:pPr>
              <w:rPr>
                <w:rFonts w:cstheme="minorHAnsi"/>
              </w:rPr>
            </w:pPr>
          </w:p>
          <w:p w:rsidR="00EA1A1B" w:rsidP="00253EE1" w:rsidRDefault="00EA1A1B" w14:paraId="02F9FBCE" w14:textId="77777777">
            <w:pPr>
              <w:rPr>
                <w:rFonts w:cstheme="minorHAnsi"/>
              </w:rPr>
            </w:pPr>
          </w:p>
          <w:p w:rsidR="00EA1A1B" w:rsidP="00253EE1" w:rsidRDefault="00EA1A1B" w14:paraId="4B3DC56F" w14:textId="77777777">
            <w:pPr>
              <w:rPr>
                <w:rFonts w:cstheme="minorHAnsi"/>
              </w:rPr>
            </w:pPr>
          </w:p>
          <w:p w:rsidR="00EA1A1B" w:rsidP="00253EE1" w:rsidRDefault="00EA1A1B" w14:paraId="1BCC04A0" w14:textId="77777777">
            <w:pPr>
              <w:rPr>
                <w:rFonts w:cstheme="minorHAnsi"/>
              </w:rPr>
            </w:pPr>
          </w:p>
          <w:p w:rsidR="00EA1A1B" w:rsidP="00253EE1" w:rsidRDefault="00EA1A1B" w14:paraId="7CDA3BAC" w14:textId="77777777">
            <w:pPr>
              <w:rPr>
                <w:rFonts w:cstheme="minorHAnsi"/>
              </w:rPr>
            </w:pPr>
          </w:p>
          <w:p w:rsidR="00EA1A1B" w:rsidP="00253EE1" w:rsidRDefault="00EA1A1B" w14:paraId="5B30359C" w14:textId="77777777">
            <w:pPr>
              <w:rPr>
                <w:rFonts w:cstheme="minorHAnsi"/>
              </w:rPr>
            </w:pPr>
          </w:p>
          <w:p w:rsidR="00EA1A1B" w:rsidP="00253EE1" w:rsidRDefault="00EA1A1B" w14:paraId="638592E3" w14:textId="77777777">
            <w:pPr>
              <w:rPr>
                <w:rFonts w:cstheme="minorHAnsi"/>
              </w:rPr>
            </w:pPr>
          </w:p>
          <w:p w:rsidR="00EA1A1B" w:rsidP="00253EE1" w:rsidRDefault="00EA1A1B" w14:paraId="1660F9EA" w14:textId="77777777">
            <w:pPr>
              <w:rPr>
                <w:rFonts w:cstheme="minorHAnsi"/>
              </w:rPr>
            </w:pPr>
          </w:p>
          <w:p w:rsidR="00EA1A1B" w:rsidP="00253EE1" w:rsidRDefault="00EA1A1B" w14:paraId="21604B9E" w14:textId="77777777">
            <w:pPr>
              <w:rPr>
                <w:rFonts w:cstheme="minorHAnsi"/>
              </w:rPr>
            </w:pPr>
          </w:p>
          <w:p w:rsidR="00EA1A1B" w:rsidP="00253EE1" w:rsidRDefault="00EA1A1B" w14:paraId="0641BC6D" w14:textId="77777777">
            <w:pPr>
              <w:rPr>
                <w:rFonts w:cstheme="minorHAnsi"/>
              </w:rPr>
            </w:pPr>
          </w:p>
          <w:p w:rsidR="00EA1A1B" w:rsidP="00253EE1" w:rsidRDefault="00EA1A1B" w14:paraId="22E654C7" w14:textId="77777777">
            <w:pPr>
              <w:rPr>
                <w:rFonts w:cstheme="minorHAnsi"/>
              </w:rPr>
            </w:pPr>
          </w:p>
          <w:p w:rsidR="00EA1A1B" w:rsidP="00253EE1" w:rsidRDefault="00EA1A1B" w14:paraId="794F0C17" w14:textId="77777777">
            <w:pPr>
              <w:rPr>
                <w:rFonts w:cstheme="minorHAnsi"/>
              </w:rPr>
            </w:pPr>
          </w:p>
          <w:p w:rsidR="00EA1A1B" w:rsidP="00253EE1" w:rsidRDefault="00EA1A1B" w14:paraId="688FB83A" w14:textId="77777777">
            <w:pPr>
              <w:rPr>
                <w:rFonts w:cstheme="minorHAnsi"/>
              </w:rPr>
            </w:pPr>
          </w:p>
          <w:p w:rsidR="00EA1A1B" w:rsidP="00253EE1" w:rsidRDefault="00EA1A1B" w14:paraId="6C9B7C3C" w14:textId="77777777">
            <w:pPr>
              <w:rPr>
                <w:rFonts w:cstheme="minorHAnsi"/>
              </w:rPr>
            </w:pPr>
          </w:p>
          <w:p w:rsidR="00EA1A1B" w:rsidP="00253EE1" w:rsidRDefault="00EA1A1B" w14:paraId="23F9EA9B" w14:textId="77777777">
            <w:pPr>
              <w:rPr>
                <w:rFonts w:cstheme="minorHAnsi"/>
              </w:rPr>
            </w:pPr>
          </w:p>
          <w:p w:rsidR="00EA1A1B" w:rsidP="00253EE1" w:rsidRDefault="00EA1A1B" w14:paraId="45AA09DC" w14:textId="77777777">
            <w:pPr>
              <w:rPr>
                <w:rFonts w:cstheme="minorHAnsi"/>
              </w:rPr>
            </w:pPr>
          </w:p>
          <w:p w:rsidR="00EA1A1B" w:rsidP="00253EE1" w:rsidRDefault="00EA1A1B" w14:paraId="274916B0" w14:textId="77777777">
            <w:pPr>
              <w:rPr>
                <w:rFonts w:cstheme="minorHAnsi"/>
              </w:rPr>
            </w:pPr>
          </w:p>
          <w:p w:rsidR="00EA1A1B" w:rsidP="00253EE1" w:rsidRDefault="00EA1A1B" w14:paraId="39F828A4" w14:textId="77777777">
            <w:pPr>
              <w:rPr>
                <w:rFonts w:cstheme="minorHAnsi"/>
              </w:rPr>
            </w:pPr>
          </w:p>
          <w:p w:rsidR="00EA1A1B" w:rsidP="00253EE1" w:rsidRDefault="00EA1A1B" w14:paraId="003BF918" w14:textId="77777777">
            <w:pPr>
              <w:rPr>
                <w:rFonts w:cstheme="minorHAnsi"/>
              </w:rPr>
            </w:pPr>
          </w:p>
          <w:p w:rsidR="00EA1A1B" w:rsidP="00253EE1" w:rsidRDefault="00EA1A1B" w14:paraId="17CFB535" w14:textId="77777777">
            <w:pPr>
              <w:rPr>
                <w:rFonts w:cstheme="minorHAnsi"/>
              </w:rPr>
            </w:pPr>
          </w:p>
          <w:p w:rsidR="00EA1A1B" w:rsidP="00253EE1" w:rsidRDefault="00EA1A1B" w14:paraId="16678188" w14:textId="77777777">
            <w:pPr>
              <w:rPr>
                <w:rFonts w:cstheme="minorHAnsi"/>
              </w:rPr>
            </w:pPr>
          </w:p>
          <w:p w:rsidR="00EA1A1B" w:rsidP="00253EE1" w:rsidRDefault="00EA1A1B" w14:paraId="1BE106FF" w14:textId="77777777">
            <w:pPr>
              <w:rPr>
                <w:rFonts w:cstheme="minorHAnsi"/>
              </w:rPr>
            </w:pPr>
            <w:r>
              <w:rPr>
                <w:rFonts w:cstheme="minorHAnsi"/>
              </w:rPr>
              <w:t>These suggestions are outside the focus of this information collection and regulatory language.  FSA appreciates these suggestions, and they will be forwarded to the appropriate office for consideration.</w:t>
            </w:r>
          </w:p>
          <w:p w:rsidR="00EA1A1B" w:rsidP="00253EE1" w:rsidRDefault="00EA1A1B" w14:paraId="22D62057" w14:textId="77777777">
            <w:pPr>
              <w:rPr>
                <w:rFonts w:cstheme="minorHAnsi"/>
              </w:rPr>
            </w:pPr>
          </w:p>
          <w:p w:rsidR="00EA1A1B" w:rsidP="00253EE1" w:rsidRDefault="00EA1A1B" w14:paraId="0BA35C09" w14:textId="77777777">
            <w:pPr>
              <w:rPr>
                <w:rFonts w:cstheme="minorHAnsi"/>
              </w:rPr>
            </w:pPr>
          </w:p>
          <w:p w:rsidR="00EA1A1B" w:rsidP="00253EE1" w:rsidRDefault="00EA1A1B" w14:paraId="150E821D" w14:textId="77777777">
            <w:pPr>
              <w:rPr>
                <w:rFonts w:cstheme="minorHAnsi"/>
              </w:rPr>
            </w:pPr>
          </w:p>
          <w:p w:rsidR="00EA1A1B" w:rsidP="00253EE1" w:rsidRDefault="00EA1A1B" w14:paraId="68A258E4" w14:textId="77777777">
            <w:pPr>
              <w:rPr>
                <w:rFonts w:cstheme="minorHAnsi"/>
              </w:rPr>
            </w:pPr>
          </w:p>
          <w:p w:rsidR="00EA1A1B" w:rsidP="00253EE1" w:rsidRDefault="00EA1A1B" w14:paraId="3739122C" w14:textId="77777777">
            <w:pPr>
              <w:rPr>
                <w:rFonts w:cstheme="minorHAnsi"/>
              </w:rPr>
            </w:pPr>
          </w:p>
          <w:p w:rsidR="00EA1A1B" w:rsidP="00253EE1" w:rsidRDefault="00EA1A1B" w14:paraId="237AF8AE" w14:textId="77777777">
            <w:pPr>
              <w:rPr>
                <w:rFonts w:cstheme="minorHAnsi"/>
              </w:rPr>
            </w:pPr>
          </w:p>
          <w:p w:rsidR="00EA1A1B" w:rsidP="00253EE1" w:rsidRDefault="00EA1A1B" w14:paraId="3FA2E4C2" w14:textId="77777777">
            <w:pPr>
              <w:rPr>
                <w:rFonts w:cstheme="minorHAnsi"/>
              </w:rPr>
            </w:pPr>
          </w:p>
          <w:p w:rsidR="00EA1A1B" w:rsidP="00253EE1" w:rsidRDefault="00EA1A1B" w14:paraId="672EAD22" w14:textId="77777777">
            <w:pPr>
              <w:rPr>
                <w:rFonts w:cstheme="minorHAnsi"/>
              </w:rPr>
            </w:pPr>
          </w:p>
          <w:p w:rsidR="00EA1A1B" w:rsidP="00253EE1" w:rsidRDefault="00EA1A1B" w14:paraId="04B4D636" w14:textId="77777777">
            <w:pPr>
              <w:rPr>
                <w:rFonts w:cstheme="minorHAnsi"/>
              </w:rPr>
            </w:pPr>
          </w:p>
          <w:p w:rsidR="00EA1A1B" w:rsidP="00253EE1" w:rsidRDefault="00EA1A1B" w14:paraId="288A7577" w14:textId="77777777">
            <w:pPr>
              <w:rPr>
                <w:rFonts w:cstheme="minorHAnsi"/>
              </w:rPr>
            </w:pPr>
          </w:p>
          <w:p w:rsidR="00EA1A1B" w:rsidP="00253EE1" w:rsidRDefault="00EA1A1B" w14:paraId="62C91146" w14:textId="77777777">
            <w:pPr>
              <w:rPr>
                <w:rFonts w:cstheme="minorHAnsi"/>
              </w:rPr>
            </w:pPr>
          </w:p>
          <w:p w:rsidR="00EA1A1B" w:rsidP="00253EE1" w:rsidRDefault="00EA1A1B" w14:paraId="56A8895D" w14:textId="77777777">
            <w:pPr>
              <w:rPr>
                <w:rFonts w:cstheme="minorHAnsi"/>
              </w:rPr>
            </w:pPr>
          </w:p>
          <w:p w:rsidR="00EA1A1B" w:rsidP="00253EE1" w:rsidRDefault="00EA1A1B" w14:paraId="1AAA93F2" w14:textId="77777777">
            <w:pPr>
              <w:rPr>
                <w:rFonts w:cstheme="minorHAnsi"/>
              </w:rPr>
            </w:pPr>
          </w:p>
          <w:p w:rsidR="00EA1A1B" w:rsidP="00253EE1" w:rsidRDefault="00EA1A1B" w14:paraId="1CFA789E" w14:textId="77777777">
            <w:pPr>
              <w:rPr>
                <w:rFonts w:cstheme="minorHAnsi"/>
              </w:rPr>
            </w:pPr>
          </w:p>
          <w:p w:rsidR="00EA1A1B" w:rsidP="00253EE1" w:rsidRDefault="00EA1A1B" w14:paraId="4FF206BC" w14:textId="77777777">
            <w:pPr>
              <w:rPr>
                <w:rFonts w:cstheme="minorHAnsi"/>
              </w:rPr>
            </w:pPr>
          </w:p>
          <w:p w:rsidR="00EA1A1B" w:rsidP="00253EE1" w:rsidRDefault="00EA1A1B" w14:paraId="12F94320" w14:textId="77777777">
            <w:pPr>
              <w:rPr>
                <w:rFonts w:cstheme="minorHAnsi"/>
              </w:rPr>
            </w:pPr>
          </w:p>
          <w:p w:rsidR="00EA1A1B" w:rsidP="00253EE1" w:rsidRDefault="00EA1A1B" w14:paraId="7F90DA85" w14:textId="77777777">
            <w:pPr>
              <w:rPr>
                <w:rFonts w:cstheme="minorHAnsi"/>
              </w:rPr>
            </w:pPr>
          </w:p>
          <w:p w:rsidR="00EA1A1B" w:rsidP="00253EE1" w:rsidRDefault="00EA1A1B" w14:paraId="731C0D7C" w14:textId="77777777">
            <w:pPr>
              <w:rPr>
                <w:rFonts w:cstheme="minorHAnsi"/>
              </w:rPr>
            </w:pPr>
          </w:p>
          <w:p w:rsidR="00EA1A1B" w:rsidP="00253EE1" w:rsidRDefault="00EA1A1B" w14:paraId="163E40EA" w14:textId="77777777">
            <w:pPr>
              <w:rPr>
                <w:rFonts w:cstheme="minorHAnsi"/>
              </w:rPr>
            </w:pPr>
          </w:p>
          <w:p w:rsidR="00EA1A1B" w:rsidP="00253EE1" w:rsidRDefault="00EA1A1B" w14:paraId="6D4D1604" w14:textId="77777777">
            <w:pPr>
              <w:rPr>
                <w:rFonts w:cstheme="minorHAnsi"/>
              </w:rPr>
            </w:pPr>
          </w:p>
          <w:p w:rsidR="00EA1A1B" w:rsidP="00253EE1" w:rsidRDefault="00EA1A1B" w14:paraId="41527C75" w14:textId="77777777">
            <w:pPr>
              <w:rPr>
                <w:rFonts w:cstheme="minorHAnsi"/>
              </w:rPr>
            </w:pPr>
          </w:p>
          <w:p w:rsidR="00EA1A1B" w:rsidP="00253EE1" w:rsidRDefault="00EA1A1B" w14:paraId="147D68A7" w14:textId="77777777">
            <w:pPr>
              <w:rPr>
                <w:rFonts w:cstheme="minorHAnsi"/>
              </w:rPr>
            </w:pPr>
          </w:p>
          <w:p w:rsidR="00EA1A1B" w:rsidP="00253EE1" w:rsidRDefault="00EA1A1B" w14:paraId="2A248179" w14:textId="77777777">
            <w:pPr>
              <w:rPr>
                <w:rFonts w:cstheme="minorHAnsi"/>
              </w:rPr>
            </w:pPr>
          </w:p>
          <w:p w:rsidR="00EA1A1B" w:rsidP="00253EE1" w:rsidRDefault="00EA1A1B" w14:paraId="5587B847" w14:textId="77777777">
            <w:pPr>
              <w:rPr>
                <w:rFonts w:cstheme="minorHAnsi"/>
              </w:rPr>
            </w:pPr>
          </w:p>
          <w:p w:rsidR="00EA1A1B" w:rsidP="00253EE1" w:rsidRDefault="00EA1A1B" w14:paraId="52B553E8" w14:textId="77777777">
            <w:pPr>
              <w:rPr>
                <w:rFonts w:cstheme="minorHAnsi"/>
              </w:rPr>
            </w:pPr>
          </w:p>
          <w:p w:rsidR="00EA1A1B" w:rsidP="00253EE1" w:rsidRDefault="00EA1A1B" w14:paraId="1160DC80" w14:textId="77777777">
            <w:pPr>
              <w:rPr>
                <w:rFonts w:cstheme="minorHAnsi"/>
              </w:rPr>
            </w:pPr>
          </w:p>
          <w:p w:rsidR="00EA1A1B" w:rsidP="00253EE1" w:rsidRDefault="00EA1A1B" w14:paraId="4BF7DF95" w14:textId="77777777">
            <w:pPr>
              <w:rPr>
                <w:rFonts w:cstheme="minorHAnsi"/>
              </w:rPr>
            </w:pPr>
          </w:p>
          <w:p w:rsidR="00EA1A1B" w:rsidP="00253EE1" w:rsidRDefault="00EA1A1B" w14:paraId="7F494319" w14:textId="77777777">
            <w:pPr>
              <w:rPr>
                <w:rFonts w:cstheme="minorHAnsi"/>
              </w:rPr>
            </w:pPr>
          </w:p>
          <w:p w:rsidR="00EA1A1B" w:rsidP="00253EE1" w:rsidRDefault="00EA1A1B" w14:paraId="38A00C78" w14:textId="77777777">
            <w:pPr>
              <w:rPr>
                <w:rFonts w:cstheme="minorHAnsi"/>
              </w:rPr>
            </w:pPr>
          </w:p>
          <w:p w:rsidR="00EA1A1B" w:rsidP="00253EE1" w:rsidRDefault="00EA1A1B" w14:paraId="6F0B3121" w14:textId="77777777">
            <w:pPr>
              <w:rPr>
                <w:rFonts w:cstheme="minorHAnsi"/>
              </w:rPr>
            </w:pPr>
          </w:p>
          <w:p w:rsidR="00EA1A1B" w:rsidP="00253EE1" w:rsidRDefault="00EA1A1B" w14:paraId="1B68C184" w14:textId="77777777">
            <w:pPr>
              <w:rPr>
                <w:rFonts w:cstheme="minorHAnsi"/>
              </w:rPr>
            </w:pPr>
          </w:p>
          <w:p w:rsidR="00EA1A1B" w:rsidP="00253EE1" w:rsidRDefault="00EA1A1B" w14:paraId="1CD4A89E" w14:textId="77777777">
            <w:pPr>
              <w:rPr>
                <w:rFonts w:cstheme="minorHAnsi"/>
              </w:rPr>
            </w:pPr>
          </w:p>
          <w:p w:rsidR="00EA1A1B" w:rsidP="00253EE1" w:rsidRDefault="00EA1A1B" w14:paraId="255569B3" w14:textId="77777777">
            <w:pPr>
              <w:rPr>
                <w:rFonts w:cstheme="minorHAnsi"/>
              </w:rPr>
            </w:pPr>
          </w:p>
          <w:p w:rsidR="00EA1A1B" w:rsidP="00253EE1" w:rsidRDefault="00EA1A1B" w14:paraId="58C4C9A0" w14:textId="77777777">
            <w:pPr>
              <w:rPr>
                <w:rFonts w:cstheme="minorHAnsi"/>
              </w:rPr>
            </w:pPr>
            <w:r>
              <w:rPr>
                <w:rFonts w:cstheme="minorHAnsi"/>
              </w:rPr>
              <w:t>These suggestions are outside the focus of this information collection and regulatory language.  FSA appreciates these suggestions, and they will be forwarded to the appropriate office for consideration.</w:t>
            </w:r>
          </w:p>
          <w:p w:rsidRPr="00791852" w:rsidR="00EA1A1B" w:rsidP="00253EE1" w:rsidRDefault="00EA1A1B" w14:paraId="1077D18D" w14:textId="77777777">
            <w:pPr>
              <w:rPr>
                <w:rFonts w:cstheme="minorHAnsi"/>
              </w:rPr>
            </w:pPr>
          </w:p>
        </w:tc>
      </w:tr>
      <w:tr w:rsidRPr="00791852" w:rsidR="00EA1A1B" w:rsidTr="00253EE1" w14:paraId="41B32BAC" w14:textId="77777777">
        <w:tc>
          <w:tcPr>
            <w:tcW w:w="474" w:type="dxa"/>
          </w:tcPr>
          <w:p w:rsidRPr="00791852" w:rsidR="00EA1A1B" w:rsidP="00253EE1" w:rsidRDefault="00EA1A1B" w14:paraId="4D2A4EA2" w14:textId="77777777">
            <w:pPr>
              <w:rPr>
                <w:rFonts w:cstheme="minorHAnsi"/>
              </w:rPr>
            </w:pPr>
            <w:r w:rsidRPr="00791852">
              <w:rPr>
                <w:rFonts w:cstheme="minorHAnsi"/>
              </w:rPr>
              <w:t>3</w:t>
            </w:r>
          </w:p>
        </w:tc>
        <w:tc>
          <w:tcPr>
            <w:tcW w:w="2761" w:type="dxa"/>
          </w:tcPr>
          <w:p w:rsidRPr="00791852" w:rsidR="00EA1A1B" w:rsidP="00253EE1" w:rsidRDefault="00EA1A1B" w14:paraId="6B176C59" w14:textId="77777777">
            <w:pPr>
              <w:rPr>
                <w:rFonts w:cstheme="minorHAnsi"/>
              </w:rPr>
            </w:pPr>
            <w:r w:rsidRPr="00791852">
              <w:rPr>
                <w:rFonts w:cstheme="minorHAnsi"/>
              </w:rPr>
              <w:t>Stephanie Smith Lee</w:t>
            </w:r>
          </w:p>
          <w:p w:rsidRPr="00791852" w:rsidR="00EA1A1B" w:rsidP="00253EE1" w:rsidRDefault="00EA1A1B" w14:paraId="7CA487D1" w14:textId="77777777">
            <w:pPr>
              <w:rPr>
                <w:rFonts w:cstheme="minorHAnsi"/>
              </w:rPr>
            </w:pPr>
            <w:r w:rsidRPr="00791852">
              <w:rPr>
                <w:rFonts w:cstheme="minorHAnsi"/>
              </w:rPr>
              <w:t>Senior Policy Advisor National Down Syndrome Congress</w:t>
            </w:r>
            <w:r>
              <w:rPr>
                <w:rFonts w:cstheme="minorHAnsi"/>
              </w:rPr>
              <w:t xml:space="preserve"> (NDSC)</w:t>
            </w:r>
          </w:p>
        </w:tc>
        <w:tc>
          <w:tcPr>
            <w:tcW w:w="2897" w:type="dxa"/>
          </w:tcPr>
          <w:p w:rsidRPr="00791852" w:rsidR="00EA1A1B" w:rsidP="00253EE1" w:rsidRDefault="00EA1A1B" w14:paraId="4EFB55EF" w14:textId="77777777">
            <w:pPr>
              <w:rPr>
                <w:rFonts w:eastAsia="Times New Roman" w:cstheme="minorHAnsi"/>
                <w:color w:val="000000"/>
              </w:rPr>
            </w:pPr>
            <w:r w:rsidRPr="00791852">
              <w:rPr>
                <w:rFonts w:eastAsia="Times New Roman" w:cstheme="minorHAnsi"/>
                <w:color w:val="000000"/>
              </w:rPr>
              <w:t xml:space="preserve">We strongly agree with </w:t>
            </w:r>
            <w:r w:rsidRPr="00791852">
              <w:rPr>
                <w:rFonts w:cstheme="minorHAnsi"/>
                <w:color w:val="000000"/>
              </w:rPr>
              <w:t>Think College National Coordinating Center (NCC)</w:t>
            </w:r>
            <w:r w:rsidRPr="00791852">
              <w:rPr>
                <w:rFonts w:eastAsia="Times New Roman" w:cstheme="minorHAnsi"/>
                <w:color w:val="000000"/>
              </w:rPr>
              <w:t xml:space="preserve"> comments that “</w:t>
            </w:r>
            <w:r w:rsidRPr="00791852">
              <w:rPr>
                <w:rFonts w:cstheme="minorHAnsi"/>
                <w:color w:val="000000"/>
              </w:rPr>
              <w:t xml:space="preserve">The Higher Education Act clearly states that students enrolled in Comprehensive Transition </w:t>
            </w:r>
            <w:r>
              <w:rPr>
                <w:rFonts w:cstheme="minorHAnsi"/>
                <w:color w:val="000000"/>
              </w:rPr>
              <w:t>P</w:t>
            </w:r>
            <w:r w:rsidRPr="00791852">
              <w:rPr>
                <w:rFonts w:cstheme="minorHAnsi"/>
                <w:color w:val="000000"/>
              </w:rPr>
              <w:t xml:space="preserve">rograms (CTPs) must participate at least half of their time in the program in academic components including coursework with students without disabilities or in internships or work-based training in settings with individuals without disabilities. CTP programs should not be approved that show less than 50% inclusion in academic courses or internships/work settings. Additionally, the law specifies that CTPs must enroll </w:t>
            </w:r>
            <w:r w:rsidRPr="00791852">
              <w:rPr>
                <w:rFonts w:cstheme="minorHAnsi"/>
                <w:b/>
                <w:bCs/>
                <w:i/>
                <w:iCs/>
                <w:color w:val="000000"/>
              </w:rPr>
              <w:t xml:space="preserve">students with intellectual disability </w:t>
            </w:r>
            <w:r w:rsidRPr="00791852">
              <w:rPr>
                <w:rFonts w:cstheme="minorHAnsi"/>
                <w:color w:val="000000"/>
              </w:rPr>
              <w:t xml:space="preserve">and only students with intellectual disability may access federal student aid under the CTP provisions. Some approved CTP programs enroll students who do not have intellectual disability.” </w:t>
            </w:r>
          </w:p>
          <w:p w:rsidRPr="00791852" w:rsidR="00EA1A1B" w:rsidP="00253EE1" w:rsidRDefault="00EA1A1B" w14:paraId="1B1C9927" w14:textId="77777777">
            <w:pPr>
              <w:widowControl w:val="0"/>
              <w:autoSpaceDE w:val="0"/>
              <w:autoSpaceDN w:val="0"/>
              <w:adjustRightInd w:val="0"/>
              <w:spacing w:after="240" w:line="280" w:lineRule="atLeast"/>
              <w:rPr>
                <w:rFonts w:cstheme="minorHAnsi"/>
                <w:color w:val="000000"/>
              </w:rPr>
            </w:pPr>
            <w:r w:rsidRPr="00791852">
              <w:rPr>
                <w:rFonts w:cstheme="minorHAnsi"/>
                <w:b/>
                <w:color w:val="000000"/>
              </w:rPr>
              <w:t>Recommendation:</w:t>
            </w:r>
            <w:r w:rsidRPr="00791852">
              <w:rPr>
                <w:rFonts w:cstheme="minorHAnsi"/>
                <w:color w:val="000000"/>
              </w:rPr>
              <w:t xml:space="preserve"> NDSC recommends that CTP reviewers be selected and trained to understand the HEA ID requirements and only approve programs that meet these and the other CTP requirements in the law.</w:t>
            </w:r>
          </w:p>
        </w:tc>
        <w:tc>
          <w:tcPr>
            <w:tcW w:w="2927" w:type="dxa"/>
          </w:tcPr>
          <w:p w:rsidRPr="00791852" w:rsidR="00EA1A1B" w:rsidP="00253EE1" w:rsidRDefault="00EA1A1B" w14:paraId="332C3327" w14:textId="77777777">
            <w:pPr>
              <w:rPr>
                <w:rFonts w:cstheme="minorHAnsi"/>
              </w:rPr>
            </w:pPr>
            <w:r>
              <w:rPr>
                <w:rFonts w:cstheme="minorHAnsi"/>
              </w:rPr>
              <w:t>This suggestion is outside the focus of this information collection and regulatory language.  FSA appreciates this suggestion, and it will be forwarded to the appropriate office for consideration.</w:t>
            </w:r>
          </w:p>
        </w:tc>
      </w:tr>
      <w:tr w:rsidRPr="00791852" w:rsidR="00EA1A1B" w:rsidTr="00253EE1" w14:paraId="6485F35E" w14:textId="77777777">
        <w:tc>
          <w:tcPr>
            <w:tcW w:w="474" w:type="dxa"/>
          </w:tcPr>
          <w:p w:rsidRPr="00791852" w:rsidR="00EA1A1B" w:rsidP="00253EE1" w:rsidRDefault="00EA1A1B" w14:paraId="119F2A6C" w14:textId="77777777">
            <w:pPr>
              <w:rPr>
                <w:rFonts w:cstheme="minorHAnsi"/>
              </w:rPr>
            </w:pPr>
            <w:r w:rsidRPr="00791852">
              <w:rPr>
                <w:rFonts w:cstheme="minorHAnsi"/>
              </w:rPr>
              <w:t>4</w:t>
            </w:r>
          </w:p>
        </w:tc>
        <w:tc>
          <w:tcPr>
            <w:tcW w:w="2761" w:type="dxa"/>
          </w:tcPr>
          <w:p w:rsidR="00EA1A1B" w:rsidP="00253EE1" w:rsidRDefault="00EA1A1B" w14:paraId="222B28E9" w14:textId="77777777">
            <w:pPr>
              <w:rPr>
                <w:rFonts w:cstheme="minorHAnsi"/>
              </w:rPr>
            </w:pPr>
            <w:r>
              <w:rPr>
                <w:rFonts w:cstheme="minorHAnsi"/>
              </w:rPr>
              <w:t>John Tschida, Executive Director</w:t>
            </w:r>
          </w:p>
          <w:p w:rsidRPr="00791852" w:rsidR="00EA1A1B" w:rsidP="00253EE1" w:rsidRDefault="00EA1A1B" w14:paraId="6CCD248B" w14:textId="77777777">
            <w:pPr>
              <w:rPr>
                <w:rFonts w:cstheme="minorHAnsi"/>
              </w:rPr>
            </w:pPr>
            <w:r w:rsidRPr="00791852">
              <w:rPr>
                <w:rFonts w:cstheme="minorHAnsi"/>
              </w:rPr>
              <w:t>Denise Rozell, Director of Policy Innovation</w:t>
            </w:r>
          </w:p>
          <w:p w:rsidR="00EA1A1B" w:rsidP="00253EE1" w:rsidRDefault="00EA1A1B" w14:paraId="14FFE7A7" w14:textId="77777777">
            <w:pPr>
              <w:rPr>
                <w:rFonts w:cstheme="minorHAnsi"/>
              </w:rPr>
            </w:pPr>
          </w:p>
          <w:p w:rsidRPr="00791852" w:rsidR="00EA1A1B" w:rsidP="00253EE1" w:rsidRDefault="00EA1A1B" w14:paraId="3866AE96" w14:textId="77777777">
            <w:pPr>
              <w:rPr>
                <w:rFonts w:cstheme="minorHAnsi"/>
              </w:rPr>
            </w:pPr>
            <w:r w:rsidRPr="00791852">
              <w:rPr>
                <w:rFonts w:cstheme="minorHAnsi"/>
              </w:rPr>
              <w:t xml:space="preserve">Association of University Centers on Disabilities (AUCD) </w:t>
            </w:r>
          </w:p>
          <w:p w:rsidRPr="00791852" w:rsidR="00EA1A1B" w:rsidP="00253EE1" w:rsidRDefault="00EA1A1B" w14:paraId="56447DD1" w14:textId="77777777">
            <w:pPr>
              <w:rPr>
                <w:rFonts w:cstheme="minorHAnsi"/>
                <w:color w:val="000000"/>
              </w:rPr>
            </w:pPr>
          </w:p>
          <w:p w:rsidRPr="00791852" w:rsidR="00EA1A1B" w:rsidP="00253EE1" w:rsidRDefault="00EA1A1B" w14:paraId="1C9BA627" w14:textId="77777777">
            <w:pPr>
              <w:rPr>
                <w:rFonts w:cstheme="minorHAnsi"/>
              </w:rPr>
            </w:pPr>
          </w:p>
        </w:tc>
        <w:tc>
          <w:tcPr>
            <w:tcW w:w="2897" w:type="dxa"/>
          </w:tcPr>
          <w:p w:rsidRPr="00791852" w:rsidR="00EA1A1B" w:rsidP="00253EE1" w:rsidRDefault="00EA1A1B" w14:paraId="1A41D6E0" w14:textId="77777777">
            <w:pPr>
              <w:widowControl w:val="0"/>
              <w:autoSpaceDE w:val="0"/>
              <w:autoSpaceDN w:val="0"/>
              <w:adjustRightInd w:val="0"/>
              <w:spacing w:after="240"/>
              <w:rPr>
                <w:rFonts w:cstheme="minorHAnsi"/>
                <w:color w:val="000000"/>
              </w:rPr>
            </w:pPr>
            <w:r w:rsidRPr="00791852">
              <w:rPr>
                <w:rFonts w:cstheme="minorHAnsi"/>
                <w:color w:val="000000"/>
              </w:rPr>
              <w:t xml:space="preserve">We strongly support </w:t>
            </w:r>
            <w:r w:rsidRPr="00791852">
              <w:rPr>
                <w:rFonts w:cstheme="minorHAnsi"/>
                <w:color w:val="000000"/>
                <w:u w:val="single"/>
              </w:rPr>
              <w:t xml:space="preserve">all </w:t>
            </w:r>
            <w:r w:rsidRPr="00791852">
              <w:rPr>
                <w:rFonts w:cstheme="minorHAnsi"/>
                <w:color w:val="000000"/>
              </w:rPr>
              <w:t>of the recommendations made by Think College National Coordinating Center</w:t>
            </w:r>
            <w:r w:rsidRPr="00791852">
              <w:rPr>
                <w:rFonts w:ascii="Tahoma" w:hAnsi="Tahoma" w:cs="Tahoma"/>
                <w:color w:val="000000"/>
              </w:rPr>
              <w:t> </w:t>
            </w:r>
            <w:r w:rsidRPr="00791852">
              <w:rPr>
                <w:rFonts w:cstheme="minorHAnsi"/>
                <w:color w:val="000000"/>
              </w:rPr>
              <w:t xml:space="preserve">(NCC) at the Institute for Community Inclusion, UMass Boston in their comments and wish to align AUCD and its members with those comments. </w:t>
            </w:r>
          </w:p>
          <w:p w:rsidRPr="00791852" w:rsidR="00EA1A1B" w:rsidP="00253EE1" w:rsidRDefault="00EA1A1B" w14:paraId="6ADD0565" w14:textId="77777777">
            <w:pPr>
              <w:widowControl w:val="0"/>
              <w:autoSpaceDE w:val="0"/>
              <w:autoSpaceDN w:val="0"/>
              <w:adjustRightInd w:val="0"/>
              <w:spacing w:after="240"/>
              <w:rPr>
                <w:rFonts w:cstheme="minorHAnsi"/>
                <w:color w:val="000000"/>
              </w:rPr>
            </w:pPr>
            <w:r w:rsidRPr="00791852">
              <w:rPr>
                <w:rFonts w:cstheme="minorHAnsi"/>
                <w:color w:val="000000"/>
              </w:rPr>
              <w:t>AUCD strongly agrees with the NCC comments that “The Higher Education Act clearly states that students enrolled in CTP programs must participate at least half of their time in the program in academic components including coursework with students without disabilities or in internships or</w:t>
            </w:r>
            <w:r w:rsidRPr="00791852">
              <w:rPr>
                <w:rFonts w:ascii="Tahoma" w:hAnsi="Tahoma" w:cs="Tahoma"/>
                <w:color w:val="000000"/>
              </w:rPr>
              <w:t> </w:t>
            </w:r>
            <w:r w:rsidRPr="00791852">
              <w:rPr>
                <w:rFonts w:cstheme="minorHAnsi"/>
                <w:color w:val="000000"/>
              </w:rPr>
              <w:t xml:space="preserve">work-based training in settings with individuals without disabilities. CTP programs should not be approved that show less than 50% inclusion in academic courses or internships/work settings. Additionally, the law specifies that CTPs must enroll students with intellectual disability and only students with intellectual disability may access federal student aid under the CTP provisions. Some approved CTP programs enroll students who do not have intellectual disability.” </w:t>
            </w:r>
          </w:p>
          <w:p w:rsidRPr="00791852" w:rsidR="00EA1A1B" w:rsidP="00EA1A1B" w:rsidRDefault="00EA1A1B" w14:paraId="7076CC51" w14:textId="45DC9A9F">
            <w:pPr>
              <w:widowControl w:val="0"/>
              <w:autoSpaceDE w:val="0"/>
              <w:autoSpaceDN w:val="0"/>
              <w:adjustRightInd w:val="0"/>
              <w:spacing w:after="240"/>
              <w:rPr>
                <w:rFonts w:cstheme="minorHAnsi"/>
              </w:rPr>
            </w:pPr>
            <w:r w:rsidRPr="00791852">
              <w:rPr>
                <w:rFonts w:cstheme="minorHAnsi"/>
                <w:b/>
                <w:bCs/>
                <w:color w:val="000000"/>
              </w:rPr>
              <w:t>Recommendation</w:t>
            </w:r>
            <w:r w:rsidRPr="00791852">
              <w:rPr>
                <w:rFonts w:cstheme="minorHAnsi"/>
                <w:color w:val="000000"/>
              </w:rPr>
              <w:t>: AUCD recommends that CTP reviewers be selected and trained to understand the HEOA requirements and only approve programs that meet the CTP requirements in the law.</w:t>
            </w:r>
          </w:p>
        </w:tc>
        <w:tc>
          <w:tcPr>
            <w:tcW w:w="2927" w:type="dxa"/>
          </w:tcPr>
          <w:p w:rsidRPr="00791852" w:rsidR="00EA1A1B" w:rsidP="00253EE1" w:rsidRDefault="00EA1A1B" w14:paraId="188940C1" w14:textId="77777777">
            <w:pPr>
              <w:rPr>
                <w:rFonts w:cstheme="minorHAnsi"/>
              </w:rPr>
            </w:pPr>
            <w:r>
              <w:rPr>
                <w:rFonts w:cstheme="minorHAnsi"/>
              </w:rPr>
              <w:t>This suggestion is outside the focus of this information collection and regulatory language.  FSA appreciates this suggestion, and it will be forwarded to the appropriate office for consideration.</w:t>
            </w:r>
          </w:p>
        </w:tc>
      </w:tr>
    </w:tbl>
    <w:p w:rsidR="00EA1A1B" w:rsidRDefault="00EA1A1B" w14:paraId="7812BD24" w14:textId="540D33FF">
      <w:pPr>
        <w:rPr>
          <w:rFonts w:cstheme="minorHAnsi"/>
        </w:rPr>
      </w:pPr>
    </w:p>
    <w:p w:rsidRPr="00791852" w:rsidR="00EA1A1B" w:rsidRDefault="00EA1A1B" w14:paraId="1990A9FC" w14:textId="77777777">
      <w:pPr>
        <w:rPr>
          <w:rFonts w:cstheme="minorHAnsi"/>
        </w:rPr>
      </w:pPr>
    </w:p>
    <w:sectPr w:rsidRPr="00791852" w:rsidR="00EA1A1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532B" w14:textId="77777777" w:rsidR="00C71485" w:rsidRDefault="00C71485" w:rsidP="00C71485">
      <w:pPr>
        <w:spacing w:after="0" w:line="240" w:lineRule="auto"/>
      </w:pPr>
      <w:r>
        <w:separator/>
      </w:r>
    </w:p>
  </w:endnote>
  <w:endnote w:type="continuationSeparator" w:id="0">
    <w:p w14:paraId="6285F82E" w14:textId="77777777" w:rsidR="00C71485" w:rsidRDefault="00C71485" w:rsidP="00C7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105873"/>
      <w:docPartObj>
        <w:docPartGallery w:val="Page Numbers (Bottom of Page)"/>
        <w:docPartUnique/>
      </w:docPartObj>
    </w:sdtPr>
    <w:sdtEndPr>
      <w:rPr>
        <w:noProof/>
      </w:rPr>
    </w:sdtEndPr>
    <w:sdtContent>
      <w:p w14:paraId="10E651FE" w14:textId="4668024E" w:rsidR="00EA1A1B" w:rsidRDefault="00EA1A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8320C" w14:textId="77777777" w:rsidR="00EA1A1B" w:rsidRDefault="00EA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DDE0" w14:textId="77777777" w:rsidR="00C71485" w:rsidRDefault="00C71485" w:rsidP="00C71485">
      <w:pPr>
        <w:spacing w:after="0" w:line="240" w:lineRule="auto"/>
      </w:pPr>
      <w:r>
        <w:separator/>
      </w:r>
    </w:p>
  </w:footnote>
  <w:footnote w:type="continuationSeparator" w:id="0">
    <w:p w14:paraId="68C5653A" w14:textId="77777777" w:rsidR="00C71485" w:rsidRDefault="00C71485" w:rsidP="00C71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9782" w14:textId="77777777" w:rsidR="00C71485" w:rsidRDefault="00C71485" w:rsidP="00C71485">
    <w:pPr>
      <w:pStyle w:val="Header"/>
    </w:pPr>
    <w:r>
      <w:t>Federal Student Aid’s response to comment received during the 60 day public comment period for ICR 1845-0</w:t>
    </w:r>
    <w:r>
      <w:t>099 – Student Assistance General Provisions – Financial Assistance for Students with Intellectual Disabilities.</w:t>
    </w:r>
  </w:p>
  <w:p w14:paraId="4F2E1BB5" w14:textId="791203D2" w:rsidR="00C71485" w:rsidRPr="00C71485" w:rsidRDefault="00C71485" w:rsidP="00C71485">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95"/>
    <w:rsid w:val="000935FE"/>
    <w:rsid w:val="00162139"/>
    <w:rsid w:val="001C76F6"/>
    <w:rsid w:val="00277FCC"/>
    <w:rsid w:val="0034656A"/>
    <w:rsid w:val="005D0875"/>
    <w:rsid w:val="005D1EF0"/>
    <w:rsid w:val="00791852"/>
    <w:rsid w:val="00C10102"/>
    <w:rsid w:val="00C71485"/>
    <w:rsid w:val="00EA1A1B"/>
    <w:rsid w:val="00EE6034"/>
    <w:rsid w:val="00EE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30DF"/>
  <w15:chartTrackingRefBased/>
  <w15:docId w15:val="{76A7A481-99DC-453F-8862-87D2672D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485"/>
  </w:style>
  <w:style w:type="paragraph" w:styleId="Footer">
    <w:name w:val="footer"/>
    <w:basedOn w:val="Normal"/>
    <w:link w:val="FooterChar"/>
    <w:uiPriority w:val="99"/>
    <w:unhideWhenUsed/>
    <w:rsid w:val="00C7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8544">
      <w:bodyDiv w:val="1"/>
      <w:marLeft w:val="0"/>
      <w:marRight w:val="0"/>
      <w:marTop w:val="0"/>
      <w:marBottom w:val="0"/>
      <w:divBdr>
        <w:top w:val="none" w:sz="0" w:space="0" w:color="auto"/>
        <w:left w:val="none" w:sz="0" w:space="0" w:color="auto"/>
        <w:bottom w:val="none" w:sz="0" w:space="0" w:color="auto"/>
        <w:right w:val="none" w:sz="0" w:space="0" w:color="auto"/>
      </w:divBdr>
    </w:div>
    <w:div w:id="645861572">
      <w:bodyDiv w:val="1"/>
      <w:marLeft w:val="0"/>
      <w:marRight w:val="0"/>
      <w:marTop w:val="0"/>
      <w:marBottom w:val="0"/>
      <w:divBdr>
        <w:top w:val="none" w:sz="0" w:space="0" w:color="auto"/>
        <w:left w:val="none" w:sz="0" w:space="0" w:color="auto"/>
        <w:bottom w:val="none" w:sz="0" w:space="0" w:color="auto"/>
        <w:right w:val="none" w:sz="0" w:space="0" w:color="auto"/>
      </w:divBdr>
    </w:div>
    <w:div w:id="1091975882">
      <w:bodyDiv w:val="1"/>
      <w:marLeft w:val="0"/>
      <w:marRight w:val="0"/>
      <w:marTop w:val="0"/>
      <w:marBottom w:val="0"/>
      <w:divBdr>
        <w:top w:val="none" w:sz="0" w:space="0" w:color="auto"/>
        <w:left w:val="none" w:sz="0" w:space="0" w:color="auto"/>
        <w:bottom w:val="none" w:sz="0" w:space="0" w:color="auto"/>
        <w:right w:val="none" w:sz="0" w:space="0" w:color="auto"/>
      </w:divBdr>
    </w:div>
    <w:div w:id="1507746333">
      <w:bodyDiv w:val="1"/>
      <w:marLeft w:val="0"/>
      <w:marRight w:val="0"/>
      <w:marTop w:val="0"/>
      <w:marBottom w:val="0"/>
      <w:divBdr>
        <w:top w:val="none" w:sz="0" w:space="0" w:color="auto"/>
        <w:left w:val="none" w:sz="0" w:space="0" w:color="auto"/>
        <w:bottom w:val="none" w:sz="0" w:space="0" w:color="auto"/>
        <w:right w:val="none" w:sz="0" w:space="0" w:color="auto"/>
      </w:divBdr>
    </w:div>
    <w:div w:id="17885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Beth Grebeldinger</cp:lastModifiedBy>
  <cp:revision>5</cp:revision>
  <dcterms:created xsi:type="dcterms:W3CDTF">2022-06-08T18:41:00Z</dcterms:created>
  <dcterms:modified xsi:type="dcterms:W3CDTF">2022-06-09T14:12:00Z</dcterms:modified>
</cp:coreProperties>
</file>