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2CEA" w:rsidR="00641960" w:rsidP="00641960" w:rsidRDefault="00641960" w14:paraId="40ADE6F1" w14:textId="77777777">
      <w:pPr>
        <w:pStyle w:val="BodyText3"/>
        <w:tabs>
          <w:tab w:val="right" w:pos="10260"/>
        </w:tabs>
        <w:spacing w:line="276" w:lineRule="auto"/>
        <w:rPr>
          <w:rFonts w:ascii="Times New Roman" w:hAnsi="Times New Roman" w:cs="Times New Roman"/>
          <w:b/>
          <w:bCs/>
          <w:sz w:val="24"/>
          <w:szCs w:val="24"/>
        </w:rPr>
      </w:pPr>
      <w:r w:rsidRPr="00D62CEA">
        <w:rPr>
          <w:rFonts w:ascii="Times New Roman" w:hAnsi="Times New Roman" w:cs="Times New Roman"/>
          <w:b/>
          <w:bCs/>
          <w:sz w:val="24"/>
          <w:szCs w:val="24"/>
        </w:rPr>
        <w:t>Memorandum</w:t>
      </w:r>
      <w:r w:rsidRPr="00D62CEA">
        <w:rPr>
          <w:rFonts w:ascii="Times New Roman" w:hAnsi="Times New Roman" w:cs="Times New Roman"/>
          <w:b/>
          <w:bCs/>
          <w:sz w:val="24"/>
          <w:szCs w:val="24"/>
        </w:rPr>
        <w:tab/>
        <w:t>United States Department of Education</w:t>
      </w:r>
    </w:p>
    <w:p w:rsidRPr="00D62CEA" w:rsidR="00641960" w:rsidP="00641960" w:rsidRDefault="00641960" w14:paraId="6A819546" w14:textId="77777777">
      <w:pPr>
        <w:pStyle w:val="BodyText3"/>
        <w:tabs>
          <w:tab w:val="right" w:pos="10260"/>
        </w:tabs>
        <w:spacing w:line="276" w:lineRule="auto"/>
        <w:ind w:left="3600" w:firstLine="720"/>
        <w:rPr>
          <w:rFonts w:ascii="Times New Roman" w:hAnsi="Times New Roman" w:cs="Times New Roman"/>
          <w:b/>
          <w:bCs/>
          <w:sz w:val="24"/>
          <w:szCs w:val="24"/>
        </w:rPr>
      </w:pPr>
      <w:r w:rsidRPr="00D62CEA">
        <w:rPr>
          <w:rFonts w:ascii="Times New Roman" w:hAnsi="Times New Roman" w:cs="Times New Roman"/>
          <w:b/>
          <w:bCs/>
          <w:sz w:val="24"/>
          <w:szCs w:val="24"/>
        </w:rPr>
        <w:tab/>
        <w:t>Institute of Education Sciences</w:t>
      </w:r>
    </w:p>
    <w:p w:rsidRPr="00D62CEA"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cs="Times New Roman"/>
          <w:b/>
          <w:bCs/>
          <w:sz w:val="24"/>
          <w:szCs w:val="24"/>
        </w:rPr>
      </w:pPr>
      <w:r w:rsidRPr="00D62CEA">
        <w:rPr>
          <w:rFonts w:ascii="Times New Roman" w:hAnsi="Times New Roman" w:cs="Times New Roman"/>
          <w:b/>
          <w:bCs/>
          <w:sz w:val="24"/>
          <w:szCs w:val="24"/>
        </w:rPr>
        <w:tab/>
        <w:t>National Center for Education Statistics</w:t>
      </w:r>
    </w:p>
    <w:p w:rsidRPr="00D62CEA" w:rsidR="0098581C" w:rsidP="0098581C" w:rsidRDefault="0098581C" w14:paraId="1C03C67C" w14:textId="1942405E">
      <w:pPr>
        <w:tabs>
          <w:tab w:val="left" w:pos="1440"/>
        </w:tabs>
        <w:spacing w:before="120" w:after="120" w:line="240" w:lineRule="auto"/>
        <w:rPr>
          <w:rFonts w:ascii="Times New Roman" w:hAnsi="Times New Roman" w:cs="Times New Roman"/>
        </w:rPr>
      </w:pPr>
      <w:r w:rsidRPr="00D62CEA">
        <w:rPr>
          <w:rFonts w:ascii="Times New Roman" w:hAnsi="Times New Roman" w:cs="Times New Roman"/>
          <w:b/>
        </w:rPr>
        <w:t>DATE:</w:t>
      </w:r>
      <w:r w:rsidRPr="00D62CEA">
        <w:rPr>
          <w:rFonts w:ascii="Times New Roman" w:hAnsi="Times New Roman" w:cs="Times New Roman"/>
        </w:rPr>
        <w:tab/>
      </w:r>
      <w:r w:rsidRPr="00D62CEA" w:rsidR="00737C50">
        <w:rPr>
          <w:rFonts w:ascii="Times New Roman" w:hAnsi="Times New Roman" w:cs="Times New Roman"/>
        </w:rPr>
        <w:t>March 2</w:t>
      </w:r>
      <w:r w:rsidR="00E246FD">
        <w:rPr>
          <w:rFonts w:ascii="Times New Roman" w:hAnsi="Times New Roman" w:cs="Times New Roman"/>
        </w:rPr>
        <w:t>2</w:t>
      </w:r>
      <w:r w:rsidRPr="00D62CEA" w:rsidR="006F44DF">
        <w:rPr>
          <w:rFonts w:ascii="Times New Roman" w:hAnsi="Times New Roman" w:cs="Times New Roman"/>
        </w:rPr>
        <w:t>,</w:t>
      </w:r>
      <w:r w:rsidRPr="00D62CEA">
        <w:rPr>
          <w:rFonts w:ascii="Times New Roman" w:hAnsi="Times New Roman" w:cs="Times New Roman"/>
        </w:rPr>
        <w:t xml:space="preserve"> 202</w:t>
      </w:r>
      <w:r w:rsidRPr="00D62CEA" w:rsidR="00042836">
        <w:rPr>
          <w:rFonts w:ascii="Times New Roman" w:hAnsi="Times New Roman" w:cs="Times New Roman"/>
        </w:rPr>
        <w:t>2</w:t>
      </w:r>
    </w:p>
    <w:p w:rsidRPr="00D62CEA" w:rsidR="0098581C" w:rsidP="0098581C" w:rsidRDefault="0098581C" w14:paraId="57E24150" w14:textId="6635E6CD">
      <w:pPr>
        <w:tabs>
          <w:tab w:val="left" w:pos="1440"/>
        </w:tabs>
        <w:spacing w:after="120" w:line="240" w:lineRule="auto"/>
        <w:rPr>
          <w:rFonts w:ascii="Times New Roman" w:hAnsi="Times New Roman" w:cs="Times New Roman"/>
        </w:rPr>
      </w:pPr>
      <w:r w:rsidRPr="00D62CEA">
        <w:rPr>
          <w:rFonts w:ascii="Times New Roman" w:hAnsi="Times New Roman" w:cs="Times New Roman"/>
          <w:b/>
        </w:rPr>
        <w:t>TO:</w:t>
      </w:r>
      <w:r w:rsidRPr="00D62CEA">
        <w:rPr>
          <w:rFonts w:ascii="Times New Roman" w:hAnsi="Times New Roman" w:cs="Times New Roman"/>
        </w:rPr>
        <w:tab/>
      </w:r>
      <w:r w:rsidRPr="00D62CEA" w:rsidR="00C03138">
        <w:rPr>
          <w:rFonts w:ascii="Times New Roman" w:hAnsi="Times New Roman" w:cs="Times New Roman"/>
        </w:rPr>
        <w:t>Robert Sivinski, OMB</w:t>
      </w:r>
    </w:p>
    <w:p w:rsidRPr="00D62CEA" w:rsidR="0098581C" w:rsidP="0098581C" w:rsidRDefault="0098581C" w14:paraId="1DF071BB" w14:textId="1412400D">
      <w:pPr>
        <w:tabs>
          <w:tab w:val="left" w:pos="1440"/>
        </w:tabs>
        <w:spacing w:after="120" w:line="240" w:lineRule="auto"/>
        <w:rPr>
          <w:rFonts w:ascii="Times New Roman" w:hAnsi="Times New Roman" w:cs="Times New Roman"/>
        </w:rPr>
      </w:pPr>
      <w:r w:rsidRPr="00D62CEA">
        <w:rPr>
          <w:rFonts w:ascii="Times New Roman" w:hAnsi="Times New Roman" w:cs="Times New Roman"/>
          <w:b/>
        </w:rPr>
        <w:t>THROUGH:</w:t>
      </w:r>
      <w:r w:rsidRPr="00D62CEA">
        <w:rPr>
          <w:rFonts w:ascii="Times New Roman" w:hAnsi="Times New Roman" w:cs="Times New Roman"/>
        </w:rPr>
        <w:tab/>
      </w:r>
      <w:r w:rsidRPr="00D62CEA" w:rsidR="006D19F7">
        <w:rPr>
          <w:rFonts w:ascii="Times New Roman" w:hAnsi="Times New Roman" w:cs="Times New Roman"/>
        </w:rPr>
        <w:t>Carrie Clarady</w:t>
      </w:r>
      <w:r w:rsidRPr="00D62CEA" w:rsidR="00E84AA5">
        <w:rPr>
          <w:rFonts w:ascii="Times New Roman" w:hAnsi="Times New Roman" w:cs="Times New Roman"/>
        </w:rPr>
        <w:t>,</w:t>
      </w:r>
      <w:r w:rsidRPr="00D62CEA" w:rsidR="006D19F7">
        <w:rPr>
          <w:rFonts w:ascii="Times New Roman" w:hAnsi="Times New Roman" w:cs="Times New Roman"/>
        </w:rPr>
        <w:t xml:space="preserve"> NCES</w:t>
      </w:r>
    </w:p>
    <w:p w:rsidRPr="00D62CEA" w:rsidR="0098581C" w:rsidP="0098581C" w:rsidRDefault="0098581C" w14:paraId="2C47DA57" w14:textId="3A5DBA0E">
      <w:pPr>
        <w:tabs>
          <w:tab w:val="left" w:pos="1440"/>
        </w:tabs>
        <w:spacing w:after="120" w:line="240" w:lineRule="auto"/>
        <w:rPr>
          <w:rFonts w:ascii="Times New Roman" w:hAnsi="Times New Roman" w:cs="Times New Roman"/>
        </w:rPr>
      </w:pPr>
      <w:r w:rsidRPr="00D62CEA">
        <w:rPr>
          <w:rFonts w:ascii="Times New Roman" w:hAnsi="Times New Roman" w:cs="Times New Roman"/>
          <w:b/>
        </w:rPr>
        <w:t>FROM:</w:t>
      </w:r>
      <w:r w:rsidRPr="00D62CEA">
        <w:rPr>
          <w:rFonts w:ascii="Times New Roman" w:hAnsi="Times New Roman" w:cs="Times New Roman"/>
        </w:rPr>
        <w:tab/>
      </w:r>
      <w:r w:rsidRPr="00D62CEA" w:rsidR="009A1DBD">
        <w:rPr>
          <w:rFonts w:ascii="Times New Roman" w:hAnsi="Times New Roman" w:cs="Times New Roman"/>
        </w:rPr>
        <w:t>Julia Merlin</w:t>
      </w:r>
      <w:r w:rsidRPr="00D62CEA" w:rsidR="00C03138">
        <w:rPr>
          <w:rFonts w:ascii="Times New Roman" w:hAnsi="Times New Roman" w:cs="Times New Roman"/>
        </w:rPr>
        <w:t>, NCES</w:t>
      </w:r>
    </w:p>
    <w:p w:rsidRPr="00D62CEA" w:rsidR="0098581C" w:rsidP="0098581C" w:rsidRDefault="0098581C" w14:paraId="5B90196A" w14:textId="333BA7A5">
      <w:pPr>
        <w:tabs>
          <w:tab w:val="left" w:pos="1440"/>
        </w:tabs>
        <w:spacing w:after="120" w:line="240" w:lineRule="auto"/>
        <w:ind w:left="1440" w:hanging="1440"/>
        <w:rPr>
          <w:rFonts w:ascii="Times New Roman" w:hAnsi="Times New Roman" w:cs="Times New Roman"/>
          <w:color w:val="000000"/>
        </w:rPr>
      </w:pPr>
      <w:r w:rsidRPr="00D62CEA">
        <w:rPr>
          <w:rFonts w:ascii="Times New Roman" w:hAnsi="Times New Roman" w:cs="Times New Roman"/>
          <w:b/>
        </w:rPr>
        <w:t>SUBJECT:</w:t>
      </w:r>
      <w:r w:rsidRPr="00D62CEA">
        <w:rPr>
          <w:rFonts w:ascii="Times New Roman" w:hAnsi="Times New Roman" w:cs="Times New Roman"/>
          <w:b/>
        </w:rPr>
        <w:tab/>
      </w:r>
      <w:bookmarkStart w:name="_Hlk43282481" w:id="0"/>
      <w:r w:rsidRPr="00D62CEA" w:rsidR="009A1DBD">
        <w:rPr>
          <w:rFonts w:ascii="Times New Roman" w:hAnsi="Times New Roman" w:cs="Times New Roman"/>
        </w:rPr>
        <w:t xml:space="preserve">2021-22 </w:t>
      </w:r>
      <w:r w:rsidRPr="00D62CEA" w:rsidR="00737C50">
        <w:rPr>
          <w:rFonts w:ascii="Times New Roman" w:hAnsi="Times New Roman" w:cs="Times New Roman"/>
        </w:rPr>
        <w:t>T</w:t>
      </w:r>
      <w:r w:rsidRPr="00D62CEA" w:rsidR="00B174D8">
        <w:rPr>
          <w:rFonts w:ascii="Times New Roman" w:hAnsi="Times New Roman" w:cs="Times New Roman"/>
        </w:rPr>
        <w:t>FS</w:t>
      </w:r>
      <w:r w:rsidRPr="00D62CEA" w:rsidR="009A1DBD">
        <w:rPr>
          <w:rFonts w:ascii="Times New Roman" w:hAnsi="Times New Roman" w:cs="Times New Roman"/>
        </w:rPr>
        <w:t xml:space="preserve"> </w:t>
      </w:r>
      <w:r w:rsidR="00966255">
        <w:rPr>
          <w:rFonts w:ascii="Times New Roman" w:hAnsi="Times New Roman" w:cs="Times New Roman"/>
        </w:rPr>
        <w:t>Additional</w:t>
      </w:r>
      <w:r w:rsidRPr="00D62CEA" w:rsidR="00737C50">
        <w:rPr>
          <w:rFonts w:ascii="Times New Roman" w:hAnsi="Times New Roman" w:cs="Times New Roman"/>
        </w:rPr>
        <w:t xml:space="preserve"> Recruitment Materials</w:t>
      </w:r>
      <w:r w:rsidRPr="00D62CEA" w:rsidR="00C03138">
        <w:rPr>
          <w:rFonts w:ascii="Times New Roman" w:hAnsi="Times New Roman" w:cs="Times New Roman"/>
        </w:rPr>
        <w:t xml:space="preserve"> (</w:t>
      </w:r>
      <w:r w:rsidRPr="00D62CEA" w:rsidR="00982EF5">
        <w:rPr>
          <w:rFonts w:ascii="Times New Roman" w:hAnsi="Times New Roman" w:cs="Times New Roman"/>
          <w:color w:val="000000"/>
        </w:rPr>
        <w:t>OMB# 1850-0617 v.</w:t>
      </w:r>
      <w:r w:rsidRPr="00D62CEA" w:rsidR="000A3135">
        <w:rPr>
          <w:rFonts w:ascii="Times New Roman" w:hAnsi="Times New Roman" w:cs="Times New Roman"/>
          <w:color w:val="000000"/>
        </w:rPr>
        <w:t>1</w:t>
      </w:r>
      <w:r w:rsidRPr="00D62CEA" w:rsidR="00737C50">
        <w:rPr>
          <w:rFonts w:ascii="Times New Roman" w:hAnsi="Times New Roman" w:cs="Times New Roman"/>
          <w:color w:val="000000"/>
        </w:rPr>
        <w:t>1</w:t>
      </w:r>
      <w:r w:rsidRPr="00D62CEA" w:rsidR="00B1707B">
        <w:rPr>
          <w:rFonts w:ascii="Times New Roman" w:hAnsi="Times New Roman" w:cs="Times New Roman"/>
          <w:color w:val="000000"/>
        </w:rPr>
        <w:t>)</w:t>
      </w:r>
    </w:p>
    <w:p w:rsidRPr="00D62CEA" w:rsidR="00427D92" w:rsidP="0098581C" w:rsidRDefault="00427D92" w14:paraId="11B607B2" w14:textId="77777777">
      <w:pPr>
        <w:tabs>
          <w:tab w:val="left" w:pos="1440"/>
        </w:tabs>
        <w:spacing w:after="120" w:line="240" w:lineRule="auto"/>
        <w:ind w:left="1440" w:hanging="1440"/>
        <w:rPr>
          <w:rFonts w:ascii="Times New Roman" w:hAnsi="Times New Roman" w:cs="Times New Roman"/>
        </w:rPr>
      </w:pPr>
    </w:p>
    <w:bookmarkEnd w:id="0"/>
    <w:p w:rsidRPr="00D62CEA" w:rsidR="000151A1" w:rsidP="000151A1" w:rsidRDefault="000151A1" w14:paraId="503F5626" w14:textId="77777777">
      <w:pPr>
        <w:spacing w:after="120" w:line="240" w:lineRule="auto"/>
        <w:rPr>
          <w:rFonts w:ascii="Times New Roman" w:hAnsi="Times New Roman" w:cs="Times New Roman"/>
          <w:color w:val="000000" w:themeColor="text1"/>
          <w:szCs w:val="24"/>
        </w:rPr>
      </w:pPr>
      <w:r w:rsidRPr="00D62CEA">
        <w:rPr>
          <w:rFonts w:ascii="Times New Roman" w:hAnsi="Times New Roman" w:cs="Times New Roman"/>
          <w:color w:val="000000" w:themeColor="text1"/>
          <w:szCs w:val="24"/>
        </w:rPr>
        <w:t>The Teacher Follow-Up Survey (TFS) is a follow-up survey of public and private elementary and secondary school teachers who participated in the National Teacher and Principal Survey (NTPS) during the previous school year. The purpose of the survey is to determine how many teachers remained at the same school, moved to another school, or left the profession. Historically, the TFS has also been conducted the school year following the Schools and Staffing Survey (SASS), the predecessor survey to the NTPS. Redesigned from the SASS with a focus on flexibility, timeliness, and integration with other ED data, the NTPS system allows for school, principal, and teacher characteristics to be analyzed in relation to one another. The major objectives of the TFS are to measure the attrition rate for teachers; examine the characteristics of teachers who stayed in the teaching profession and those who changed professions or retired; obtain activity or occupational data for those who left the position of a K-12 teacher; obtain reasons for moving to a new school or leaving the K-12 teaching profession; and collect data on job satisfaction.</w:t>
      </w:r>
    </w:p>
    <w:p w:rsidRPr="00D62CEA" w:rsidR="009E2D55" w:rsidP="00234B8E" w:rsidRDefault="00384279" w14:paraId="43C48AD6" w14:textId="7AC720C3">
      <w:pPr>
        <w:spacing w:after="120" w:line="240" w:lineRule="auto"/>
        <w:rPr>
          <w:rFonts w:ascii="Times New Roman" w:hAnsi="Times New Roman" w:cs="Times New Roman"/>
        </w:rPr>
      </w:pPr>
      <w:r w:rsidRPr="00D62CEA">
        <w:rPr>
          <w:rFonts w:ascii="Times New Roman" w:hAnsi="Times New Roman" w:cs="Times New Roman"/>
        </w:rPr>
        <w:t xml:space="preserve">The </w:t>
      </w:r>
      <w:r w:rsidRPr="00D62CEA" w:rsidR="00982EF5">
        <w:rPr>
          <w:rFonts w:ascii="Times New Roman" w:hAnsi="Times New Roman" w:cs="Times New Roman"/>
        </w:rPr>
        <w:t>TFS/PFS main study</w:t>
      </w:r>
      <w:r w:rsidRPr="00D62CEA">
        <w:rPr>
          <w:rFonts w:ascii="Times New Roman" w:hAnsi="Times New Roman" w:cs="Times New Roman"/>
        </w:rPr>
        <w:t xml:space="preserve"> w</w:t>
      </w:r>
      <w:r w:rsidRPr="00D62CEA" w:rsidR="004B23D8">
        <w:rPr>
          <w:rFonts w:ascii="Times New Roman" w:hAnsi="Times New Roman" w:cs="Times New Roman"/>
        </w:rPr>
        <w:t>as</w:t>
      </w:r>
      <w:r w:rsidRPr="00D62CEA">
        <w:rPr>
          <w:rFonts w:ascii="Times New Roman" w:hAnsi="Times New Roman" w:cs="Times New Roman"/>
        </w:rPr>
        <w:t xml:space="preserve"> approved in July 20</w:t>
      </w:r>
      <w:r w:rsidRPr="00D62CEA" w:rsidR="00982EF5">
        <w:rPr>
          <w:rFonts w:ascii="Times New Roman" w:hAnsi="Times New Roman" w:cs="Times New Roman"/>
        </w:rPr>
        <w:t xml:space="preserve">21 </w:t>
      </w:r>
      <w:r w:rsidRPr="00D62CEA">
        <w:rPr>
          <w:rFonts w:ascii="Times New Roman" w:hAnsi="Times New Roman" w:cs="Times New Roman"/>
        </w:rPr>
        <w:t>(</w:t>
      </w:r>
      <w:r w:rsidRPr="00D62CEA" w:rsidR="00982EF5">
        <w:rPr>
          <w:rFonts w:ascii="Times New Roman" w:hAnsi="Times New Roman" w:cs="Times New Roman"/>
          <w:color w:val="000000"/>
        </w:rPr>
        <w:t>OMB# 1850-0617 v.4</w:t>
      </w:r>
      <w:r w:rsidRPr="00D62CEA">
        <w:rPr>
          <w:rFonts w:ascii="Times New Roman" w:hAnsi="Times New Roman" w:cs="Times New Roman"/>
        </w:rPr>
        <w:t>)</w:t>
      </w:r>
      <w:r w:rsidRPr="00D62CEA" w:rsidR="00DD6E6D">
        <w:rPr>
          <w:rFonts w:ascii="Times New Roman" w:hAnsi="Times New Roman" w:cs="Times New Roman"/>
        </w:rPr>
        <w:t>. T</w:t>
      </w:r>
      <w:r w:rsidRPr="00D62CEA" w:rsidR="001637E0">
        <w:rPr>
          <w:rFonts w:ascii="Times New Roman" w:hAnsi="Times New Roman" w:cs="Times New Roman"/>
        </w:rPr>
        <w:t>wo</w:t>
      </w:r>
      <w:r w:rsidRPr="00D62CEA" w:rsidR="00DD6E6D">
        <w:rPr>
          <w:rFonts w:ascii="Times New Roman" w:hAnsi="Times New Roman" w:cs="Times New Roman"/>
        </w:rPr>
        <w:t xml:space="preserve"> ch</w:t>
      </w:r>
      <w:r w:rsidRPr="00D62CEA" w:rsidR="008F7B9A">
        <w:rPr>
          <w:rFonts w:ascii="Times New Roman" w:hAnsi="Times New Roman" w:cs="Times New Roman"/>
        </w:rPr>
        <w:t>ange request</w:t>
      </w:r>
      <w:r w:rsidRPr="00D62CEA" w:rsidR="00DD6E6D">
        <w:rPr>
          <w:rFonts w:ascii="Times New Roman" w:hAnsi="Times New Roman" w:cs="Times New Roman"/>
        </w:rPr>
        <w:t>s</w:t>
      </w:r>
      <w:r w:rsidRPr="00D62CEA" w:rsidR="003A0BFA">
        <w:rPr>
          <w:rFonts w:ascii="Times New Roman" w:hAnsi="Times New Roman" w:cs="Times New Roman"/>
        </w:rPr>
        <w:t xml:space="preserve"> </w:t>
      </w:r>
      <w:r w:rsidRPr="00D62CEA" w:rsidR="00BB7B0D">
        <w:rPr>
          <w:rFonts w:ascii="Times New Roman" w:hAnsi="Times New Roman" w:cs="Times New Roman"/>
        </w:rPr>
        <w:t xml:space="preserve">to update teacher recruitment materials </w:t>
      </w:r>
      <w:r w:rsidRPr="00D62CEA" w:rsidR="003A0BFA">
        <w:rPr>
          <w:rFonts w:ascii="Times New Roman" w:hAnsi="Times New Roman" w:cs="Times New Roman"/>
        </w:rPr>
        <w:t>(</w:t>
      </w:r>
      <w:r w:rsidRPr="00D62CEA" w:rsidR="003A0BFA">
        <w:rPr>
          <w:rFonts w:ascii="Times New Roman" w:hAnsi="Times New Roman" w:cs="Times New Roman"/>
          <w:color w:val="000000"/>
        </w:rPr>
        <w:t>OMB# 1850-0617 v.5</w:t>
      </w:r>
      <w:r w:rsidRPr="00D62CEA" w:rsidR="003A0BFA">
        <w:rPr>
          <w:rFonts w:ascii="Times New Roman" w:hAnsi="Times New Roman" w:cs="Times New Roman"/>
        </w:rPr>
        <w:t xml:space="preserve">) </w:t>
      </w:r>
      <w:r w:rsidRPr="00D62CEA" w:rsidR="00DD6E6D">
        <w:rPr>
          <w:rFonts w:ascii="Times New Roman" w:hAnsi="Times New Roman" w:cs="Times New Roman"/>
        </w:rPr>
        <w:t xml:space="preserve">and </w:t>
      </w:r>
      <w:r w:rsidRPr="00D62CEA" w:rsidR="00BB7B0D">
        <w:rPr>
          <w:rFonts w:ascii="Times New Roman" w:hAnsi="Times New Roman" w:cs="Times New Roman"/>
          <w:color w:val="000000"/>
        </w:rPr>
        <w:t xml:space="preserve">add special district contact materials </w:t>
      </w:r>
      <w:r w:rsidRPr="00D62CEA" w:rsidR="00DD6E6D">
        <w:rPr>
          <w:rFonts w:ascii="Times New Roman" w:hAnsi="Times New Roman" w:cs="Times New Roman"/>
        </w:rPr>
        <w:t>(</w:t>
      </w:r>
      <w:r w:rsidRPr="00D62CEA" w:rsidR="00DD6E6D">
        <w:rPr>
          <w:rFonts w:ascii="Times New Roman" w:hAnsi="Times New Roman" w:cs="Times New Roman"/>
          <w:color w:val="000000"/>
        </w:rPr>
        <w:t xml:space="preserve">OMB# 1850-0617 v.6) </w:t>
      </w:r>
      <w:r w:rsidRPr="00D62CEA" w:rsidR="00B1707B">
        <w:rPr>
          <w:rFonts w:ascii="Times New Roman" w:hAnsi="Times New Roman" w:cs="Times New Roman"/>
          <w:color w:val="000000"/>
        </w:rPr>
        <w:t xml:space="preserve">were </w:t>
      </w:r>
      <w:r w:rsidRPr="00D62CEA" w:rsidR="00B1707B">
        <w:rPr>
          <w:rFonts w:ascii="Times New Roman" w:hAnsi="Times New Roman" w:cs="Times New Roman"/>
        </w:rPr>
        <w:t>approved in August 2021</w:t>
      </w:r>
      <w:r w:rsidRPr="00D62CEA" w:rsidR="001637E0">
        <w:rPr>
          <w:rFonts w:ascii="Times New Roman" w:hAnsi="Times New Roman" w:cs="Times New Roman"/>
        </w:rPr>
        <w:t xml:space="preserve">, a change request </w:t>
      </w:r>
      <w:r w:rsidRPr="00D62CEA" w:rsidR="00136CD4">
        <w:rPr>
          <w:rFonts w:ascii="Times New Roman" w:hAnsi="Times New Roman" w:cs="Times New Roman"/>
        </w:rPr>
        <w:t xml:space="preserve">to add reminder emails to schools </w:t>
      </w:r>
      <w:r w:rsidRPr="00D62CEA" w:rsidR="00407971">
        <w:rPr>
          <w:rFonts w:ascii="Times New Roman" w:hAnsi="Times New Roman" w:cs="Times New Roman"/>
        </w:rPr>
        <w:t>for</w:t>
      </w:r>
      <w:r w:rsidRPr="00D62CEA" w:rsidR="00136CD4">
        <w:rPr>
          <w:rFonts w:ascii="Times New Roman" w:hAnsi="Times New Roman" w:cs="Times New Roman"/>
        </w:rPr>
        <w:t xml:space="preserve"> the TFS-1 operation </w:t>
      </w:r>
      <w:r w:rsidRPr="00D62CEA" w:rsidR="001637E0">
        <w:rPr>
          <w:rFonts w:ascii="Times New Roman" w:hAnsi="Times New Roman" w:cs="Times New Roman"/>
        </w:rPr>
        <w:t>(</w:t>
      </w:r>
      <w:r w:rsidRPr="00D62CEA" w:rsidR="001637E0">
        <w:rPr>
          <w:rFonts w:ascii="Times New Roman" w:hAnsi="Times New Roman" w:cs="Times New Roman"/>
          <w:color w:val="000000"/>
        </w:rPr>
        <w:t>OMB# 1850-0617 v.7)</w:t>
      </w:r>
      <w:r w:rsidRPr="00D62CEA" w:rsidR="00136CD4">
        <w:rPr>
          <w:rFonts w:ascii="Times New Roman" w:hAnsi="Times New Roman" w:cs="Times New Roman"/>
          <w:color w:val="000000"/>
        </w:rPr>
        <w:t xml:space="preserve"> was approved in October 2021</w:t>
      </w:r>
      <w:r w:rsidRPr="00D62CEA" w:rsidR="00EF7052">
        <w:rPr>
          <w:rFonts w:ascii="Times New Roman" w:hAnsi="Times New Roman" w:cs="Times New Roman"/>
          <w:color w:val="000000"/>
        </w:rPr>
        <w:t xml:space="preserve">, a change request to correct a typo or error on the questionnaire was approved in November 2021 </w:t>
      </w:r>
      <w:r w:rsidRPr="00D62CEA" w:rsidR="00EF7052">
        <w:rPr>
          <w:rFonts w:ascii="Times New Roman" w:hAnsi="Times New Roman" w:cs="Times New Roman"/>
        </w:rPr>
        <w:t>(</w:t>
      </w:r>
      <w:r w:rsidRPr="00D62CEA" w:rsidR="00EF7052">
        <w:rPr>
          <w:rFonts w:ascii="Times New Roman" w:hAnsi="Times New Roman" w:cs="Times New Roman"/>
          <w:color w:val="000000"/>
        </w:rPr>
        <w:t>OMB# 1850-0617 v.8)</w:t>
      </w:r>
      <w:r w:rsidRPr="00D62CEA" w:rsidR="00C90FCC">
        <w:rPr>
          <w:rFonts w:ascii="Times New Roman" w:hAnsi="Times New Roman" w:cs="Times New Roman"/>
          <w:color w:val="000000"/>
        </w:rPr>
        <w:t>, a change request to update incentive</w:t>
      </w:r>
      <w:r w:rsidRPr="00D62CEA" w:rsidR="00137186">
        <w:rPr>
          <w:rFonts w:ascii="Times New Roman" w:hAnsi="Times New Roman" w:cs="Times New Roman"/>
          <w:color w:val="000000"/>
        </w:rPr>
        <w:t xml:space="preserve"> procedures </w:t>
      </w:r>
      <w:r w:rsidRPr="00D62CEA" w:rsidR="00C55E8C">
        <w:rPr>
          <w:rFonts w:ascii="Times New Roman" w:hAnsi="Times New Roman" w:cs="Times New Roman"/>
          <w:color w:val="000000"/>
        </w:rPr>
        <w:t xml:space="preserve">and recruitment material timing </w:t>
      </w:r>
      <w:r w:rsidRPr="00D62CEA" w:rsidR="00137186">
        <w:rPr>
          <w:rFonts w:ascii="Times New Roman" w:hAnsi="Times New Roman" w:cs="Times New Roman"/>
          <w:color w:val="000000"/>
        </w:rPr>
        <w:t>was approved in January 2022 (</w:t>
      </w:r>
      <w:r w:rsidRPr="00D62CEA" w:rsidR="00137186">
        <w:rPr>
          <w:rFonts w:ascii="Times New Roman" w:hAnsi="Times New Roman" w:cs="Times New Roman"/>
        </w:rPr>
        <w:t>(</w:t>
      </w:r>
      <w:r w:rsidRPr="00D62CEA" w:rsidR="00137186">
        <w:rPr>
          <w:rFonts w:ascii="Times New Roman" w:hAnsi="Times New Roman" w:cs="Times New Roman"/>
          <w:color w:val="000000"/>
        </w:rPr>
        <w:t>OMB# 1850-0617 v.9)</w:t>
      </w:r>
      <w:r w:rsidRPr="00D62CEA" w:rsidR="00E35B57">
        <w:rPr>
          <w:rFonts w:ascii="Times New Roman" w:hAnsi="Times New Roman" w:cs="Times New Roman"/>
          <w:color w:val="000000"/>
        </w:rPr>
        <w:t xml:space="preserve">, and a change request to add a web instrument for the PFS was approved in February 2022  </w:t>
      </w:r>
      <w:r w:rsidRPr="00D62CEA" w:rsidR="00E35B57">
        <w:rPr>
          <w:rFonts w:ascii="Times New Roman" w:hAnsi="Times New Roman" w:cs="Times New Roman"/>
        </w:rPr>
        <w:t>(</w:t>
      </w:r>
      <w:r w:rsidRPr="00D62CEA" w:rsidR="00E35B57">
        <w:rPr>
          <w:rFonts w:ascii="Times New Roman" w:hAnsi="Times New Roman" w:cs="Times New Roman"/>
          <w:color w:val="000000"/>
        </w:rPr>
        <w:t>OMB# 1850-0617 v.1</w:t>
      </w:r>
      <w:r w:rsidRPr="00D62CEA" w:rsidR="00953F97">
        <w:rPr>
          <w:rFonts w:ascii="Times New Roman" w:hAnsi="Times New Roman" w:cs="Times New Roman"/>
          <w:color w:val="000000"/>
        </w:rPr>
        <w:t>0</w:t>
      </w:r>
      <w:r w:rsidRPr="00D62CEA" w:rsidR="00E35B57">
        <w:rPr>
          <w:rFonts w:ascii="Times New Roman" w:hAnsi="Times New Roman" w:cs="Times New Roman"/>
          <w:color w:val="000000"/>
        </w:rPr>
        <w:t>)</w:t>
      </w:r>
      <w:r w:rsidRPr="00D62CEA">
        <w:rPr>
          <w:rFonts w:ascii="Times New Roman" w:hAnsi="Times New Roman" w:cs="Times New Roman"/>
        </w:rPr>
        <w:t>.</w:t>
      </w:r>
      <w:r w:rsidRPr="00D62CEA" w:rsidR="00716CB5">
        <w:rPr>
          <w:rFonts w:ascii="Times New Roman" w:hAnsi="Times New Roman" w:cs="Times New Roman"/>
        </w:rPr>
        <w:t xml:space="preserve"> </w:t>
      </w:r>
      <w:r w:rsidRPr="00D62CEA" w:rsidR="00637272">
        <w:rPr>
          <w:rFonts w:ascii="Times New Roman" w:hAnsi="Times New Roman" w:cs="Times New Roman"/>
        </w:rPr>
        <w:t>The</w:t>
      </w:r>
      <w:r w:rsidRPr="00D62CEA" w:rsidR="00CB3236">
        <w:rPr>
          <w:rFonts w:ascii="Times New Roman" w:hAnsi="Times New Roman" w:cs="Times New Roman"/>
        </w:rPr>
        <w:t xml:space="preserve"> 2020-21 NTPS</w:t>
      </w:r>
      <w:r w:rsidRPr="00D62CEA" w:rsidR="00F45938">
        <w:rPr>
          <w:rFonts w:ascii="Times New Roman" w:hAnsi="Times New Roman" w:cs="Times New Roman"/>
        </w:rPr>
        <w:t xml:space="preserve"> </w:t>
      </w:r>
      <w:r w:rsidRPr="00D62CEA" w:rsidR="00CB3236">
        <w:rPr>
          <w:rFonts w:ascii="Times New Roman" w:hAnsi="Times New Roman" w:cs="Times New Roman"/>
        </w:rPr>
        <w:t>(OMB# 1850-0598 v.28-30)</w:t>
      </w:r>
      <w:r w:rsidRPr="00D62CEA" w:rsidR="00F45938">
        <w:rPr>
          <w:rFonts w:ascii="Times New Roman" w:hAnsi="Times New Roman" w:cs="Times New Roman"/>
        </w:rPr>
        <w:t xml:space="preserve"> finished data collection in late July 2021</w:t>
      </w:r>
      <w:r w:rsidRPr="00D62CEA" w:rsidR="00637272">
        <w:rPr>
          <w:rFonts w:ascii="Times New Roman" w:hAnsi="Times New Roman" w:cs="Times New Roman"/>
        </w:rPr>
        <w:t xml:space="preserve">, </w:t>
      </w:r>
      <w:r w:rsidRPr="00D62CEA" w:rsidR="00440E48">
        <w:rPr>
          <w:rFonts w:ascii="Times New Roman" w:hAnsi="Times New Roman" w:cs="Times New Roman"/>
        </w:rPr>
        <w:t xml:space="preserve">and </w:t>
      </w:r>
      <w:r w:rsidRPr="00D62CEA" w:rsidR="00CF49AD">
        <w:rPr>
          <w:rFonts w:ascii="Times New Roman" w:hAnsi="Times New Roman" w:cs="Times New Roman"/>
        </w:rPr>
        <w:t>the TFS</w:t>
      </w:r>
      <w:r w:rsidRPr="00D62CEA" w:rsidR="00E27569">
        <w:rPr>
          <w:rFonts w:ascii="Times New Roman" w:hAnsi="Times New Roman" w:cs="Times New Roman"/>
        </w:rPr>
        <w:t>/PFS</w:t>
      </w:r>
      <w:r w:rsidRPr="00D62CEA" w:rsidR="00CF49AD">
        <w:rPr>
          <w:rFonts w:ascii="Times New Roman" w:hAnsi="Times New Roman" w:cs="Times New Roman"/>
        </w:rPr>
        <w:t xml:space="preserve"> is a follow-up operation to the NTPS conducted the year prior</w:t>
      </w:r>
      <w:r w:rsidRPr="00D62CEA" w:rsidR="009141D7">
        <w:rPr>
          <w:rFonts w:ascii="Times New Roman" w:hAnsi="Times New Roman" w:cs="Times New Roman"/>
        </w:rPr>
        <w:t>.</w:t>
      </w:r>
      <w:r w:rsidRPr="00D62CEA" w:rsidR="00CF49AD">
        <w:rPr>
          <w:rFonts w:ascii="Times New Roman" w:hAnsi="Times New Roman" w:cs="Times New Roman"/>
        </w:rPr>
        <w:t xml:space="preserve"> </w:t>
      </w:r>
    </w:p>
    <w:p w:rsidR="00516FB7" w:rsidP="00234B8E" w:rsidRDefault="009E2D55" w14:paraId="1E57019A" w14:textId="77777777">
      <w:pPr>
        <w:spacing w:after="120" w:line="240" w:lineRule="auto"/>
        <w:rPr>
          <w:rFonts w:ascii="Times New Roman" w:hAnsi="Times New Roman" w:cs="Times New Roman"/>
        </w:rPr>
      </w:pPr>
      <w:r w:rsidRPr="00D62CEA">
        <w:rPr>
          <w:rFonts w:ascii="Times New Roman" w:hAnsi="Times New Roman" w:cs="Times New Roman"/>
        </w:rPr>
        <w:t xml:space="preserve">Historically, the </w:t>
      </w:r>
      <w:r w:rsidRPr="00D62CEA" w:rsidR="004431A1">
        <w:rPr>
          <w:rFonts w:ascii="Times New Roman" w:hAnsi="Times New Roman" w:cs="Times New Roman"/>
        </w:rPr>
        <w:t>T</w:t>
      </w:r>
      <w:r w:rsidRPr="00D62CEA">
        <w:rPr>
          <w:rFonts w:ascii="Times New Roman" w:hAnsi="Times New Roman" w:cs="Times New Roman"/>
        </w:rPr>
        <w:t>FS has a very high response rate</w:t>
      </w:r>
      <w:r w:rsidRPr="00D62CEA" w:rsidR="0027412E">
        <w:rPr>
          <w:rFonts w:ascii="Times New Roman" w:hAnsi="Times New Roman" w:cs="Times New Roman"/>
        </w:rPr>
        <w:t xml:space="preserve">; for the </w:t>
      </w:r>
      <w:r w:rsidRPr="00D62CEA" w:rsidR="00287B89">
        <w:rPr>
          <w:rFonts w:ascii="Times New Roman" w:hAnsi="Times New Roman" w:cs="Times New Roman"/>
        </w:rPr>
        <w:t>2012-13</w:t>
      </w:r>
      <w:r w:rsidRPr="00D62CEA" w:rsidR="0027412E">
        <w:rPr>
          <w:rFonts w:ascii="Times New Roman" w:hAnsi="Times New Roman" w:cs="Times New Roman"/>
        </w:rPr>
        <w:t xml:space="preserve"> collection, the unit response rate was </w:t>
      </w:r>
      <w:r w:rsidRPr="00D62CEA" w:rsidR="00287B89">
        <w:rPr>
          <w:rFonts w:ascii="Times New Roman" w:hAnsi="Times New Roman" w:cs="Times New Roman"/>
        </w:rPr>
        <w:t>between 81</w:t>
      </w:r>
      <w:r w:rsidR="00EF5DFE">
        <w:rPr>
          <w:rFonts w:ascii="Times New Roman" w:hAnsi="Times New Roman" w:cs="Times New Roman"/>
        </w:rPr>
        <w:t>%</w:t>
      </w:r>
      <w:r w:rsidRPr="00D62CEA" w:rsidR="00287B89">
        <w:rPr>
          <w:rFonts w:ascii="Times New Roman" w:hAnsi="Times New Roman" w:cs="Times New Roman"/>
        </w:rPr>
        <w:t xml:space="preserve"> and 73</w:t>
      </w:r>
      <w:r w:rsidRPr="00D62CEA" w:rsidR="0027412E">
        <w:rPr>
          <w:rFonts w:ascii="Times New Roman" w:hAnsi="Times New Roman" w:cs="Times New Roman"/>
        </w:rPr>
        <w:t>%</w:t>
      </w:r>
      <w:r w:rsidRPr="00D62CEA" w:rsidR="00287B89">
        <w:rPr>
          <w:rFonts w:ascii="Times New Roman" w:hAnsi="Times New Roman" w:cs="Times New Roman"/>
        </w:rPr>
        <w:t xml:space="preserve"> depending on the questionnaire</w:t>
      </w:r>
      <w:r w:rsidRPr="00D62CEA" w:rsidR="0027412E">
        <w:rPr>
          <w:rFonts w:ascii="Times New Roman" w:hAnsi="Times New Roman" w:cs="Times New Roman"/>
        </w:rPr>
        <w:t xml:space="preserve">. </w:t>
      </w:r>
      <w:r w:rsidRPr="00D62CEA" w:rsidR="00800ACE">
        <w:rPr>
          <w:rFonts w:ascii="Times New Roman" w:hAnsi="Times New Roman" w:cs="Times New Roman"/>
        </w:rPr>
        <w:t xml:space="preserve">Unfortunately, the response rates for the 2021-22 </w:t>
      </w:r>
      <w:r w:rsidRPr="00D62CEA" w:rsidR="00287B89">
        <w:rPr>
          <w:rFonts w:ascii="Times New Roman" w:hAnsi="Times New Roman" w:cs="Times New Roman"/>
        </w:rPr>
        <w:t>T</w:t>
      </w:r>
      <w:r w:rsidRPr="00D62CEA" w:rsidR="00800ACE">
        <w:rPr>
          <w:rFonts w:ascii="Times New Roman" w:hAnsi="Times New Roman" w:cs="Times New Roman"/>
        </w:rPr>
        <w:t xml:space="preserve">FS collection are considerably lower. </w:t>
      </w:r>
      <w:r w:rsidRPr="00D62CEA" w:rsidR="00287B89">
        <w:rPr>
          <w:rFonts w:ascii="Times New Roman" w:hAnsi="Times New Roman" w:cs="Times New Roman"/>
        </w:rPr>
        <w:t>We anticipated this</w:t>
      </w:r>
      <w:r w:rsidRPr="00D62CEA" w:rsidR="00BA3BD0">
        <w:rPr>
          <w:rFonts w:ascii="Times New Roman" w:hAnsi="Times New Roman" w:cs="Times New Roman"/>
        </w:rPr>
        <w:t xml:space="preserve"> response rate depression</w:t>
      </w:r>
      <w:r w:rsidRPr="00D62CEA" w:rsidR="00800ACE">
        <w:rPr>
          <w:rFonts w:ascii="Times New Roman" w:hAnsi="Times New Roman" w:cs="Times New Roman"/>
        </w:rPr>
        <w:t xml:space="preserve"> given </w:t>
      </w:r>
      <w:r w:rsidRPr="00D62CEA" w:rsidR="00BA3BD0">
        <w:rPr>
          <w:rFonts w:ascii="Times New Roman" w:hAnsi="Times New Roman" w:cs="Times New Roman"/>
        </w:rPr>
        <w:t>trends for previous surveys, hence other change requests to alter our recruitment and incentive strategy</w:t>
      </w:r>
      <w:r w:rsidRPr="00D62CEA" w:rsidR="009D2B4B">
        <w:rPr>
          <w:rFonts w:ascii="Times New Roman" w:hAnsi="Times New Roman" w:cs="Times New Roman"/>
        </w:rPr>
        <w:t xml:space="preserve"> in the hopes that these strategies would be sufficient</w:t>
      </w:r>
      <w:r w:rsidRPr="00D62CEA" w:rsidR="00800ACE">
        <w:rPr>
          <w:rFonts w:ascii="Times New Roman" w:hAnsi="Times New Roman" w:cs="Times New Roman"/>
        </w:rPr>
        <w:t xml:space="preserve">. </w:t>
      </w:r>
      <w:r w:rsidRPr="00D62CEA" w:rsidR="00BA3BD0">
        <w:rPr>
          <w:rFonts w:ascii="Times New Roman" w:hAnsi="Times New Roman" w:cs="Times New Roman"/>
        </w:rPr>
        <w:t>However, a</w:t>
      </w:r>
      <w:r w:rsidRPr="00D62CEA" w:rsidR="00417023">
        <w:rPr>
          <w:rFonts w:ascii="Times New Roman" w:hAnsi="Times New Roman" w:cs="Times New Roman"/>
        </w:rPr>
        <w:t xml:space="preserve">s of </w:t>
      </w:r>
      <w:r w:rsidRPr="00D62CEA" w:rsidR="00BA3BD0">
        <w:rPr>
          <w:rFonts w:ascii="Times New Roman" w:hAnsi="Times New Roman" w:cs="Times New Roman"/>
        </w:rPr>
        <w:t>March</w:t>
      </w:r>
      <w:r w:rsidRPr="00D62CEA" w:rsidR="00075334">
        <w:rPr>
          <w:rFonts w:ascii="Times New Roman" w:hAnsi="Times New Roman" w:cs="Times New Roman"/>
        </w:rPr>
        <w:t xml:space="preserve"> 1</w:t>
      </w:r>
      <w:r w:rsidRPr="00D62CEA" w:rsidR="009D2B4B">
        <w:rPr>
          <w:rFonts w:ascii="Times New Roman" w:hAnsi="Times New Roman" w:cs="Times New Roman"/>
        </w:rPr>
        <w:t>5</w:t>
      </w:r>
      <w:r w:rsidRPr="00D62CEA" w:rsidR="00417023">
        <w:rPr>
          <w:rFonts w:ascii="Times New Roman" w:hAnsi="Times New Roman" w:cs="Times New Roman"/>
        </w:rPr>
        <w:t xml:space="preserve">, 2022, we are in Week </w:t>
      </w:r>
      <w:r w:rsidRPr="00D62CEA" w:rsidR="009D2B4B">
        <w:rPr>
          <w:rFonts w:ascii="Times New Roman" w:hAnsi="Times New Roman" w:cs="Times New Roman"/>
        </w:rPr>
        <w:t>9</w:t>
      </w:r>
      <w:r w:rsidRPr="00D62CEA" w:rsidR="00417023">
        <w:rPr>
          <w:rFonts w:ascii="Times New Roman" w:hAnsi="Times New Roman" w:cs="Times New Roman"/>
        </w:rPr>
        <w:t xml:space="preserve"> of data collection for the 2021-22 </w:t>
      </w:r>
      <w:r w:rsidRPr="00D62CEA" w:rsidR="009D2B4B">
        <w:rPr>
          <w:rFonts w:ascii="Times New Roman" w:hAnsi="Times New Roman" w:cs="Times New Roman"/>
        </w:rPr>
        <w:t>T</w:t>
      </w:r>
      <w:r w:rsidRPr="00D62CEA" w:rsidR="00417023">
        <w:rPr>
          <w:rFonts w:ascii="Times New Roman" w:hAnsi="Times New Roman" w:cs="Times New Roman"/>
        </w:rPr>
        <w:t>FS</w:t>
      </w:r>
      <w:r w:rsidRPr="00D62CEA" w:rsidR="00941310">
        <w:rPr>
          <w:rFonts w:ascii="Times New Roman" w:hAnsi="Times New Roman" w:cs="Times New Roman"/>
        </w:rPr>
        <w:t xml:space="preserve">, and the unit response rate is 53%. At Week </w:t>
      </w:r>
      <w:r w:rsidRPr="00D62CEA" w:rsidR="0099743D">
        <w:rPr>
          <w:rFonts w:ascii="Times New Roman" w:hAnsi="Times New Roman" w:cs="Times New Roman"/>
        </w:rPr>
        <w:t>9</w:t>
      </w:r>
      <w:r w:rsidRPr="00D62CEA" w:rsidR="00941310">
        <w:rPr>
          <w:rFonts w:ascii="Times New Roman" w:hAnsi="Times New Roman" w:cs="Times New Roman"/>
        </w:rPr>
        <w:t xml:space="preserve"> in the 201</w:t>
      </w:r>
      <w:r w:rsidRPr="00D62CEA" w:rsidR="0099743D">
        <w:rPr>
          <w:rFonts w:ascii="Times New Roman" w:hAnsi="Times New Roman" w:cs="Times New Roman"/>
        </w:rPr>
        <w:t>2</w:t>
      </w:r>
      <w:r w:rsidRPr="00D62CEA" w:rsidR="00941310">
        <w:rPr>
          <w:rFonts w:ascii="Times New Roman" w:hAnsi="Times New Roman" w:cs="Times New Roman"/>
        </w:rPr>
        <w:t>-1</w:t>
      </w:r>
      <w:r w:rsidRPr="00D62CEA" w:rsidR="0099743D">
        <w:rPr>
          <w:rFonts w:ascii="Times New Roman" w:hAnsi="Times New Roman" w:cs="Times New Roman"/>
        </w:rPr>
        <w:t>3</w:t>
      </w:r>
      <w:r w:rsidRPr="00D62CEA" w:rsidR="00941310">
        <w:rPr>
          <w:rFonts w:ascii="Times New Roman" w:hAnsi="Times New Roman" w:cs="Times New Roman"/>
        </w:rPr>
        <w:t xml:space="preserve"> collection, the response rate was</w:t>
      </w:r>
      <w:r w:rsidRPr="00D62CEA" w:rsidR="005819AF">
        <w:rPr>
          <w:rFonts w:ascii="Times New Roman" w:hAnsi="Times New Roman" w:cs="Times New Roman"/>
        </w:rPr>
        <w:t xml:space="preserve"> ten percentage points higher at 6</w:t>
      </w:r>
      <w:r w:rsidRPr="00D62CEA" w:rsidR="00963594">
        <w:rPr>
          <w:rFonts w:ascii="Times New Roman" w:hAnsi="Times New Roman" w:cs="Times New Roman"/>
        </w:rPr>
        <w:t>3</w:t>
      </w:r>
      <w:r w:rsidRPr="00D62CEA" w:rsidR="005819AF">
        <w:rPr>
          <w:rFonts w:ascii="Times New Roman" w:hAnsi="Times New Roman" w:cs="Times New Roman"/>
        </w:rPr>
        <w:t xml:space="preserve">%. </w:t>
      </w:r>
    </w:p>
    <w:p w:rsidRPr="00D62CEA" w:rsidR="0041082E" w:rsidP="00234B8E" w:rsidRDefault="00CE4CB6" w14:paraId="13FD8A57" w14:textId="636AE9A5">
      <w:pPr>
        <w:spacing w:after="120" w:line="240" w:lineRule="auto"/>
        <w:rPr>
          <w:rFonts w:ascii="Times New Roman" w:hAnsi="Times New Roman" w:cs="Times New Roman"/>
        </w:rPr>
      </w:pPr>
      <w:r w:rsidRPr="00D62CEA">
        <w:rPr>
          <w:rFonts w:ascii="Times New Roman" w:hAnsi="Times New Roman" w:cs="Times New Roman"/>
        </w:rPr>
        <w:t xml:space="preserve">To </w:t>
      </w:r>
      <w:r w:rsidRPr="00D62CEA" w:rsidR="00963594">
        <w:rPr>
          <w:rFonts w:ascii="Times New Roman" w:hAnsi="Times New Roman" w:cs="Times New Roman"/>
        </w:rPr>
        <w:t xml:space="preserve">continue to </w:t>
      </w:r>
      <w:r w:rsidRPr="00D62CEA">
        <w:rPr>
          <w:rFonts w:ascii="Times New Roman" w:hAnsi="Times New Roman" w:cs="Times New Roman"/>
        </w:rPr>
        <w:t>address this</w:t>
      </w:r>
      <w:r w:rsidRPr="00D62CEA" w:rsidR="00423036">
        <w:rPr>
          <w:rFonts w:ascii="Times New Roman" w:hAnsi="Times New Roman" w:cs="Times New Roman"/>
        </w:rPr>
        <w:t xml:space="preserve"> </w:t>
      </w:r>
      <w:r w:rsidRPr="00D62CEA" w:rsidR="005819AF">
        <w:rPr>
          <w:rFonts w:ascii="Times New Roman" w:hAnsi="Times New Roman" w:cs="Times New Roman"/>
        </w:rPr>
        <w:t>decrease in expected response rate</w:t>
      </w:r>
      <w:r w:rsidRPr="00D62CEA" w:rsidR="0070149B">
        <w:rPr>
          <w:rFonts w:ascii="Times New Roman" w:hAnsi="Times New Roman" w:cs="Times New Roman"/>
        </w:rPr>
        <w:t>s</w:t>
      </w:r>
      <w:r w:rsidRPr="00D62CEA">
        <w:rPr>
          <w:rFonts w:ascii="Times New Roman" w:hAnsi="Times New Roman" w:cs="Times New Roman"/>
        </w:rPr>
        <w:t xml:space="preserve">, </w:t>
      </w:r>
      <w:r w:rsidRPr="00D62CEA" w:rsidR="00CE59EA">
        <w:rPr>
          <w:rFonts w:ascii="Times New Roman" w:hAnsi="Times New Roman" w:cs="Times New Roman"/>
        </w:rPr>
        <w:t>NCES is proposing</w:t>
      </w:r>
      <w:r w:rsidRPr="00D62CEA" w:rsidR="00C87E22">
        <w:rPr>
          <w:rFonts w:ascii="Times New Roman" w:hAnsi="Times New Roman" w:cs="Times New Roman"/>
        </w:rPr>
        <w:t xml:space="preserve"> </w:t>
      </w:r>
      <w:r w:rsidRPr="00D62CEA" w:rsidR="007E3852">
        <w:rPr>
          <w:rFonts w:ascii="Times New Roman" w:hAnsi="Times New Roman" w:cs="Times New Roman"/>
        </w:rPr>
        <w:t xml:space="preserve">the addition of </w:t>
      </w:r>
      <w:r w:rsidRPr="00D62CEA" w:rsidR="00366C6F">
        <w:rPr>
          <w:rFonts w:ascii="Times New Roman" w:hAnsi="Times New Roman" w:cs="Times New Roman"/>
        </w:rPr>
        <w:t xml:space="preserve">a </w:t>
      </w:r>
      <w:r w:rsidR="00746BF2">
        <w:rPr>
          <w:rFonts w:ascii="Times New Roman" w:hAnsi="Times New Roman" w:cs="Times New Roman"/>
        </w:rPr>
        <w:t xml:space="preserve">new </w:t>
      </w:r>
      <w:r w:rsidRPr="00D62CEA" w:rsidR="0070149B">
        <w:rPr>
          <w:rFonts w:ascii="Times New Roman" w:hAnsi="Times New Roman" w:cs="Times New Roman"/>
        </w:rPr>
        <w:t>T</w:t>
      </w:r>
      <w:r w:rsidRPr="00D62CEA" w:rsidR="009C24EE">
        <w:rPr>
          <w:rFonts w:ascii="Times New Roman" w:hAnsi="Times New Roman" w:cs="Times New Roman"/>
        </w:rPr>
        <w:t xml:space="preserve">FS </w:t>
      </w:r>
      <w:r w:rsidRPr="00D62CEA" w:rsidR="00204577">
        <w:rPr>
          <w:rFonts w:ascii="Times New Roman" w:hAnsi="Times New Roman" w:cs="Times New Roman"/>
        </w:rPr>
        <w:t>recruitment email</w:t>
      </w:r>
      <w:r w:rsidR="00746BF2">
        <w:rPr>
          <w:rFonts w:ascii="Times New Roman" w:hAnsi="Times New Roman" w:cs="Times New Roman"/>
        </w:rPr>
        <w:t xml:space="preserve"> </w:t>
      </w:r>
      <w:r w:rsidRPr="00D62CEA" w:rsidR="0070149B">
        <w:rPr>
          <w:rFonts w:ascii="Times New Roman" w:hAnsi="Times New Roman" w:cs="Times New Roman"/>
        </w:rPr>
        <w:t>to be sent directly from an ed.gov email address, based on a strategy employed by the School Pulse Panel, and seeks to send text message</w:t>
      </w:r>
      <w:r w:rsidR="00516FB7">
        <w:rPr>
          <w:rFonts w:ascii="Times New Roman" w:hAnsi="Times New Roman" w:cs="Times New Roman"/>
        </w:rPr>
        <w:t>s</w:t>
      </w:r>
      <w:r w:rsidRPr="00D62CEA" w:rsidR="0070149B">
        <w:rPr>
          <w:rFonts w:ascii="Times New Roman" w:hAnsi="Times New Roman" w:cs="Times New Roman"/>
        </w:rPr>
        <w:t xml:space="preserve"> to all eligible teachers outside of the texting experiment</w:t>
      </w:r>
      <w:r w:rsidRPr="00D62CEA" w:rsidR="00204577">
        <w:rPr>
          <w:rFonts w:ascii="Times New Roman" w:hAnsi="Times New Roman" w:cs="Times New Roman"/>
        </w:rPr>
        <w:t xml:space="preserve">. </w:t>
      </w:r>
      <w:r w:rsidRPr="00D62CEA" w:rsidR="001E5B81">
        <w:rPr>
          <w:rFonts w:ascii="Times New Roman" w:hAnsi="Times New Roman" w:cs="Times New Roman"/>
        </w:rPr>
        <w:t>The new</w:t>
      </w:r>
      <w:r w:rsidRPr="00D62CEA" w:rsidR="001E53CC">
        <w:rPr>
          <w:rFonts w:ascii="Times New Roman" w:hAnsi="Times New Roman" w:cs="Times New Roman"/>
        </w:rPr>
        <w:t xml:space="preserve"> email from a specific</w:t>
      </w:r>
      <w:r w:rsidR="00516FB7">
        <w:rPr>
          <w:rFonts w:ascii="Times New Roman" w:hAnsi="Times New Roman" w:cs="Times New Roman"/>
        </w:rPr>
        <w:t xml:space="preserve"> </w:t>
      </w:r>
      <w:r w:rsidRPr="00D62CEA" w:rsidR="001E53CC">
        <w:rPr>
          <w:rFonts w:ascii="Times New Roman" w:hAnsi="Times New Roman" w:cs="Times New Roman"/>
        </w:rPr>
        <w:t xml:space="preserve">and not general email address </w:t>
      </w:r>
      <w:r w:rsidRPr="00D62CEA" w:rsidR="001E5B81">
        <w:rPr>
          <w:rFonts w:ascii="Times New Roman" w:hAnsi="Times New Roman" w:cs="Times New Roman"/>
        </w:rPr>
        <w:t>will ideally</w:t>
      </w:r>
      <w:r w:rsidRPr="00D62CEA" w:rsidR="00134F77">
        <w:rPr>
          <w:rFonts w:ascii="Times New Roman" w:hAnsi="Times New Roman" w:cs="Times New Roman"/>
        </w:rPr>
        <w:t xml:space="preserve"> </w:t>
      </w:r>
      <w:r w:rsidRPr="00D62CEA" w:rsidR="001E53CC">
        <w:rPr>
          <w:rFonts w:ascii="Times New Roman" w:hAnsi="Times New Roman" w:cs="Times New Roman"/>
        </w:rPr>
        <w:t xml:space="preserve">motivate respondents to </w:t>
      </w:r>
      <w:r w:rsidRPr="00D62CEA" w:rsidR="00134F77">
        <w:rPr>
          <w:rFonts w:ascii="Times New Roman" w:hAnsi="Times New Roman" w:cs="Times New Roman"/>
        </w:rPr>
        <w:t xml:space="preserve">take the survey and the added text messages will </w:t>
      </w:r>
      <w:r w:rsidRPr="00D62CEA" w:rsidR="001E5B81">
        <w:rPr>
          <w:rFonts w:ascii="Times New Roman" w:hAnsi="Times New Roman" w:cs="Times New Roman"/>
        </w:rPr>
        <w:t>provide another method of completion for respondents</w:t>
      </w:r>
      <w:r w:rsidRPr="00D62CEA" w:rsidR="00456521">
        <w:rPr>
          <w:rFonts w:ascii="Times New Roman" w:hAnsi="Times New Roman" w:cs="Times New Roman"/>
        </w:rPr>
        <w:t>, especially those who may prefer</w:t>
      </w:r>
      <w:r w:rsidRPr="00D62CEA" w:rsidR="00134F77">
        <w:rPr>
          <w:rFonts w:ascii="Times New Roman" w:hAnsi="Times New Roman" w:cs="Times New Roman"/>
        </w:rPr>
        <w:t xml:space="preserve"> this shorter format</w:t>
      </w:r>
      <w:r w:rsidRPr="00D62CEA" w:rsidR="00456521">
        <w:rPr>
          <w:rFonts w:ascii="Times New Roman" w:hAnsi="Times New Roman" w:cs="Times New Roman"/>
        </w:rPr>
        <w:t xml:space="preserve">.  </w:t>
      </w:r>
    </w:p>
    <w:p w:rsidRPr="00D62CEA" w:rsidR="00CE4CB6" w:rsidP="004D2387" w:rsidRDefault="00277A84" w14:paraId="1FE10F87" w14:textId="5C435E04">
      <w:pPr>
        <w:spacing w:after="120" w:line="240" w:lineRule="auto"/>
        <w:rPr>
          <w:rFonts w:ascii="Times New Roman" w:hAnsi="Times New Roman" w:cs="Times New Roman"/>
        </w:rPr>
      </w:pPr>
      <w:r w:rsidRPr="00D62CEA">
        <w:rPr>
          <w:rFonts w:ascii="Times New Roman" w:hAnsi="Times New Roman" w:cs="Times New Roman"/>
        </w:rPr>
        <w:t xml:space="preserve">All changes in the attached materials are </w:t>
      </w:r>
      <w:r w:rsidRPr="00D62CEA" w:rsidR="00F06D7C">
        <w:rPr>
          <w:rFonts w:ascii="Times New Roman" w:hAnsi="Times New Roman" w:cs="Times New Roman"/>
        </w:rPr>
        <w:t>shown in full in the pages to follow</w:t>
      </w:r>
      <w:r w:rsidRPr="00D62CEA" w:rsidR="007E5DA6">
        <w:rPr>
          <w:rFonts w:ascii="Times New Roman" w:hAnsi="Times New Roman" w:cs="Times New Roman"/>
        </w:rPr>
        <w:t xml:space="preserve">, where new text is indicated in </w:t>
      </w:r>
      <w:r w:rsidRPr="00D62CEA" w:rsidR="007E5DA6">
        <w:rPr>
          <w:rFonts w:ascii="Times New Roman" w:hAnsi="Times New Roman" w:cs="Times New Roman"/>
          <w:color w:val="FF0000"/>
        </w:rPr>
        <w:t>red</w:t>
      </w:r>
      <w:r w:rsidRPr="00D62CEA" w:rsidR="00F06D7C">
        <w:rPr>
          <w:rFonts w:ascii="Times New Roman" w:hAnsi="Times New Roman" w:cs="Times New Roman"/>
        </w:rPr>
        <w:t xml:space="preserve">. </w:t>
      </w:r>
      <w:r w:rsidRPr="00D62CEA" w:rsidR="003C38ED">
        <w:rPr>
          <w:rFonts w:ascii="Times New Roman" w:hAnsi="Times New Roman" w:cs="Times New Roman"/>
        </w:rPr>
        <w:t>This requested change does not affect the approved total cost to the federal government for conducting this study nor the estimated respondent burden.</w:t>
      </w:r>
    </w:p>
    <w:p w:rsidRPr="00D62CEA" w:rsidR="00467119" w:rsidP="004D2387" w:rsidRDefault="00467119" w14:paraId="506B0D1D" w14:textId="35E2EC33">
      <w:pPr>
        <w:spacing w:after="120" w:line="240" w:lineRule="auto"/>
        <w:rPr>
          <w:rFonts w:ascii="Times New Roman" w:hAnsi="Times New Roman" w:cs="Times New Roman"/>
        </w:rPr>
      </w:pPr>
    </w:p>
    <w:p w:rsidRPr="00D62CEA" w:rsidR="00467119" w:rsidP="004D2387" w:rsidRDefault="00467119" w14:paraId="5D8C321F" w14:textId="77777777">
      <w:pPr>
        <w:spacing w:after="120" w:line="240" w:lineRule="auto"/>
        <w:rPr>
          <w:rFonts w:ascii="Times New Roman" w:hAnsi="Times New Roman" w:cs="Times New Roman"/>
        </w:rPr>
      </w:pPr>
    </w:p>
    <w:p w:rsidRPr="00D62CEA" w:rsidR="00427D92" w:rsidP="00DF01F7" w:rsidRDefault="00DF01F7" w14:paraId="6C53AD02" w14:textId="27AF57DD">
      <w:pPr>
        <w:pStyle w:val="Heading1"/>
        <w:rPr>
          <w:rFonts w:ascii="Times New Roman" w:hAnsi="Times New Roman" w:cs="Times New Roman"/>
        </w:rPr>
      </w:pPr>
      <w:r w:rsidRPr="00D62CEA">
        <w:rPr>
          <w:rFonts w:ascii="Times New Roman" w:hAnsi="Times New Roman" w:cs="Times New Roman"/>
        </w:rPr>
        <w:lastRenderedPageBreak/>
        <w:t xml:space="preserve">Changes to </w:t>
      </w:r>
      <w:r w:rsidRPr="00D62CEA" w:rsidR="00234B8E">
        <w:rPr>
          <w:rFonts w:ascii="Times New Roman" w:hAnsi="Times New Roman" w:cs="Times New Roman"/>
        </w:rPr>
        <w:t xml:space="preserve">Part </w:t>
      </w:r>
      <w:r w:rsidRPr="00D62CEA" w:rsidR="00134F77">
        <w:rPr>
          <w:rFonts w:ascii="Times New Roman" w:hAnsi="Times New Roman" w:cs="Times New Roman"/>
        </w:rPr>
        <w:t>B</w:t>
      </w:r>
    </w:p>
    <w:p w:rsidRPr="00D62CEA" w:rsidR="00C36706" w:rsidP="00F541A1" w:rsidRDefault="00F541A1" w14:paraId="4C644087" w14:textId="1C37687B">
      <w:pPr>
        <w:pStyle w:val="ListParagraph"/>
        <w:numPr>
          <w:ilvl w:val="0"/>
          <w:numId w:val="22"/>
        </w:numPr>
        <w:rPr>
          <w:rFonts w:ascii="Times New Roman" w:hAnsi="Times New Roman"/>
        </w:rPr>
      </w:pPr>
      <w:r w:rsidRPr="00D62CEA">
        <w:rPr>
          <w:rFonts w:ascii="Times New Roman" w:hAnsi="Times New Roman"/>
        </w:rPr>
        <w:t>(Page</w:t>
      </w:r>
      <w:r w:rsidRPr="00D62CEA" w:rsidR="00AF5FA0">
        <w:rPr>
          <w:rFonts w:ascii="Times New Roman" w:hAnsi="Times New Roman"/>
        </w:rPr>
        <w:t>s</w:t>
      </w:r>
      <w:r w:rsidRPr="00D62CEA" w:rsidR="00134F77">
        <w:rPr>
          <w:rFonts w:ascii="Times New Roman" w:hAnsi="Times New Roman"/>
        </w:rPr>
        <w:t xml:space="preserve"> 7</w:t>
      </w:r>
      <w:r w:rsidRPr="00D62CEA" w:rsidR="00AF5FA0">
        <w:rPr>
          <w:rFonts w:ascii="Times New Roman" w:hAnsi="Times New Roman"/>
        </w:rPr>
        <w:t>-8</w:t>
      </w:r>
      <w:r w:rsidRPr="00D62CEA">
        <w:rPr>
          <w:rFonts w:ascii="Times New Roman" w:hAnsi="Times New Roman"/>
        </w:rPr>
        <w:t>)</w:t>
      </w:r>
      <w:bookmarkStart w:name="_Toc56694109" w:id="1"/>
      <w:r w:rsidRPr="00D62CEA">
        <w:rPr>
          <w:rFonts w:ascii="Times New Roman" w:hAnsi="Times New Roman"/>
        </w:rPr>
        <w:t xml:space="preserve"> </w:t>
      </w:r>
    </w:p>
    <w:p w:rsidRPr="00D62CEA" w:rsidR="00AF5FA0" w:rsidP="00D62CEA" w:rsidRDefault="00D62CEA" w14:paraId="14AFF09B" w14:textId="69A11A36">
      <w:pPr>
        <w:pStyle w:val="Heading2"/>
        <w:rPr>
          <w:rFonts w:ascii="Times New Roman" w:hAnsi="Times New Roman" w:cs="Times New Roman"/>
          <w:b/>
          <w:bCs w:val="0"/>
          <w:color w:val="auto"/>
          <w:sz w:val="22"/>
          <w:szCs w:val="22"/>
        </w:rPr>
      </w:pPr>
      <w:r w:rsidRPr="00D62CEA">
        <w:rPr>
          <w:rFonts w:ascii="Times New Roman" w:hAnsi="Times New Roman" w:cs="Times New Roman"/>
          <w:b/>
          <w:bCs w:val="0"/>
          <w:color w:val="auto"/>
          <w:sz w:val="22"/>
          <w:szCs w:val="22"/>
        </w:rPr>
        <w:t>B.2.1.2</w:t>
      </w:r>
      <w:r w:rsidRPr="00D62CEA">
        <w:rPr>
          <w:rFonts w:ascii="Times New Roman" w:hAnsi="Times New Roman" w:cs="Times New Roman"/>
          <w:b/>
          <w:bCs w:val="0"/>
          <w:color w:val="auto"/>
          <w:sz w:val="22"/>
          <w:szCs w:val="22"/>
        </w:rPr>
        <w:tab/>
        <w:t>Questionnaires for Former and Current Teachers (TFS-2 and TFS-3)</w:t>
      </w:r>
    </w:p>
    <w:p w:rsidRPr="00556673" w:rsidR="00AF5FA0" w:rsidP="00AF5FA0" w:rsidRDefault="00AF5FA0" w14:paraId="493B7951" w14:textId="1C79CFE3">
      <w:pPr>
        <w:rPr>
          <w:rFonts w:ascii="Times New Roman" w:hAnsi="Times New Roman" w:cs="Times New Roman"/>
          <w:color w:val="FF0000"/>
        </w:rPr>
      </w:pPr>
      <w:r w:rsidRPr="00D62CEA">
        <w:rPr>
          <w:rFonts w:ascii="Times New Roman" w:hAnsi="Times New Roman" w:cs="Times New Roman"/>
          <w:color w:val="FF0000"/>
        </w:rPr>
        <w:t>Outside of this experiment, text messages will also be used to encourage response from non-responding teachers. More specifically, toward the end of data collection and after all text message experiment activities have concluded, non-responding, consenting teachers from the control group will be sent text messages in two stages. The first stage will include sending a link to complete the TFS online, while the second will include sending the interactive questions. Non-responding teachers from treatment groups one and two will be sent the interactive questions, as well, in a final attempt to obtain their teaching status prior to the end of data collection. For additional details about testing the use of text messaging in the 2021-22 TFS, refer to section B.4.1 of this document.</w:t>
      </w:r>
    </w:p>
    <w:p w:rsidRPr="00D62CEA" w:rsidR="00C36706" w:rsidP="004D50F7" w:rsidRDefault="004D50F7" w14:paraId="1FA6B7F3" w14:textId="3E651E67">
      <w:pPr>
        <w:pStyle w:val="ListParagraph"/>
        <w:numPr>
          <w:ilvl w:val="0"/>
          <w:numId w:val="22"/>
        </w:numPr>
        <w:rPr>
          <w:rFonts w:ascii="Times New Roman" w:hAnsi="Times New Roman"/>
        </w:rPr>
      </w:pPr>
      <w:bookmarkStart w:name="_Toc56694115" w:id="2"/>
      <w:bookmarkEnd w:id="1"/>
      <w:r w:rsidRPr="00D62CEA">
        <w:rPr>
          <w:rFonts w:ascii="Times New Roman" w:hAnsi="Times New Roman"/>
        </w:rPr>
        <w:t xml:space="preserve">(Page </w:t>
      </w:r>
      <w:r w:rsidR="00DF65E7">
        <w:rPr>
          <w:rFonts w:ascii="Times New Roman" w:hAnsi="Times New Roman"/>
        </w:rPr>
        <w:t>15</w:t>
      </w:r>
      <w:r w:rsidRPr="00D62CEA">
        <w:rPr>
          <w:rFonts w:ascii="Times New Roman" w:hAnsi="Times New Roman"/>
        </w:rPr>
        <w:t xml:space="preserve">) </w:t>
      </w:r>
    </w:p>
    <w:bookmarkEnd w:id="2"/>
    <w:p w:rsidR="00BD0CD4" w:rsidP="00BD0CD4" w:rsidRDefault="00BD0CD4" w14:paraId="18EFD38D" w14:textId="0C070959">
      <w:pPr>
        <w:pStyle w:val="Heading2"/>
        <w:rPr>
          <w:rFonts w:ascii="Times New Roman" w:hAnsi="Times New Roman" w:cs="Times New Roman"/>
          <w:b/>
          <w:bCs w:val="0"/>
          <w:color w:val="auto"/>
          <w:sz w:val="22"/>
          <w:szCs w:val="22"/>
        </w:rPr>
      </w:pPr>
      <w:r w:rsidRPr="00BD0CD4">
        <w:rPr>
          <w:rFonts w:ascii="Times New Roman" w:hAnsi="Times New Roman" w:cs="Times New Roman"/>
          <w:b/>
          <w:bCs w:val="0"/>
          <w:color w:val="auto"/>
          <w:sz w:val="22"/>
          <w:szCs w:val="22"/>
        </w:rPr>
        <w:t xml:space="preserve">B.4.1 Testing the use of text messages in TFS </w:t>
      </w:r>
    </w:p>
    <w:p w:rsidR="00EF5DFE" w:rsidP="00EF5DFE" w:rsidRDefault="00EF5DFE" w14:paraId="04FE5CD3" w14:textId="16644759">
      <w:pPr>
        <w:rPr>
          <w:rFonts w:ascii="Times New Roman" w:hAnsi="Times New Roman" w:cs="Times New Roman"/>
          <w:color w:val="FF0000"/>
        </w:rPr>
      </w:pPr>
      <w:r w:rsidRPr="00EF5DFE">
        <w:rPr>
          <w:rFonts w:ascii="Times New Roman" w:hAnsi="Times New Roman" w:cs="Times New Roman"/>
          <w:color w:val="FF0000"/>
        </w:rPr>
        <w:t>Outside of this experiment, text messages will also be used to encourage response from non-responding teachers. More specifically, toward the end of data collection and after all experiment activities have concluded, non-responding, consenting teachers from the control group will be sent text messages in two stages. The first stage will include sending a link to complete the TFS online, while the second will include sending the interactive questions. Non-responding teachers from treatment groups one and two will be sent the interactive questions, as well, in a final attempt to obtain their teaching status.</w:t>
      </w:r>
    </w:p>
    <w:p w:rsidR="00EF5DFE" w:rsidP="00EF5DFE" w:rsidRDefault="00EF5DFE" w14:paraId="2011D602" w14:textId="674BD8CD">
      <w:pPr>
        <w:rPr>
          <w:rFonts w:ascii="Times New Roman" w:hAnsi="Times New Roman" w:cs="Times New Roman"/>
          <w:color w:val="FF0000"/>
        </w:rPr>
      </w:pPr>
    </w:p>
    <w:p w:rsidRPr="00D62CEA" w:rsidR="00344E7A" w:rsidP="00877C47" w:rsidRDefault="00877C47" w14:paraId="06B5F881" w14:textId="633A6433">
      <w:pPr>
        <w:pStyle w:val="Heading1"/>
        <w:rPr>
          <w:rFonts w:ascii="Times New Roman" w:hAnsi="Times New Roman" w:cs="Times New Roman"/>
        </w:rPr>
      </w:pPr>
      <w:r w:rsidRPr="00D62CEA">
        <w:rPr>
          <w:rFonts w:ascii="Times New Roman" w:hAnsi="Times New Roman" w:cs="Times New Roman"/>
        </w:rPr>
        <w:t xml:space="preserve">Changes to </w:t>
      </w:r>
      <w:r w:rsidRPr="00D62CEA" w:rsidR="00344E7A">
        <w:rPr>
          <w:rFonts w:ascii="Times New Roman" w:hAnsi="Times New Roman" w:cs="Times New Roman"/>
        </w:rPr>
        <w:t>Appendix A</w:t>
      </w:r>
    </w:p>
    <w:p w:rsidRPr="00D62CEA" w:rsidR="00313290" w:rsidP="003A73D9" w:rsidRDefault="003F5FF4" w14:paraId="523437E4" w14:textId="2D5D0007">
      <w:pPr>
        <w:pStyle w:val="ListParagraph"/>
        <w:numPr>
          <w:ilvl w:val="0"/>
          <w:numId w:val="22"/>
        </w:numPr>
        <w:rPr>
          <w:rFonts w:ascii="Times New Roman" w:hAnsi="Times New Roman"/>
          <w:szCs w:val="24"/>
        </w:rPr>
      </w:pPr>
      <w:r w:rsidRPr="00D62CEA">
        <w:rPr>
          <w:rFonts w:ascii="Times New Roman" w:hAnsi="Times New Roman"/>
          <w:szCs w:val="24"/>
        </w:rPr>
        <w:t xml:space="preserve">(Page </w:t>
      </w:r>
      <w:r w:rsidR="001F4FAC">
        <w:rPr>
          <w:rFonts w:ascii="Times New Roman" w:hAnsi="Times New Roman"/>
          <w:szCs w:val="24"/>
        </w:rPr>
        <w:t>26</w:t>
      </w:r>
      <w:r w:rsidRPr="00D62CEA">
        <w:rPr>
          <w:rFonts w:ascii="Times New Roman" w:hAnsi="Times New Roman"/>
          <w:szCs w:val="24"/>
        </w:rPr>
        <w:t>) updated contact materials table to reflect t</w:t>
      </w:r>
      <w:r w:rsidR="001D5D42">
        <w:rPr>
          <w:rFonts w:ascii="Times New Roman" w:hAnsi="Times New Roman"/>
          <w:szCs w:val="24"/>
        </w:rPr>
        <w:t>he</w:t>
      </w:r>
      <w:r w:rsidRPr="00D62CEA">
        <w:rPr>
          <w:rFonts w:ascii="Times New Roman" w:hAnsi="Times New Roman"/>
          <w:szCs w:val="24"/>
        </w:rPr>
        <w:t xml:space="preserve"> new email</w:t>
      </w:r>
      <w:r w:rsidR="00516FB7">
        <w:rPr>
          <w:rFonts w:ascii="Times New Roman" w:hAnsi="Times New Roman"/>
          <w:szCs w:val="24"/>
        </w:rPr>
        <w:t xml:space="preserve"> option</w:t>
      </w:r>
    </w:p>
    <w:p w:rsidRPr="00D62CEA" w:rsidR="003F5FF4" w:rsidP="003F5FF4" w:rsidRDefault="003F5FF4" w14:paraId="0092703E" w14:textId="77777777">
      <w:pPr>
        <w:pStyle w:val="ListParagraph"/>
        <w:ind w:left="1080"/>
        <w:rPr>
          <w:rFonts w:ascii="Times New Roman" w:hAnsi="Times New Roman"/>
          <w:b/>
          <w:bCs/>
          <w:szCs w:val="24"/>
        </w:rPr>
      </w:pPr>
    </w:p>
    <w:p w:rsidRPr="00D62CEA" w:rsidR="003F5FF4" w:rsidP="00C36706" w:rsidRDefault="003F5FF4" w14:paraId="6EE33D39" w14:textId="77777777">
      <w:pPr>
        <w:jc w:val="center"/>
        <w:rPr>
          <w:rFonts w:ascii="Times New Roman" w:hAnsi="Times New Roman" w:cs="Times New Roman"/>
          <w:b/>
          <w:bCs/>
        </w:rPr>
      </w:pPr>
      <w:bookmarkStart w:name="_Toc96453582" w:id="3"/>
      <w:r w:rsidRPr="00D62CEA">
        <w:rPr>
          <w:rFonts w:ascii="Times New Roman" w:hAnsi="Times New Roman" w:cs="Times New Roman"/>
          <w:b/>
          <w:bCs/>
        </w:rPr>
        <w:t>Contact Materials for TFS and PFS 2021-22</w:t>
      </w:r>
      <w:bookmarkStart w:name="_Toc491857579" w:id="4"/>
      <w:bookmarkEnd w:id="3"/>
    </w:p>
    <w:p w:rsidRPr="00D62CEA" w:rsidR="003F5FF4" w:rsidP="00C36706" w:rsidRDefault="003F5FF4" w14:paraId="1EB0B915" w14:textId="77777777">
      <w:pPr>
        <w:jc w:val="center"/>
        <w:rPr>
          <w:rFonts w:ascii="Times New Roman" w:hAnsi="Times New Roman" w:cs="Times New Roman"/>
          <w:b/>
          <w:bCs/>
        </w:rPr>
      </w:pPr>
      <w:bookmarkStart w:name="_Toc60743447" w:id="5"/>
      <w:bookmarkStart w:name="_Toc96453583" w:id="6"/>
      <w:r w:rsidRPr="00D62CEA">
        <w:rPr>
          <w:rFonts w:ascii="Times New Roman" w:hAnsi="Times New Roman" w:cs="Times New Roman"/>
          <w:b/>
          <w:bCs/>
        </w:rPr>
        <w:t>Teacher</w:t>
      </w:r>
      <w:r w:rsidRPr="00D62CEA">
        <w:rPr>
          <w:rFonts w:ascii="Times New Roman" w:hAnsi="Times New Roman" w:cs="Times New Roman"/>
          <w:b/>
          <w:bCs/>
          <w:spacing w:val="-1"/>
        </w:rPr>
        <w:t xml:space="preserve"> and Principal </w:t>
      </w:r>
      <w:r w:rsidRPr="00D62CEA">
        <w:rPr>
          <w:rFonts w:ascii="Times New Roman" w:hAnsi="Times New Roman" w:cs="Times New Roman"/>
          <w:b/>
          <w:bCs/>
        </w:rPr>
        <w:t>Letters and</w:t>
      </w:r>
      <w:r w:rsidRPr="00D62CEA">
        <w:rPr>
          <w:rFonts w:ascii="Times New Roman" w:hAnsi="Times New Roman" w:cs="Times New Roman"/>
          <w:b/>
          <w:bCs/>
          <w:spacing w:val="-1"/>
        </w:rPr>
        <w:t xml:space="preserve"> </w:t>
      </w:r>
      <w:r w:rsidRPr="00D62CEA">
        <w:rPr>
          <w:rFonts w:ascii="Times New Roman" w:hAnsi="Times New Roman" w:cs="Times New Roman"/>
          <w:b/>
          <w:bCs/>
        </w:rPr>
        <w:t>E-mails Summary Table</w:t>
      </w:r>
      <w:bookmarkEnd w:id="4"/>
      <w:bookmarkEnd w:id="5"/>
      <w:bookmarkEnd w:id="6"/>
    </w:p>
    <w:tbl>
      <w:tblPr>
        <w:tblW w:w="9450" w:type="dxa"/>
        <w:tblLayout w:type="fixed"/>
        <w:tblLook w:val="04A0" w:firstRow="1" w:lastRow="0" w:firstColumn="1" w:lastColumn="0" w:noHBand="0" w:noVBand="1"/>
      </w:tblPr>
      <w:tblGrid>
        <w:gridCol w:w="2966"/>
        <w:gridCol w:w="1621"/>
        <w:gridCol w:w="4863"/>
      </w:tblGrid>
      <w:tr w:rsidRPr="00D62CEA" w:rsidR="003F5FF4" w:rsidTr="00C36706" w14:paraId="59F9BB1F" w14:textId="77777777">
        <w:trPr>
          <w:trHeight w:val="552"/>
        </w:trPr>
        <w:tc>
          <w:tcPr>
            <w:tcW w:w="2966" w:type="dxa"/>
            <w:tcBorders>
              <w:top w:val="single" w:color="auto" w:sz="4" w:space="0"/>
              <w:left w:val="single" w:color="auto" w:sz="4" w:space="0"/>
              <w:bottom w:val="single" w:color="auto" w:sz="4" w:space="0"/>
              <w:right w:val="single" w:color="auto" w:sz="4" w:space="0"/>
            </w:tcBorders>
            <w:vAlign w:val="center"/>
            <w:hideMark/>
          </w:tcPr>
          <w:p w:rsidRPr="00D62CEA" w:rsidR="003F5FF4" w:rsidRDefault="003F5FF4" w14:paraId="7CB91A64" w14:textId="77777777">
            <w:pPr>
              <w:spacing w:line="256" w:lineRule="auto"/>
              <w:jc w:val="center"/>
              <w:rPr>
                <w:rFonts w:ascii="Times New Roman" w:hAnsi="Times New Roman" w:eastAsia="Times New Roman" w:cs="Times New Roman"/>
                <w:b/>
                <w:bCs/>
                <w:sz w:val="20"/>
                <w:szCs w:val="20"/>
              </w:rPr>
            </w:pPr>
            <w:r w:rsidRPr="00D62CEA">
              <w:rPr>
                <w:rFonts w:ascii="Times New Roman" w:hAnsi="Times New Roman" w:eastAsia="Times New Roman" w:cs="Times New Roman"/>
                <w:b/>
                <w:bCs/>
                <w:sz w:val="20"/>
                <w:szCs w:val="20"/>
              </w:rPr>
              <w:t>Data Collection Activity/Operation</w:t>
            </w:r>
          </w:p>
        </w:tc>
        <w:tc>
          <w:tcPr>
            <w:tcW w:w="1621" w:type="dxa"/>
            <w:tcBorders>
              <w:top w:val="single" w:color="auto" w:sz="4" w:space="0"/>
              <w:left w:val="nil"/>
              <w:bottom w:val="single" w:color="auto" w:sz="4" w:space="0"/>
              <w:right w:val="single" w:color="auto" w:sz="4" w:space="0"/>
            </w:tcBorders>
            <w:vAlign w:val="center"/>
            <w:hideMark/>
          </w:tcPr>
          <w:p w:rsidRPr="00D62CEA" w:rsidR="003F5FF4" w:rsidRDefault="003F5FF4" w14:paraId="64365E45" w14:textId="77777777">
            <w:pPr>
              <w:spacing w:line="256" w:lineRule="auto"/>
              <w:jc w:val="center"/>
              <w:rPr>
                <w:rFonts w:ascii="Times New Roman" w:hAnsi="Times New Roman" w:eastAsia="Times New Roman" w:cs="Times New Roman"/>
                <w:b/>
                <w:bCs/>
                <w:sz w:val="20"/>
                <w:szCs w:val="20"/>
              </w:rPr>
            </w:pPr>
            <w:r w:rsidRPr="00D62CEA">
              <w:rPr>
                <w:rFonts w:ascii="Times New Roman" w:hAnsi="Times New Roman" w:eastAsia="Times New Roman" w:cs="Times New Roman"/>
                <w:b/>
                <w:bCs/>
                <w:sz w:val="20"/>
                <w:szCs w:val="20"/>
              </w:rPr>
              <w:t>Correspondence Identifier(s)</w:t>
            </w:r>
          </w:p>
        </w:tc>
        <w:tc>
          <w:tcPr>
            <w:tcW w:w="4863" w:type="dxa"/>
            <w:tcBorders>
              <w:top w:val="single" w:color="auto" w:sz="4" w:space="0"/>
              <w:left w:val="nil"/>
              <w:bottom w:val="single" w:color="auto" w:sz="4" w:space="0"/>
              <w:right w:val="single" w:color="auto" w:sz="4" w:space="0"/>
            </w:tcBorders>
            <w:vAlign w:val="center"/>
            <w:hideMark/>
          </w:tcPr>
          <w:p w:rsidRPr="00D62CEA" w:rsidR="003F5FF4" w:rsidRDefault="003F5FF4" w14:paraId="14CB654B" w14:textId="77777777">
            <w:pPr>
              <w:spacing w:line="256" w:lineRule="auto"/>
              <w:jc w:val="center"/>
              <w:rPr>
                <w:rFonts w:ascii="Times New Roman" w:hAnsi="Times New Roman" w:eastAsia="Times New Roman" w:cs="Times New Roman"/>
                <w:b/>
                <w:bCs/>
                <w:sz w:val="20"/>
                <w:szCs w:val="20"/>
              </w:rPr>
            </w:pPr>
            <w:r w:rsidRPr="00D62CEA">
              <w:rPr>
                <w:rFonts w:ascii="Times New Roman" w:hAnsi="Times New Roman" w:eastAsia="Times New Roman" w:cs="Times New Roman"/>
                <w:b/>
                <w:bCs/>
                <w:sz w:val="20"/>
                <w:szCs w:val="20"/>
              </w:rPr>
              <w:t>Description</w:t>
            </w:r>
          </w:p>
        </w:tc>
      </w:tr>
      <w:tr w:rsidRPr="00D62CEA" w:rsidR="00A40B9D" w:rsidTr="00C36706" w14:paraId="71223DFC" w14:textId="77777777">
        <w:trPr>
          <w:trHeight w:val="143"/>
        </w:trPr>
        <w:tc>
          <w:tcPr>
            <w:tcW w:w="9450" w:type="dxa"/>
            <w:gridSpan w:val="3"/>
            <w:tcBorders>
              <w:top w:val="single" w:color="auto" w:sz="4" w:space="0"/>
              <w:left w:val="single" w:color="auto" w:sz="4" w:space="0"/>
              <w:bottom w:val="single" w:color="auto" w:sz="4" w:space="0"/>
              <w:right w:val="single" w:color="auto" w:sz="4" w:space="0"/>
            </w:tcBorders>
            <w:vAlign w:val="center"/>
            <w:hideMark/>
          </w:tcPr>
          <w:p w:rsidRPr="00D62CEA" w:rsidR="00A40B9D" w:rsidP="00A40B9D" w:rsidRDefault="00A40B9D" w14:paraId="2BB8F1D5" w14:textId="374410CE">
            <w:pPr>
              <w:spacing w:line="256" w:lineRule="auto"/>
              <w:rPr>
                <w:rFonts w:ascii="Times New Roman" w:hAnsi="Times New Roman" w:eastAsia="Times New Roman" w:cs="Times New Roman"/>
                <w:b/>
                <w:bCs/>
                <w:sz w:val="20"/>
                <w:szCs w:val="20"/>
              </w:rPr>
            </w:pPr>
            <w:r w:rsidRPr="00CF0F4A">
              <w:rPr>
                <w:rFonts w:eastAsia="Times New Roman" w:cs="Calibri"/>
                <w:b/>
                <w:bCs/>
                <w:sz w:val="19"/>
                <w:szCs w:val="19"/>
              </w:rPr>
              <w:t>TFS Reminder E-mails</w:t>
            </w:r>
          </w:p>
        </w:tc>
      </w:tr>
      <w:tr w:rsidRPr="00D62CEA" w:rsidR="00D44465" w:rsidTr="00C36706" w14:paraId="71CAD0C9" w14:textId="77777777">
        <w:trPr>
          <w:trHeight w:val="242"/>
        </w:trPr>
        <w:tc>
          <w:tcPr>
            <w:tcW w:w="2966" w:type="dxa"/>
            <w:tcBorders>
              <w:top w:val="single" w:color="auto" w:sz="4" w:space="0"/>
              <w:left w:val="single" w:color="auto" w:sz="4" w:space="0"/>
              <w:bottom w:val="single" w:color="auto" w:sz="4" w:space="0"/>
              <w:right w:val="single" w:color="auto" w:sz="4" w:space="0"/>
            </w:tcBorders>
            <w:vAlign w:val="center"/>
            <w:hideMark/>
          </w:tcPr>
          <w:p w:rsidRPr="00D62CEA" w:rsidR="00D44465" w:rsidP="00D44465" w:rsidRDefault="00D44465" w14:paraId="49B0E2EF" w14:textId="08ADC826">
            <w:pPr>
              <w:spacing w:line="256" w:lineRule="auto"/>
              <w:rPr>
                <w:rFonts w:ascii="Times New Roman" w:hAnsi="Times New Roman" w:eastAsia="Times New Roman" w:cs="Times New Roman"/>
                <w:bCs/>
                <w:sz w:val="20"/>
                <w:szCs w:val="20"/>
              </w:rPr>
            </w:pPr>
            <w:r w:rsidRPr="00CF0F4A">
              <w:rPr>
                <w:rFonts w:eastAsia="Times New Roman" w:cs="Calibri"/>
                <w:sz w:val="19"/>
                <w:szCs w:val="19"/>
              </w:rPr>
              <w:t xml:space="preserve">Eighth Teacher E-mail </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D62CEA" w:rsidR="00D44465" w:rsidP="00D44465" w:rsidRDefault="00D44465" w14:paraId="21FEC45E" w14:textId="5D66208F">
            <w:pPr>
              <w:spacing w:line="256" w:lineRule="auto"/>
              <w:rPr>
                <w:rFonts w:ascii="Times New Roman" w:hAnsi="Times New Roman" w:eastAsia="Times New Roman" w:cs="Times New Roman"/>
                <w:bCs/>
                <w:sz w:val="20"/>
                <w:szCs w:val="20"/>
              </w:rPr>
            </w:pPr>
            <w:r w:rsidRPr="00CF0F4A">
              <w:rPr>
                <w:rFonts w:eastAsia="Times New Roman" w:cs="Calibri"/>
                <w:sz w:val="19"/>
                <w:szCs w:val="19"/>
              </w:rPr>
              <w:t>TFS-22E</w:t>
            </w:r>
          </w:p>
        </w:tc>
        <w:tc>
          <w:tcPr>
            <w:tcW w:w="4863" w:type="dxa"/>
            <w:tcBorders>
              <w:top w:val="single" w:color="auto" w:sz="4" w:space="0"/>
              <w:left w:val="single" w:color="auto" w:sz="4" w:space="0"/>
              <w:bottom w:val="single" w:color="auto" w:sz="4" w:space="0"/>
              <w:right w:val="single" w:color="auto" w:sz="4" w:space="0"/>
            </w:tcBorders>
            <w:vAlign w:val="center"/>
            <w:hideMark/>
          </w:tcPr>
          <w:p w:rsidRPr="00D62CEA" w:rsidR="00D44465" w:rsidP="00D44465" w:rsidRDefault="00D44465" w14:paraId="45BFFFF2" w14:textId="7E0FD7B1">
            <w:pPr>
              <w:spacing w:line="256" w:lineRule="auto"/>
              <w:rPr>
                <w:rFonts w:ascii="Times New Roman" w:hAnsi="Times New Roman" w:eastAsia="Times New Roman" w:cs="Times New Roman"/>
                <w:bCs/>
                <w:sz w:val="20"/>
                <w:szCs w:val="20"/>
              </w:rPr>
            </w:pPr>
            <w:r w:rsidRPr="00CF0F4A">
              <w:rPr>
                <w:rFonts w:eastAsia="Times New Roman" w:cs="Calibri"/>
                <w:sz w:val="19"/>
                <w:szCs w:val="19"/>
              </w:rPr>
              <w:t>This e-mail reminds teachers to complete the TFS and provides login information.</w:t>
            </w:r>
          </w:p>
        </w:tc>
      </w:tr>
      <w:tr w:rsidRPr="00D62CEA" w:rsidR="00D44465" w:rsidTr="00C36706" w14:paraId="357D5C3B" w14:textId="77777777">
        <w:trPr>
          <w:trHeight w:val="485"/>
        </w:trPr>
        <w:tc>
          <w:tcPr>
            <w:tcW w:w="2966" w:type="dxa"/>
            <w:tcBorders>
              <w:top w:val="nil"/>
              <w:left w:val="single" w:color="auto" w:sz="4" w:space="0"/>
              <w:bottom w:val="single" w:color="auto" w:sz="4" w:space="0"/>
              <w:right w:val="single" w:color="auto" w:sz="4" w:space="0"/>
            </w:tcBorders>
            <w:vAlign w:val="center"/>
            <w:hideMark/>
          </w:tcPr>
          <w:p w:rsidRPr="00D62CEA" w:rsidR="00D44465" w:rsidP="00D44465" w:rsidRDefault="00D44465" w14:paraId="0CB8A21D" w14:textId="00659A44">
            <w:pPr>
              <w:spacing w:line="256" w:lineRule="auto"/>
              <w:rPr>
                <w:rFonts w:ascii="Times New Roman" w:hAnsi="Times New Roman" w:eastAsia="Times New Roman" w:cs="Times New Roman"/>
                <w:sz w:val="20"/>
                <w:szCs w:val="20"/>
              </w:rPr>
            </w:pPr>
            <w:r w:rsidRPr="00CF0F4A">
              <w:rPr>
                <w:rFonts w:eastAsia="Times New Roman" w:cs="Calibri"/>
                <w:sz w:val="19"/>
                <w:szCs w:val="19"/>
              </w:rPr>
              <w:t>Ninth Teacher E-mail</w:t>
            </w:r>
          </w:p>
        </w:tc>
        <w:tc>
          <w:tcPr>
            <w:tcW w:w="1621" w:type="dxa"/>
            <w:tcBorders>
              <w:top w:val="nil"/>
              <w:left w:val="single" w:color="auto" w:sz="4" w:space="0"/>
              <w:bottom w:val="single" w:color="auto" w:sz="4" w:space="0"/>
              <w:right w:val="single" w:color="auto" w:sz="4" w:space="0"/>
            </w:tcBorders>
            <w:vAlign w:val="center"/>
            <w:hideMark/>
          </w:tcPr>
          <w:p w:rsidRPr="00D62CEA" w:rsidR="00D44465" w:rsidP="00D44465" w:rsidRDefault="00D44465" w14:paraId="222FE603" w14:textId="2C61AF3B">
            <w:pPr>
              <w:spacing w:line="256" w:lineRule="auto"/>
              <w:rPr>
                <w:rFonts w:ascii="Times New Roman" w:hAnsi="Times New Roman" w:eastAsia="Times New Roman" w:cs="Times New Roman"/>
                <w:sz w:val="20"/>
                <w:szCs w:val="20"/>
              </w:rPr>
            </w:pPr>
            <w:r w:rsidRPr="00CF0F4A">
              <w:rPr>
                <w:rFonts w:eastAsia="Times New Roman" w:cs="Calibri"/>
                <w:sz w:val="19"/>
                <w:szCs w:val="19"/>
              </w:rPr>
              <w:t>TFS-23E</w:t>
            </w:r>
          </w:p>
        </w:tc>
        <w:tc>
          <w:tcPr>
            <w:tcW w:w="4863" w:type="dxa"/>
            <w:tcBorders>
              <w:top w:val="single" w:color="auto" w:sz="4" w:space="0"/>
              <w:left w:val="nil"/>
              <w:bottom w:val="single" w:color="auto" w:sz="4" w:space="0"/>
              <w:right w:val="single" w:color="auto" w:sz="4" w:space="0"/>
            </w:tcBorders>
            <w:vAlign w:val="center"/>
            <w:hideMark/>
          </w:tcPr>
          <w:p w:rsidRPr="00D62CEA" w:rsidR="00D44465" w:rsidP="00D44465" w:rsidRDefault="00D44465" w14:paraId="2297D2C4" w14:textId="6C1A5D24">
            <w:pPr>
              <w:spacing w:line="256" w:lineRule="auto"/>
              <w:rPr>
                <w:rFonts w:ascii="Times New Roman" w:hAnsi="Times New Roman" w:eastAsia="Times New Roman" w:cs="Times New Roman"/>
                <w:sz w:val="20"/>
                <w:szCs w:val="20"/>
              </w:rPr>
            </w:pPr>
            <w:r w:rsidRPr="00CF0F4A">
              <w:rPr>
                <w:rFonts w:eastAsia="Times New Roman" w:cs="Calibri"/>
                <w:sz w:val="19"/>
                <w:szCs w:val="19"/>
              </w:rPr>
              <w:t>This e-mail reminds teachers to complete the TFS and provides login information.</w:t>
            </w:r>
          </w:p>
        </w:tc>
      </w:tr>
      <w:tr w:rsidRPr="00D62CEA" w:rsidR="00D44465" w:rsidTr="00C36706" w14:paraId="50F1EE8A" w14:textId="77777777">
        <w:trPr>
          <w:trHeight w:val="548"/>
        </w:trPr>
        <w:tc>
          <w:tcPr>
            <w:tcW w:w="2966" w:type="dxa"/>
            <w:tcBorders>
              <w:top w:val="nil"/>
              <w:left w:val="single" w:color="auto" w:sz="4" w:space="0"/>
              <w:bottom w:val="single" w:color="auto" w:sz="4" w:space="0"/>
              <w:right w:val="single" w:color="auto" w:sz="4" w:space="0"/>
            </w:tcBorders>
            <w:vAlign w:val="center"/>
            <w:hideMark/>
          </w:tcPr>
          <w:p w:rsidRPr="00D62CEA" w:rsidR="00D44465" w:rsidP="00D44465" w:rsidRDefault="00D44465" w14:paraId="254811A9" w14:textId="0DD4957F">
            <w:pPr>
              <w:spacing w:line="256" w:lineRule="auto"/>
              <w:rPr>
                <w:rFonts w:ascii="Times New Roman" w:hAnsi="Times New Roman" w:eastAsia="Times New Roman" w:cs="Times New Roman"/>
                <w:sz w:val="20"/>
                <w:szCs w:val="20"/>
              </w:rPr>
            </w:pPr>
            <w:r w:rsidRPr="00CF0F4A">
              <w:rPr>
                <w:rFonts w:eastAsia="Times New Roman" w:cs="Calibri"/>
                <w:sz w:val="19"/>
                <w:szCs w:val="19"/>
              </w:rPr>
              <w:t>Tenth Teacher E-mail</w:t>
            </w:r>
          </w:p>
        </w:tc>
        <w:tc>
          <w:tcPr>
            <w:tcW w:w="1621" w:type="dxa"/>
            <w:tcBorders>
              <w:top w:val="nil"/>
              <w:left w:val="nil"/>
              <w:bottom w:val="single" w:color="auto" w:sz="4" w:space="0"/>
              <w:right w:val="single" w:color="auto" w:sz="4" w:space="0"/>
            </w:tcBorders>
            <w:vAlign w:val="center"/>
            <w:hideMark/>
          </w:tcPr>
          <w:p w:rsidRPr="00D62CEA" w:rsidR="00D44465" w:rsidP="00D44465" w:rsidRDefault="00D44465" w14:paraId="58DA4C25" w14:textId="30D3B23C">
            <w:pPr>
              <w:spacing w:line="256" w:lineRule="auto"/>
              <w:rPr>
                <w:rFonts w:ascii="Times New Roman" w:hAnsi="Times New Roman" w:eastAsia="Times New Roman" w:cs="Times New Roman"/>
                <w:sz w:val="20"/>
                <w:szCs w:val="20"/>
              </w:rPr>
            </w:pPr>
            <w:r w:rsidRPr="00CF0F4A">
              <w:rPr>
                <w:rFonts w:eastAsia="Times New Roman" w:cs="Calibri"/>
                <w:sz w:val="19"/>
                <w:szCs w:val="19"/>
              </w:rPr>
              <w:t>TFS-24E</w:t>
            </w:r>
          </w:p>
        </w:tc>
        <w:tc>
          <w:tcPr>
            <w:tcW w:w="4863" w:type="dxa"/>
            <w:tcBorders>
              <w:top w:val="single" w:color="auto" w:sz="4" w:space="0"/>
              <w:left w:val="nil"/>
              <w:bottom w:val="single" w:color="auto" w:sz="4" w:space="0"/>
              <w:right w:val="single" w:color="auto" w:sz="4" w:space="0"/>
            </w:tcBorders>
            <w:vAlign w:val="center"/>
            <w:hideMark/>
          </w:tcPr>
          <w:p w:rsidRPr="00D62CEA" w:rsidR="00D44465" w:rsidP="00D44465" w:rsidRDefault="00D44465" w14:paraId="49A819C8" w14:textId="64F83F26">
            <w:pPr>
              <w:spacing w:line="256" w:lineRule="auto"/>
              <w:rPr>
                <w:rFonts w:ascii="Times New Roman" w:hAnsi="Times New Roman" w:eastAsia="Times New Roman" w:cs="Times New Roman"/>
                <w:sz w:val="20"/>
                <w:szCs w:val="20"/>
              </w:rPr>
            </w:pPr>
            <w:r w:rsidRPr="00CF0F4A">
              <w:rPr>
                <w:rFonts w:eastAsia="Times New Roman" w:cs="Calibri"/>
                <w:sz w:val="19"/>
                <w:szCs w:val="19"/>
              </w:rPr>
              <w:t>This e-mail reminds teachers to complete the TFS and provides login information.</w:t>
            </w:r>
          </w:p>
        </w:tc>
      </w:tr>
      <w:tr w:rsidRPr="00D62CEA" w:rsidR="00D44465" w:rsidTr="00C36706" w14:paraId="10685AF1" w14:textId="77777777">
        <w:trPr>
          <w:trHeight w:val="548"/>
        </w:trPr>
        <w:tc>
          <w:tcPr>
            <w:tcW w:w="2966" w:type="dxa"/>
            <w:tcBorders>
              <w:top w:val="nil"/>
              <w:left w:val="single" w:color="auto" w:sz="4" w:space="0"/>
              <w:bottom w:val="single" w:color="auto" w:sz="4" w:space="0"/>
              <w:right w:val="single" w:color="auto" w:sz="4" w:space="0"/>
            </w:tcBorders>
            <w:vAlign w:val="center"/>
            <w:hideMark/>
          </w:tcPr>
          <w:p w:rsidRPr="00B91281" w:rsidR="00D44465" w:rsidP="00D44465" w:rsidRDefault="00D44465" w14:paraId="6C58F8A6" w14:textId="238E0DC3">
            <w:pPr>
              <w:spacing w:line="256" w:lineRule="auto"/>
              <w:rPr>
                <w:rFonts w:ascii="Times New Roman" w:hAnsi="Times New Roman" w:eastAsia="Times New Roman" w:cs="Times New Roman"/>
                <w:color w:val="FF0000"/>
                <w:sz w:val="20"/>
                <w:szCs w:val="20"/>
              </w:rPr>
            </w:pPr>
            <w:r w:rsidRPr="00B91281">
              <w:rPr>
                <w:rFonts w:eastAsia="Times New Roman" w:cs="Calibri"/>
                <w:color w:val="FF0000"/>
                <w:sz w:val="19"/>
                <w:szCs w:val="19"/>
              </w:rPr>
              <w:t>Personalized Email for Non-Responders</w:t>
            </w:r>
          </w:p>
        </w:tc>
        <w:tc>
          <w:tcPr>
            <w:tcW w:w="1621" w:type="dxa"/>
            <w:tcBorders>
              <w:top w:val="nil"/>
              <w:left w:val="nil"/>
              <w:bottom w:val="single" w:color="auto" w:sz="4" w:space="0"/>
              <w:right w:val="single" w:color="auto" w:sz="4" w:space="0"/>
            </w:tcBorders>
            <w:vAlign w:val="center"/>
            <w:hideMark/>
          </w:tcPr>
          <w:p w:rsidRPr="00B91281" w:rsidR="00D44465" w:rsidP="00D44465" w:rsidRDefault="00D44465" w14:paraId="2C47F450" w14:textId="7A9EFCD9">
            <w:pPr>
              <w:spacing w:line="256" w:lineRule="auto"/>
              <w:rPr>
                <w:rFonts w:ascii="Times New Roman" w:hAnsi="Times New Roman" w:eastAsia="Times New Roman" w:cs="Times New Roman"/>
                <w:color w:val="FF0000"/>
                <w:sz w:val="20"/>
                <w:szCs w:val="20"/>
              </w:rPr>
            </w:pPr>
            <w:r w:rsidRPr="00B91281">
              <w:rPr>
                <w:rFonts w:eastAsia="Times New Roman" w:cs="Calibri"/>
                <w:color w:val="FF0000"/>
                <w:sz w:val="19"/>
                <w:szCs w:val="19"/>
              </w:rPr>
              <w:t>TFS-25E</w:t>
            </w:r>
          </w:p>
        </w:tc>
        <w:tc>
          <w:tcPr>
            <w:tcW w:w="4863" w:type="dxa"/>
            <w:tcBorders>
              <w:top w:val="single" w:color="auto" w:sz="4" w:space="0"/>
              <w:left w:val="nil"/>
              <w:bottom w:val="single" w:color="auto" w:sz="4" w:space="0"/>
              <w:right w:val="single" w:color="auto" w:sz="4" w:space="0"/>
            </w:tcBorders>
            <w:vAlign w:val="center"/>
            <w:hideMark/>
          </w:tcPr>
          <w:p w:rsidRPr="00D44465" w:rsidR="00D44465" w:rsidP="00D44465" w:rsidRDefault="00D44465" w14:paraId="5F746C37" w14:textId="229B70AB">
            <w:pPr>
              <w:spacing w:line="256" w:lineRule="auto"/>
              <w:rPr>
                <w:rFonts w:ascii="Times New Roman" w:hAnsi="Times New Roman" w:eastAsia="Times New Roman" w:cs="Times New Roman"/>
                <w:color w:val="FF0000"/>
                <w:sz w:val="20"/>
                <w:szCs w:val="20"/>
              </w:rPr>
            </w:pPr>
            <w:r w:rsidRPr="00D44465">
              <w:rPr>
                <w:rFonts w:eastAsia="Times New Roman" w:cs="Calibri"/>
                <w:color w:val="FF0000"/>
                <w:sz w:val="19"/>
                <w:szCs w:val="19"/>
              </w:rPr>
              <w:t>This e-mail reminds teachers to complete the TFS and will be sent directly from NCES.</w:t>
            </w:r>
          </w:p>
        </w:tc>
      </w:tr>
    </w:tbl>
    <w:p w:rsidRPr="00D62CEA" w:rsidR="00313290" w:rsidP="00313290" w:rsidRDefault="00313290" w14:paraId="536BD7F4" w14:textId="0D48888D">
      <w:pPr>
        <w:pStyle w:val="ListParagraph"/>
        <w:ind w:left="1080"/>
        <w:rPr>
          <w:rFonts w:ascii="Times New Roman" w:hAnsi="Times New Roman"/>
          <w:b/>
          <w:bCs/>
          <w:szCs w:val="24"/>
        </w:rPr>
      </w:pPr>
    </w:p>
    <w:p w:rsidRPr="00D62CEA" w:rsidR="00871A06" w:rsidP="00313290" w:rsidRDefault="00871A06" w14:paraId="32AB355B" w14:textId="6D2ABD5F">
      <w:pPr>
        <w:pStyle w:val="ListParagraph"/>
        <w:ind w:left="1080"/>
        <w:rPr>
          <w:rFonts w:ascii="Times New Roman" w:hAnsi="Times New Roman"/>
          <w:b/>
          <w:bCs/>
          <w:szCs w:val="24"/>
        </w:rPr>
      </w:pPr>
    </w:p>
    <w:p w:rsidR="00975EA9" w:rsidRDefault="00975EA9" w14:paraId="72DFF1B9" w14:textId="77777777">
      <w:pPr>
        <w:rPr>
          <w:rFonts w:ascii="Times New Roman" w:hAnsi="Times New Roman" w:cs="Times New Roman" w:eastAsiaTheme="minorEastAsia"/>
          <w:sz w:val="24"/>
          <w:szCs w:val="24"/>
        </w:rPr>
      </w:pPr>
      <w:r>
        <w:rPr>
          <w:rFonts w:ascii="Times New Roman" w:hAnsi="Times New Roman"/>
          <w:szCs w:val="24"/>
        </w:rPr>
        <w:br w:type="page"/>
      </w:r>
    </w:p>
    <w:p w:rsidRPr="00D44465" w:rsidR="00871A06" w:rsidP="00D44465" w:rsidRDefault="001D5D42" w14:paraId="1BAFD322" w14:textId="3199C323">
      <w:pPr>
        <w:pStyle w:val="ListParagraph"/>
        <w:numPr>
          <w:ilvl w:val="0"/>
          <w:numId w:val="22"/>
        </w:numPr>
        <w:rPr>
          <w:rFonts w:ascii="Times New Roman" w:hAnsi="Times New Roman"/>
          <w:szCs w:val="24"/>
        </w:rPr>
      </w:pPr>
      <w:r>
        <w:rPr>
          <w:rFonts w:ascii="Times New Roman" w:hAnsi="Times New Roman"/>
          <w:szCs w:val="24"/>
        </w:rPr>
        <w:lastRenderedPageBreak/>
        <w:t xml:space="preserve">(Page 54) </w:t>
      </w:r>
      <w:r w:rsidRPr="00D44465" w:rsidR="00D44465">
        <w:rPr>
          <w:rFonts w:ascii="Times New Roman" w:hAnsi="Times New Roman"/>
          <w:szCs w:val="24"/>
        </w:rPr>
        <w:t>New email (TFS-25</w:t>
      </w:r>
      <w:r w:rsidRPr="00D44465" w:rsidR="00981770">
        <w:rPr>
          <w:rFonts w:ascii="Times New Roman" w:hAnsi="Times New Roman"/>
          <w:szCs w:val="24"/>
        </w:rPr>
        <w:t>E</w:t>
      </w:r>
      <w:r w:rsidR="00D44465">
        <w:rPr>
          <w:rFonts w:ascii="Times New Roman" w:hAnsi="Times New Roman"/>
          <w:szCs w:val="24"/>
        </w:rPr>
        <w:t>)</w:t>
      </w:r>
    </w:p>
    <w:p w:rsidRPr="00AF1892" w:rsidR="00E807D0" w:rsidP="00E807D0" w:rsidRDefault="00E807D0" w14:paraId="6972D671" w14:textId="77777777">
      <w:pPr>
        <w:keepNext/>
        <w:keepLines/>
        <w:ind w:left="360"/>
        <w:jc w:val="center"/>
        <w:outlineLvl w:val="0"/>
        <w:rPr>
          <w:rFonts w:asciiTheme="majorHAnsi" w:hAnsiTheme="majorHAnsi" w:eastAsiaTheme="majorEastAsia" w:cstheme="majorBidi"/>
          <w:b/>
          <w:bCs/>
          <w:color w:val="FF0000"/>
          <w:sz w:val="28"/>
          <w:szCs w:val="28"/>
        </w:rPr>
      </w:pPr>
      <w:bookmarkStart w:name="_Hlk98770069" w:id="7"/>
      <w:bookmarkStart w:name="_Toc98771379" w:id="8"/>
      <w:r w:rsidRPr="00AF1892">
        <w:rPr>
          <w:rFonts w:asciiTheme="majorHAnsi" w:hAnsiTheme="majorHAnsi" w:eastAsiaTheme="majorEastAsia" w:cstheme="majorBidi"/>
          <w:b/>
          <w:bCs/>
          <w:color w:val="FF0000"/>
          <w:sz w:val="28"/>
          <w:szCs w:val="28"/>
        </w:rPr>
        <w:t>TFS Personalized Email to Non-Responders</w:t>
      </w:r>
      <w:bookmarkEnd w:id="8"/>
    </w:p>
    <w:p w:rsidRPr="00E807D0" w:rsidR="00E807D0" w:rsidP="00E807D0" w:rsidRDefault="00E807D0" w14:paraId="2167E182" w14:textId="5B5F8CF8">
      <w:pPr>
        <w:ind w:left="360"/>
        <w:rPr>
          <w:rFonts w:eastAsia="Times New Roman" w:cstheme="minorHAnsi"/>
          <w:iCs/>
          <w:color w:val="FF0000"/>
        </w:rPr>
      </w:pPr>
      <w:r w:rsidRPr="00E807D0">
        <w:rPr>
          <w:rFonts w:eastAsia="Times New Roman" w:cstheme="minorHAnsi"/>
          <w:iCs/>
          <w:color w:val="FF0000"/>
        </w:rPr>
        <w:t>TFS-25E</w:t>
      </w:r>
    </w:p>
    <w:p w:rsidRPr="00E807D0" w:rsidR="00E807D0" w:rsidP="00E807D0" w:rsidRDefault="00E807D0" w14:paraId="06FD2E34" w14:textId="3C1B0239">
      <w:pPr>
        <w:widowControl w:val="0"/>
        <w:ind w:left="360"/>
        <w:rPr>
          <w:color w:val="FF0000"/>
        </w:rPr>
      </w:pPr>
      <w:r w:rsidRPr="00E807D0">
        <w:rPr>
          <w:rFonts w:cstheme="minorHAnsi"/>
          <w:color w:val="FF0000"/>
          <w:spacing w:val="-1"/>
        </w:rPr>
        <w:t>Subject:</w:t>
      </w:r>
      <w:r w:rsidRPr="00E807D0">
        <w:rPr>
          <w:rFonts w:cstheme="minorHAnsi"/>
          <w:color w:val="FF0000"/>
          <w:spacing w:val="1"/>
        </w:rPr>
        <w:t xml:space="preserve"> We need your help to understand what’s changed: </w:t>
      </w:r>
      <w:r w:rsidRPr="00E807D0">
        <w:rPr>
          <w:rFonts w:cs="Calibri"/>
          <w:color w:val="FF0000"/>
        </w:rPr>
        <w:t>Please consider participating in the Teacher Follow-up Survey</w:t>
      </w:r>
      <w:r w:rsidRPr="00E807D0">
        <w:rPr>
          <w:color w:val="FF0000"/>
        </w:rPr>
        <w:t>!</w:t>
      </w:r>
    </w:p>
    <w:p w:rsidRPr="00E807D0" w:rsidR="00E807D0" w:rsidP="00E807D0" w:rsidRDefault="00E807D0" w14:paraId="39E244B4" w14:textId="77777777">
      <w:pPr>
        <w:widowControl w:val="0"/>
        <w:spacing w:before="56" w:line="480" w:lineRule="auto"/>
        <w:ind w:left="360" w:right="4055"/>
        <w:rPr>
          <w:rFonts w:cstheme="minorHAnsi"/>
          <w:color w:val="FF0000"/>
        </w:rPr>
      </w:pPr>
      <w:r w:rsidRPr="00E807D0">
        <w:rPr>
          <w:rFonts w:cstheme="minorHAnsi"/>
          <w:color w:val="FF0000"/>
          <w:spacing w:val="-1"/>
        </w:rPr>
        <w:t>Body:</w:t>
      </w:r>
    </w:p>
    <w:p w:rsidRPr="00AF1892" w:rsidR="00E807D0" w:rsidP="00AF1892" w:rsidRDefault="00E807D0" w14:paraId="19313CD9" w14:textId="234D009B">
      <w:pPr>
        <w:widowControl w:val="0"/>
        <w:spacing w:line="267" w:lineRule="exact"/>
        <w:ind w:left="360"/>
        <w:rPr>
          <w:rFonts w:cstheme="minorHAnsi"/>
          <w:color w:val="FF0000"/>
        </w:rPr>
      </w:pPr>
      <w:r w:rsidRPr="00E807D0">
        <w:rPr>
          <w:rFonts w:cstheme="minorHAnsi"/>
          <w:color w:val="FF0000"/>
          <w:spacing w:val="-1"/>
        </w:rPr>
        <w:t>Dear</w:t>
      </w:r>
      <w:r w:rsidRPr="00E807D0">
        <w:rPr>
          <w:rFonts w:cstheme="minorHAnsi"/>
          <w:color w:val="FF0000"/>
          <w:spacing w:val="-2"/>
        </w:rPr>
        <w:t xml:space="preserve"> </w:t>
      </w:r>
      <w:r w:rsidRPr="00E807D0">
        <w:rPr>
          <w:rFonts w:cstheme="minorHAnsi"/>
          <w:color w:val="FF0000"/>
          <w:spacing w:val="-1"/>
          <w:highlight w:val="yellow"/>
        </w:rPr>
        <w:t>&lt;Teacher Name&gt;</w:t>
      </w:r>
      <w:r w:rsidRPr="00E807D0">
        <w:rPr>
          <w:rFonts w:cstheme="minorHAnsi"/>
          <w:color w:val="FF0000"/>
          <w:spacing w:val="-1"/>
        </w:rPr>
        <w:t>,</w:t>
      </w:r>
    </w:p>
    <w:p w:rsidRPr="00AF1892" w:rsidR="00E807D0" w:rsidP="00AF1892" w:rsidRDefault="00E807D0" w14:paraId="14CA47E2" w14:textId="747A86B7">
      <w:pPr>
        <w:ind w:left="360"/>
        <w:rPr>
          <w:rFonts w:ascii="Calibri" w:hAnsi="Calibri"/>
          <w:color w:val="FF0000"/>
        </w:rPr>
      </w:pPr>
      <w:r w:rsidRPr="00E807D0">
        <w:rPr>
          <w:color w:val="FF0000"/>
        </w:rPr>
        <w:t xml:space="preserve">We urgently need your help to understand what has happened to current and former teachers in the last year.  </w:t>
      </w:r>
    </w:p>
    <w:p w:rsidRPr="00AF1892" w:rsidR="00E807D0" w:rsidP="00AF1892" w:rsidRDefault="00E807D0" w14:paraId="09F8271A" w14:textId="06C70B05">
      <w:pPr>
        <w:ind w:left="360"/>
        <w:rPr>
          <w:color w:val="FF0000"/>
        </w:rPr>
      </w:pPr>
      <w:r w:rsidRPr="00E807D0">
        <w:rPr>
          <w:color w:val="FF0000"/>
        </w:rPr>
        <w:t>Your TFS responses will help us better understand how school policies and practices, as well as personal life and work experiences, influence teachers’ decisions to remain in or leave the profession. As you may have seen in the news, decisionmakers are anxiously trying to understand how</w:t>
      </w:r>
      <w:r w:rsidRPr="00E807D0">
        <w:rPr>
          <w:color w:val="FF0000"/>
          <w:spacing w:val="-2"/>
        </w:rPr>
        <w:t xml:space="preserve"> </w:t>
      </w:r>
      <w:r w:rsidRPr="00E807D0">
        <w:rPr>
          <w:color w:val="FF0000"/>
        </w:rPr>
        <w:t>the coronavirus pandemic</w:t>
      </w:r>
      <w:r w:rsidRPr="00E807D0">
        <w:rPr>
          <w:color w:val="FF0000"/>
          <w:spacing w:val="-2"/>
        </w:rPr>
        <w:t xml:space="preserve"> </w:t>
      </w:r>
      <w:r w:rsidRPr="00E807D0">
        <w:rPr>
          <w:color w:val="FF0000"/>
        </w:rPr>
        <w:t>has impacted the</w:t>
      </w:r>
      <w:r w:rsidRPr="00E807D0">
        <w:rPr>
          <w:color w:val="FF0000"/>
          <w:spacing w:val="-1"/>
        </w:rPr>
        <w:t xml:space="preserve"> </w:t>
      </w:r>
      <w:r w:rsidRPr="00E807D0">
        <w:rPr>
          <w:color w:val="FF0000"/>
        </w:rPr>
        <w:t xml:space="preserve">education workforce – </w:t>
      </w:r>
      <w:r w:rsidRPr="00E807D0">
        <w:rPr>
          <w:b/>
          <w:bCs/>
          <w:color w:val="FF0000"/>
        </w:rPr>
        <w:t>but they need nationally representative attrition data from the Department of Education to truly capture the experiences of current and former teachers across the country.</w:t>
      </w:r>
      <w:r w:rsidRPr="00E807D0">
        <w:rPr>
          <w:color w:val="FF0000"/>
        </w:rPr>
        <w:t xml:space="preserve"> You can ensure we have a complete picture by responding to this short survey, even if you have left the teaching workforce.</w:t>
      </w:r>
    </w:p>
    <w:p w:rsidR="00E807D0" w:rsidP="00E807D0" w:rsidRDefault="00E807D0" w14:paraId="1000BC5B" w14:textId="1CFE66FB">
      <w:pPr>
        <w:ind w:left="360"/>
        <w:rPr>
          <w:rFonts w:cs="Calibri"/>
          <w:color w:val="FF0000"/>
        </w:rPr>
      </w:pPr>
      <w:r w:rsidRPr="00E807D0">
        <w:rPr>
          <w:rFonts w:cs="Calibri"/>
          <w:color w:val="FF0000"/>
        </w:rPr>
        <w:t xml:space="preserve">This survey will only take about 20 minutes to complete. To respond online, please visit the link below and enter your User ID:  </w:t>
      </w:r>
    </w:p>
    <w:p w:rsidRPr="00E807D0" w:rsidR="00AF1892" w:rsidP="00E807D0" w:rsidRDefault="00AF1892" w14:paraId="66C16C72" w14:textId="77777777">
      <w:pPr>
        <w:ind w:left="360"/>
        <w:rPr>
          <w:rFonts w:cs="Calibri"/>
          <w:color w:val="FF0000"/>
        </w:rPr>
      </w:pPr>
    </w:p>
    <w:p w:rsidR="00E807D0" w:rsidP="00E807D0" w:rsidRDefault="00E807D0" w14:paraId="4FEA9593" w14:textId="7E50E4D6">
      <w:pPr>
        <w:widowControl w:val="0"/>
        <w:tabs>
          <w:tab w:val="left" w:pos="90"/>
          <w:tab w:val="left" w:pos="1440"/>
          <w:tab w:val="left" w:pos="2160"/>
        </w:tabs>
        <w:ind w:left="360" w:right="43"/>
        <w:rPr>
          <w:rFonts w:eastAsia="Arial" w:cs="Arial"/>
          <w:color w:val="FF0000"/>
          <w:sz w:val="21"/>
          <w:szCs w:val="21"/>
        </w:rPr>
      </w:pPr>
      <w:r w:rsidRPr="00E807D0">
        <w:rPr>
          <w:noProof/>
          <w:color w:val="FF0000"/>
        </w:rPr>
        <mc:AlternateContent>
          <mc:Choice Requires="wps">
            <w:drawing>
              <wp:anchor distT="0" distB="0" distL="114300" distR="114300" simplePos="0" relativeHeight="251659264" behindDoc="0" locked="0" layoutInCell="1" allowOverlap="1" wp14:editId="3AE4DFD9" wp14:anchorId="698D7574">
                <wp:simplePos x="0" y="0"/>
                <wp:positionH relativeFrom="column">
                  <wp:posOffset>333375</wp:posOffset>
                </wp:positionH>
                <wp:positionV relativeFrom="paragraph">
                  <wp:posOffset>100330</wp:posOffset>
                </wp:positionV>
                <wp:extent cx="5096786" cy="679450"/>
                <wp:effectExtent l="0" t="0" r="27940" b="2540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6786" cy="67945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6.25pt;margin-top:7.9pt;width:401.3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3c" strokeweight="2pt" w14:anchorId="017B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">
                <v:fill opacity="0"/>
                <v:path arrowok="t"/>
              </v:rect>
            </w:pict>
          </mc:Fallback>
        </mc:AlternateContent>
      </w:r>
    </w:p>
    <w:p w:rsidRPr="00E807D0" w:rsidR="00E807D0" w:rsidP="00E807D0" w:rsidRDefault="00E807D0" w14:paraId="3E5FD637" w14:textId="6B81C44A">
      <w:pPr>
        <w:widowControl w:val="0"/>
        <w:tabs>
          <w:tab w:val="left" w:pos="90"/>
          <w:tab w:val="left" w:pos="1440"/>
          <w:tab w:val="left" w:pos="2160"/>
        </w:tabs>
        <w:spacing w:after="0"/>
        <w:ind w:left="360" w:right="43"/>
        <w:rPr>
          <w:rFonts w:eastAsia="Arial" w:cs="Arial"/>
          <w:color w:val="FF0000"/>
          <w:sz w:val="21"/>
          <w:szCs w:val="21"/>
        </w:rPr>
      </w:pPr>
      <w:r>
        <w:rPr>
          <w:rFonts w:eastAsia="Arial" w:cs="Arial"/>
          <w:color w:val="FF0000"/>
          <w:sz w:val="21"/>
          <w:szCs w:val="21"/>
        </w:rPr>
        <w:t xml:space="preserve">          </w:t>
      </w:r>
      <w:r w:rsidRPr="00E807D0">
        <w:rPr>
          <w:color w:val="FF0000"/>
          <w:sz w:val="21"/>
          <w:szCs w:val="21"/>
        </w:rPr>
        <w:t xml:space="preserve">Respond now at: </w:t>
      </w:r>
      <w:hyperlink w:history="1" r:id="rId11">
        <w:r w:rsidRPr="00E807D0">
          <w:rPr>
            <w:b/>
            <w:color w:val="FF0000"/>
            <w:sz w:val="21"/>
            <w:szCs w:val="21"/>
          </w:rPr>
          <w:t>https://respond.census.gov/tfs</w:t>
        </w:r>
      </w:hyperlink>
    </w:p>
    <w:p w:rsidRPr="00E807D0" w:rsidR="00E807D0" w:rsidP="00AF1892" w:rsidRDefault="00E807D0" w14:paraId="75D33E19" w14:textId="6C822A58">
      <w:pPr>
        <w:widowControl w:val="0"/>
        <w:tabs>
          <w:tab w:val="left" w:pos="90"/>
          <w:tab w:val="left" w:pos="810"/>
          <w:tab w:val="left" w:pos="2160"/>
        </w:tabs>
        <w:spacing w:after="0"/>
        <w:ind w:right="43"/>
        <w:rPr>
          <w:color w:val="FF0000"/>
          <w:sz w:val="21"/>
          <w:szCs w:val="21"/>
        </w:rPr>
      </w:pPr>
      <w:r>
        <w:rPr>
          <w:color w:val="FF0000"/>
          <w:sz w:val="21"/>
          <w:szCs w:val="21"/>
        </w:rPr>
        <w:t xml:space="preserve">    </w:t>
      </w:r>
      <w:r w:rsidRPr="00E807D0">
        <w:rPr>
          <w:color w:val="FF0000"/>
          <w:sz w:val="21"/>
          <w:szCs w:val="21"/>
        </w:rPr>
        <w:tab/>
        <w:t xml:space="preserve">User ID: </w:t>
      </w:r>
    </w:p>
    <w:p w:rsidRPr="00E807D0" w:rsidR="00E807D0" w:rsidP="00E807D0" w:rsidRDefault="00E807D0" w14:paraId="44024117" w14:textId="77777777">
      <w:pPr>
        <w:ind w:left="360"/>
        <w:rPr>
          <w:rFonts w:cstheme="minorHAnsi"/>
          <w:b/>
          <w:bCs/>
          <w:color w:val="FF0000"/>
          <w:spacing w:val="28"/>
        </w:rPr>
      </w:pPr>
    </w:p>
    <w:p w:rsidRPr="00E807D0" w:rsidR="00E807D0" w:rsidP="00E807D0" w:rsidRDefault="00E807D0" w14:paraId="67D68E2F" w14:textId="45F1252E">
      <w:pPr>
        <w:ind w:left="360"/>
        <w:rPr>
          <w:color w:val="FF0000"/>
        </w:rPr>
      </w:pPr>
      <w:r w:rsidRPr="00E807D0">
        <w:rPr>
          <w:color w:val="FF0000"/>
        </w:rPr>
        <w:t>To learn more about the NTPS and TFS and to read reports from previous surveys, please visit our website at: http://nces.ed.gov/surveys/ntps.</w:t>
      </w:r>
    </w:p>
    <w:p w:rsidRPr="00E807D0" w:rsidR="00E807D0" w:rsidP="00E807D0" w:rsidRDefault="00E807D0" w14:paraId="2D197C90" w14:textId="4BC9759A">
      <w:pPr>
        <w:ind w:left="360"/>
        <w:rPr>
          <w:rFonts w:cs="Calibri"/>
          <w:color w:val="FF0000"/>
        </w:rPr>
      </w:pPr>
      <w:r w:rsidRPr="00E807D0">
        <w:rPr>
          <w:color w:val="FF0000"/>
        </w:rPr>
        <w:t>If you have any questions or would like to complete the survey with a representative, please contact us</w:t>
      </w:r>
      <w:r w:rsidRPr="00E807D0">
        <w:rPr>
          <w:rFonts w:cs="Calibri"/>
          <w:color w:val="FF0000"/>
        </w:rPr>
        <w:t xml:space="preserve"> </w:t>
      </w:r>
      <w:r w:rsidRPr="00E807D0">
        <w:rPr>
          <w:color w:val="FF0000"/>
        </w:rPr>
        <w:t xml:space="preserve">at </w:t>
      </w:r>
      <w:r w:rsidRPr="00E807D0">
        <w:rPr>
          <w:rFonts w:cs="Helvetica"/>
          <w:color w:val="FF0000"/>
        </w:rPr>
        <w:t>1–888–595–1338 between 9:00 a.m. and 9:00 p.m. (Eastern Time) Monday through Saturday, or 11:00 a.m. and 9:00 p.m. (Eastern Time) Sunday</w:t>
      </w:r>
      <w:r w:rsidRPr="00E807D0">
        <w:rPr>
          <w:color w:val="FF0000"/>
          <w:szCs w:val="18"/>
        </w:rPr>
        <w:t xml:space="preserve">. </w:t>
      </w:r>
      <w:r w:rsidRPr="00E807D0">
        <w:rPr>
          <w:rFonts w:cs="Helvetica"/>
          <w:color w:val="FF0000"/>
        </w:rPr>
        <w:t xml:space="preserve">You can also contact </w:t>
      </w:r>
      <w:r w:rsidRPr="00E807D0">
        <w:rPr>
          <w:color w:val="FF0000"/>
        </w:rPr>
        <w:t xml:space="preserve">me directly at </w:t>
      </w:r>
      <w:hyperlink w:history="1" r:id="rId12">
        <w:r w:rsidRPr="00E807D0">
          <w:rPr>
            <w:rStyle w:val="Hyperlink"/>
            <w:color w:val="FF0000"/>
          </w:rPr>
          <w:t>Julia.merlin@ed.gov</w:t>
        </w:r>
      </w:hyperlink>
      <w:r w:rsidRPr="00E807D0">
        <w:rPr>
          <w:color w:val="FF0000"/>
        </w:rPr>
        <w:t>.</w:t>
      </w:r>
    </w:p>
    <w:p w:rsidRPr="00E807D0" w:rsidR="00E807D0" w:rsidP="00E807D0" w:rsidRDefault="00E807D0" w14:paraId="4F37EA32" w14:textId="77777777">
      <w:pPr>
        <w:rPr>
          <w:rFonts w:eastAsia="Times New Roman" w:cstheme="minorHAnsi"/>
          <w:color w:val="FF0000"/>
        </w:rPr>
      </w:pPr>
    </w:p>
    <w:p w:rsidRPr="00E807D0" w:rsidR="00E807D0" w:rsidP="00E807D0" w:rsidRDefault="00E807D0" w14:paraId="06A84FDC" w14:textId="2F11EE65">
      <w:pPr>
        <w:ind w:left="360"/>
        <w:rPr>
          <w:rFonts w:eastAsia="Times New Roman" w:cstheme="minorHAnsi"/>
          <w:color w:val="FF0000"/>
        </w:rPr>
      </w:pPr>
      <w:r w:rsidRPr="00E807D0">
        <w:rPr>
          <w:rFonts w:eastAsia="Times New Roman" w:cstheme="minorHAnsi"/>
          <w:color w:val="FF0000"/>
        </w:rPr>
        <w:t>Sincerely,</w:t>
      </w:r>
    </w:p>
    <w:p w:rsidRPr="00E807D0" w:rsidR="00E807D0" w:rsidP="00E807D0" w:rsidRDefault="00E807D0" w14:paraId="020C5795" w14:textId="77777777">
      <w:pPr>
        <w:ind w:left="360"/>
        <w:rPr>
          <w:rFonts w:eastAsia="Times New Roman" w:cstheme="minorHAnsi"/>
          <w:i/>
          <w:iCs/>
          <w:color w:val="FF0000"/>
          <w:bdr w:val="none" w:color="auto" w:sz="0" w:space="0" w:frame="1"/>
        </w:rPr>
      </w:pPr>
      <w:r w:rsidRPr="00E807D0">
        <w:rPr>
          <w:rFonts w:eastAsia="Times New Roman" w:cstheme="minorHAnsi"/>
          <w:color w:val="FF0000"/>
          <w:bdr w:val="none" w:color="auto" w:sz="0" w:space="0" w:frame="1"/>
        </w:rPr>
        <w:t>Julia Merlin</w:t>
      </w:r>
      <w:r w:rsidRPr="00E807D0">
        <w:rPr>
          <w:rFonts w:eastAsia="Times New Roman" w:cstheme="minorHAnsi"/>
          <w:color w:val="FF0000"/>
          <w:bdr w:val="none" w:color="auto" w:sz="0" w:space="0" w:frame="1"/>
        </w:rPr>
        <w:br/>
      </w:r>
      <w:r w:rsidRPr="00E807D0">
        <w:rPr>
          <w:rFonts w:eastAsia="Times New Roman" w:cstheme="minorHAnsi"/>
          <w:i/>
          <w:iCs/>
          <w:color w:val="FF0000"/>
          <w:bdr w:val="none" w:color="auto" w:sz="0" w:space="0" w:frame="1"/>
        </w:rPr>
        <w:t>Study Director, Teacher Follow-up Survey and Principal Follow-up Survey</w:t>
      </w:r>
      <w:r w:rsidRPr="00E807D0">
        <w:rPr>
          <w:rFonts w:eastAsia="Times New Roman" w:cstheme="minorHAnsi"/>
          <w:i/>
          <w:iCs/>
          <w:color w:val="FF0000"/>
          <w:bdr w:val="none" w:color="auto" w:sz="0" w:space="0" w:frame="1"/>
        </w:rPr>
        <w:br/>
        <w:t>National Center for Education Statistics</w:t>
      </w:r>
    </w:p>
    <w:bookmarkEnd w:id="7"/>
    <w:p w:rsidRPr="00E807D0" w:rsidR="00E807D0" w:rsidP="00E807D0" w:rsidRDefault="00E807D0" w14:paraId="2E88AC7F" w14:textId="77777777">
      <w:pPr>
        <w:ind w:left="360"/>
        <w:rPr>
          <w:rFonts w:eastAsia="Times New Roman" w:cstheme="minorHAnsi"/>
          <w:i/>
          <w:iCs/>
          <w:color w:val="FF0000"/>
          <w:bdr w:val="none" w:color="auto" w:sz="0" w:space="0" w:frame="1"/>
        </w:rPr>
      </w:pPr>
    </w:p>
    <w:p w:rsidRPr="00E807D0" w:rsidR="00E807D0" w:rsidP="00E807D0" w:rsidRDefault="00E807D0" w14:paraId="4C4E54E9" w14:textId="77777777">
      <w:pPr>
        <w:ind w:left="360"/>
        <w:rPr>
          <w:rFonts w:ascii="Times New Roman" w:hAnsi="Times New Roman"/>
          <w:i/>
          <w:iCs/>
          <w:color w:val="FF0000"/>
          <w:sz w:val="16"/>
          <w:szCs w:val="16"/>
        </w:rPr>
      </w:pPr>
    </w:p>
    <w:p w:rsidRPr="00E807D0" w:rsidR="00E807D0" w:rsidP="00E807D0" w:rsidRDefault="00E807D0" w14:paraId="741C5824" w14:textId="77777777">
      <w:pPr>
        <w:rPr>
          <w:rFonts w:ascii="Times New Roman" w:hAnsi="Times New Roman"/>
          <w:i/>
          <w:iCs/>
          <w:color w:val="FF0000"/>
          <w:sz w:val="16"/>
          <w:szCs w:val="16"/>
        </w:rPr>
      </w:pPr>
    </w:p>
    <w:p w:rsidRPr="00975EA9" w:rsidR="004516D4" w:rsidP="00975EA9" w:rsidRDefault="00E807D0" w14:paraId="695DFC75" w14:textId="41FEE7F5">
      <w:pPr>
        <w:ind w:left="360"/>
        <w:rPr>
          <w:rFonts w:ascii="Times New Roman" w:hAnsi="Times New Roman"/>
          <w:i/>
          <w:iCs/>
          <w:color w:val="FF0000"/>
          <w:sz w:val="16"/>
          <w:szCs w:val="16"/>
        </w:rPr>
      </w:pPr>
      <w:proofErr w:type="gramStart"/>
      <w:r w:rsidRPr="00E807D0">
        <w:rPr>
          <w:rFonts w:ascii="Times New Roman" w:hAnsi="Times New Roman"/>
          <w:i/>
          <w:iCs/>
          <w:color w:val="FF0000"/>
          <w:sz w:val="16"/>
          <w:szCs w:val="16"/>
        </w:rPr>
        <w:t>All of</w:t>
      </w:r>
      <w:proofErr w:type="gramEnd"/>
      <w:r w:rsidRPr="00E807D0">
        <w:rPr>
          <w:rFonts w:ascii="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sectPr w:rsidRPr="00975EA9" w:rsidR="004516D4" w:rsidSect="00CA20E2">
      <w:footerReference w:type="default" r:id="rId13"/>
      <w:pgSz w:w="12240" w:h="15840"/>
      <w:pgMar w:top="1020" w:right="880" w:bottom="280" w:left="9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4FF5" w14:textId="77777777" w:rsidR="004E40B0" w:rsidRDefault="004E40B0" w:rsidP="004F58D3">
      <w:pPr>
        <w:spacing w:after="0" w:line="240" w:lineRule="auto"/>
      </w:pPr>
      <w:r>
        <w:separator/>
      </w:r>
    </w:p>
  </w:endnote>
  <w:endnote w:type="continuationSeparator" w:id="0">
    <w:p w14:paraId="592E822C" w14:textId="77777777" w:rsidR="004E40B0" w:rsidRDefault="004E40B0"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0D98" w14:textId="77777777" w:rsidR="004E40B0" w:rsidRDefault="004E40B0" w:rsidP="004F58D3">
      <w:pPr>
        <w:spacing w:after="0" w:line="240" w:lineRule="auto"/>
      </w:pPr>
      <w:r>
        <w:separator/>
      </w:r>
    </w:p>
  </w:footnote>
  <w:footnote w:type="continuationSeparator" w:id="0">
    <w:p w14:paraId="7356DE22" w14:textId="77777777" w:rsidR="004E40B0" w:rsidRDefault="004E40B0"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3737384"/>
    <w:multiLevelType w:val="hybridMultilevel"/>
    <w:tmpl w:val="1742BBBA"/>
    <w:lvl w:ilvl="0" w:tplc="9B5A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7C5"/>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424C"/>
    <w:multiLevelType w:val="hybridMultilevel"/>
    <w:tmpl w:val="520C2836"/>
    <w:lvl w:ilvl="0" w:tplc="3104C2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43B55"/>
    <w:multiLevelType w:val="hybridMultilevel"/>
    <w:tmpl w:val="D2C2E058"/>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AF6ECF"/>
    <w:multiLevelType w:val="hybridMultilevel"/>
    <w:tmpl w:val="89502F4E"/>
    <w:lvl w:ilvl="0" w:tplc="19E4B3E6">
      <w:start w:val="1"/>
      <w:numFmt w:val="decimal"/>
      <w:lvlText w:val="%1."/>
      <w:lvlJc w:val="left"/>
      <w:pPr>
        <w:ind w:left="559" w:hanging="221"/>
      </w:pPr>
      <w:rPr>
        <w:rFonts w:ascii="Times New Roman" w:eastAsia="Times New Roman" w:hAnsi="Times New Roman" w:cs="Times New Roman" w:hint="default"/>
        <w:b w:val="0"/>
        <w:bCs w:val="0"/>
        <w:i w:val="0"/>
        <w:iCs w:val="0"/>
        <w:w w:val="99"/>
        <w:sz w:val="22"/>
        <w:szCs w:val="22"/>
        <w:lang w:val="en-US" w:eastAsia="en-US" w:bidi="ar-SA"/>
      </w:rPr>
    </w:lvl>
    <w:lvl w:ilvl="1" w:tplc="05EA6038">
      <w:numFmt w:val="bullet"/>
      <w:lvlText w:val="•"/>
      <w:lvlJc w:val="left"/>
      <w:pPr>
        <w:ind w:left="560" w:hanging="221"/>
      </w:pPr>
      <w:rPr>
        <w:rFonts w:hint="default"/>
        <w:lang w:val="en-US" w:eastAsia="en-US" w:bidi="ar-SA"/>
      </w:rPr>
    </w:lvl>
    <w:lvl w:ilvl="2" w:tplc="DD489258">
      <w:numFmt w:val="bullet"/>
      <w:lvlText w:val="•"/>
      <w:lvlJc w:val="left"/>
      <w:pPr>
        <w:ind w:left="1653" w:hanging="221"/>
      </w:pPr>
      <w:rPr>
        <w:rFonts w:hint="default"/>
        <w:lang w:val="en-US" w:eastAsia="en-US" w:bidi="ar-SA"/>
      </w:rPr>
    </w:lvl>
    <w:lvl w:ilvl="3" w:tplc="9F642DFA">
      <w:numFmt w:val="bullet"/>
      <w:lvlText w:val="•"/>
      <w:lvlJc w:val="left"/>
      <w:pPr>
        <w:ind w:left="2746" w:hanging="221"/>
      </w:pPr>
      <w:rPr>
        <w:rFonts w:hint="default"/>
        <w:lang w:val="en-US" w:eastAsia="en-US" w:bidi="ar-SA"/>
      </w:rPr>
    </w:lvl>
    <w:lvl w:ilvl="4" w:tplc="51A6BF42">
      <w:numFmt w:val="bullet"/>
      <w:lvlText w:val="•"/>
      <w:lvlJc w:val="left"/>
      <w:pPr>
        <w:ind w:left="3840" w:hanging="221"/>
      </w:pPr>
      <w:rPr>
        <w:rFonts w:hint="default"/>
        <w:lang w:val="en-US" w:eastAsia="en-US" w:bidi="ar-SA"/>
      </w:rPr>
    </w:lvl>
    <w:lvl w:ilvl="5" w:tplc="C57A8330">
      <w:numFmt w:val="bullet"/>
      <w:lvlText w:val="•"/>
      <w:lvlJc w:val="left"/>
      <w:pPr>
        <w:ind w:left="4933" w:hanging="221"/>
      </w:pPr>
      <w:rPr>
        <w:rFonts w:hint="default"/>
        <w:lang w:val="en-US" w:eastAsia="en-US" w:bidi="ar-SA"/>
      </w:rPr>
    </w:lvl>
    <w:lvl w:ilvl="6" w:tplc="3502FA98">
      <w:numFmt w:val="bullet"/>
      <w:lvlText w:val="•"/>
      <w:lvlJc w:val="left"/>
      <w:pPr>
        <w:ind w:left="6026" w:hanging="221"/>
      </w:pPr>
      <w:rPr>
        <w:rFonts w:hint="default"/>
        <w:lang w:val="en-US" w:eastAsia="en-US" w:bidi="ar-SA"/>
      </w:rPr>
    </w:lvl>
    <w:lvl w:ilvl="7" w:tplc="1B62DEDC">
      <w:numFmt w:val="bullet"/>
      <w:lvlText w:val="•"/>
      <w:lvlJc w:val="left"/>
      <w:pPr>
        <w:ind w:left="7120" w:hanging="221"/>
      </w:pPr>
      <w:rPr>
        <w:rFonts w:hint="default"/>
        <w:lang w:val="en-US" w:eastAsia="en-US" w:bidi="ar-SA"/>
      </w:rPr>
    </w:lvl>
    <w:lvl w:ilvl="8" w:tplc="3D7622B4">
      <w:numFmt w:val="bullet"/>
      <w:lvlText w:val="•"/>
      <w:lvlJc w:val="left"/>
      <w:pPr>
        <w:ind w:left="8213" w:hanging="221"/>
      </w:pPr>
      <w:rPr>
        <w:rFonts w:hint="default"/>
        <w:lang w:val="en-US" w:eastAsia="en-US" w:bidi="ar-SA"/>
      </w:rPr>
    </w:lvl>
  </w:abstractNum>
  <w:abstractNum w:abstractNumId="8" w15:restartNumberingAfterBreak="0">
    <w:nsid w:val="1C4E1A6C"/>
    <w:multiLevelType w:val="hybridMultilevel"/>
    <w:tmpl w:val="5E4ACCF0"/>
    <w:lvl w:ilvl="0" w:tplc="E8884A94">
      <w:start w:val="1"/>
      <w:numFmt w:val="decimal"/>
      <w:lvlText w:val="%1."/>
      <w:lvlJc w:val="left"/>
      <w:pPr>
        <w:ind w:left="1800" w:hanging="360"/>
      </w:pPr>
      <w:rPr>
        <w:rFonts w:hint="default"/>
        <w:b w:val="0"/>
        <w:color w:val="231F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8D1831"/>
    <w:multiLevelType w:val="hybridMultilevel"/>
    <w:tmpl w:val="A3D4882C"/>
    <w:lvl w:ilvl="0" w:tplc="70D8973C">
      <w:start w:val="1"/>
      <w:numFmt w:val="decimal"/>
      <w:lvlText w:val="%1."/>
      <w:lvlJc w:val="left"/>
      <w:pPr>
        <w:ind w:left="1080" w:hanging="360"/>
      </w:pPr>
      <w:rPr>
        <w:rFonts w:ascii="Times New Roman" w:hAnsi="Times New Roman" w:cs="Times New Roman" w:hint="default"/>
        <w:b/>
        <w:b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67EEF"/>
    <w:multiLevelType w:val="hybridMultilevel"/>
    <w:tmpl w:val="CFD4A92E"/>
    <w:lvl w:ilvl="0" w:tplc="F01054D4">
      <w:start w:val="1"/>
      <w:numFmt w:val="decimal"/>
      <w:lvlText w:val="%1."/>
      <w:lvlJc w:val="left"/>
      <w:pPr>
        <w:ind w:left="1800" w:hanging="360"/>
      </w:pPr>
      <w:rPr>
        <w:b w:val="0"/>
        <w:strike w:val="0"/>
        <w:dstrike w:val="0"/>
        <w:color w:val="231F2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07F2418"/>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92854"/>
    <w:multiLevelType w:val="hybridMultilevel"/>
    <w:tmpl w:val="1A1CF6C0"/>
    <w:lvl w:ilvl="0" w:tplc="7826AA7E">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70287"/>
    <w:multiLevelType w:val="hybridMultilevel"/>
    <w:tmpl w:val="5E4ACCF0"/>
    <w:lvl w:ilvl="0" w:tplc="E8884A94">
      <w:start w:val="1"/>
      <w:numFmt w:val="decimal"/>
      <w:lvlText w:val="%1."/>
      <w:lvlJc w:val="left"/>
      <w:pPr>
        <w:ind w:left="1800" w:hanging="360"/>
      </w:pPr>
      <w:rPr>
        <w:rFonts w:hint="default"/>
        <w:b w:val="0"/>
        <w:color w:val="231F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36C059D"/>
    <w:multiLevelType w:val="hybridMultilevel"/>
    <w:tmpl w:val="F5207CF2"/>
    <w:lvl w:ilvl="0" w:tplc="97643B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D14EC"/>
    <w:multiLevelType w:val="hybridMultilevel"/>
    <w:tmpl w:val="A3D4882C"/>
    <w:lvl w:ilvl="0" w:tplc="FFFFFFFF">
      <w:start w:val="1"/>
      <w:numFmt w:val="decimal"/>
      <w:lvlText w:val="%1."/>
      <w:lvlJc w:val="left"/>
      <w:pPr>
        <w:ind w:left="1080" w:hanging="360"/>
      </w:pPr>
      <w:rPr>
        <w:rFonts w:ascii="Times New Roman" w:hAnsi="Times New Roman" w:cs="Times New Roman" w:hint="default"/>
        <w:b/>
        <w:bCs/>
        <w:strike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B5863FD"/>
    <w:multiLevelType w:val="hybridMultilevel"/>
    <w:tmpl w:val="9C88A8D8"/>
    <w:lvl w:ilvl="0" w:tplc="E988AF4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281EBB"/>
    <w:multiLevelType w:val="hybridMultilevel"/>
    <w:tmpl w:val="FE500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B0174"/>
    <w:multiLevelType w:val="hybridMultilevel"/>
    <w:tmpl w:val="C16A8A2E"/>
    <w:lvl w:ilvl="0" w:tplc="9320CDBA">
      <w:numFmt w:val="bullet"/>
      <w:lvlText w:val="•"/>
      <w:lvlJc w:val="left"/>
      <w:pPr>
        <w:ind w:left="298" w:hanging="144"/>
      </w:pPr>
      <w:rPr>
        <w:rFonts w:ascii="Times New Roman" w:eastAsia="Times New Roman" w:hAnsi="Times New Roman" w:cs="Times New Roman" w:hint="default"/>
        <w:b w:val="0"/>
        <w:bCs w:val="0"/>
        <w:i w:val="0"/>
        <w:iCs w:val="0"/>
        <w:w w:val="100"/>
        <w:sz w:val="24"/>
        <w:szCs w:val="24"/>
        <w:lang w:val="en-US" w:eastAsia="en-US" w:bidi="ar-SA"/>
      </w:rPr>
    </w:lvl>
    <w:lvl w:ilvl="1" w:tplc="05284B10">
      <w:numFmt w:val="bullet"/>
      <w:lvlText w:val="•"/>
      <w:lvlJc w:val="left"/>
      <w:pPr>
        <w:ind w:left="1310" w:hanging="144"/>
      </w:pPr>
      <w:rPr>
        <w:rFonts w:hint="default"/>
        <w:lang w:val="en-US" w:eastAsia="en-US" w:bidi="ar-SA"/>
      </w:rPr>
    </w:lvl>
    <w:lvl w:ilvl="2" w:tplc="F63867EC">
      <w:numFmt w:val="bullet"/>
      <w:lvlText w:val="•"/>
      <w:lvlJc w:val="left"/>
      <w:pPr>
        <w:ind w:left="2320" w:hanging="144"/>
      </w:pPr>
      <w:rPr>
        <w:rFonts w:hint="default"/>
        <w:lang w:val="en-US" w:eastAsia="en-US" w:bidi="ar-SA"/>
      </w:rPr>
    </w:lvl>
    <w:lvl w:ilvl="3" w:tplc="65BC5266">
      <w:numFmt w:val="bullet"/>
      <w:lvlText w:val="•"/>
      <w:lvlJc w:val="left"/>
      <w:pPr>
        <w:ind w:left="3330" w:hanging="144"/>
      </w:pPr>
      <w:rPr>
        <w:rFonts w:hint="default"/>
        <w:lang w:val="en-US" w:eastAsia="en-US" w:bidi="ar-SA"/>
      </w:rPr>
    </w:lvl>
    <w:lvl w:ilvl="4" w:tplc="64E03D14">
      <w:numFmt w:val="bullet"/>
      <w:lvlText w:val="•"/>
      <w:lvlJc w:val="left"/>
      <w:pPr>
        <w:ind w:left="4340" w:hanging="144"/>
      </w:pPr>
      <w:rPr>
        <w:rFonts w:hint="default"/>
        <w:lang w:val="en-US" w:eastAsia="en-US" w:bidi="ar-SA"/>
      </w:rPr>
    </w:lvl>
    <w:lvl w:ilvl="5" w:tplc="AD0AD88C">
      <w:numFmt w:val="bullet"/>
      <w:lvlText w:val="•"/>
      <w:lvlJc w:val="left"/>
      <w:pPr>
        <w:ind w:left="5350" w:hanging="144"/>
      </w:pPr>
      <w:rPr>
        <w:rFonts w:hint="default"/>
        <w:lang w:val="en-US" w:eastAsia="en-US" w:bidi="ar-SA"/>
      </w:rPr>
    </w:lvl>
    <w:lvl w:ilvl="6" w:tplc="F044F152">
      <w:numFmt w:val="bullet"/>
      <w:lvlText w:val="•"/>
      <w:lvlJc w:val="left"/>
      <w:pPr>
        <w:ind w:left="6360" w:hanging="144"/>
      </w:pPr>
      <w:rPr>
        <w:rFonts w:hint="default"/>
        <w:lang w:val="en-US" w:eastAsia="en-US" w:bidi="ar-SA"/>
      </w:rPr>
    </w:lvl>
    <w:lvl w:ilvl="7" w:tplc="A0009CD6">
      <w:numFmt w:val="bullet"/>
      <w:lvlText w:val="•"/>
      <w:lvlJc w:val="left"/>
      <w:pPr>
        <w:ind w:left="7370" w:hanging="144"/>
      </w:pPr>
      <w:rPr>
        <w:rFonts w:hint="default"/>
        <w:lang w:val="en-US" w:eastAsia="en-US" w:bidi="ar-SA"/>
      </w:rPr>
    </w:lvl>
    <w:lvl w:ilvl="8" w:tplc="42DEA86A">
      <w:numFmt w:val="bullet"/>
      <w:lvlText w:val="•"/>
      <w:lvlJc w:val="left"/>
      <w:pPr>
        <w:ind w:left="8380" w:hanging="144"/>
      </w:pPr>
      <w:rPr>
        <w:rFonts w:hint="default"/>
        <w:lang w:val="en-US" w:eastAsia="en-US" w:bidi="ar-SA"/>
      </w:rPr>
    </w:lvl>
  </w:abstractNum>
  <w:abstractNum w:abstractNumId="20"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16132E0"/>
    <w:multiLevelType w:val="hybridMultilevel"/>
    <w:tmpl w:val="50FC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929C9"/>
    <w:multiLevelType w:val="hybridMultilevel"/>
    <w:tmpl w:val="7198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D7CB1"/>
    <w:multiLevelType w:val="hybridMultilevel"/>
    <w:tmpl w:val="1F4874C2"/>
    <w:lvl w:ilvl="0" w:tplc="D51AE480">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4638E"/>
    <w:multiLevelType w:val="hybridMultilevel"/>
    <w:tmpl w:val="F10A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179BC"/>
    <w:multiLevelType w:val="hybridMultilevel"/>
    <w:tmpl w:val="DD3CDF06"/>
    <w:lvl w:ilvl="0" w:tplc="04090019">
      <w:start w:val="1"/>
      <w:numFmt w:val="lowerLetter"/>
      <w:lvlText w:val="%1."/>
      <w:lvlJc w:val="left"/>
      <w:pPr>
        <w:ind w:left="720" w:hanging="360"/>
      </w:pPr>
      <w:rPr>
        <w:rFonts w:hint="default"/>
      </w:rPr>
    </w:lvl>
    <w:lvl w:ilvl="1" w:tplc="94723E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0428E"/>
    <w:multiLevelType w:val="hybridMultilevel"/>
    <w:tmpl w:val="FE500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C1D"/>
    <w:multiLevelType w:val="hybridMultilevel"/>
    <w:tmpl w:val="56DA39D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026F6"/>
    <w:multiLevelType w:val="hybridMultilevel"/>
    <w:tmpl w:val="B07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3419B4"/>
    <w:multiLevelType w:val="hybridMultilevel"/>
    <w:tmpl w:val="DD3CDF06"/>
    <w:lvl w:ilvl="0" w:tplc="04090019">
      <w:start w:val="1"/>
      <w:numFmt w:val="lowerLetter"/>
      <w:lvlText w:val="%1."/>
      <w:lvlJc w:val="left"/>
      <w:pPr>
        <w:ind w:left="720" w:hanging="360"/>
      </w:pPr>
      <w:rPr>
        <w:rFonts w:hint="default"/>
      </w:rPr>
    </w:lvl>
    <w:lvl w:ilvl="1" w:tplc="94723E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F6DC2"/>
    <w:multiLevelType w:val="hybridMultilevel"/>
    <w:tmpl w:val="0AAE1F74"/>
    <w:lvl w:ilvl="0" w:tplc="521C8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2320B8"/>
    <w:multiLevelType w:val="hybridMultilevel"/>
    <w:tmpl w:val="294A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84E92"/>
    <w:multiLevelType w:val="hybridMultilevel"/>
    <w:tmpl w:val="E384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974BE9"/>
    <w:multiLevelType w:val="hybridMultilevel"/>
    <w:tmpl w:val="ED46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7"/>
  </w:num>
  <w:num w:numId="4">
    <w:abstractNumId w:val="6"/>
  </w:num>
  <w:num w:numId="5">
    <w:abstractNumId w:val="28"/>
  </w:num>
  <w:num w:numId="6">
    <w:abstractNumId w:val="1"/>
  </w:num>
  <w:num w:numId="7">
    <w:abstractNumId w:val="19"/>
  </w:num>
  <w:num w:numId="8">
    <w:abstractNumId w:val="7"/>
  </w:num>
  <w:num w:numId="9">
    <w:abstractNumId w:val="35"/>
  </w:num>
  <w:num w:numId="10">
    <w:abstractNumId w:val="31"/>
  </w:num>
  <w:num w:numId="11">
    <w:abstractNumId w:val="26"/>
  </w:num>
  <w:num w:numId="12">
    <w:abstractNumId w:val="23"/>
  </w:num>
  <w:num w:numId="13">
    <w:abstractNumId w:val="12"/>
  </w:num>
  <w:num w:numId="14">
    <w:abstractNumId w:val="25"/>
  </w:num>
  <w:num w:numId="15">
    <w:abstractNumId w:val="9"/>
  </w:num>
  <w:num w:numId="16">
    <w:abstractNumId w:val="21"/>
  </w:num>
  <w:num w:numId="17">
    <w:abstractNumId w:val="22"/>
  </w:num>
  <w:num w:numId="18">
    <w:abstractNumId w:val="34"/>
  </w:num>
  <w:num w:numId="19">
    <w:abstractNumId w:val="13"/>
  </w:num>
  <w:num w:numId="20">
    <w:abstractNumId w:val="15"/>
  </w:num>
  <w:num w:numId="21">
    <w:abstractNumId w:val="32"/>
  </w:num>
  <w:num w:numId="22">
    <w:abstractNumId w:val="16"/>
  </w:num>
  <w:num w:numId="23">
    <w:abstractNumId w:val="24"/>
  </w:num>
  <w:num w:numId="24">
    <w:abstractNumId w:val="18"/>
  </w:num>
  <w:num w:numId="25">
    <w:abstractNumId w:val="33"/>
  </w:num>
  <w:num w:numId="26">
    <w:abstractNumId w:val="1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0"/>
  </w:num>
  <w:num w:numId="30">
    <w:abstractNumId w:val="5"/>
  </w:num>
  <w:num w:numId="31">
    <w:abstractNumId w:val="2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3"/>
  </w:num>
  <w:num w:numId="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0037"/>
    <w:rsid w:val="00001208"/>
    <w:rsid w:val="000047C0"/>
    <w:rsid w:val="0000494B"/>
    <w:rsid w:val="000063D4"/>
    <w:rsid w:val="000076F9"/>
    <w:rsid w:val="000116BA"/>
    <w:rsid w:val="00011CEC"/>
    <w:rsid w:val="00011DAD"/>
    <w:rsid w:val="00012BB7"/>
    <w:rsid w:val="00012DAD"/>
    <w:rsid w:val="00014820"/>
    <w:rsid w:val="000151A1"/>
    <w:rsid w:val="000153EB"/>
    <w:rsid w:val="0001544F"/>
    <w:rsid w:val="0001555E"/>
    <w:rsid w:val="00015C32"/>
    <w:rsid w:val="000173DD"/>
    <w:rsid w:val="000204A7"/>
    <w:rsid w:val="00020E69"/>
    <w:rsid w:val="000210E1"/>
    <w:rsid w:val="000211A3"/>
    <w:rsid w:val="00022288"/>
    <w:rsid w:val="00025C1A"/>
    <w:rsid w:val="0002783F"/>
    <w:rsid w:val="00027EDE"/>
    <w:rsid w:val="000301E2"/>
    <w:rsid w:val="0003112B"/>
    <w:rsid w:val="00032873"/>
    <w:rsid w:val="00032C15"/>
    <w:rsid w:val="000340F1"/>
    <w:rsid w:val="00035BC9"/>
    <w:rsid w:val="00036F1F"/>
    <w:rsid w:val="00037422"/>
    <w:rsid w:val="00041686"/>
    <w:rsid w:val="00042499"/>
    <w:rsid w:val="000426AF"/>
    <w:rsid w:val="00042836"/>
    <w:rsid w:val="0004338A"/>
    <w:rsid w:val="000437C1"/>
    <w:rsid w:val="000439A5"/>
    <w:rsid w:val="000445C0"/>
    <w:rsid w:val="000456FF"/>
    <w:rsid w:val="0004605C"/>
    <w:rsid w:val="000461A7"/>
    <w:rsid w:val="00046E4A"/>
    <w:rsid w:val="0005001F"/>
    <w:rsid w:val="00051F16"/>
    <w:rsid w:val="00052F06"/>
    <w:rsid w:val="000544DD"/>
    <w:rsid w:val="00056C0D"/>
    <w:rsid w:val="00060B0E"/>
    <w:rsid w:val="000612A8"/>
    <w:rsid w:val="000631A5"/>
    <w:rsid w:val="000657AD"/>
    <w:rsid w:val="00066353"/>
    <w:rsid w:val="00066E3F"/>
    <w:rsid w:val="000701FA"/>
    <w:rsid w:val="00070508"/>
    <w:rsid w:val="00070725"/>
    <w:rsid w:val="000734F7"/>
    <w:rsid w:val="000741E7"/>
    <w:rsid w:val="00074ECE"/>
    <w:rsid w:val="00075334"/>
    <w:rsid w:val="000758FD"/>
    <w:rsid w:val="00075DE5"/>
    <w:rsid w:val="000776AF"/>
    <w:rsid w:val="000804FF"/>
    <w:rsid w:val="00080583"/>
    <w:rsid w:val="00080A7B"/>
    <w:rsid w:val="0008570B"/>
    <w:rsid w:val="000871B3"/>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3135"/>
    <w:rsid w:val="000A4534"/>
    <w:rsid w:val="000A48F7"/>
    <w:rsid w:val="000A4D21"/>
    <w:rsid w:val="000A512F"/>
    <w:rsid w:val="000A621C"/>
    <w:rsid w:val="000A7447"/>
    <w:rsid w:val="000B159C"/>
    <w:rsid w:val="000B18A6"/>
    <w:rsid w:val="000B2995"/>
    <w:rsid w:val="000B2DD8"/>
    <w:rsid w:val="000B303B"/>
    <w:rsid w:val="000B487C"/>
    <w:rsid w:val="000B4BEC"/>
    <w:rsid w:val="000B4DB2"/>
    <w:rsid w:val="000B5190"/>
    <w:rsid w:val="000C0FEE"/>
    <w:rsid w:val="000C114B"/>
    <w:rsid w:val="000C11F7"/>
    <w:rsid w:val="000C1BCA"/>
    <w:rsid w:val="000C23BA"/>
    <w:rsid w:val="000C2F35"/>
    <w:rsid w:val="000C7C31"/>
    <w:rsid w:val="000D0BD0"/>
    <w:rsid w:val="000D17AC"/>
    <w:rsid w:val="000D18DA"/>
    <w:rsid w:val="000D18E1"/>
    <w:rsid w:val="000D20B8"/>
    <w:rsid w:val="000D2759"/>
    <w:rsid w:val="000D2A69"/>
    <w:rsid w:val="000D30A6"/>
    <w:rsid w:val="000D4579"/>
    <w:rsid w:val="000D49E3"/>
    <w:rsid w:val="000D508E"/>
    <w:rsid w:val="000D58CC"/>
    <w:rsid w:val="000D611C"/>
    <w:rsid w:val="000D7EE8"/>
    <w:rsid w:val="000E09D6"/>
    <w:rsid w:val="000E0D0A"/>
    <w:rsid w:val="000E2409"/>
    <w:rsid w:val="000E3BC9"/>
    <w:rsid w:val="000E427C"/>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0035"/>
    <w:rsid w:val="001012C1"/>
    <w:rsid w:val="0010282A"/>
    <w:rsid w:val="00102B54"/>
    <w:rsid w:val="001048A3"/>
    <w:rsid w:val="00105F80"/>
    <w:rsid w:val="00106AE5"/>
    <w:rsid w:val="0010731C"/>
    <w:rsid w:val="0011077D"/>
    <w:rsid w:val="00110EA2"/>
    <w:rsid w:val="00112B3C"/>
    <w:rsid w:val="001133AE"/>
    <w:rsid w:val="00114843"/>
    <w:rsid w:val="00117289"/>
    <w:rsid w:val="00117B1B"/>
    <w:rsid w:val="001203C3"/>
    <w:rsid w:val="00122A14"/>
    <w:rsid w:val="00122C6C"/>
    <w:rsid w:val="00123FA0"/>
    <w:rsid w:val="00125389"/>
    <w:rsid w:val="00127F53"/>
    <w:rsid w:val="00132D16"/>
    <w:rsid w:val="0013478B"/>
    <w:rsid w:val="00134F77"/>
    <w:rsid w:val="00135695"/>
    <w:rsid w:val="001359BD"/>
    <w:rsid w:val="00135ECB"/>
    <w:rsid w:val="0013603B"/>
    <w:rsid w:val="00136CD4"/>
    <w:rsid w:val="00137186"/>
    <w:rsid w:val="00137C3E"/>
    <w:rsid w:val="0014013E"/>
    <w:rsid w:val="001403B8"/>
    <w:rsid w:val="0014136A"/>
    <w:rsid w:val="00143936"/>
    <w:rsid w:val="00145DBF"/>
    <w:rsid w:val="0014731D"/>
    <w:rsid w:val="001477B1"/>
    <w:rsid w:val="0014788E"/>
    <w:rsid w:val="00150020"/>
    <w:rsid w:val="0015282E"/>
    <w:rsid w:val="00153076"/>
    <w:rsid w:val="00160570"/>
    <w:rsid w:val="00160F56"/>
    <w:rsid w:val="00161827"/>
    <w:rsid w:val="00161F0F"/>
    <w:rsid w:val="001637E0"/>
    <w:rsid w:val="00163C8D"/>
    <w:rsid w:val="001649DA"/>
    <w:rsid w:val="001666DB"/>
    <w:rsid w:val="0017102D"/>
    <w:rsid w:val="001716F0"/>
    <w:rsid w:val="00171D98"/>
    <w:rsid w:val="00171F8E"/>
    <w:rsid w:val="00172B0B"/>
    <w:rsid w:val="001738D2"/>
    <w:rsid w:val="00173C5D"/>
    <w:rsid w:val="00180E82"/>
    <w:rsid w:val="00181E98"/>
    <w:rsid w:val="00182FB7"/>
    <w:rsid w:val="0018457A"/>
    <w:rsid w:val="00184A12"/>
    <w:rsid w:val="001851F4"/>
    <w:rsid w:val="001857B5"/>
    <w:rsid w:val="001908ED"/>
    <w:rsid w:val="001909D6"/>
    <w:rsid w:val="0019227B"/>
    <w:rsid w:val="00192EF3"/>
    <w:rsid w:val="001937D3"/>
    <w:rsid w:val="001942C8"/>
    <w:rsid w:val="0019496D"/>
    <w:rsid w:val="0019535F"/>
    <w:rsid w:val="00195A22"/>
    <w:rsid w:val="001965F1"/>
    <w:rsid w:val="00197026"/>
    <w:rsid w:val="0019790A"/>
    <w:rsid w:val="001A07BB"/>
    <w:rsid w:val="001A5E5B"/>
    <w:rsid w:val="001A668F"/>
    <w:rsid w:val="001A7793"/>
    <w:rsid w:val="001B0456"/>
    <w:rsid w:val="001B103D"/>
    <w:rsid w:val="001B1B72"/>
    <w:rsid w:val="001B21DE"/>
    <w:rsid w:val="001B4519"/>
    <w:rsid w:val="001B4B73"/>
    <w:rsid w:val="001B4DE0"/>
    <w:rsid w:val="001B6102"/>
    <w:rsid w:val="001B616B"/>
    <w:rsid w:val="001B76EE"/>
    <w:rsid w:val="001B78E3"/>
    <w:rsid w:val="001B7919"/>
    <w:rsid w:val="001D0324"/>
    <w:rsid w:val="001D09BE"/>
    <w:rsid w:val="001D12A0"/>
    <w:rsid w:val="001D1E50"/>
    <w:rsid w:val="001D377C"/>
    <w:rsid w:val="001D4797"/>
    <w:rsid w:val="001D5415"/>
    <w:rsid w:val="001D5B1F"/>
    <w:rsid w:val="001D5D42"/>
    <w:rsid w:val="001D688C"/>
    <w:rsid w:val="001D72EB"/>
    <w:rsid w:val="001E0382"/>
    <w:rsid w:val="001E03E8"/>
    <w:rsid w:val="001E0AC6"/>
    <w:rsid w:val="001E15B2"/>
    <w:rsid w:val="001E35E6"/>
    <w:rsid w:val="001E52C4"/>
    <w:rsid w:val="001E53CC"/>
    <w:rsid w:val="001E54CA"/>
    <w:rsid w:val="001E5B81"/>
    <w:rsid w:val="001E770F"/>
    <w:rsid w:val="001F13B9"/>
    <w:rsid w:val="001F1463"/>
    <w:rsid w:val="001F3142"/>
    <w:rsid w:val="001F4FAC"/>
    <w:rsid w:val="001F61B0"/>
    <w:rsid w:val="00200618"/>
    <w:rsid w:val="002008A5"/>
    <w:rsid w:val="0020167A"/>
    <w:rsid w:val="00201A18"/>
    <w:rsid w:val="00203F7B"/>
    <w:rsid w:val="00204577"/>
    <w:rsid w:val="002047D8"/>
    <w:rsid w:val="00204FE8"/>
    <w:rsid w:val="0020527A"/>
    <w:rsid w:val="00205FEF"/>
    <w:rsid w:val="00206389"/>
    <w:rsid w:val="0020666A"/>
    <w:rsid w:val="00207E61"/>
    <w:rsid w:val="00207E95"/>
    <w:rsid w:val="00210B79"/>
    <w:rsid w:val="00210D2F"/>
    <w:rsid w:val="0021196B"/>
    <w:rsid w:val="00212258"/>
    <w:rsid w:val="00212573"/>
    <w:rsid w:val="00216130"/>
    <w:rsid w:val="002162A3"/>
    <w:rsid w:val="002168A2"/>
    <w:rsid w:val="0021743C"/>
    <w:rsid w:val="00217AF8"/>
    <w:rsid w:val="002204D3"/>
    <w:rsid w:val="002217BB"/>
    <w:rsid w:val="00224090"/>
    <w:rsid w:val="00225B69"/>
    <w:rsid w:val="0022699D"/>
    <w:rsid w:val="002269D1"/>
    <w:rsid w:val="00226A89"/>
    <w:rsid w:val="00230ED0"/>
    <w:rsid w:val="0023384A"/>
    <w:rsid w:val="00233A17"/>
    <w:rsid w:val="00233F72"/>
    <w:rsid w:val="00234611"/>
    <w:rsid w:val="00234B8E"/>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3D56"/>
    <w:rsid w:val="00265004"/>
    <w:rsid w:val="00265FE5"/>
    <w:rsid w:val="00266A17"/>
    <w:rsid w:val="002670F2"/>
    <w:rsid w:val="0026720D"/>
    <w:rsid w:val="0026758E"/>
    <w:rsid w:val="002677AD"/>
    <w:rsid w:val="00270FCF"/>
    <w:rsid w:val="00272415"/>
    <w:rsid w:val="002732BF"/>
    <w:rsid w:val="0027412E"/>
    <w:rsid w:val="00276648"/>
    <w:rsid w:val="00277A6D"/>
    <w:rsid w:val="00277A84"/>
    <w:rsid w:val="00281562"/>
    <w:rsid w:val="0028189D"/>
    <w:rsid w:val="002832BE"/>
    <w:rsid w:val="00283A5F"/>
    <w:rsid w:val="00283BAA"/>
    <w:rsid w:val="0028451F"/>
    <w:rsid w:val="00285318"/>
    <w:rsid w:val="00287B89"/>
    <w:rsid w:val="00292356"/>
    <w:rsid w:val="00292685"/>
    <w:rsid w:val="00294ACF"/>
    <w:rsid w:val="002957CA"/>
    <w:rsid w:val="00295E2B"/>
    <w:rsid w:val="0029770B"/>
    <w:rsid w:val="002A08F4"/>
    <w:rsid w:val="002A16AA"/>
    <w:rsid w:val="002A1AB2"/>
    <w:rsid w:val="002A2431"/>
    <w:rsid w:val="002A3214"/>
    <w:rsid w:val="002A3EED"/>
    <w:rsid w:val="002A4EF7"/>
    <w:rsid w:val="002A6D24"/>
    <w:rsid w:val="002B0CA8"/>
    <w:rsid w:val="002B0E5A"/>
    <w:rsid w:val="002B3C9A"/>
    <w:rsid w:val="002B552C"/>
    <w:rsid w:val="002B621C"/>
    <w:rsid w:val="002B70F9"/>
    <w:rsid w:val="002B77F3"/>
    <w:rsid w:val="002B7B8A"/>
    <w:rsid w:val="002C3A9D"/>
    <w:rsid w:val="002C3C6E"/>
    <w:rsid w:val="002C4F57"/>
    <w:rsid w:val="002C5142"/>
    <w:rsid w:val="002C5304"/>
    <w:rsid w:val="002C5BC6"/>
    <w:rsid w:val="002C615A"/>
    <w:rsid w:val="002C6842"/>
    <w:rsid w:val="002D083B"/>
    <w:rsid w:val="002D22E7"/>
    <w:rsid w:val="002D5445"/>
    <w:rsid w:val="002D6BC3"/>
    <w:rsid w:val="002D78C5"/>
    <w:rsid w:val="002E007C"/>
    <w:rsid w:val="002E0C5F"/>
    <w:rsid w:val="002E246A"/>
    <w:rsid w:val="002E2AEC"/>
    <w:rsid w:val="002E4FDF"/>
    <w:rsid w:val="002E6DCE"/>
    <w:rsid w:val="002E7619"/>
    <w:rsid w:val="002E7FFA"/>
    <w:rsid w:val="002F0129"/>
    <w:rsid w:val="002F0755"/>
    <w:rsid w:val="002F17DF"/>
    <w:rsid w:val="002F1861"/>
    <w:rsid w:val="002F251E"/>
    <w:rsid w:val="002F32AE"/>
    <w:rsid w:val="002F4568"/>
    <w:rsid w:val="002F4FF6"/>
    <w:rsid w:val="002F63A9"/>
    <w:rsid w:val="002F7559"/>
    <w:rsid w:val="00302BDB"/>
    <w:rsid w:val="00303F82"/>
    <w:rsid w:val="00306AD1"/>
    <w:rsid w:val="0030740B"/>
    <w:rsid w:val="003078B1"/>
    <w:rsid w:val="00310E1A"/>
    <w:rsid w:val="00312213"/>
    <w:rsid w:val="003130E8"/>
    <w:rsid w:val="00313290"/>
    <w:rsid w:val="0031376A"/>
    <w:rsid w:val="00313B42"/>
    <w:rsid w:val="00314668"/>
    <w:rsid w:val="00314C6A"/>
    <w:rsid w:val="003163A7"/>
    <w:rsid w:val="003166D4"/>
    <w:rsid w:val="00316C92"/>
    <w:rsid w:val="003176FB"/>
    <w:rsid w:val="0032118B"/>
    <w:rsid w:val="00322980"/>
    <w:rsid w:val="00322996"/>
    <w:rsid w:val="00322A4C"/>
    <w:rsid w:val="0032316A"/>
    <w:rsid w:val="00323EA3"/>
    <w:rsid w:val="00324C35"/>
    <w:rsid w:val="00325AC0"/>
    <w:rsid w:val="003270FB"/>
    <w:rsid w:val="00327E16"/>
    <w:rsid w:val="00330FF3"/>
    <w:rsid w:val="00332F0D"/>
    <w:rsid w:val="003333D5"/>
    <w:rsid w:val="0033493D"/>
    <w:rsid w:val="00334BD7"/>
    <w:rsid w:val="00335086"/>
    <w:rsid w:val="00335771"/>
    <w:rsid w:val="003360AC"/>
    <w:rsid w:val="0033639F"/>
    <w:rsid w:val="00336789"/>
    <w:rsid w:val="00341263"/>
    <w:rsid w:val="003418DE"/>
    <w:rsid w:val="00342668"/>
    <w:rsid w:val="00342F4B"/>
    <w:rsid w:val="00344605"/>
    <w:rsid w:val="00344844"/>
    <w:rsid w:val="00344E7A"/>
    <w:rsid w:val="00350653"/>
    <w:rsid w:val="003516B8"/>
    <w:rsid w:val="0035178D"/>
    <w:rsid w:val="00351875"/>
    <w:rsid w:val="00351B74"/>
    <w:rsid w:val="00351C03"/>
    <w:rsid w:val="00353857"/>
    <w:rsid w:val="00353ED4"/>
    <w:rsid w:val="00354080"/>
    <w:rsid w:val="0035488B"/>
    <w:rsid w:val="00357A10"/>
    <w:rsid w:val="00360C6A"/>
    <w:rsid w:val="00361115"/>
    <w:rsid w:val="003644F1"/>
    <w:rsid w:val="00365C5E"/>
    <w:rsid w:val="003665C0"/>
    <w:rsid w:val="00366C6F"/>
    <w:rsid w:val="00370B75"/>
    <w:rsid w:val="00371868"/>
    <w:rsid w:val="00373236"/>
    <w:rsid w:val="00377174"/>
    <w:rsid w:val="00380247"/>
    <w:rsid w:val="0038052E"/>
    <w:rsid w:val="00380F0D"/>
    <w:rsid w:val="00381516"/>
    <w:rsid w:val="00382B1A"/>
    <w:rsid w:val="00382D93"/>
    <w:rsid w:val="00383B68"/>
    <w:rsid w:val="00383BE8"/>
    <w:rsid w:val="00384279"/>
    <w:rsid w:val="00385419"/>
    <w:rsid w:val="003864E2"/>
    <w:rsid w:val="003866C2"/>
    <w:rsid w:val="00386E97"/>
    <w:rsid w:val="00390D82"/>
    <w:rsid w:val="00391F19"/>
    <w:rsid w:val="00393326"/>
    <w:rsid w:val="00393A38"/>
    <w:rsid w:val="00393B6E"/>
    <w:rsid w:val="00394DD2"/>
    <w:rsid w:val="00395766"/>
    <w:rsid w:val="00395977"/>
    <w:rsid w:val="00396019"/>
    <w:rsid w:val="00396F5F"/>
    <w:rsid w:val="003A0BFA"/>
    <w:rsid w:val="003A121A"/>
    <w:rsid w:val="003A215B"/>
    <w:rsid w:val="003A73D9"/>
    <w:rsid w:val="003B08E6"/>
    <w:rsid w:val="003B33C9"/>
    <w:rsid w:val="003B4D4D"/>
    <w:rsid w:val="003B4ECE"/>
    <w:rsid w:val="003B59C3"/>
    <w:rsid w:val="003B71D6"/>
    <w:rsid w:val="003B747D"/>
    <w:rsid w:val="003C0C3A"/>
    <w:rsid w:val="003C2014"/>
    <w:rsid w:val="003C38ED"/>
    <w:rsid w:val="003C4A39"/>
    <w:rsid w:val="003C569A"/>
    <w:rsid w:val="003C5F27"/>
    <w:rsid w:val="003C5F62"/>
    <w:rsid w:val="003D2754"/>
    <w:rsid w:val="003D2988"/>
    <w:rsid w:val="003D2BD9"/>
    <w:rsid w:val="003D35C5"/>
    <w:rsid w:val="003D3713"/>
    <w:rsid w:val="003D421A"/>
    <w:rsid w:val="003D4932"/>
    <w:rsid w:val="003D5DB2"/>
    <w:rsid w:val="003D6644"/>
    <w:rsid w:val="003D698E"/>
    <w:rsid w:val="003D6EC4"/>
    <w:rsid w:val="003E09BB"/>
    <w:rsid w:val="003E0BDB"/>
    <w:rsid w:val="003E2EF6"/>
    <w:rsid w:val="003E38D8"/>
    <w:rsid w:val="003E42B5"/>
    <w:rsid w:val="003E5477"/>
    <w:rsid w:val="003E6B56"/>
    <w:rsid w:val="003E7782"/>
    <w:rsid w:val="003E7789"/>
    <w:rsid w:val="003E7EB3"/>
    <w:rsid w:val="003F051C"/>
    <w:rsid w:val="003F0D12"/>
    <w:rsid w:val="003F31A9"/>
    <w:rsid w:val="003F3F87"/>
    <w:rsid w:val="003F48DE"/>
    <w:rsid w:val="003F4A38"/>
    <w:rsid w:val="003F5FF4"/>
    <w:rsid w:val="004033E1"/>
    <w:rsid w:val="00403912"/>
    <w:rsid w:val="00403CD9"/>
    <w:rsid w:val="00404E24"/>
    <w:rsid w:val="0040596B"/>
    <w:rsid w:val="00405B1A"/>
    <w:rsid w:val="004060CE"/>
    <w:rsid w:val="00407971"/>
    <w:rsid w:val="0041082E"/>
    <w:rsid w:val="00410FD9"/>
    <w:rsid w:val="004122CA"/>
    <w:rsid w:val="0041442E"/>
    <w:rsid w:val="00414624"/>
    <w:rsid w:val="004157D6"/>
    <w:rsid w:val="004166D9"/>
    <w:rsid w:val="00417023"/>
    <w:rsid w:val="004200FA"/>
    <w:rsid w:val="00420A84"/>
    <w:rsid w:val="00422306"/>
    <w:rsid w:val="00422B5A"/>
    <w:rsid w:val="00422EBB"/>
    <w:rsid w:val="00422F59"/>
    <w:rsid w:val="00423036"/>
    <w:rsid w:val="00423841"/>
    <w:rsid w:val="004243F6"/>
    <w:rsid w:val="00426BF4"/>
    <w:rsid w:val="00426C66"/>
    <w:rsid w:val="00427326"/>
    <w:rsid w:val="00427D92"/>
    <w:rsid w:val="00430242"/>
    <w:rsid w:val="00430E49"/>
    <w:rsid w:val="00431D87"/>
    <w:rsid w:val="00433C71"/>
    <w:rsid w:val="0043576A"/>
    <w:rsid w:val="00435897"/>
    <w:rsid w:val="00435B44"/>
    <w:rsid w:val="00437294"/>
    <w:rsid w:val="004404D2"/>
    <w:rsid w:val="00440E48"/>
    <w:rsid w:val="004414BC"/>
    <w:rsid w:val="004431A1"/>
    <w:rsid w:val="004439C4"/>
    <w:rsid w:val="00444077"/>
    <w:rsid w:val="00445AFD"/>
    <w:rsid w:val="00445B18"/>
    <w:rsid w:val="00446503"/>
    <w:rsid w:val="0045028D"/>
    <w:rsid w:val="00450B3C"/>
    <w:rsid w:val="004516D4"/>
    <w:rsid w:val="0045296A"/>
    <w:rsid w:val="00456521"/>
    <w:rsid w:val="00457271"/>
    <w:rsid w:val="00457DE9"/>
    <w:rsid w:val="00460EB6"/>
    <w:rsid w:val="00461B30"/>
    <w:rsid w:val="00462C43"/>
    <w:rsid w:val="00464D8E"/>
    <w:rsid w:val="00466B34"/>
    <w:rsid w:val="00467119"/>
    <w:rsid w:val="00470075"/>
    <w:rsid w:val="00470D88"/>
    <w:rsid w:val="00472094"/>
    <w:rsid w:val="00472B45"/>
    <w:rsid w:val="004738A8"/>
    <w:rsid w:val="00473B95"/>
    <w:rsid w:val="004741EC"/>
    <w:rsid w:val="00475012"/>
    <w:rsid w:val="004760BB"/>
    <w:rsid w:val="00476384"/>
    <w:rsid w:val="0047733B"/>
    <w:rsid w:val="00480729"/>
    <w:rsid w:val="00480AD6"/>
    <w:rsid w:val="0048139D"/>
    <w:rsid w:val="0048166C"/>
    <w:rsid w:val="00482BB1"/>
    <w:rsid w:val="004843E9"/>
    <w:rsid w:val="004845F3"/>
    <w:rsid w:val="00486FE3"/>
    <w:rsid w:val="00487692"/>
    <w:rsid w:val="004879F5"/>
    <w:rsid w:val="00490E66"/>
    <w:rsid w:val="004910E7"/>
    <w:rsid w:val="0049337D"/>
    <w:rsid w:val="00493E7F"/>
    <w:rsid w:val="00493F2B"/>
    <w:rsid w:val="0049438C"/>
    <w:rsid w:val="00494759"/>
    <w:rsid w:val="004954C4"/>
    <w:rsid w:val="00496F1B"/>
    <w:rsid w:val="00497D55"/>
    <w:rsid w:val="004A08D1"/>
    <w:rsid w:val="004A2E99"/>
    <w:rsid w:val="004A3124"/>
    <w:rsid w:val="004A35D8"/>
    <w:rsid w:val="004A4D0D"/>
    <w:rsid w:val="004A5A49"/>
    <w:rsid w:val="004A5CA5"/>
    <w:rsid w:val="004A65D0"/>
    <w:rsid w:val="004B0CDE"/>
    <w:rsid w:val="004B1743"/>
    <w:rsid w:val="004B21EB"/>
    <w:rsid w:val="004B23D8"/>
    <w:rsid w:val="004B477B"/>
    <w:rsid w:val="004B4D62"/>
    <w:rsid w:val="004B5007"/>
    <w:rsid w:val="004B5DD3"/>
    <w:rsid w:val="004B5F29"/>
    <w:rsid w:val="004B6F19"/>
    <w:rsid w:val="004C0701"/>
    <w:rsid w:val="004C235C"/>
    <w:rsid w:val="004C305B"/>
    <w:rsid w:val="004C3BDC"/>
    <w:rsid w:val="004C647D"/>
    <w:rsid w:val="004C78DF"/>
    <w:rsid w:val="004D07A9"/>
    <w:rsid w:val="004D0EA6"/>
    <w:rsid w:val="004D20CB"/>
    <w:rsid w:val="004D2387"/>
    <w:rsid w:val="004D37A1"/>
    <w:rsid w:val="004D4054"/>
    <w:rsid w:val="004D50F7"/>
    <w:rsid w:val="004D545D"/>
    <w:rsid w:val="004E01D8"/>
    <w:rsid w:val="004E18E9"/>
    <w:rsid w:val="004E1929"/>
    <w:rsid w:val="004E2E4C"/>
    <w:rsid w:val="004E3BFC"/>
    <w:rsid w:val="004E40B0"/>
    <w:rsid w:val="004E43C3"/>
    <w:rsid w:val="004E4478"/>
    <w:rsid w:val="004E46D2"/>
    <w:rsid w:val="004E4B7C"/>
    <w:rsid w:val="004E4C37"/>
    <w:rsid w:val="004E4DB4"/>
    <w:rsid w:val="004E60BE"/>
    <w:rsid w:val="004E6294"/>
    <w:rsid w:val="004E714A"/>
    <w:rsid w:val="004E7285"/>
    <w:rsid w:val="004E7D89"/>
    <w:rsid w:val="004F05D0"/>
    <w:rsid w:val="004F15F3"/>
    <w:rsid w:val="004F218D"/>
    <w:rsid w:val="004F3E32"/>
    <w:rsid w:val="004F4C96"/>
    <w:rsid w:val="004F4E41"/>
    <w:rsid w:val="004F4E92"/>
    <w:rsid w:val="004F58D3"/>
    <w:rsid w:val="004F6812"/>
    <w:rsid w:val="004F689D"/>
    <w:rsid w:val="004F6FBB"/>
    <w:rsid w:val="004F7253"/>
    <w:rsid w:val="005022BD"/>
    <w:rsid w:val="0050282B"/>
    <w:rsid w:val="00503434"/>
    <w:rsid w:val="00505AD5"/>
    <w:rsid w:val="00505C54"/>
    <w:rsid w:val="00506D49"/>
    <w:rsid w:val="005077AD"/>
    <w:rsid w:val="00507908"/>
    <w:rsid w:val="00511F83"/>
    <w:rsid w:val="00514E53"/>
    <w:rsid w:val="005164A3"/>
    <w:rsid w:val="00516FB7"/>
    <w:rsid w:val="00517275"/>
    <w:rsid w:val="00517FE5"/>
    <w:rsid w:val="00520D3E"/>
    <w:rsid w:val="00520FCC"/>
    <w:rsid w:val="0052389F"/>
    <w:rsid w:val="00523CD8"/>
    <w:rsid w:val="00523D7A"/>
    <w:rsid w:val="00524E05"/>
    <w:rsid w:val="00525826"/>
    <w:rsid w:val="00525DC6"/>
    <w:rsid w:val="005305E4"/>
    <w:rsid w:val="00530E30"/>
    <w:rsid w:val="00530F86"/>
    <w:rsid w:val="00532010"/>
    <w:rsid w:val="0053202B"/>
    <w:rsid w:val="0053283A"/>
    <w:rsid w:val="00532961"/>
    <w:rsid w:val="005338BE"/>
    <w:rsid w:val="005377F7"/>
    <w:rsid w:val="00537E00"/>
    <w:rsid w:val="00540D4C"/>
    <w:rsid w:val="00540E97"/>
    <w:rsid w:val="00542B2B"/>
    <w:rsid w:val="005431EF"/>
    <w:rsid w:val="00543720"/>
    <w:rsid w:val="00543ABD"/>
    <w:rsid w:val="00544668"/>
    <w:rsid w:val="00545A81"/>
    <w:rsid w:val="00545CE7"/>
    <w:rsid w:val="0054731E"/>
    <w:rsid w:val="00550816"/>
    <w:rsid w:val="005519E0"/>
    <w:rsid w:val="00553D6A"/>
    <w:rsid w:val="00554EB8"/>
    <w:rsid w:val="005561CA"/>
    <w:rsid w:val="00556673"/>
    <w:rsid w:val="00556E1B"/>
    <w:rsid w:val="00557362"/>
    <w:rsid w:val="00557A7C"/>
    <w:rsid w:val="00560920"/>
    <w:rsid w:val="00560B69"/>
    <w:rsid w:val="0056233B"/>
    <w:rsid w:val="00562E63"/>
    <w:rsid w:val="0056545C"/>
    <w:rsid w:val="005670A0"/>
    <w:rsid w:val="00567DCB"/>
    <w:rsid w:val="00571022"/>
    <w:rsid w:val="00571756"/>
    <w:rsid w:val="005718F5"/>
    <w:rsid w:val="00573404"/>
    <w:rsid w:val="00573E55"/>
    <w:rsid w:val="00573E57"/>
    <w:rsid w:val="0057443A"/>
    <w:rsid w:val="00574822"/>
    <w:rsid w:val="00574879"/>
    <w:rsid w:val="00574A95"/>
    <w:rsid w:val="0057546C"/>
    <w:rsid w:val="005755A1"/>
    <w:rsid w:val="00581857"/>
    <w:rsid w:val="005819AF"/>
    <w:rsid w:val="00582CD8"/>
    <w:rsid w:val="00583742"/>
    <w:rsid w:val="005851DE"/>
    <w:rsid w:val="00586725"/>
    <w:rsid w:val="00586E6C"/>
    <w:rsid w:val="00590273"/>
    <w:rsid w:val="0059159F"/>
    <w:rsid w:val="00591CA7"/>
    <w:rsid w:val="005935C3"/>
    <w:rsid w:val="00594061"/>
    <w:rsid w:val="005943F1"/>
    <w:rsid w:val="00596849"/>
    <w:rsid w:val="00596DEB"/>
    <w:rsid w:val="005A1C89"/>
    <w:rsid w:val="005A2485"/>
    <w:rsid w:val="005A3101"/>
    <w:rsid w:val="005A3F8E"/>
    <w:rsid w:val="005A55E3"/>
    <w:rsid w:val="005A561C"/>
    <w:rsid w:val="005A5F72"/>
    <w:rsid w:val="005B17D2"/>
    <w:rsid w:val="005B797E"/>
    <w:rsid w:val="005C00F1"/>
    <w:rsid w:val="005C2466"/>
    <w:rsid w:val="005C4611"/>
    <w:rsid w:val="005C6FCF"/>
    <w:rsid w:val="005C702A"/>
    <w:rsid w:val="005C73EB"/>
    <w:rsid w:val="005C78EE"/>
    <w:rsid w:val="005C7A66"/>
    <w:rsid w:val="005D0472"/>
    <w:rsid w:val="005D1F38"/>
    <w:rsid w:val="005D34B5"/>
    <w:rsid w:val="005D3C26"/>
    <w:rsid w:val="005D4B06"/>
    <w:rsid w:val="005E1AC0"/>
    <w:rsid w:val="005E3958"/>
    <w:rsid w:val="005E4F79"/>
    <w:rsid w:val="005E5B34"/>
    <w:rsid w:val="005F0A0C"/>
    <w:rsid w:val="005F68F8"/>
    <w:rsid w:val="005F6941"/>
    <w:rsid w:val="005F6AA0"/>
    <w:rsid w:val="0060145E"/>
    <w:rsid w:val="00601FBB"/>
    <w:rsid w:val="00602EDA"/>
    <w:rsid w:val="00603506"/>
    <w:rsid w:val="00604AE1"/>
    <w:rsid w:val="00604CEF"/>
    <w:rsid w:val="00606807"/>
    <w:rsid w:val="006071B3"/>
    <w:rsid w:val="0060791A"/>
    <w:rsid w:val="00610A84"/>
    <w:rsid w:val="00610FAC"/>
    <w:rsid w:val="0061143E"/>
    <w:rsid w:val="0061473A"/>
    <w:rsid w:val="006157A2"/>
    <w:rsid w:val="00620319"/>
    <w:rsid w:val="00621AE3"/>
    <w:rsid w:val="00621F57"/>
    <w:rsid w:val="00621F8E"/>
    <w:rsid w:val="00622842"/>
    <w:rsid w:val="006231C0"/>
    <w:rsid w:val="006233A1"/>
    <w:rsid w:val="00623495"/>
    <w:rsid w:val="006238D1"/>
    <w:rsid w:val="006244B3"/>
    <w:rsid w:val="0062673F"/>
    <w:rsid w:val="00627AC2"/>
    <w:rsid w:val="0063098C"/>
    <w:rsid w:val="00630F5D"/>
    <w:rsid w:val="00631495"/>
    <w:rsid w:val="00632218"/>
    <w:rsid w:val="006332F3"/>
    <w:rsid w:val="00633ED1"/>
    <w:rsid w:val="006343A1"/>
    <w:rsid w:val="006346D6"/>
    <w:rsid w:val="00637272"/>
    <w:rsid w:val="00637677"/>
    <w:rsid w:val="00641960"/>
    <w:rsid w:val="0064208B"/>
    <w:rsid w:val="00642A36"/>
    <w:rsid w:val="0064471F"/>
    <w:rsid w:val="00644CA1"/>
    <w:rsid w:val="006469B1"/>
    <w:rsid w:val="00646F37"/>
    <w:rsid w:val="006479B5"/>
    <w:rsid w:val="00650AE6"/>
    <w:rsid w:val="00651D27"/>
    <w:rsid w:val="006524B7"/>
    <w:rsid w:val="00653A66"/>
    <w:rsid w:val="00653BDB"/>
    <w:rsid w:val="0065517E"/>
    <w:rsid w:val="006617B6"/>
    <w:rsid w:val="00663C27"/>
    <w:rsid w:val="00663E41"/>
    <w:rsid w:val="006645A1"/>
    <w:rsid w:val="00665C82"/>
    <w:rsid w:val="00666088"/>
    <w:rsid w:val="00666B49"/>
    <w:rsid w:val="00666FD8"/>
    <w:rsid w:val="00667573"/>
    <w:rsid w:val="00667E0E"/>
    <w:rsid w:val="00667ED3"/>
    <w:rsid w:val="00673206"/>
    <w:rsid w:val="00675A7D"/>
    <w:rsid w:val="006767EF"/>
    <w:rsid w:val="00677145"/>
    <w:rsid w:val="006772FC"/>
    <w:rsid w:val="00677749"/>
    <w:rsid w:val="006804FF"/>
    <w:rsid w:val="0068266B"/>
    <w:rsid w:val="00683B12"/>
    <w:rsid w:val="00685EAB"/>
    <w:rsid w:val="00686578"/>
    <w:rsid w:val="00686F3E"/>
    <w:rsid w:val="00691285"/>
    <w:rsid w:val="006951E3"/>
    <w:rsid w:val="0069535E"/>
    <w:rsid w:val="00695404"/>
    <w:rsid w:val="00695611"/>
    <w:rsid w:val="006959C9"/>
    <w:rsid w:val="006963D2"/>
    <w:rsid w:val="0069702A"/>
    <w:rsid w:val="00697138"/>
    <w:rsid w:val="006A14DC"/>
    <w:rsid w:val="006A1AE0"/>
    <w:rsid w:val="006A25DA"/>
    <w:rsid w:val="006A3A73"/>
    <w:rsid w:val="006A5A43"/>
    <w:rsid w:val="006A62A1"/>
    <w:rsid w:val="006B0A34"/>
    <w:rsid w:val="006B0E4C"/>
    <w:rsid w:val="006B10EA"/>
    <w:rsid w:val="006B348F"/>
    <w:rsid w:val="006B3A11"/>
    <w:rsid w:val="006B54EE"/>
    <w:rsid w:val="006C0816"/>
    <w:rsid w:val="006C187C"/>
    <w:rsid w:val="006C4DE3"/>
    <w:rsid w:val="006C54CD"/>
    <w:rsid w:val="006C5BB4"/>
    <w:rsid w:val="006C6E8E"/>
    <w:rsid w:val="006C7066"/>
    <w:rsid w:val="006D016C"/>
    <w:rsid w:val="006D19F7"/>
    <w:rsid w:val="006D2ECA"/>
    <w:rsid w:val="006D5C31"/>
    <w:rsid w:val="006D6A38"/>
    <w:rsid w:val="006E0B68"/>
    <w:rsid w:val="006E14FE"/>
    <w:rsid w:val="006E19DC"/>
    <w:rsid w:val="006E23BD"/>
    <w:rsid w:val="006E2978"/>
    <w:rsid w:val="006E4A3F"/>
    <w:rsid w:val="006E4D3E"/>
    <w:rsid w:val="006E4F00"/>
    <w:rsid w:val="006E55B0"/>
    <w:rsid w:val="006E7C8C"/>
    <w:rsid w:val="006E7DAD"/>
    <w:rsid w:val="006E7F32"/>
    <w:rsid w:val="006F0909"/>
    <w:rsid w:val="006F0944"/>
    <w:rsid w:val="006F1433"/>
    <w:rsid w:val="006F374E"/>
    <w:rsid w:val="006F3A3B"/>
    <w:rsid w:val="006F3D62"/>
    <w:rsid w:val="006F421A"/>
    <w:rsid w:val="006F438F"/>
    <w:rsid w:val="006F44DF"/>
    <w:rsid w:val="006F544D"/>
    <w:rsid w:val="006F7655"/>
    <w:rsid w:val="006F7742"/>
    <w:rsid w:val="0070149B"/>
    <w:rsid w:val="007015B4"/>
    <w:rsid w:val="007018F9"/>
    <w:rsid w:val="00702FF9"/>
    <w:rsid w:val="007032AA"/>
    <w:rsid w:val="00703BD7"/>
    <w:rsid w:val="00703D75"/>
    <w:rsid w:val="0070438D"/>
    <w:rsid w:val="00704506"/>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3FE"/>
    <w:rsid w:val="00717934"/>
    <w:rsid w:val="00717F82"/>
    <w:rsid w:val="00721955"/>
    <w:rsid w:val="007238C2"/>
    <w:rsid w:val="00724B7F"/>
    <w:rsid w:val="00725C8B"/>
    <w:rsid w:val="00725E0E"/>
    <w:rsid w:val="00725FE5"/>
    <w:rsid w:val="0073115E"/>
    <w:rsid w:val="00732178"/>
    <w:rsid w:val="007321EA"/>
    <w:rsid w:val="00733E7C"/>
    <w:rsid w:val="007342FE"/>
    <w:rsid w:val="00734D47"/>
    <w:rsid w:val="00736CA3"/>
    <w:rsid w:val="007370C5"/>
    <w:rsid w:val="00737C50"/>
    <w:rsid w:val="007409AD"/>
    <w:rsid w:val="0074127F"/>
    <w:rsid w:val="00741394"/>
    <w:rsid w:val="0074170C"/>
    <w:rsid w:val="00742A44"/>
    <w:rsid w:val="007434F7"/>
    <w:rsid w:val="00743737"/>
    <w:rsid w:val="00743A58"/>
    <w:rsid w:val="00744A18"/>
    <w:rsid w:val="007453A4"/>
    <w:rsid w:val="007468A4"/>
    <w:rsid w:val="00746BF2"/>
    <w:rsid w:val="00747AC4"/>
    <w:rsid w:val="00750220"/>
    <w:rsid w:val="0075064E"/>
    <w:rsid w:val="00751115"/>
    <w:rsid w:val="0075201D"/>
    <w:rsid w:val="00752135"/>
    <w:rsid w:val="00755127"/>
    <w:rsid w:val="00757F99"/>
    <w:rsid w:val="00761DCD"/>
    <w:rsid w:val="00762706"/>
    <w:rsid w:val="007629A5"/>
    <w:rsid w:val="007636AD"/>
    <w:rsid w:val="00763FBD"/>
    <w:rsid w:val="007644CC"/>
    <w:rsid w:val="00766FAC"/>
    <w:rsid w:val="00766FD4"/>
    <w:rsid w:val="00767E1A"/>
    <w:rsid w:val="00767F07"/>
    <w:rsid w:val="007707A3"/>
    <w:rsid w:val="00771068"/>
    <w:rsid w:val="00771E53"/>
    <w:rsid w:val="00773DAE"/>
    <w:rsid w:val="00774884"/>
    <w:rsid w:val="007776E4"/>
    <w:rsid w:val="00780256"/>
    <w:rsid w:val="00781B20"/>
    <w:rsid w:val="00781F05"/>
    <w:rsid w:val="007838AA"/>
    <w:rsid w:val="007844BF"/>
    <w:rsid w:val="00784FA9"/>
    <w:rsid w:val="007853EA"/>
    <w:rsid w:val="00785D18"/>
    <w:rsid w:val="00786AC5"/>
    <w:rsid w:val="00790077"/>
    <w:rsid w:val="007903CA"/>
    <w:rsid w:val="00790D3A"/>
    <w:rsid w:val="00791A04"/>
    <w:rsid w:val="007925E0"/>
    <w:rsid w:val="00794439"/>
    <w:rsid w:val="00794C0F"/>
    <w:rsid w:val="00794DC4"/>
    <w:rsid w:val="007A1A24"/>
    <w:rsid w:val="007A1D38"/>
    <w:rsid w:val="007A3C2E"/>
    <w:rsid w:val="007A5DE6"/>
    <w:rsid w:val="007A6ACB"/>
    <w:rsid w:val="007B1565"/>
    <w:rsid w:val="007B1A26"/>
    <w:rsid w:val="007B1FA2"/>
    <w:rsid w:val="007B5936"/>
    <w:rsid w:val="007B5A0C"/>
    <w:rsid w:val="007B5E6F"/>
    <w:rsid w:val="007C0D6C"/>
    <w:rsid w:val="007C0D89"/>
    <w:rsid w:val="007C1F81"/>
    <w:rsid w:val="007C2B66"/>
    <w:rsid w:val="007D0C18"/>
    <w:rsid w:val="007D27AF"/>
    <w:rsid w:val="007D2837"/>
    <w:rsid w:val="007D2DD3"/>
    <w:rsid w:val="007D2F3F"/>
    <w:rsid w:val="007D39E3"/>
    <w:rsid w:val="007D5697"/>
    <w:rsid w:val="007D5905"/>
    <w:rsid w:val="007D69B1"/>
    <w:rsid w:val="007E0E06"/>
    <w:rsid w:val="007E3852"/>
    <w:rsid w:val="007E3FF2"/>
    <w:rsid w:val="007E58B8"/>
    <w:rsid w:val="007E5DA6"/>
    <w:rsid w:val="007E7AC9"/>
    <w:rsid w:val="007F2903"/>
    <w:rsid w:val="007F3559"/>
    <w:rsid w:val="007F5847"/>
    <w:rsid w:val="007F67C7"/>
    <w:rsid w:val="007F6B7F"/>
    <w:rsid w:val="00800ACE"/>
    <w:rsid w:val="00801678"/>
    <w:rsid w:val="00802845"/>
    <w:rsid w:val="008045CB"/>
    <w:rsid w:val="00805C04"/>
    <w:rsid w:val="008065E3"/>
    <w:rsid w:val="00806652"/>
    <w:rsid w:val="008067F5"/>
    <w:rsid w:val="00810C77"/>
    <w:rsid w:val="008123E3"/>
    <w:rsid w:val="00812681"/>
    <w:rsid w:val="00812C09"/>
    <w:rsid w:val="008133D2"/>
    <w:rsid w:val="00814276"/>
    <w:rsid w:val="00816D8F"/>
    <w:rsid w:val="008175D6"/>
    <w:rsid w:val="00817AEA"/>
    <w:rsid w:val="00820E25"/>
    <w:rsid w:val="00822191"/>
    <w:rsid w:val="00822A50"/>
    <w:rsid w:val="00824623"/>
    <w:rsid w:val="0082480A"/>
    <w:rsid w:val="00825183"/>
    <w:rsid w:val="00825F9D"/>
    <w:rsid w:val="008260F1"/>
    <w:rsid w:val="00826502"/>
    <w:rsid w:val="0082719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479B2"/>
    <w:rsid w:val="00852C1F"/>
    <w:rsid w:val="00855542"/>
    <w:rsid w:val="0085663E"/>
    <w:rsid w:val="00857443"/>
    <w:rsid w:val="0085763B"/>
    <w:rsid w:val="008603EF"/>
    <w:rsid w:val="008610A7"/>
    <w:rsid w:val="008639D6"/>
    <w:rsid w:val="00864336"/>
    <w:rsid w:val="00864D32"/>
    <w:rsid w:val="0086797F"/>
    <w:rsid w:val="00870523"/>
    <w:rsid w:val="00871691"/>
    <w:rsid w:val="00871A06"/>
    <w:rsid w:val="00873EFE"/>
    <w:rsid w:val="00874E2C"/>
    <w:rsid w:val="008754D0"/>
    <w:rsid w:val="00875A5A"/>
    <w:rsid w:val="00875CBB"/>
    <w:rsid w:val="00876722"/>
    <w:rsid w:val="00877232"/>
    <w:rsid w:val="00877C47"/>
    <w:rsid w:val="008809FA"/>
    <w:rsid w:val="00880FED"/>
    <w:rsid w:val="0088220C"/>
    <w:rsid w:val="00882763"/>
    <w:rsid w:val="00882AB0"/>
    <w:rsid w:val="00882EA1"/>
    <w:rsid w:val="0088329B"/>
    <w:rsid w:val="0088437A"/>
    <w:rsid w:val="00884A92"/>
    <w:rsid w:val="0088544C"/>
    <w:rsid w:val="00885A15"/>
    <w:rsid w:val="008878E9"/>
    <w:rsid w:val="0089018C"/>
    <w:rsid w:val="00891F9A"/>
    <w:rsid w:val="00892184"/>
    <w:rsid w:val="008932CC"/>
    <w:rsid w:val="00894183"/>
    <w:rsid w:val="008944E6"/>
    <w:rsid w:val="008948BC"/>
    <w:rsid w:val="00896FEB"/>
    <w:rsid w:val="008A2967"/>
    <w:rsid w:val="008A4E6B"/>
    <w:rsid w:val="008A50B8"/>
    <w:rsid w:val="008A5382"/>
    <w:rsid w:val="008A56CD"/>
    <w:rsid w:val="008A5826"/>
    <w:rsid w:val="008A74AD"/>
    <w:rsid w:val="008B0BC0"/>
    <w:rsid w:val="008B47A5"/>
    <w:rsid w:val="008B65AB"/>
    <w:rsid w:val="008B67DF"/>
    <w:rsid w:val="008B7191"/>
    <w:rsid w:val="008B7D04"/>
    <w:rsid w:val="008B7EAE"/>
    <w:rsid w:val="008C1ED9"/>
    <w:rsid w:val="008C2DFA"/>
    <w:rsid w:val="008C3AC8"/>
    <w:rsid w:val="008C4BC6"/>
    <w:rsid w:val="008C5385"/>
    <w:rsid w:val="008C5621"/>
    <w:rsid w:val="008C5810"/>
    <w:rsid w:val="008C7869"/>
    <w:rsid w:val="008C7AA0"/>
    <w:rsid w:val="008D14F7"/>
    <w:rsid w:val="008D1E3B"/>
    <w:rsid w:val="008D2926"/>
    <w:rsid w:val="008D3EC7"/>
    <w:rsid w:val="008D65B2"/>
    <w:rsid w:val="008E1DB2"/>
    <w:rsid w:val="008E22DC"/>
    <w:rsid w:val="008E2756"/>
    <w:rsid w:val="008E2958"/>
    <w:rsid w:val="008E2C65"/>
    <w:rsid w:val="008E70D0"/>
    <w:rsid w:val="008E7905"/>
    <w:rsid w:val="008F1E23"/>
    <w:rsid w:val="008F2F5C"/>
    <w:rsid w:val="008F31C5"/>
    <w:rsid w:val="008F5024"/>
    <w:rsid w:val="008F62E0"/>
    <w:rsid w:val="008F67AA"/>
    <w:rsid w:val="008F7B9A"/>
    <w:rsid w:val="0090326D"/>
    <w:rsid w:val="00905E00"/>
    <w:rsid w:val="009069A2"/>
    <w:rsid w:val="009129E6"/>
    <w:rsid w:val="009141D7"/>
    <w:rsid w:val="0091740A"/>
    <w:rsid w:val="0092022D"/>
    <w:rsid w:val="0092064C"/>
    <w:rsid w:val="00923E39"/>
    <w:rsid w:val="009242FD"/>
    <w:rsid w:val="00924BE3"/>
    <w:rsid w:val="009270B6"/>
    <w:rsid w:val="009273D7"/>
    <w:rsid w:val="0093021D"/>
    <w:rsid w:val="009302B8"/>
    <w:rsid w:val="009312AB"/>
    <w:rsid w:val="009313E2"/>
    <w:rsid w:val="00933D80"/>
    <w:rsid w:val="00934FE1"/>
    <w:rsid w:val="009352B3"/>
    <w:rsid w:val="00940359"/>
    <w:rsid w:val="00941310"/>
    <w:rsid w:val="0094168F"/>
    <w:rsid w:val="0094276B"/>
    <w:rsid w:val="00942B5B"/>
    <w:rsid w:val="009438FE"/>
    <w:rsid w:val="00945E2B"/>
    <w:rsid w:val="00946537"/>
    <w:rsid w:val="00950052"/>
    <w:rsid w:val="00951796"/>
    <w:rsid w:val="009517A1"/>
    <w:rsid w:val="00951BC3"/>
    <w:rsid w:val="0095352D"/>
    <w:rsid w:val="00953F97"/>
    <w:rsid w:val="00956028"/>
    <w:rsid w:val="00963594"/>
    <w:rsid w:val="00965351"/>
    <w:rsid w:val="009653C7"/>
    <w:rsid w:val="00966255"/>
    <w:rsid w:val="0096774F"/>
    <w:rsid w:val="00971212"/>
    <w:rsid w:val="00971486"/>
    <w:rsid w:val="00972454"/>
    <w:rsid w:val="009732CC"/>
    <w:rsid w:val="00973CE8"/>
    <w:rsid w:val="009753E6"/>
    <w:rsid w:val="00975EA9"/>
    <w:rsid w:val="0098004C"/>
    <w:rsid w:val="00981195"/>
    <w:rsid w:val="00981770"/>
    <w:rsid w:val="00982999"/>
    <w:rsid w:val="00982EF5"/>
    <w:rsid w:val="00983F29"/>
    <w:rsid w:val="00983FA5"/>
    <w:rsid w:val="009840CB"/>
    <w:rsid w:val="00984653"/>
    <w:rsid w:val="00985120"/>
    <w:rsid w:val="0098581C"/>
    <w:rsid w:val="009859BC"/>
    <w:rsid w:val="009860B9"/>
    <w:rsid w:val="00990649"/>
    <w:rsid w:val="00990C7A"/>
    <w:rsid w:val="0099303E"/>
    <w:rsid w:val="009957E7"/>
    <w:rsid w:val="00995C71"/>
    <w:rsid w:val="00996D4E"/>
    <w:rsid w:val="0099743D"/>
    <w:rsid w:val="009A0995"/>
    <w:rsid w:val="009A19DE"/>
    <w:rsid w:val="009A1DBD"/>
    <w:rsid w:val="009A2395"/>
    <w:rsid w:val="009A2BC1"/>
    <w:rsid w:val="009A3B66"/>
    <w:rsid w:val="009A47F2"/>
    <w:rsid w:val="009A5019"/>
    <w:rsid w:val="009A5953"/>
    <w:rsid w:val="009A6123"/>
    <w:rsid w:val="009A6958"/>
    <w:rsid w:val="009A6CAD"/>
    <w:rsid w:val="009B0348"/>
    <w:rsid w:val="009B18CE"/>
    <w:rsid w:val="009B18ED"/>
    <w:rsid w:val="009B24D0"/>
    <w:rsid w:val="009B292C"/>
    <w:rsid w:val="009B2C91"/>
    <w:rsid w:val="009B6558"/>
    <w:rsid w:val="009B693E"/>
    <w:rsid w:val="009C0A0D"/>
    <w:rsid w:val="009C0C85"/>
    <w:rsid w:val="009C19E3"/>
    <w:rsid w:val="009C204C"/>
    <w:rsid w:val="009C24EE"/>
    <w:rsid w:val="009C306D"/>
    <w:rsid w:val="009C37AF"/>
    <w:rsid w:val="009C4E36"/>
    <w:rsid w:val="009C7AAA"/>
    <w:rsid w:val="009D0B71"/>
    <w:rsid w:val="009D0FC8"/>
    <w:rsid w:val="009D1E04"/>
    <w:rsid w:val="009D2B4B"/>
    <w:rsid w:val="009D4C5D"/>
    <w:rsid w:val="009D616D"/>
    <w:rsid w:val="009D6189"/>
    <w:rsid w:val="009D70D8"/>
    <w:rsid w:val="009D7675"/>
    <w:rsid w:val="009D7CAD"/>
    <w:rsid w:val="009E0BB5"/>
    <w:rsid w:val="009E2096"/>
    <w:rsid w:val="009E274E"/>
    <w:rsid w:val="009E2D55"/>
    <w:rsid w:val="009E3F44"/>
    <w:rsid w:val="009E60A3"/>
    <w:rsid w:val="009E698F"/>
    <w:rsid w:val="009F0DE8"/>
    <w:rsid w:val="009F2846"/>
    <w:rsid w:val="009F3018"/>
    <w:rsid w:val="009F3FAB"/>
    <w:rsid w:val="009F59C9"/>
    <w:rsid w:val="009F7451"/>
    <w:rsid w:val="009F7C28"/>
    <w:rsid w:val="00A013FA"/>
    <w:rsid w:val="00A0191D"/>
    <w:rsid w:val="00A01F81"/>
    <w:rsid w:val="00A02D2B"/>
    <w:rsid w:val="00A03172"/>
    <w:rsid w:val="00A05C3F"/>
    <w:rsid w:val="00A07A30"/>
    <w:rsid w:val="00A11C6A"/>
    <w:rsid w:val="00A12102"/>
    <w:rsid w:val="00A12B5A"/>
    <w:rsid w:val="00A13074"/>
    <w:rsid w:val="00A14262"/>
    <w:rsid w:val="00A147E5"/>
    <w:rsid w:val="00A14DBD"/>
    <w:rsid w:val="00A14EDF"/>
    <w:rsid w:val="00A154CB"/>
    <w:rsid w:val="00A16118"/>
    <w:rsid w:val="00A16A0F"/>
    <w:rsid w:val="00A20A9F"/>
    <w:rsid w:val="00A2134B"/>
    <w:rsid w:val="00A21D95"/>
    <w:rsid w:val="00A22B5C"/>
    <w:rsid w:val="00A23EEF"/>
    <w:rsid w:val="00A246AF"/>
    <w:rsid w:val="00A2545C"/>
    <w:rsid w:val="00A266B2"/>
    <w:rsid w:val="00A27216"/>
    <w:rsid w:val="00A30AD8"/>
    <w:rsid w:val="00A332EF"/>
    <w:rsid w:val="00A33AAE"/>
    <w:rsid w:val="00A34F2E"/>
    <w:rsid w:val="00A3558A"/>
    <w:rsid w:val="00A36642"/>
    <w:rsid w:val="00A37DBD"/>
    <w:rsid w:val="00A402B8"/>
    <w:rsid w:val="00A40B9D"/>
    <w:rsid w:val="00A412A1"/>
    <w:rsid w:val="00A41697"/>
    <w:rsid w:val="00A429AA"/>
    <w:rsid w:val="00A43327"/>
    <w:rsid w:val="00A434E2"/>
    <w:rsid w:val="00A43B76"/>
    <w:rsid w:val="00A44096"/>
    <w:rsid w:val="00A44345"/>
    <w:rsid w:val="00A44E85"/>
    <w:rsid w:val="00A451C6"/>
    <w:rsid w:val="00A45F29"/>
    <w:rsid w:val="00A4630C"/>
    <w:rsid w:val="00A536A4"/>
    <w:rsid w:val="00A536B0"/>
    <w:rsid w:val="00A55C72"/>
    <w:rsid w:val="00A55EF4"/>
    <w:rsid w:val="00A567D3"/>
    <w:rsid w:val="00A57988"/>
    <w:rsid w:val="00A57EE9"/>
    <w:rsid w:val="00A6001C"/>
    <w:rsid w:val="00A611E2"/>
    <w:rsid w:val="00A615E0"/>
    <w:rsid w:val="00A61846"/>
    <w:rsid w:val="00A61F27"/>
    <w:rsid w:val="00A6248C"/>
    <w:rsid w:val="00A628FA"/>
    <w:rsid w:val="00A62F6F"/>
    <w:rsid w:val="00A674C0"/>
    <w:rsid w:val="00A7015A"/>
    <w:rsid w:val="00A736A7"/>
    <w:rsid w:val="00A73F5F"/>
    <w:rsid w:val="00A74090"/>
    <w:rsid w:val="00A77011"/>
    <w:rsid w:val="00A775F9"/>
    <w:rsid w:val="00A77CCA"/>
    <w:rsid w:val="00A82F81"/>
    <w:rsid w:val="00A82FF3"/>
    <w:rsid w:val="00A83901"/>
    <w:rsid w:val="00A86A50"/>
    <w:rsid w:val="00A86D4B"/>
    <w:rsid w:val="00A9128B"/>
    <w:rsid w:val="00A91B36"/>
    <w:rsid w:val="00A91BD3"/>
    <w:rsid w:val="00A9238C"/>
    <w:rsid w:val="00A92785"/>
    <w:rsid w:val="00A95279"/>
    <w:rsid w:val="00A95B98"/>
    <w:rsid w:val="00A95C59"/>
    <w:rsid w:val="00A9699A"/>
    <w:rsid w:val="00A96AA5"/>
    <w:rsid w:val="00A97EC3"/>
    <w:rsid w:val="00A97F1E"/>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1F3B"/>
    <w:rsid w:val="00AC2EA2"/>
    <w:rsid w:val="00AC3D27"/>
    <w:rsid w:val="00AC5972"/>
    <w:rsid w:val="00AD0B39"/>
    <w:rsid w:val="00AD0BC6"/>
    <w:rsid w:val="00AD21BB"/>
    <w:rsid w:val="00AD3276"/>
    <w:rsid w:val="00AD38F5"/>
    <w:rsid w:val="00AD3F68"/>
    <w:rsid w:val="00AD5878"/>
    <w:rsid w:val="00AD6859"/>
    <w:rsid w:val="00AD68F0"/>
    <w:rsid w:val="00AD6C37"/>
    <w:rsid w:val="00AD7F4D"/>
    <w:rsid w:val="00AE0419"/>
    <w:rsid w:val="00AE280F"/>
    <w:rsid w:val="00AE39BB"/>
    <w:rsid w:val="00AE4E07"/>
    <w:rsid w:val="00AE5AF1"/>
    <w:rsid w:val="00AE5BDA"/>
    <w:rsid w:val="00AE682D"/>
    <w:rsid w:val="00AE710E"/>
    <w:rsid w:val="00AE7F20"/>
    <w:rsid w:val="00AF1892"/>
    <w:rsid w:val="00AF1F95"/>
    <w:rsid w:val="00AF22A4"/>
    <w:rsid w:val="00AF3B50"/>
    <w:rsid w:val="00AF4584"/>
    <w:rsid w:val="00AF46E6"/>
    <w:rsid w:val="00AF548F"/>
    <w:rsid w:val="00AF5FA0"/>
    <w:rsid w:val="00AF66DB"/>
    <w:rsid w:val="00B00D24"/>
    <w:rsid w:val="00B00FD0"/>
    <w:rsid w:val="00B0190C"/>
    <w:rsid w:val="00B035A2"/>
    <w:rsid w:val="00B036A0"/>
    <w:rsid w:val="00B04AF8"/>
    <w:rsid w:val="00B04C9D"/>
    <w:rsid w:val="00B051EB"/>
    <w:rsid w:val="00B055AA"/>
    <w:rsid w:val="00B06FDC"/>
    <w:rsid w:val="00B12C88"/>
    <w:rsid w:val="00B1385F"/>
    <w:rsid w:val="00B1484E"/>
    <w:rsid w:val="00B151C8"/>
    <w:rsid w:val="00B1707B"/>
    <w:rsid w:val="00B172CB"/>
    <w:rsid w:val="00B174D8"/>
    <w:rsid w:val="00B176B4"/>
    <w:rsid w:val="00B208EE"/>
    <w:rsid w:val="00B21565"/>
    <w:rsid w:val="00B24629"/>
    <w:rsid w:val="00B250B5"/>
    <w:rsid w:val="00B25407"/>
    <w:rsid w:val="00B270B6"/>
    <w:rsid w:val="00B272E2"/>
    <w:rsid w:val="00B30166"/>
    <w:rsid w:val="00B33D90"/>
    <w:rsid w:val="00B35035"/>
    <w:rsid w:val="00B370EF"/>
    <w:rsid w:val="00B37E8A"/>
    <w:rsid w:val="00B4004E"/>
    <w:rsid w:val="00B40741"/>
    <w:rsid w:val="00B4085D"/>
    <w:rsid w:val="00B40D65"/>
    <w:rsid w:val="00B412DE"/>
    <w:rsid w:val="00B416A8"/>
    <w:rsid w:val="00B4179D"/>
    <w:rsid w:val="00B43986"/>
    <w:rsid w:val="00B50DB4"/>
    <w:rsid w:val="00B541E8"/>
    <w:rsid w:val="00B56B10"/>
    <w:rsid w:val="00B56E08"/>
    <w:rsid w:val="00B6066B"/>
    <w:rsid w:val="00B627A9"/>
    <w:rsid w:val="00B627B7"/>
    <w:rsid w:val="00B6321C"/>
    <w:rsid w:val="00B64F31"/>
    <w:rsid w:val="00B671D0"/>
    <w:rsid w:val="00B717E7"/>
    <w:rsid w:val="00B7289D"/>
    <w:rsid w:val="00B75307"/>
    <w:rsid w:val="00B8065C"/>
    <w:rsid w:val="00B8075E"/>
    <w:rsid w:val="00B8142C"/>
    <w:rsid w:val="00B81769"/>
    <w:rsid w:val="00B817A7"/>
    <w:rsid w:val="00B82520"/>
    <w:rsid w:val="00B82817"/>
    <w:rsid w:val="00B8487B"/>
    <w:rsid w:val="00B848D7"/>
    <w:rsid w:val="00B8688C"/>
    <w:rsid w:val="00B86C7F"/>
    <w:rsid w:val="00B91281"/>
    <w:rsid w:val="00B93070"/>
    <w:rsid w:val="00B933A2"/>
    <w:rsid w:val="00B93A72"/>
    <w:rsid w:val="00B9425C"/>
    <w:rsid w:val="00B95637"/>
    <w:rsid w:val="00B96735"/>
    <w:rsid w:val="00B96F07"/>
    <w:rsid w:val="00BA06E1"/>
    <w:rsid w:val="00BA0D45"/>
    <w:rsid w:val="00BA0F04"/>
    <w:rsid w:val="00BA2E8D"/>
    <w:rsid w:val="00BA3BD0"/>
    <w:rsid w:val="00BA4495"/>
    <w:rsid w:val="00BA4E8C"/>
    <w:rsid w:val="00BB18E3"/>
    <w:rsid w:val="00BB1DB0"/>
    <w:rsid w:val="00BB236B"/>
    <w:rsid w:val="00BB35EB"/>
    <w:rsid w:val="00BB36D1"/>
    <w:rsid w:val="00BB3946"/>
    <w:rsid w:val="00BB5094"/>
    <w:rsid w:val="00BB50A1"/>
    <w:rsid w:val="00BB617F"/>
    <w:rsid w:val="00BB698A"/>
    <w:rsid w:val="00BB713D"/>
    <w:rsid w:val="00BB773D"/>
    <w:rsid w:val="00BB7B0D"/>
    <w:rsid w:val="00BC0596"/>
    <w:rsid w:val="00BC2CE1"/>
    <w:rsid w:val="00BC5D2A"/>
    <w:rsid w:val="00BC6CD0"/>
    <w:rsid w:val="00BC71C6"/>
    <w:rsid w:val="00BC7EF6"/>
    <w:rsid w:val="00BD06A7"/>
    <w:rsid w:val="00BD0B00"/>
    <w:rsid w:val="00BD0CD4"/>
    <w:rsid w:val="00BD1723"/>
    <w:rsid w:val="00BD3BDC"/>
    <w:rsid w:val="00BD44F3"/>
    <w:rsid w:val="00BD5734"/>
    <w:rsid w:val="00BD7BDC"/>
    <w:rsid w:val="00BE021B"/>
    <w:rsid w:val="00BE1118"/>
    <w:rsid w:val="00BE1E5B"/>
    <w:rsid w:val="00BE24BF"/>
    <w:rsid w:val="00BE2ECD"/>
    <w:rsid w:val="00BE2F45"/>
    <w:rsid w:val="00BE473B"/>
    <w:rsid w:val="00BE5902"/>
    <w:rsid w:val="00BE5CDC"/>
    <w:rsid w:val="00BE68D6"/>
    <w:rsid w:val="00BE7F7C"/>
    <w:rsid w:val="00BF19F6"/>
    <w:rsid w:val="00BF26BF"/>
    <w:rsid w:val="00BF32C9"/>
    <w:rsid w:val="00BF354D"/>
    <w:rsid w:val="00BF3DA6"/>
    <w:rsid w:val="00BF46DA"/>
    <w:rsid w:val="00BF4F1B"/>
    <w:rsid w:val="00C0043C"/>
    <w:rsid w:val="00C01191"/>
    <w:rsid w:val="00C01E80"/>
    <w:rsid w:val="00C028CC"/>
    <w:rsid w:val="00C03138"/>
    <w:rsid w:val="00C03A09"/>
    <w:rsid w:val="00C04A1B"/>
    <w:rsid w:val="00C07A13"/>
    <w:rsid w:val="00C07DC8"/>
    <w:rsid w:val="00C105BC"/>
    <w:rsid w:val="00C11E56"/>
    <w:rsid w:val="00C125C1"/>
    <w:rsid w:val="00C12EEE"/>
    <w:rsid w:val="00C1484C"/>
    <w:rsid w:val="00C14C0E"/>
    <w:rsid w:val="00C15256"/>
    <w:rsid w:val="00C15BDD"/>
    <w:rsid w:val="00C15CED"/>
    <w:rsid w:val="00C16FCE"/>
    <w:rsid w:val="00C2001A"/>
    <w:rsid w:val="00C204C3"/>
    <w:rsid w:val="00C22C3F"/>
    <w:rsid w:val="00C22E74"/>
    <w:rsid w:val="00C23248"/>
    <w:rsid w:val="00C24628"/>
    <w:rsid w:val="00C24D84"/>
    <w:rsid w:val="00C25AD1"/>
    <w:rsid w:val="00C3077C"/>
    <w:rsid w:val="00C31A36"/>
    <w:rsid w:val="00C32E16"/>
    <w:rsid w:val="00C33E13"/>
    <w:rsid w:val="00C355A5"/>
    <w:rsid w:val="00C36706"/>
    <w:rsid w:val="00C37786"/>
    <w:rsid w:val="00C41124"/>
    <w:rsid w:val="00C460A7"/>
    <w:rsid w:val="00C508A4"/>
    <w:rsid w:val="00C50D04"/>
    <w:rsid w:val="00C532C4"/>
    <w:rsid w:val="00C53B94"/>
    <w:rsid w:val="00C5463E"/>
    <w:rsid w:val="00C55E7D"/>
    <w:rsid w:val="00C55E8C"/>
    <w:rsid w:val="00C57E2A"/>
    <w:rsid w:val="00C63C81"/>
    <w:rsid w:val="00C658ED"/>
    <w:rsid w:val="00C714EA"/>
    <w:rsid w:val="00C72794"/>
    <w:rsid w:val="00C7315D"/>
    <w:rsid w:val="00C734F5"/>
    <w:rsid w:val="00C73E54"/>
    <w:rsid w:val="00C73FAB"/>
    <w:rsid w:val="00C75D31"/>
    <w:rsid w:val="00C76477"/>
    <w:rsid w:val="00C773C4"/>
    <w:rsid w:val="00C7769A"/>
    <w:rsid w:val="00C777E1"/>
    <w:rsid w:val="00C77918"/>
    <w:rsid w:val="00C77BC7"/>
    <w:rsid w:val="00C80105"/>
    <w:rsid w:val="00C82235"/>
    <w:rsid w:val="00C8456B"/>
    <w:rsid w:val="00C84897"/>
    <w:rsid w:val="00C85F18"/>
    <w:rsid w:val="00C8634F"/>
    <w:rsid w:val="00C87DB6"/>
    <w:rsid w:val="00C87E22"/>
    <w:rsid w:val="00C90706"/>
    <w:rsid w:val="00C90FCC"/>
    <w:rsid w:val="00C917E5"/>
    <w:rsid w:val="00C91DF9"/>
    <w:rsid w:val="00C929BB"/>
    <w:rsid w:val="00C93B8E"/>
    <w:rsid w:val="00C96B68"/>
    <w:rsid w:val="00C96E6D"/>
    <w:rsid w:val="00C97414"/>
    <w:rsid w:val="00C9790D"/>
    <w:rsid w:val="00C97E36"/>
    <w:rsid w:val="00CA0764"/>
    <w:rsid w:val="00CA1565"/>
    <w:rsid w:val="00CA1B53"/>
    <w:rsid w:val="00CA202A"/>
    <w:rsid w:val="00CA20E2"/>
    <w:rsid w:val="00CA2884"/>
    <w:rsid w:val="00CA2EF8"/>
    <w:rsid w:val="00CA34B7"/>
    <w:rsid w:val="00CA360A"/>
    <w:rsid w:val="00CA3B57"/>
    <w:rsid w:val="00CA4B3E"/>
    <w:rsid w:val="00CA4F38"/>
    <w:rsid w:val="00CA510F"/>
    <w:rsid w:val="00CB01D0"/>
    <w:rsid w:val="00CB0353"/>
    <w:rsid w:val="00CB103E"/>
    <w:rsid w:val="00CB1E6D"/>
    <w:rsid w:val="00CB3184"/>
    <w:rsid w:val="00CB3236"/>
    <w:rsid w:val="00CB422C"/>
    <w:rsid w:val="00CB47AF"/>
    <w:rsid w:val="00CB4B46"/>
    <w:rsid w:val="00CB5EC7"/>
    <w:rsid w:val="00CC1370"/>
    <w:rsid w:val="00CC1DB3"/>
    <w:rsid w:val="00CC3C17"/>
    <w:rsid w:val="00CC58BC"/>
    <w:rsid w:val="00CC70DB"/>
    <w:rsid w:val="00CD109B"/>
    <w:rsid w:val="00CD234A"/>
    <w:rsid w:val="00CD24F3"/>
    <w:rsid w:val="00CD3AB0"/>
    <w:rsid w:val="00CD4A0E"/>
    <w:rsid w:val="00CD7A62"/>
    <w:rsid w:val="00CE05BA"/>
    <w:rsid w:val="00CE07B7"/>
    <w:rsid w:val="00CE3756"/>
    <w:rsid w:val="00CE4CB6"/>
    <w:rsid w:val="00CE59EA"/>
    <w:rsid w:val="00CE64EC"/>
    <w:rsid w:val="00CE6913"/>
    <w:rsid w:val="00CE6A58"/>
    <w:rsid w:val="00CE6C17"/>
    <w:rsid w:val="00CE6D16"/>
    <w:rsid w:val="00CE6D66"/>
    <w:rsid w:val="00CF03F3"/>
    <w:rsid w:val="00CF05E3"/>
    <w:rsid w:val="00CF05E9"/>
    <w:rsid w:val="00CF1D7E"/>
    <w:rsid w:val="00CF2C90"/>
    <w:rsid w:val="00CF3E5C"/>
    <w:rsid w:val="00CF49AD"/>
    <w:rsid w:val="00CF5D1C"/>
    <w:rsid w:val="00CF7AA9"/>
    <w:rsid w:val="00D01E9D"/>
    <w:rsid w:val="00D033ED"/>
    <w:rsid w:val="00D0396C"/>
    <w:rsid w:val="00D0668C"/>
    <w:rsid w:val="00D079FD"/>
    <w:rsid w:val="00D111F3"/>
    <w:rsid w:val="00D12CCD"/>
    <w:rsid w:val="00D12ECA"/>
    <w:rsid w:val="00D14984"/>
    <w:rsid w:val="00D1514F"/>
    <w:rsid w:val="00D1540B"/>
    <w:rsid w:val="00D2113D"/>
    <w:rsid w:val="00D22177"/>
    <w:rsid w:val="00D22C7E"/>
    <w:rsid w:val="00D2735B"/>
    <w:rsid w:val="00D273E6"/>
    <w:rsid w:val="00D27781"/>
    <w:rsid w:val="00D30044"/>
    <w:rsid w:val="00D3159C"/>
    <w:rsid w:val="00D337F0"/>
    <w:rsid w:val="00D33B1E"/>
    <w:rsid w:val="00D35C78"/>
    <w:rsid w:val="00D372A8"/>
    <w:rsid w:val="00D41500"/>
    <w:rsid w:val="00D41521"/>
    <w:rsid w:val="00D41895"/>
    <w:rsid w:val="00D41BFC"/>
    <w:rsid w:val="00D41F2E"/>
    <w:rsid w:val="00D43145"/>
    <w:rsid w:val="00D43727"/>
    <w:rsid w:val="00D44465"/>
    <w:rsid w:val="00D44680"/>
    <w:rsid w:val="00D503A5"/>
    <w:rsid w:val="00D51096"/>
    <w:rsid w:val="00D54593"/>
    <w:rsid w:val="00D553B1"/>
    <w:rsid w:val="00D55642"/>
    <w:rsid w:val="00D56B87"/>
    <w:rsid w:val="00D57A29"/>
    <w:rsid w:val="00D6007A"/>
    <w:rsid w:val="00D6119D"/>
    <w:rsid w:val="00D613B7"/>
    <w:rsid w:val="00D6171B"/>
    <w:rsid w:val="00D62CEA"/>
    <w:rsid w:val="00D64002"/>
    <w:rsid w:val="00D659ED"/>
    <w:rsid w:val="00D66114"/>
    <w:rsid w:val="00D6645C"/>
    <w:rsid w:val="00D66D92"/>
    <w:rsid w:val="00D7018C"/>
    <w:rsid w:val="00D70585"/>
    <w:rsid w:val="00D709D1"/>
    <w:rsid w:val="00D71283"/>
    <w:rsid w:val="00D71A5D"/>
    <w:rsid w:val="00D724AA"/>
    <w:rsid w:val="00D73CB8"/>
    <w:rsid w:val="00D74EB4"/>
    <w:rsid w:val="00D75675"/>
    <w:rsid w:val="00D763B4"/>
    <w:rsid w:val="00D76B36"/>
    <w:rsid w:val="00D817E5"/>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3B8F"/>
    <w:rsid w:val="00D95A89"/>
    <w:rsid w:val="00D95B61"/>
    <w:rsid w:val="00D96CC9"/>
    <w:rsid w:val="00DA263D"/>
    <w:rsid w:val="00DA28B2"/>
    <w:rsid w:val="00DA366C"/>
    <w:rsid w:val="00DA38EF"/>
    <w:rsid w:val="00DA4896"/>
    <w:rsid w:val="00DA4FCB"/>
    <w:rsid w:val="00DA61BA"/>
    <w:rsid w:val="00DA758E"/>
    <w:rsid w:val="00DA7C38"/>
    <w:rsid w:val="00DA7E9C"/>
    <w:rsid w:val="00DB17DB"/>
    <w:rsid w:val="00DB3203"/>
    <w:rsid w:val="00DB3693"/>
    <w:rsid w:val="00DB46EE"/>
    <w:rsid w:val="00DB4C5E"/>
    <w:rsid w:val="00DB5257"/>
    <w:rsid w:val="00DB5B34"/>
    <w:rsid w:val="00DB6360"/>
    <w:rsid w:val="00DB6D30"/>
    <w:rsid w:val="00DC1E25"/>
    <w:rsid w:val="00DC3156"/>
    <w:rsid w:val="00DC4BA0"/>
    <w:rsid w:val="00DC6061"/>
    <w:rsid w:val="00DC6D0C"/>
    <w:rsid w:val="00DD5DAA"/>
    <w:rsid w:val="00DD65AD"/>
    <w:rsid w:val="00DD6E6D"/>
    <w:rsid w:val="00DD7CC0"/>
    <w:rsid w:val="00DE0E14"/>
    <w:rsid w:val="00DE1439"/>
    <w:rsid w:val="00DE1443"/>
    <w:rsid w:val="00DE280E"/>
    <w:rsid w:val="00DE328D"/>
    <w:rsid w:val="00DE7B04"/>
    <w:rsid w:val="00DF01F7"/>
    <w:rsid w:val="00DF1746"/>
    <w:rsid w:val="00DF1F1E"/>
    <w:rsid w:val="00DF2CD4"/>
    <w:rsid w:val="00DF4418"/>
    <w:rsid w:val="00DF4496"/>
    <w:rsid w:val="00DF65E7"/>
    <w:rsid w:val="00DF6A32"/>
    <w:rsid w:val="00DF6C7D"/>
    <w:rsid w:val="00DF7FED"/>
    <w:rsid w:val="00E01D7C"/>
    <w:rsid w:val="00E02217"/>
    <w:rsid w:val="00E02F36"/>
    <w:rsid w:val="00E06948"/>
    <w:rsid w:val="00E07462"/>
    <w:rsid w:val="00E10A2E"/>
    <w:rsid w:val="00E128DA"/>
    <w:rsid w:val="00E128F4"/>
    <w:rsid w:val="00E13D79"/>
    <w:rsid w:val="00E167D4"/>
    <w:rsid w:val="00E17236"/>
    <w:rsid w:val="00E20F27"/>
    <w:rsid w:val="00E21467"/>
    <w:rsid w:val="00E21BD1"/>
    <w:rsid w:val="00E21C5C"/>
    <w:rsid w:val="00E222FD"/>
    <w:rsid w:val="00E22A45"/>
    <w:rsid w:val="00E236ED"/>
    <w:rsid w:val="00E246FD"/>
    <w:rsid w:val="00E255DE"/>
    <w:rsid w:val="00E256B4"/>
    <w:rsid w:val="00E262AD"/>
    <w:rsid w:val="00E273B6"/>
    <w:rsid w:val="00E27569"/>
    <w:rsid w:val="00E31996"/>
    <w:rsid w:val="00E33478"/>
    <w:rsid w:val="00E3369D"/>
    <w:rsid w:val="00E3447D"/>
    <w:rsid w:val="00E3560D"/>
    <w:rsid w:val="00E35858"/>
    <w:rsid w:val="00E35B57"/>
    <w:rsid w:val="00E36B50"/>
    <w:rsid w:val="00E372C3"/>
    <w:rsid w:val="00E373F1"/>
    <w:rsid w:val="00E40DDA"/>
    <w:rsid w:val="00E41BBA"/>
    <w:rsid w:val="00E420A6"/>
    <w:rsid w:val="00E43111"/>
    <w:rsid w:val="00E455E5"/>
    <w:rsid w:val="00E45D37"/>
    <w:rsid w:val="00E47DBF"/>
    <w:rsid w:val="00E524C0"/>
    <w:rsid w:val="00E53369"/>
    <w:rsid w:val="00E5353F"/>
    <w:rsid w:val="00E542D8"/>
    <w:rsid w:val="00E54301"/>
    <w:rsid w:val="00E54EC4"/>
    <w:rsid w:val="00E564A3"/>
    <w:rsid w:val="00E577A9"/>
    <w:rsid w:val="00E57A8B"/>
    <w:rsid w:val="00E615A8"/>
    <w:rsid w:val="00E6186D"/>
    <w:rsid w:val="00E61A69"/>
    <w:rsid w:val="00E61B21"/>
    <w:rsid w:val="00E61C1B"/>
    <w:rsid w:val="00E623DD"/>
    <w:rsid w:val="00E623E3"/>
    <w:rsid w:val="00E62A25"/>
    <w:rsid w:val="00E66D14"/>
    <w:rsid w:val="00E672D0"/>
    <w:rsid w:val="00E6759E"/>
    <w:rsid w:val="00E67FD8"/>
    <w:rsid w:val="00E7219D"/>
    <w:rsid w:val="00E76838"/>
    <w:rsid w:val="00E76D42"/>
    <w:rsid w:val="00E7783E"/>
    <w:rsid w:val="00E807D0"/>
    <w:rsid w:val="00E830D9"/>
    <w:rsid w:val="00E84AA5"/>
    <w:rsid w:val="00E86BAE"/>
    <w:rsid w:val="00E91A09"/>
    <w:rsid w:val="00E938EB"/>
    <w:rsid w:val="00E9405E"/>
    <w:rsid w:val="00E964FF"/>
    <w:rsid w:val="00E9731B"/>
    <w:rsid w:val="00EA08CB"/>
    <w:rsid w:val="00EA1ED2"/>
    <w:rsid w:val="00EA3BD7"/>
    <w:rsid w:val="00EA4417"/>
    <w:rsid w:val="00EA4A3C"/>
    <w:rsid w:val="00EA6DCA"/>
    <w:rsid w:val="00EA7432"/>
    <w:rsid w:val="00EA785E"/>
    <w:rsid w:val="00EB07DF"/>
    <w:rsid w:val="00EB7829"/>
    <w:rsid w:val="00EC1A4F"/>
    <w:rsid w:val="00EC1C43"/>
    <w:rsid w:val="00EC2626"/>
    <w:rsid w:val="00EC2705"/>
    <w:rsid w:val="00EC36A6"/>
    <w:rsid w:val="00EC3ABB"/>
    <w:rsid w:val="00EC4C54"/>
    <w:rsid w:val="00EC64D9"/>
    <w:rsid w:val="00EC6864"/>
    <w:rsid w:val="00ED0EA0"/>
    <w:rsid w:val="00ED1B22"/>
    <w:rsid w:val="00ED201C"/>
    <w:rsid w:val="00ED29F0"/>
    <w:rsid w:val="00ED40D6"/>
    <w:rsid w:val="00ED5281"/>
    <w:rsid w:val="00EE0A3D"/>
    <w:rsid w:val="00EE29B4"/>
    <w:rsid w:val="00EE4327"/>
    <w:rsid w:val="00EE4977"/>
    <w:rsid w:val="00EE656F"/>
    <w:rsid w:val="00EF1182"/>
    <w:rsid w:val="00EF17F1"/>
    <w:rsid w:val="00EF2D1C"/>
    <w:rsid w:val="00EF41C8"/>
    <w:rsid w:val="00EF4F68"/>
    <w:rsid w:val="00EF5655"/>
    <w:rsid w:val="00EF5BC9"/>
    <w:rsid w:val="00EF5DFE"/>
    <w:rsid w:val="00EF6241"/>
    <w:rsid w:val="00EF62BA"/>
    <w:rsid w:val="00EF7052"/>
    <w:rsid w:val="00F00F11"/>
    <w:rsid w:val="00F016A8"/>
    <w:rsid w:val="00F01711"/>
    <w:rsid w:val="00F017B3"/>
    <w:rsid w:val="00F01BD5"/>
    <w:rsid w:val="00F0267B"/>
    <w:rsid w:val="00F02F2E"/>
    <w:rsid w:val="00F03B44"/>
    <w:rsid w:val="00F04CD3"/>
    <w:rsid w:val="00F06273"/>
    <w:rsid w:val="00F06BA2"/>
    <w:rsid w:val="00F06D7C"/>
    <w:rsid w:val="00F06EC9"/>
    <w:rsid w:val="00F06F10"/>
    <w:rsid w:val="00F07CBB"/>
    <w:rsid w:val="00F10BDB"/>
    <w:rsid w:val="00F11621"/>
    <w:rsid w:val="00F118DD"/>
    <w:rsid w:val="00F1202A"/>
    <w:rsid w:val="00F21A8E"/>
    <w:rsid w:val="00F25435"/>
    <w:rsid w:val="00F25D87"/>
    <w:rsid w:val="00F333BA"/>
    <w:rsid w:val="00F3353E"/>
    <w:rsid w:val="00F33C00"/>
    <w:rsid w:val="00F35523"/>
    <w:rsid w:val="00F3789D"/>
    <w:rsid w:val="00F404FA"/>
    <w:rsid w:val="00F428D0"/>
    <w:rsid w:val="00F43F48"/>
    <w:rsid w:val="00F45938"/>
    <w:rsid w:val="00F46D8D"/>
    <w:rsid w:val="00F4733C"/>
    <w:rsid w:val="00F47CD4"/>
    <w:rsid w:val="00F51769"/>
    <w:rsid w:val="00F51F64"/>
    <w:rsid w:val="00F53E91"/>
    <w:rsid w:val="00F53F12"/>
    <w:rsid w:val="00F541A1"/>
    <w:rsid w:val="00F617B8"/>
    <w:rsid w:val="00F624CF"/>
    <w:rsid w:val="00F63311"/>
    <w:rsid w:val="00F6349F"/>
    <w:rsid w:val="00F639B9"/>
    <w:rsid w:val="00F6590E"/>
    <w:rsid w:val="00F65A59"/>
    <w:rsid w:val="00F660CD"/>
    <w:rsid w:val="00F7205A"/>
    <w:rsid w:val="00F733E1"/>
    <w:rsid w:val="00F735B9"/>
    <w:rsid w:val="00F74F02"/>
    <w:rsid w:val="00F76465"/>
    <w:rsid w:val="00F76F6C"/>
    <w:rsid w:val="00F7784B"/>
    <w:rsid w:val="00F82561"/>
    <w:rsid w:val="00F87CB8"/>
    <w:rsid w:val="00F900B6"/>
    <w:rsid w:val="00F90C61"/>
    <w:rsid w:val="00F910BF"/>
    <w:rsid w:val="00F91210"/>
    <w:rsid w:val="00F91E8E"/>
    <w:rsid w:val="00F9262B"/>
    <w:rsid w:val="00F9366F"/>
    <w:rsid w:val="00F948EC"/>
    <w:rsid w:val="00F956BF"/>
    <w:rsid w:val="00F97027"/>
    <w:rsid w:val="00F97F9C"/>
    <w:rsid w:val="00FA14F0"/>
    <w:rsid w:val="00FA44DC"/>
    <w:rsid w:val="00FA4D0B"/>
    <w:rsid w:val="00FA59F0"/>
    <w:rsid w:val="00FA63BA"/>
    <w:rsid w:val="00FB0909"/>
    <w:rsid w:val="00FB0A73"/>
    <w:rsid w:val="00FB235E"/>
    <w:rsid w:val="00FB2B94"/>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C7602"/>
    <w:rsid w:val="00FD0580"/>
    <w:rsid w:val="00FD221F"/>
    <w:rsid w:val="00FD3924"/>
    <w:rsid w:val="00FD3A49"/>
    <w:rsid w:val="00FD609B"/>
    <w:rsid w:val="00FE12BC"/>
    <w:rsid w:val="00FE16D9"/>
    <w:rsid w:val="00FE2693"/>
    <w:rsid w:val="00FE36B8"/>
    <w:rsid w:val="00FE6CD4"/>
    <w:rsid w:val="00FE7472"/>
    <w:rsid w:val="00FE7A17"/>
    <w:rsid w:val="00FF0540"/>
    <w:rsid w:val="00FF4A78"/>
    <w:rsid w:val="00FF5B0D"/>
    <w:rsid w:val="00FF5D59"/>
    <w:rsid w:val="00FF6B8B"/>
    <w:rsid w:val="00FF70AA"/>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712FD2"/>
    <w:pPr>
      <w:tabs>
        <w:tab w:val="left" w:pos="1152"/>
      </w:tabs>
      <w:spacing w:after="360" w:line="360" w:lineRule="atLeast"/>
      <w:ind w:left="1152" w:hanging="1152"/>
      <w:outlineLvl w:val="1"/>
    </w:pPr>
    <w:rPr>
      <w:rFonts w:ascii="Calibri" w:eastAsiaTheme="minorEastAsia" w:hAnsi="Calibri"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ft,fo,footnote text Char"/>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t Char,fo Char,footnote text Char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aliases w:val="fr"/>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712FD2"/>
    <w:rPr>
      <w:rFonts w:ascii="Calibri" w:eastAsiaTheme="minorEastAsia" w:hAnsi="Calibri" w:cs="Calibri"/>
      <w:bCs/>
      <w:i/>
      <w:iCs/>
      <w:color w:val="324162"/>
      <w:sz w:val="24"/>
      <w:szCs w:val="20"/>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2"/>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1"/>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3"/>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5"/>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1"/>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FC8"/>
    <w:pPr>
      <w:widowControl w:val="0"/>
      <w:autoSpaceDE w:val="0"/>
      <w:autoSpaceDN w:val="0"/>
      <w:spacing w:after="0" w:line="256" w:lineRule="exact"/>
    </w:pPr>
    <w:rPr>
      <w:rFonts w:ascii="Times New Roman" w:eastAsia="Times New Roman" w:hAnsi="Times New Roman" w:cs="Times New Roman"/>
    </w:rPr>
  </w:style>
  <w:style w:type="paragraph" w:styleId="Subtitle">
    <w:name w:val="Subtitle"/>
    <w:basedOn w:val="Normal"/>
    <w:next w:val="Normal"/>
    <w:link w:val="SubtitleChar"/>
    <w:uiPriority w:val="11"/>
    <w:qFormat/>
    <w:rsid w:val="00F541A1"/>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541A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5024">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64328336">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607733265">
      <w:bodyDiv w:val="1"/>
      <w:marLeft w:val="0"/>
      <w:marRight w:val="0"/>
      <w:marTop w:val="0"/>
      <w:marBottom w:val="0"/>
      <w:divBdr>
        <w:top w:val="none" w:sz="0" w:space="0" w:color="auto"/>
        <w:left w:val="none" w:sz="0" w:space="0" w:color="auto"/>
        <w:bottom w:val="none" w:sz="0" w:space="0" w:color="auto"/>
        <w:right w:val="none" w:sz="0" w:space="0" w:color="auto"/>
      </w:divBdr>
    </w:div>
    <w:div w:id="670107420">
      <w:bodyDiv w:val="1"/>
      <w:marLeft w:val="0"/>
      <w:marRight w:val="0"/>
      <w:marTop w:val="0"/>
      <w:marBottom w:val="0"/>
      <w:divBdr>
        <w:top w:val="none" w:sz="0" w:space="0" w:color="auto"/>
        <w:left w:val="none" w:sz="0" w:space="0" w:color="auto"/>
        <w:bottom w:val="none" w:sz="0" w:space="0" w:color="auto"/>
        <w:right w:val="none" w:sz="0" w:space="0" w:color="auto"/>
      </w:divBdr>
    </w:div>
    <w:div w:id="690033007">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37774524">
      <w:bodyDiv w:val="1"/>
      <w:marLeft w:val="0"/>
      <w:marRight w:val="0"/>
      <w:marTop w:val="0"/>
      <w:marBottom w:val="0"/>
      <w:divBdr>
        <w:top w:val="none" w:sz="0" w:space="0" w:color="auto"/>
        <w:left w:val="none" w:sz="0" w:space="0" w:color="auto"/>
        <w:bottom w:val="none" w:sz="0" w:space="0" w:color="auto"/>
        <w:right w:val="none" w:sz="0" w:space="0" w:color="auto"/>
      </w:divBdr>
    </w:div>
    <w:div w:id="841238133">
      <w:bodyDiv w:val="1"/>
      <w:marLeft w:val="0"/>
      <w:marRight w:val="0"/>
      <w:marTop w:val="0"/>
      <w:marBottom w:val="0"/>
      <w:divBdr>
        <w:top w:val="none" w:sz="0" w:space="0" w:color="auto"/>
        <w:left w:val="none" w:sz="0" w:space="0" w:color="auto"/>
        <w:bottom w:val="none" w:sz="0" w:space="0" w:color="auto"/>
        <w:right w:val="none" w:sz="0" w:space="0" w:color="auto"/>
      </w:divBdr>
    </w:div>
    <w:div w:id="883325940">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 w:id="953244742">
      <w:bodyDiv w:val="1"/>
      <w:marLeft w:val="0"/>
      <w:marRight w:val="0"/>
      <w:marTop w:val="0"/>
      <w:marBottom w:val="0"/>
      <w:divBdr>
        <w:top w:val="none" w:sz="0" w:space="0" w:color="auto"/>
        <w:left w:val="none" w:sz="0" w:space="0" w:color="auto"/>
        <w:bottom w:val="none" w:sz="0" w:space="0" w:color="auto"/>
        <w:right w:val="none" w:sz="0" w:space="0" w:color="auto"/>
      </w:divBdr>
    </w:div>
    <w:div w:id="1121529805">
      <w:bodyDiv w:val="1"/>
      <w:marLeft w:val="0"/>
      <w:marRight w:val="0"/>
      <w:marTop w:val="0"/>
      <w:marBottom w:val="0"/>
      <w:divBdr>
        <w:top w:val="none" w:sz="0" w:space="0" w:color="auto"/>
        <w:left w:val="none" w:sz="0" w:space="0" w:color="auto"/>
        <w:bottom w:val="none" w:sz="0" w:space="0" w:color="auto"/>
        <w:right w:val="none" w:sz="0" w:space="0" w:color="auto"/>
      </w:divBdr>
    </w:div>
    <w:div w:id="1128158066">
      <w:bodyDiv w:val="1"/>
      <w:marLeft w:val="0"/>
      <w:marRight w:val="0"/>
      <w:marTop w:val="0"/>
      <w:marBottom w:val="0"/>
      <w:divBdr>
        <w:top w:val="none" w:sz="0" w:space="0" w:color="auto"/>
        <w:left w:val="none" w:sz="0" w:space="0" w:color="auto"/>
        <w:bottom w:val="none" w:sz="0" w:space="0" w:color="auto"/>
        <w:right w:val="none" w:sz="0" w:space="0" w:color="auto"/>
      </w:divBdr>
    </w:div>
    <w:div w:id="1280332500">
      <w:bodyDiv w:val="1"/>
      <w:marLeft w:val="0"/>
      <w:marRight w:val="0"/>
      <w:marTop w:val="0"/>
      <w:marBottom w:val="0"/>
      <w:divBdr>
        <w:top w:val="none" w:sz="0" w:space="0" w:color="auto"/>
        <w:left w:val="none" w:sz="0" w:space="0" w:color="auto"/>
        <w:bottom w:val="none" w:sz="0" w:space="0" w:color="auto"/>
        <w:right w:val="none" w:sz="0" w:space="0" w:color="auto"/>
      </w:divBdr>
    </w:div>
    <w:div w:id="1368530085">
      <w:bodyDiv w:val="1"/>
      <w:marLeft w:val="0"/>
      <w:marRight w:val="0"/>
      <w:marTop w:val="0"/>
      <w:marBottom w:val="0"/>
      <w:divBdr>
        <w:top w:val="none" w:sz="0" w:space="0" w:color="auto"/>
        <w:left w:val="none" w:sz="0" w:space="0" w:color="auto"/>
        <w:bottom w:val="none" w:sz="0" w:space="0" w:color="auto"/>
        <w:right w:val="none" w:sz="0" w:space="0" w:color="auto"/>
      </w:divBdr>
    </w:div>
    <w:div w:id="1612712030">
      <w:bodyDiv w:val="1"/>
      <w:marLeft w:val="0"/>
      <w:marRight w:val="0"/>
      <w:marTop w:val="0"/>
      <w:marBottom w:val="0"/>
      <w:divBdr>
        <w:top w:val="none" w:sz="0" w:space="0" w:color="auto"/>
        <w:left w:val="none" w:sz="0" w:space="0" w:color="auto"/>
        <w:bottom w:val="none" w:sz="0" w:space="0" w:color="auto"/>
        <w:right w:val="none" w:sz="0" w:space="0" w:color="auto"/>
      </w:divBdr>
    </w:div>
    <w:div w:id="1887905912">
      <w:bodyDiv w:val="1"/>
      <w:marLeft w:val="0"/>
      <w:marRight w:val="0"/>
      <w:marTop w:val="0"/>
      <w:marBottom w:val="0"/>
      <w:divBdr>
        <w:top w:val="none" w:sz="0" w:space="0" w:color="auto"/>
        <w:left w:val="none" w:sz="0" w:space="0" w:color="auto"/>
        <w:bottom w:val="none" w:sz="0" w:space="0" w:color="auto"/>
        <w:right w:val="none" w:sz="0" w:space="0" w:color="auto"/>
      </w:divBdr>
    </w:div>
    <w:div w:id="1899901597">
      <w:bodyDiv w:val="1"/>
      <w:marLeft w:val="0"/>
      <w:marRight w:val="0"/>
      <w:marTop w:val="0"/>
      <w:marBottom w:val="0"/>
      <w:divBdr>
        <w:top w:val="none" w:sz="0" w:space="0" w:color="auto"/>
        <w:left w:val="none" w:sz="0" w:space="0" w:color="auto"/>
        <w:bottom w:val="none" w:sz="0" w:space="0" w:color="auto"/>
        <w:right w:val="none" w:sz="0" w:space="0" w:color="auto"/>
      </w:divBdr>
    </w:div>
    <w:div w:id="1932469074">
      <w:bodyDiv w:val="1"/>
      <w:marLeft w:val="0"/>
      <w:marRight w:val="0"/>
      <w:marTop w:val="0"/>
      <w:marBottom w:val="0"/>
      <w:divBdr>
        <w:top w:val="none" w:sz="0" w:space="0" w:color="auto"/>
        <w:left w:val="none" w:sz="0" w:space="0" w:color="auto"/>
        <w:bottom w:val="none" w:sz="0" w:space="0" w:color="auto"/>
        <w:right w:val="none" w:sz="0" w:space="0" w:color="auto"/>
      </w:divBdr>
    </w:div>
    <w:div w:id="1946812440">
      <w:bodyDiv w:val="1"/>
      <w:marLeft w:val="0"/>
      <w:marRight w:val="0"/>
      <w:marTop w:val="0"/>
      <w:marBottom w:val="0"/>
      <w:divBdr>
        <w:top w:val="none" w:sz="0" w:space="0" w:color="auto"/>
        <w:left w:val="none" w:sz="0" w:space="0" w:color="auto"/>
        <w:bottom w:val="none" w:sz="0" w:space="0" w:color="auto"/>
        <w:right w:val="none" w:sz="0" w:space="0" w:color="auto"/>
      </w:divBdr>
    </w:div>
    <w:div w:id="21348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merlin@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pond.census.gov/tf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2.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53</cp:revision>
  <dcterms:created xsi:type="dcterms:W3CDTF">2022-02-24T18:18:00Z</dcterms:created>
  <dcterms:modified xsi:type="dcterms:W3CDTF">2022-03-22T17:02:00Z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