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40D7" w:rsidR="005D68CB" w:rsidP="00560CE6" w:rsidRDefault="005D68CB" w14:paraId="196BEF12" w14:textId="47A21866">
      <w:pPr>
        <w:spacing w:after="2" w:line="260" w:lineRule="exact"/>
        <w:ind w:right="216"/>
        <w:jc w:val="center"/>
        <w:rPr>
          <w:rFonts w:ascii="Arial" w:hAnsi="Arial" w:eastAsia="Calibri" w:cs="Arial"/>
          <w:b/>
          <w:bCs/>
          <w:sz w:val="24"/>
          <w:szCs w:val="24"/>
        </w:rPr>
      </w:pPr>
      <w:r w:rsidRPr="004640D7">
        <w:rPr>
          <w:rFonts w:ascii="Arial" w:hAnsi="Arial" w:eastAsia="Calibri" w:cs="Arial"/>
          <w:b/>
          <w:bCs/>
          <w:sz w:val="24"/>
          <w:szCs w:val="24"/>
        </w:rPr>
        <w:t>White Paper</w:t>
      </w:r>
    </w:p>
    <w:p w:rsidRPr="004640D7" w:rsidR="005D68CB" w:rsidP="00560CE6" w:rsidRDefault="005D68CB" w14:paraId="51339702" w14:textId="00DC402E">
      <w:pPr>
        <w:spacing w:after="2" w:line="260" w:lineRule="exact"/>
        <w:ind w:right="216"/>
        <w:jc w:val="center"/>
        <w:rPr>
          <w:rFonts w:ascii="Arial" w:hAnsi="Arial" w:eastAsia="Calibri" w:cs="Arial"/>
          <w:b/>
          <w:bCs/>
          <w:sz w:val="24"/>
          <w:szCs w:val="24"/>
        </w:rPr>
      </w:pPr>
      <w:r w:rsidRPr="004640D7">
        <w:rPr>
          <w:rFonts w:ascii="Arial" w:hAnsi="Arial" w:eastAsia="Calibri" w:cs="Arial"/>
          <w:b/>
          <w:bCs/>
          <w:sz w:val="24"/>
          <w:szCs w:val="24"/>
        </w:rPr>
        <w:t xml:space="preserve">OMB </w:t>
      </w:r>
      <w:r w:rsidRPr="004640D7" w:rsidR="004640D7">
        <w:rPr>
          <w:rFonts w:ascii="Arial" w:hAnsi="Arial" w:eastAsia="Calibri" w:cs="Arial"/>
          <w:b/>
          <w:bCs/>
          <w:sz w:val="24"/>
          <w:szCs w:val="24"/>
        </w:rPr>
        <w:t>2900-0515</w:t>
      </w:r>
    </w:p>
    <w:p w:rsidRPr="002C51F2" w:rsidR="005D68CB" w:rsidP="00653DCF" w:rsidRDefault="005D68CB" w14:paraId="233A4512" w14:textId="77777777">
      <w:pPr>
        <w:spacing w:after="2" w:line="260" w:lineRule="exact"/>
        <w:ind w:right="216"/>
        <w:jc w:val="both"/>
        <w:rPr>
          <w:rFonts w:ascii="Arial" w:hAnsi="Arial" w:eastAsia="Calibri" w:cs="Arial"/>
          <w:sz w:val="24"/>
          <w:szCs w:val="24"/>
        </w:rPr>
      </w:pPr>
    </w:p>
    <w:p w:rsidR="00B552BE" w:rsidP="00C52F1F" w:rsidRDefault="009962F3" w14:paraId="3A213B91" w14:textId="6A830CED">
      <w:pPr>
        <w:spacing w:after="0" w:line="240" w:lineRule="auto"/>
        <w:rPr>
          <w:rFonts w:ascii="Arial" w:hAnsi="Arial" w:eastAsia="Calibri" w:cs="Arial"/>
          <w:sz w:val="24"/>
          <w:szCs w:val="24"/>
        </w:rPr>
      </w:pPr>
      <w:r>
        <w:rPr>
          <w:rFonts w:ascii="Arial" w:hAnsi="Arial" w:eastAsia="Calibri" w:cs="Arial"/>
          <w:sz w:val="24"/>
          <w:szCs w:val="24"/>
        </w:rPr>
        <w:t xml:space="preserve">The U.S. Department of Veterans Affairs (VA) </w:t>
      </w:r>
      <w:r w:rsidR="00FC2CEE">
        <w:rPr>
          <w:rFonts w:ascii="Arial" w:hAnsi="Arial" w:eastAsia="Calibri" w:cs="Arial"/>
          <w:sz w:val="24"/>
          <w:szCs w:val="24"/>
        </w:rPr>
        <w:t>Loan Guaranty</w:t>
      </w:r>
      <w:r>
        <w:rPr>
          <w:rFonts w:ascii="Arial" w:hAnsi="Arial" w:eastAsia="Calibri" w:cs="Arial"/>
          <w:sz w:val="24"/>
          <w:szCs w:val="24"/>
        </w:rPr>
        <w:t xml:space="preserve"> </w:t>
      </w:r>
      <w:r w:rsidR="00C52F1F">
        <w:rPr>
          <w:rFonts w:ascii="Arial" w:hAnsi="Arial" w:eastAsia="Calibri" w:cs="Arial"/>
          <w:sz w:val="24"/>
          <w:szCs w:val="24"/>
        </w:rPr>
        <w:t xml:space="preserve">Service </w:t>
      </w:r>
      <w:r>
        <w:rPr>
          <w:rFonts w:ascii="Arial" w:hAnsi="Arial" w:eastAsia="Calibri" w:cs="Arial"/>
          <w:sz w:val="24"/>
          <w:szCs w:val="24"/>
        </w:rPr>
        <w:t>(LGY)</w:t>
      </w:r>
      <w:r w:rsidR="00FC2CEE">
        <w:rPr>
          <w:rFonts w:ascii="Arial" w:hAnsi="Arial" w:eastAsia="Calibri" w:cs="Arial"/>
          <w:sz w:val="24"/>
          <w:szCs w:val="24"/>
        </w:rPr>
        <w:t xml:space="preserve"> is </w:t>
      </w:r>
      <w:r w:rsidR="00077214">
        <w:rPr>
          <w:rFonts w:ascii="Arial" w:hAnsi="Arial" w:eastAsia="Calibri" w:cs="Arial"/>
          <w:sz w:val="24"/>
          <w:szCs w:val="24"/>
        </w:rPr>
        <w:t>undergoing a</w:t>
      </w:r>
      <w:r>
        <w:rPr>
          <w:rFonts w:ascii="Arial" w:hAnsi="Arial" w:eastAsia="Calibri" w:cs="Arial"/>
          <w:sz w:val="24"/>
          <w:szCs w:val="24"/>
        </w:rPr>
        <w:t xml:space="preserve"> </w:t>
      </w:r>
      <w:r w:rsidR="00B552BE">
        <w:rPr>
          <w:rFonts w:ascii="Arial" w:hAnsi="Arial" w:eastAsia="Calibri" w:cs="Arial"/>
          <w:sz w:val="24"/>
          <w:szCs w:val="24"/>
        </w:rPr>
        <w:t>Loan Origination Transformation initiative</w:t>
      </w:r>
      <w:r w:rsidR="00077214">
        <w:rPr>
          <w:rFonts w:ascii="Arial" w:hAnsi="Arial" w:eastAsia="Calibri" w:cs="Arial"/>
          <w:sz w:val="24"/>
          <w:szCs w:val="24"/>
        </w:rPr>
        <w:t xml:space="preserve"> to automate manual processes for lenders and LGY staff</w:t>
      </w:r>
      <w:r w:rsidR="00B552BE">
        <w:rPr>
          <w:rFonts w:ascii="Arial" w:hAnsi="Arial" w:eastAsia="Calibri" w:cs="Arial"/>
          <w:sz w:val="24"/>
          <w:szCs w:val="24"/>
        </w:rPr>
        <w:t xml:space="preserve">. </w:t>
      </w:r>
      <w:r w:rsidR="003357A1">
        <w:rPr>
          <w:rFonts w:ascii="Arial" w:hAnsi="Arial" w:eastAsia="Calibri" w:cs="Arial"/>
          <w:sz w:val="24"/>
          <w:szCs w:val="24"/>
        </w:rPr>
        <w:t xml:space="preserve">The purpose of this White Paper is to </w:t>
      </w:r>
      <w:r>
        <w:rPr>
          <w:rFonts w:ascii="Arial" w:hAnsi="Arial" w:eastAsia="Calibri" w:cs="Arial"/>
          <w:sz w:val="24"/>
          <w:szCs w:val="24"/>
        </w:rPr>
        <w:t xml:space="preserve">describe the proposed data collection and process changes </w:t>
      </w:r>
      <w:r w:rsidR="004640D7">
        <w:rPr>
          <w:rFonts w:ascii="Arial" w:hAnsi="Arial" w:eastAsia="Calibri" w:cs="Arial"/>
          <w:sz w:val="24"/>
          <w:szCs w:val="24"/>
        </w:rPr>
        <w:t xml:space="preserve">that LGY will </w:t>
      </w:r>
      <w:r w:rsidR="00C52F1F">
        <w:rPr>
          <w:rFonts w:ascii="Arial" w:hAnsi="Arial" w:eastAsia="Calibri" w:cs="Arial"/>
          <w:sz w:val="24"/>
          <w:szCs w:val="24"/>
        </w:rPr>
        <w:t xml:space="preserve">implement </w:t>
      </w:r>
      <w:r w:rsidR="004640D7">
        <w:rPr>
          <w:rFonts w:ascii="Arial" w:hAnsi="Arial" w:eastAsia="Calibri" w:cs="Arial"/>
          <w:sz w:val="24"/>
          <w:szCs w:val="24"/>
        </w:rPr>
        <w:t xml:space="preserve">as part of </w:t>
      </w:r>
      <w:r w:rsidR="00077214">
        <w:rPr>
          <w:rFonts w:ascii="Arial" w:hAnsi="Arial" w:eastAsia="Calibri" w:cs="Arial"/>
          <w:sz w:val="24"/>
          <w:szCs w:val="24"/>
        </w:rPr>
        <w:t>its first</w:t>
      </w:r>
      <w:r w:rsidR="004640D7">
        <w:rPr>
          <w:rFonts w:ascii="Arial" w:hAnsi="Arial" w:eastAsia="Calibri" w:cs="Arial"/>
          <w:sz w:val="24"/>
          <w:szCs w:val="24"/>
        </w:rPr>
        <w:t xml:space="preserve"> deployment milestone, scheduled for October 2022. Upon submission of this White Paper, LGY intends to submit a revis</w:t>
      </w:r>
      <w:r w:rsidR="00C52F1F">
        <w:rPr>
          <w:rFonts w:ascii="Arial" w:hAnsi="Arial" w:eastAsia="Calibri" w:cs="Arial"/>
          <w:sz w:val="24"/>
          <w:szCs w:val="24"/>
        </w:rPr>
        <w:t>ed</w:t>
      </w:r>
      <w:r w:rsidR="004640D7">
        <w:rPr>
          <w:rFonts w:ascii="Arial" w:hAnsi="Arial" w:eastAsia="Calibri" w:cs="Arial"/>
          <w:sz w:val="24"/>
          <w:szCs w:val="24"/>
        </w:rPr>
        <w:t xml:space="preserve"> </w:t>
      </w:r>
      <w:r w:rsidR="00C52F1F">
        <w:rPr>
          <w:rFonts w:ascii="Arial" w:hAnsi="Arial" w:eastAsia="Calibri" w:cs="Arial"/>
          <w:sz w:val="24"/>
          <w:szCs w:val="24"/>
        </w:rPr>
        <w:t>information collection request (</w:t>
      </w:r>
      <w:r w:rsidR="004640D7">
        <w:rPr>
          <w:rFonts w:ascii="Arial" w:hAnsi="Arial" w:eastAsia="Calibri" w:cs="Arial"/>
          <w:sz w:val="24"/>
          <w:szCs w:val="24"/>
        </w:rPr>
        <w:t>ICR</w:t>
      </w:r>
      <w:r w:rsidR="00C52F1F">
        <w:rPr>
          <w:rFonts w:ascii="Arial" w:hAnsi="Arial" w:eastAsia="Calibri" w:cs="Arial"/>
          <w:sz w:val="24"/>
          <w:szCs w:val="24"/>
        </w:rPr>
        <w:t>)</w:t>
      </w:r>
      <w:r w:rsidR="004640D7">
        <w:rPr>
          <w:rFonts w:ascii="Arial" w:hAnsi="Arial" w:eastAsia="Calibri" w:cs="Arial"/>
          <w:sz w:val="24"/>
          <w:szCs w:val="24"/>
        </w:rPr>
        <w:t xml:space="preserve"> for OMB Control Number 2900-0515 (Maintenance of Records)</w:t>
      </w:r>
      <w:r w:rsidR="00F35587">
        <w:rPr>
          <w:rFonts w:ascii="Arial" w:hAnsi="Arial" w:eastAsia="Calibri" w:cs="Arial"/>
          <w:sz w:val="24"/>
          <w:szCs w:val="24"/>
        </w:rPr>
        <w:t xml:space="preserve">, followed by a Circular. </w:t>
      </w:r>
    </w:p>
    <w:p w:rsidR="00B552BE" w:rsidP="00C52F1F" w:rsidRDefault="00B552BE" w14:paraId="495D3B7D" w14:textId="77777777">
      <w:pPr>
        <w:spacing w:after="0" w:line="240" w:lineRule="auto"/>
        <w:rPr>
          <w:rFonts w:ascii="Arial" w:hAnsi="Arial" w:eastAsia="Calibri" w:cs="Arial"/>
          <w:sz w:val="24"/>
          <w:szCs w:val="24"/>
        </w:rPr>
      </w:pPr>
    </w:p>
    <w:p w:rsidR="00FC2CEE" w:rsidP="00C52F1F" w:rsidRDefault="00FC2CEE" w14:paraId="529ECAA2" w14:textId="2CEC551B">
      <w:pPr>
        <w:spacing w:after="0" w:line="240" w:lineRule="auto"/>
        <w:rPr>
          <w:rFonts w:ascii="Arial" w:hAnsi="Arial" w:eastAsia="Calibri" w:cs="Arial"/>
          <w:sz w:val="24"/>
          <w:szCs w:val="24"/>
        </w:rPr>
      </w:pPr>
      <w:r w:rsidRPr="00FC2CEE">
        <w:rPr>
          <w:rFonts w:ascii="Arial" w:hAnsi="Arial" w:eastAsia="Calibri" w:cs="Arial"/>
          <w:sz w:val="24"/>
          <w:szCs w:val="24"/>
        </w:rPr>
        <w:t xml:space="preserve">The overall Loan Origination Transformation strategy includes the introduction of various </w:t>
      </w:r>
      <w:r w:rsidR="004640D7">
        <w:rPr>
          <w:rFonts w:ascii="Arial" w:hAnsi="Arial" w:eastAsia="Calibri" w:cs="Arial"/>
          <w:sz w:val="24"/>
          <w:szCs w:val="24"/>
        </w:rPr>
        <w:t>Application Programming Interfaces (</w:t>
      </w:r>
      <w:r w:rsidRPr="00FC2CEE">
        <w:rPr>
          <w:rFonts w:ascii="Arial" w:hAnsi="Arial" w:eastAsia="Calibri" w:cs="Arial"/>
          <w:sz w:val="24"/>
          <w:szCs w:val="24"/>
        </w:rPr>
        <w:t>APIs</w:t>
      </w:r>
      <w:r w:rsidR="004640D7">
        <w:rPr>
          <w:rFonts w:ascii="Arial" w:hAnsi="Arial" w:eastAsia="Calibri" w:cs="Arial"/>
          <w:sz w:val="24"/>
          <w:szCs w:val="24"/>
        </w:rPr>
        <w:t>)</w:t>
      </w:r>
      <w:r w:rsidRPr="00FC2CEE">
        <w:rPr>
          <w:rFonts w:ascii="Arial" w:hAnsi="Arial" w:eastAsia="Calibri" w:cs="Arial"/>
          <w:sz w:val="24"/>
          <w:szCs w:val="24"/>
        </w:rPr>
        <w:t xml:space="preserve"> for use by lenders</w:t>
      </w:r>
      <w:r w:rsidR="004640D7">
        <w:rPr>
          <w:rFonts w:ascii="Arial" w:hAnsi="Arial" w:eastAsia="Calibri" w:cs="Arial"/>
          <w:sz w:val="24"/>
          <w:szCs w:val="24"/>
        </w:rPr>
        <w:t xml:space="preserve"> and LGY,</w:t>
      </w:r>
      <w:r w:rsidRPr="00FC2CEE">
        <w:rPr>
          <w:rFonts w:ascii="Arial" w:hAnsi="Arial" w:eastAsia="Calibri" w:cs="Arial"/>
          <w:sz w:val="24"/>
          <w:szCs w:val="24"/>
        </w:rPr>
        <w:t xml:space="preserve"> in an effort </w:t>
      </w:r>
      <w:r w:rsidR="004640D7">
        <w:rPr>
          <w:rFonts w:ascii="Arial" w:hAnsi="Arial" w:eastAsia="Calibri" w:cs="Arial"/>
          <w:sz w:val="24"/>
          <w:szCs w:val="24"/>
        </w:rPr>
        <w:t>to automate manual</w:t>
      </w:r>
      <w:r w:rsidRPr="00FC2CEE">
        <w:rPr>
          <w:rFonts w:ascii="Arial" w:hAnsi="Arial" w:eastAsia="Calibri" w:cs="Arial"/>
          <w:sz w:val="24"/>
          <w:szCs w:val="24"/>
        </w:rPr>
        <w:t xml:space="preserve"> processes</w:t>
      </w:r>
      <w:r w:rsidR="004640D7">
        <w:rPr>
          <w:rFonts w:ascii="Arial" w:hAnsi="Arial" w:eastAsia="Calibri" w:cs="Arial"/>
          <w:sz w:val="24"/>
          <w:szCs w:val="24"/>
        </w:rPr>
        <w:t xml:space="preserve">. </w:t>
      </w:r>
      <w:r w:rsidR="00C52F1F">
        <w:rPr>
          <w:rFonts w:ascii="Arial" w:hAnsi="Arial" w:eastAsia="Calibri" w:cs="Arial"/>
          <w:sz w:val="24"/>
          <w:szCs w:val="24"/>
        </w:rPr>
        <w:t>Following OMB approval</w:t>
      </w:r>
      <w:r w:rsidR="00D651B6">
        <w:rPr>
          <w:rFonts w:ascii="Arial" w:hAnsi="Arial" w:eastAsia="Calibri" w:cs="Arial"/>
          <w:sz w:val="24"/>
          <w:szCs w:val="24"/>
        </w:rPr>
        <w:t xml:space="preserve"> of</w:t>
      </w:r>
      <w:r w:rsidR="00C52F1F">
        <w:rPr>
          <w:rFonts w:ascii="Arial" w:hAnsi="Arial" w:eastAsia="Calibri" w:cs="Arial"/>
          <w:sz w:val="24"/>
          <w:szCs w:val="24"/>
        </w:rPr>
        <w:t xml:space="preserve"> the revised ICR and Circular, </w:t>
      </w:r>
      <w:r w:rsidR="004640D7">
        <w:rPr>
          <w:rFonts w:ascii="Arial" w:hAnsi="Arial" w:eastAsia="Calibri" w:cs="Arial"/>
          <w:sz w:val="24"/>
          <w:szCs w:val="24"/>
        </w:rPr>
        <w:t xml:space="preserve">LGY </w:t>
      </w:r>
      <w:r w:rsidR="00C52F1F">
        <w:rPr>
          <w:rFonts w:ascii="Arial" w:hAnsi="Arial" w:eastAsia="Calibri" w:cs="Arial"/>
          <w:sz w:val="24"/>
          <w:szCs w:val="24"/>
        </w:rPr>
        <w:t xml:space="preserve">intends to </w:t>
      </w:r>
      <w:r w:rsidR="004640D7">
        <w:rPr>
          <w:rFonts w:ascii="Arial" w:hAnsi="Arial" w:eastAsia="Calibri" w:cs="Arial"/>
          <w:sz w:val="24"/>
          <w:szCs w:val="24"/>
        </w:rPr>
        <w:t>mandate the use of the new Loan Review API</w:t>
      </w:r>
      <w:r w:rsidR="00BE6797">
        <w:rPr>
          <w:rFonts w:ascii="Arial" w:hAnsi="Arial" w:eastAsia="Calibri" w:cs="Arial"/>
          <w:sz w:val="24"/>
          <w:szCs w:val="24"/>
        </w:rPr>
        <w:t xml:space="preserve"> for lenders submitting records pursuant to 38 C.F.R § 36.4333(c)</w:t>
      </w:r>
      <w:r w:rsidR="004640D7">
        <w:rPr>
          <w:rFonts w:ascii="Arial" w:hAnsi="Arial" w:eastAsia="Calibri" w:cs="Arial"/>
          <w:sz w:val="24"/>
          <w:szCs w:val="24"/>
        </w:rPr>
        <w:t xml:space="preserve">. Additionally, LGY will allow for voluntary use of the new Pre-Close API. </w:t>
      </w:r>
      <w:r w:rsidR="00B552BE">
        <w:rPr>
          <w:rFonts w:ascii="Arial" w:hAnsi="Arial" w:eastAsia="Calibri" w:cs="Arial"/>
          <w:sz w:val="24"/>
          <w:szCs w:val="24"/>
        </w:rPr>
        <w:t xml:space="preserve">An overview of each </w:t>
      </w:r>
      <w:r w:rsidR="004640D7">
        <w:rPr>
          <w:rFonts w:ascii="Arial" w:hAnsi="Arial" w:eastAsia="Calibri" w:cs="Arial"/>
          <w:sz w:val="24"/>
          <w:szCs w:val="24"/>
        </w:rPr>
        <w:t xml:space="preserve">API may be found below: </w:t>
      </w:r>
    </w:p>
    <w:p w:rsidR="00B552BE" w:rsidP="00C52F1F" w:rsidRDefault="00B552BE" w14:paraId="34D41E0F" w14:textId="4891E630">
      <w:pPr>
        <w:spacing w:after="0" w:line="240" w:lineRule="auto"/>
        <w:rPr>
          <w:rFonts w:ascii="Arial" w:hAnsi="Arial" w:eastAsia="Calibri" w:cs="Arial"/>
          <w:sz w:val="24"/>
          <w:szCs w:val="24"/>
        </w:rPr>
      </w:pPr>
    </w:p>
    <w:p w:rsidRPr="00B552BE" w:rsidR="00B552BE" w:rsidP="00C52F1F" w:rsidRDefault="00B552BE" w14:paraId="03C80D77" w14:textId="212DC5E0">
      <w:pPr>
        <w:pStyle w:val="ListParagraph"/>
        <w:numPr>
          <w:ilvl w:val="0"/>
          <w:numId w:val="1"/>
        </w:numPr>
        <w:spacing w:after="120" w:line="240" w:lineRule="auto"/>
        <w:contextualSpacing w:val="0"/>
        <w:rPr>
          <w:rFonts w:ascii="Arial" w:hAnsi="Arial" w:eastAsia="Calibri" w:cs="Arial"/>
          <w:sz w:val="24"/>
          <w:szCs w:val="24"/>
        </w:rPr>
      </w:pPr>
      <w:r w:rsidRPr="00B552BE">
        <w:rPr>
          <w:rFonts w:ascii="Arial" w:hAnsi="Arial" w:eastAsia="Calibri" w:cs="Arial"/>
          <w:sz w:val="24"/>
          <w:szCs w:val="24"/>
        </w:rPr>
        <w:t xml:space="preserve">The </w:t>
      </w:r>
      <w:r w:rsidRPr="00B552BE">
        <w:rPr>
          <w:rFonts w:ascii="Arial" w:hAnsi="Arial" w:eastAsia="Calibri" w:cs="Arial"/>
          <w:b/>
          <w:bCs/>
          <w:sz w:val="24"/>
          <w:szCs w:val="24"/>
        </w:rPr>
        <w:t>Loan Review API</w:t>
      </w:r>
      <w:r w:rsidRPr="00B552BE">
        <w:rPr>
          <w:rFonts w:ascii="Arial" w:hAnsi="Arial" w:eastAsia="Calibri" w:cs="Arial"/>
          <w:sz w:val="24"/>
          <w:szCs w:val="24"/>
        </w:rPr>
        <w:t xml:space="preserve"> will provide lenders with an automated way to provide loan files to LGY when a loan has been selected by the VA for a Post Close Loan Review (PCLR)</w:t>
      </w:r>
      <w:r w:rsidR="004640D7">
        <w:rPr>
          <w:rFonts w:ascii="Arial" w:hAnsi="Arial" w:eastAsia="Calibri" w:cs="Arial"/>
          <w:sz w:val="24"/>
          <w:szCs w:val="24"/>
        </w:rPr>
        <w:t xml:space="preserve">: </w:t>
      </w:r>
      <w:r w:rsidRPr="00B552BE">
        <w:rPr>
          <w:rFonts w:ascii="Arial" w:hAnsi="Arial" w:eastAsia="Calibri" w:cs="Arial"/>
          <w:sz w:val="24"/>
          <w:szCs w:val="24"/>
        </w:rPr>
        <w:t xml:space="preserve">either a Full File Loan Review (FFLR) or a </w:t>
      </w:r>
      <w:r w:rsidR="00C52F1F">
        <w:rPr>
          <w:rFonts w:ascii="Arial" w:hAnsi="Arial" w:eastAsia="Calibri" w:cs="Arial"/>
          <w:sz w:val="24"/>
          <w:szCs w:val="24"/>
        </w:rPr>
        <w:t>Closing Disclosure-Only (</w:t>
      </w:r>
      <w:r w:rsidRPr="00B552BE">
        <w:rPr>
          <w:rFonts w:ascii="Arial" w:hAnsi="Arial" w:eastAsia="Calibri" w:cs="Arial"/>
          <w:sz w:val="24"/>
          <w:szCs w:val="24"/>
        </w:rPr>
        <w:t>CD-Only</w:t>
      </w:r>
      <w:r w:rsidR="00C52F1F">
        <w:rPr>
          <w:rFonts w:ascii="Arial" w:hAnsi="Arial" w:eastAsia="Calibri" w:cs="Arial"/>
          <w:sz w:val="24"/>
          <w:szCs w:val="24"/>
        </w:rPr>
        <w:t>)</w:t>
      </w:r>
      <w:r w:rsidRPr="00B552BE">
        <w:rPr>
          <w:rFonts w:ascii="Arial" w:hAnsi="Arial" w:eastAsia="Calibri" w:cs="Arial"/>
          <w:sz w:val="24"/>
          <w:szCs w:val="24"/>
        </w:rPr>
        <w:t xml:space="preserve"> Review.</w:t>
      </w:r>
      <w:r>
        <w:rPr>
          <w:rFonts w:ascii="Arial" w:hAnsi="Arial" w:eastAsia="Calibri" w:cs="Arial"/>
          <w:sz w:val="24"/>
          <w:szCs w:val="24"/>
        </w:rPr>
        <w:t xml:space="preserve"> The Loan Review API will also allow lenders to provide </w:t>
      </w:r>
      <w:r w:rsidR="00C00D42">
        <w:rPr>
          <w:rFonts w:ascii="Arial" w:hAnsi="Arial" w:eastAsia="Calibri" w:cs="Arial"/>
          <w:sz w:val="24"/>
          <w:szCs w:val="24"/>
        </w:rPr>
        <w:t xml:space="preserve">to LGY </w:t>
      </w:r>
      <w:r w:rsidR="004640D7">
        <w:rPr>
          <w:rFonts w:ascii="Arial" w:hAnsi="Arial" w:eastAsia="Calibri" w:cs="Arial"/>
          <w:sz w:val="24"/>
          <w:szCs w:val="24"/>
        </w:rPr>
        <w:t>industry-</w:t>
      </w:r>
      <w:r>
        <w:rPr>
          <w:rFonts w:ascii="Arial" w:hAnsi="Arial" w:eastAsia="Calibri" w:cs="Arial"/>
          <w:sz w:val="24"/>
          <w:szCs w:val="24"/>
        </w:rPr>
        <w:t>standard datasets</w:t>
      </w:r>
      <w:r w:rsidR="00C00D42">
        <w:rPr>
          <w:rFonts w:ascii="Arial" w:hAnsi="Arial" w:eastAsia="Calibri" w:cs="Arial"/>
          <w:sz w:val="24"/>
          <w:szCs w:val="24"/>
        </w:rPr>
        <w:t xml:space="preserve">, </w:t>
      </w:r>
      <w:r>
        <w:rPr>
          <w:rFonts w:ascii="Arial" w:hAnsi="Arial" w:eastAsia="Calibri" w:cs="Arial"/>
          <w:sz w:val="24"/>
          <w:szCs w:val="24"/>
        </w:rPr>
        <w:t>which will prevent manual data entry by LGY loan specialists</w:t>
      </w:r>
      <w:r w:rsidR="00C00D42">
        <w:rPr>
          <w:rFonts w:ascii="Arial" w:hAnsi="Arial" w:eastAsia="Calibri" w:cs="Arial"/>
          <w:sz w:val="24"/>
          <w:szCs w:val="24"/>
        </w:rPr>
        <w:t xml:space="preserve"> in completing the PCLR</w:t>
      </w:r>
      <w:r>
        <w:rPr>
          <w:rFonts w:ascii="Arial" w:hAnsi="Arial" w:eastAsia="Calibri" w:cs="Arial"/>
          <w:sz w:val="24"/>
          <w:szCs w:val="24"/>
        </w:rPr>
        <w:t xml:space="preserve">. Currently, lenders log into an LGY application (WebLGY) and upload loan review documents manually. The Loan Review API will enable this manual upload process to be automated for lenders and enable lenders to provide these documents to LGY while remaining in their own applications.  </w:t>
      </w:r>
    </w:p>
    <w:p w:rsidRPr="00B552BE" w:rsidR="00B552BE" w:rsidP="00C52F1F" w:rsidRDefault="00B552BE" w14:paraId="1288EAEE" w14:textId="491A3462">
      <w:pPr>
        <w:pStyle w:val="ListParagraph"/>
        <w:numPr>
          <w:ilvl w:val="0"/>
          <w:numId w:val="1"/>
        </w:numPr>
        <w:spacing w:after="0" w:line="240" w:lineRule="auto"/>
        <w:rPr>
          <w:rFonts w:ascii="Arial" w:hAnsi="Arial" w:eastAsia="Calibri" w:cs="Arial"/>
          <w:sz w:val="24"/>
          <w:szCs w:val="24"/>
        </w:rPr>
      </w:pPr>
      <w:r w:rsidRPr="00B552BE">
        <w:rPr>
          <w:rFonts w:ascii="Arial" w:hAnsi="Arial" w:eastAsia="Calibri" w:cs="Arial"/>
          <w:sz w:val="24"/>
          <w:szCs w:val="24"/>
        </w:rPr>
        <w:t xml:space="preserve">The </w:t>
      </w:r>
      <w:r w:rsidRPr="00B552BE">
        <w:rPr>
          <w:rFonts w:ascii="Arial" w:hAnsi="Arial" w:eastAsia="Calibri" w:cs="Arial"/>
          <w:b/>
          <w:bCs/>
          <w:sz w:val="24"/>
          <w:szCs w:val="24"/>
        </w:rPr>
        <w:t>Pre-Close API</w:t>
      </w:r>
      <w:r w:rsidRPr="00B552BE">
        <w:rPr>
          <w:rFonts w:ascii="Arial" w:hAnsi="Arial" w:eastAsia="Calibri" w:cs="Arial"/>
          <w:sz w:val="24"/>
          <w:szCs w:val="24"/>
        </w:rPr>
        <w:t xml:space="preserve"> is a tool that </w:t>
      </w:r>
      <w:r w:rsidR="004640D7">
        <w:rPr>
          <w:rFonts w:ascii="Arial" w:hAnsi="Arial" w:eastAsia="Calibri" w:cs="Arial"/>
          <w:sz w:val="24"/>
          <w:szCs w:val="24"/>
        </w:rPr>
        <w:t xml:space="preserve">lenders </w:t>
      </w:r>
      <w:r w:rsidRPr="00B552BE">
        <w:rPr>
          <w:rFonts w:ascii="Arial" w:hAnsi="Arial" w:eastAsia="Calibri" w:cs="Arial"/>
          <w:sz w:val="24"/>
          <w:szCs w:val="24"/>
        </w:rPr>
        <w:t>can</w:t>
      </w:r>
      <w:r w:rsidR="004640D7">
        <w:rPr>
          <w:rFonts w:ascii="Arial" w:hAnsi="Arial" w:eastAsia="Calibri" w:cs="Arial"/>
          <w:sz w:val="24"/>
          <w:szCs w:val="24"/>
        </w:rPr>
        <w:t xml:space="preserve"> leverage </w:t>
      </w:r>
      <w:r w:rsidRPr="00B552BE">
        <w:rPr>
          <w:rFonts w:ascii="Arial" w:hAnsi="Arial" w:eastAsia="Calibri" w:cs="Arial"/>
          <w:sz w:val="24"/>
          <w:szCs w:val="24"/>
        </w:rPr>
        <w:t>prior to closing a VA loan.  The Pre-Close API will provide lenders with feedback for the loan they are reporting to LGY regarding the anticipated funding fee amount due to VA, the guaranty amount the lender can expect from VA based on the loan terms communicated within the API, and the loan's conformance (or non-conformance) with VA policy and regulation.</w:t>
      </w:r>
      <w:r>
        <w:rPr>
          <w:rFonts w:ascii="Arial" w:hAnsi="Arial" w:eastAsia="Calibri" w:cs="Arial"/>
          <w:sz w:val="24"/>
          <w:szCs w:val="24"/>
        </w:rPr>
        <w:t xml:space="preserve"> Currently, lenders do not receive feedback of this kind from LGY prior to loan closing. Use of the Pre-Close API will be voluntary for lenders</w:t>
      </w:r>
      <w:r w:rsidR="00C00D42">
        <w:rPr>
          <w:rFonts w:ascii="Arial" w:hAnsi="Arial" w:eastAsia="Calibri" w:cs="Arial"/>
          <w:sz w:val="24"/>
          <w:szCs w:val="24"/>
        </w:rPr>
        <w:t xml:space="preserve"> and will not confer any kind of promise by VA or expectation to lenders of guarant</w:t>
      </w:r>
      <w:r w:rsidR="000F6408">
        <w:rPr>
          <w:rFonts w:ascii="Arial" w:hAnsi="Arial" w:eastAsia="Calibri" w:cs="Arial"/>
          <w:sz w:val="24"/>
          <w:szCs w:val="24"/>
        </w:rPr>
        <w:t>y</w:t>
      </w:r>
      <w:r w:rsidR="00C00D42">
        <w:rPr>
          <w:rFonts w:ascii="Arial" w:hAnsi="Arial" w:eastAsia="Calibri" w:cs="Arial"/>
          <w:sz w:val="24"/>
          <w:szCs w:val="24"/>
        </w:rPr>
        <w:t xml:space="preserve"> certainty</w:t>
      </w:r>
      <w:r>
        <w:rPr>
          <w:rFonts w:ascii="Arial" w:hAnsi="Arial" w:eastAsia="Calibri" w:cs="Arial"/>
          <w:sz w:val="24"/>
          <w:szCs w:val="24"/>
        </w:rPr>
        <w:t>.</w:t>
      </w:r>
    </w:p>
    <w:p w:rsidR="00472E46" w:rsidP="00C52F1F" w:rsidRDefault="00472E46" w14:paraId="47774B7B" w14:textId="3A2B6AF6">
      <w:pPr>
        <w:spacing w:after="0" w:line="240" w:lineRule="auto"/>
        <w:rPr>
          <w:rFonts w:ascii="Arial" w:hAnsi="Arial" w:eastAsia="Calibri" w:cs="Arial"/>
          <w:sz w:val="24"/>
          <w:szCs w:val="24"/>
        </w:rPr>
      </w:pPr>
    </w:p>
    <w:p w:rsidR="00B965BD" w:rsidP="00D651B6" w:rsidRDefault="006F0BD8" w14:paraId="47F9E134" w14:textId="0865894E">
      <w:pPr>
        <w:spacing w:after="120" w:line="240" w:lineRule="auto"/>
      </w:pPr>
      <w:r>
        <w:rPr>
          <w:rFonts w:ascii="Arial" w:hAnsi="Arial" w:eastAsia="Calibri" w:cs="Arial"/>
          <w:sz w:val="24"/>
          <w:szCs w:val="24"/>
        </w:rPr>
        <w:t xml:space="preserve">Subject to OMB approval, </w:t>
      </w:r>
      <w:r w:rsidR="00C00D42">
        <w:rPr>
          <w:rFonts w:ascii="Arial" w:hAnsi="Arial" w:eastAsia="Calibri" w:cs="Arial"/>
          <w:sz w:val="24"/>
          <w:szCs w:val="24"/>
        </w:rPr>
        <w:t>VA anticipates</w:t>
      </w:r>
      <w:r>
        <w:rPr>
          <w:rFonts w:ascii="Arial" w:hAnsi="Arial" w:eastAsia="Calibri" w:cs="Arial"/>
          <w:sz w:val="24"/>
          <w:szCs w:val="24"/>
        </w:rPr>
        <w:t xml:space="preserve"> </w:t>
      </w:r>
      <w:r w:rsidR="00C00D42">
        <w:rPr>
          <w:rFonts w:ascii="Arial" w:hAnsi="Arial" w:eastAsia="Calibri" w:cs="Arial"/>
          <w:sz w:val="24"/>
          <w:szCs w:val="24"/>
        </w:rPr>
        <w:t xml:space="preserve">collecting data of the following </w:t>
      </w:r>
      <w:r w:rsidR="007E6851">
        <w:rPr>
          <w:rFonts w:ascii="Arial" w:hAnsi="Arial" w:eastAsia="Calibri" w:cs="Arial"/>
          <w:sz w:val="24"/>
          <w:szCs w:val="24"/>
        </w:rPr>
        <w:t>mortgage industry standard datasets</w:t>
      </w:r>
      <w:r w:rsidR="00C00D42">
        <w:rPr>
          <w:rFonts w:ascii="Arial" w:hAnsi="Arial" w:eastAsia="Calibri" w:cs="Arial"/>
          <w:sz w:val="24"/>
          <w:szCs w:val="24"/>
        </w:rPr>
        <w:t xml:space="preserve"> by October 2022</w:t>
      </w:r>
      <w:r w:rsidR="000F6408">
        <w:rPr>
          <w:rFonts w:ascii="Arial" w:hAnsi="Arial" w:eastAsia="Calibri" w:cs="Arial"/>
          <w:sz w:val="24"/>
          <w:szCs w:val="24"/>
        </w:rPr>
        <w:t xml:space="preserve"> (tentatively, pending approval)</w:t>
      </w:r>
      <w:r w:rsidR="007E6851">
        <w:rPr>
          <w:rFonts w:ascii="Arial" w:hAnsi="Arial" w:eastAsia="Calibri" w:cs="Arial"/>
          <w:sz w:val="24"/>
          <w:szCs w:val="24"/>
        </w:rPr>
        <w:t xml:space="preserve">: the Uniform Loan Application Dataset (ULAD) and the Uniform Closing Dataset (UCD). This data will pre-populate information that will enable LGY to complete </w:t>
      </w:r>
      <w:r>
        <w:rPr>
          <w:rFonts w:ascii="Arial" w:hAnsi="Arial" w:eastAsia="Calibri" w:cs="Arial"/>
          <w:sz w:val="24"/>
          <w:szCs w:val="24"/>
        </w:rPr>
        <w:t>PCLRs</w:t>
      </w:r>
      <w:r w:rsidR="007E6851">
        <w:rPr>
          <w:rFonts w:ascii="Arial" w:hAnsi="Arial" w:eastAsia="Calibri" w:cs="Arial"/>
          <w:sz w:val="24"/>
          <w:szCs w:val="24"/>
        </w:rPr>
        <w:t xml:space="preserve">. </w:t>
      </w:r>
      <w:r w:rsidR="00472E46">
        <w:rPr>
          <w:rFonts w:ascii="Arial" w:hAnsi="Arial" w:eastAsia="Calibri" w:cs="Arial"/>
          <w:sz w:val="24"/>
          <w:szCs w:val="24"/>
        </w:rPr>
        <w:t>To accomplish these</w:t>
      </w:r>
      <w:r w:rsidR="007E6851">
        <w:rPr>
          <w:rFonts w:ascii="Arial" w:hAnsi="Arial" w:eastAsia="Calibri" w:cs="Arial"/>
          <w:sz w:val="24"/>
          <w:szCs w:val="24"/>
        </w:rPr>
        <w:t xml:space="preserve"> data collection</w:t>
      </w:r>
      <w:r w:rsidR="00472E46">
        <w:rPr>
          <w:rFonts w:ascii="Arial" w:hAnsi="Arial" w:eastAsia="Calibri" w:cs="Arial"/>
          <w:sz w:val="24"/>
          <w:szCs w:val="24"/>
        </w:rPr>
        <w:t xml:space="preserve"> changes, LGY </w:t>
      </w:r>
      <w:r>
        <w:rPr>
          <w:rFonts w:ascii="Arial" w:hAnsi="Arial" w:eastAsia="Calibri" w:cs="Arial"/>
          <w:sz w:val="24"/>
          <w:szCs w:val="24"/>
        </w:rPr>
        <w:t xml:space="preserve">must submit a revised ICR </w:t>
      </w:r>
      <w:r w:rsidR="007E6851">
        <w:rPr>
          <w:rFonts w:ascii="Arial" w:hAnsi="Arial" w:eastAsia="Calibri" w:cs="Arial"/>
          <w:sz w:val="24"/>
          <w:szCs w:val="24"/>
        </w:rPr>
        <w:t xml:space="preserve">associated with </w:t>
      </w:r>
      <w:r w:rsidRPr="007E6851" w:rsidR="007E6851">
        <w:rPr>
          <w:rFonts w:ascii="Arial" w:hAnsi="Arial" w:eastAsia="Calibri" w:cs="Arial"/>
          <w:sz w:val="24"/>
          <w:szCs w:val="24"/>
        </w:rPr>
        <w:t>OMB Control Number 2900-0515</w:t>
      </w:r>
      <w:r w:rsidR="007E6851">
        <w:rPr>
          <w:rFonts w:ascii="Arial" w:hAnsi="Arial" w:eastAsia="Calibri" w:cs="Arial"/>
          <w:sz w:val="24"/>
          <w:szCs w:val="24"/>
        </w:rPr>
        <w:t xml:space="preserve">, Maintenance of Records. </w:t>
      </w:r>
      <w:r w:rsidR="00560CE6">
        <w:rPr>
          <w:rFonts w:ascii="Arial" w:hAnsi="Arial" w:eastAsia="Calibri" w:cs="Arial"/>
          <w:sz w:val="24"/>
          <w:szCs w:val="24"/>
        </w:rPr>
        <w:t xml:space="preserve">Additionally, LGY </w:t>
      </w:r>
      <w:r>
        <w:rPr>
          <w:rFonts w:ascii="Arial" w:hAnsi="Arial" w:eastAsia="Calibri" w:cs="Arial"/>
          <w:sz w:val="24"/>
          <w:szCs w:val="24"/>
        </w:rPr>
        <w:t xml:space="preserve">must </w:t>
      </w:r>
      <w:r w:rsidR="00560CE6">
        <w:rPr>
          <w:rFonts w:ascii="Arial" w:hAnsi="Arial" w:eastAsia="Calibri" w:cs="Arial"/>
          <w:sz w:val="24"/>
          <w:szCs w:val="24"/>
        </w:rPr>
        <w:t xml:space="preserve">publish a Circular </w:t>
      </w:r>
      <w:r w:rsidRPr="00560CE6" w:rsidR="00560CE6">
        <w:rPr>
          <w:rFonts w:ascii="Arial" w:hAnsi="Arial" w:eastAsia="Calibri" w:cs="Arial"/>
          <w:sz w:val="24"/>
          <w:szCs w:val="24"/>
        </w:rPr>
        <w:t xml:space="preserve">to advise the lending industry that </w:t>
      </w:r>
      <w:r w:rsidR="000F6408">
        <w:rPr>
          <w:rFonts w:ascii="Arial" w:hAnsi="Arial" w:eastAsia="Calibri" w:cs="Arial"/>
          <w:sz w:val="24"/>
          <w:szCs w:val="24"/>
        </w:rPr>
        <w:t>when OMB approved (tentatively October 1)</w:t>
      </w:r>
      <w:r w:rsidRPr="00560CE6" w:rsidR="00560CE6">
        <w:rPr>
          <w:rFonts w:ascii="Arial" w:hAnsi="Arial" w:eastAsia="Calibri" w:cs="Arial"/>
          <w:sz w:val="24"/>
          <w:szCs w:val="24"/>
        </w:rPr>
        <w:t xml:space="preserve">, VA will require that lenders provide the </w:t>
      </w:r>
      <w:r w:rsidR="00560CE6">
        <w:rPr>
          <w:rFonts w:ascii="Arial" w:hAnsi="Arial" w:eastAsia="Calibri" w:cs="Arial"/>
          <w:sz w:val="24"/>
          <w:szCs w:val="24"/>
        </w:rPr>
        <w:t>ULAD and UCD</w:t>
      </w:r>
      <w:r w:rsidRPr="00560CE6" w:rsidR="00560CE6">
        <w:rPr>
          <w:rFonts w:ascii="Arial" w:hAnsi="Arial" w:eastAsia="Calibri" w:cs="Arial"/>
          <w:sz w:val="24"/>
          <w:szCs w:val="24"/>
        </w:rPr>
        <w:t xml:space="preserve"> when a loan is selected for </w:t>
      </w:r>
      <w:r>
        <w:rPr>
          <w:rFonts w:ascii="Arial" w:hAnsi="Arial" w:eastAsia="Calibri" w:cs="Arial"/>
          <w:sz w:val="24"/>
          <w:szCs w:val="24"/>
        </w:rPr>
        <w:t>a PCLR</w:t>
      </w:r>
      <w:r w:rsidR="00560CE6">
        <w:rPr>
          <w:rFonts w:ascii="Arial" w:hAnsi="Arial" w:eastAsia="Calibri" w:cs="Arial"/>
          <w:sz w:val="24"/>
          <w:szCs w:val="24"/>
        </w:rPr>
        <w:t xml:space="preserve">. </w:t>
      </w:r>
    </w:p>
    <w:sectPr w:rsidR="00B965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EFB6" w14:textId="77777777" w:rsidR="00164FB9" w:rsidRDefault="00164FB9" w:rsidP="001715E3">
      <w:pPr>
        <w:spacing w:after="0" w:line="240" w:lineRule="auto"/>
      </w:pPr>
      <w:r>
        <w:separator/>
      </w:r>
    </w:p>
  </w:endnote>
  <w:endnote w:type="continuationSeparator" w:id="0">
    <w:p w14:paraId="0701D0F1" w14:textId="77777777" w:rsidR="00164FB9" w:rsidRDefault="00164FB9" w:rsidP="0017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65D8" w14:textId="77777777" w:rsidR="00164FB9" w:rsidRDefault="00164FB9" w:rsidP="001715E3">
      <w:pPr>
        <w:spacing w:after="0" w:line="240" w:lineRule="auto"/>
      </w:pPr>
      <w:r>
        <w:separator/>
      </w:r>
    </w:p>
  </w:footnote>
  <w:footnote w:type="continuationSeparator" w:id="0">
    <w:p w14:paraId="5A2057A9" w14:textId="77777777" w:rsidR="00164FB9" w:rsidRDefault="00164FB9" w:rsidP="00171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06199"/>
    <w:multiLevelType w:val="hybridMultilevel"/>
    <w:tmpl w:val="DE02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CB"/>
    <w:rsid w:val="00077214"/>
    <w:rsid w:val="000F6408"/>
    <w:rsid w:val="00164FB9"/>
    <w:rsid w:val="001715E3"/>
    <w:rsid w:val="001B7C81"/>
    <w:rsid w:val="002C51F2"/>
    <w:rsid w:val="002E2A9B"/>
    <w:rsid w:val="003357A1"/>
    <w:rsid w:val="003F7352"/>
    <w:rsid w:val="004640D7"/>
    <w:rsid w:val="00472442"/>
    <w:rsid w:val="00472E46"/>
    <w:rsid w:val="00484AFF"/>
    <w:rsid w:val="00560CE6"/>
    <w:rsid w:val="005D68CB"/>
    <w:rsid w:val="00653DCF"/>
    <w:rsid w:val="00672374"/>
    <w:rsid w:val="006F0BD8"/>
    <w:rsid w:val="006F3B27"/>
    <w:rsid w:val="00734378"/>
    <w:rsid w:val="007700AA"/>
    <w:rsid w:val="007E6851"/>
    <w:rsid w:val="009962F3"/>
    <w:rsid w:val="00A21214"/>
    <w:rsid w:val="00A607E8"/>
    <w:rsid w:val="00AC65C6"/>
    <w:rsid w:val="00B50152"/>
    <w:rsid w:val="00B552BE"/>
    <w:rsid w:val="00BE6797"/>
    <w:rsid w:val="00C00D42"/>
    <w:rsid w:val="00C52F1F"/>
    <w:rsid w:val="00D651B6"/>
    <w:rsid w:val="00E400EB"/>
    <w:rsid w:val="00F35587"/>
    <w:rsid w:val="00FC2CEE"/>
    <w:rsid w:val="00FF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1D183"/>
  <w15:chartTrackingRefBased/>
  <w15:docId w15:val="{4BCFCF78-CBE2-41EE-AF41-5536FC9B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2BE"/>
    <w:pPr>
      <w:ind w:left="720"/>
      <w:contextualSpacing/>
    </w:pPr>
  </w:style>
  <w:style w:type="character" w:styleId="CommentReference">
    <w:name w:val="annotation reference"/>
    <w:basedOn w:val="DefaultParagraphFont"/>
    <w:uiPriority w:val="99"/>
    <w:semiHidden/>
    <w:unhideWhenUsed/>
    <w:rsid w:val="004640D7"/>
    <w:rPr>
      <w:sz w:val="16"/>
      <w:szCs w:val="16"/>
    </w:rPr>
  </w:style>
  <w:style w:type="paragraph" w:styleId="CommentText">
    <w:name w:val="annotation text"/>
    <w:basedOn w:val="Normal"/>
    <w:link w:val="CommentTextChar"/>
    <w:uiPriority w:val="99"/>
    <w:semiHidden/>
    <w:unhideWhenUsed/>
    <w:rsid w:val="004640D7"/>
    <w:pPr>
      <w:spacing w:line="240" w:lineRule="auto"/>
    </w:pPr>
    <w:rPr>
      <w:sz w:val="20"/>
      <w:szCs w:val="20"/>
    </w:rPr>
  </w:style>
  <w:style w:type="character" w:customStyle="1" w:styleId="CommentTextChar">
    <w:name w:val="Comment Text Char"/>
    <w:basedOn w:val="DefaultParagraphFont"/>
    <w:link w:val="CommentText"/>
    <w:uiPriority w:val="99"/>
    <w:semiHidden/>
    <w:rsid w:val="004640D7"/>
    <w:rPr>
      <w:sz w:val="20"/>
      <w:szCs w:val="20"/>
    </w:rPr>
  </w:style>
  <w:style w:type="paragraph" w:styleId="CommentSubject">
    <w:name w:val="annotation subject"/>
    <w:basedOn w:val="CommentText"/>
    <w:next w:val="CommentText"/>
    <w:link w:val="CommentSubjectChar"/>
    <w:uiPriority w:val="99"/>
    <w:semiHidden/>
    <w:unhideWhenUsed/>
    <w:rsid w:val="004640D7"/>
    <w:rPr>
      <w:b/>
      <w:bCs/>
    </w:rPr>
  </w:style>
  <w:style w:type="character" w:customStyle="1" w:styleId="CommentSubjectChar">
    <w:name w:val="Comment Subject Char"/>
    <w:basedOn w:val="CommentTextChar"/>
    <w:link w:val="CommentSubject"/>
    <w:uiPriority w:val="99"/>
    <w:semiHidden/>
    <w:rsid w:val="004640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22257">
      <w:bodyDiv w:val="1"/>
      <w:marLeft w:val="0"/>
      <w:marRight w:val="0"/>
      <w:marTop w:val="0"/>
      <w:marBottom w:val="0"/>
      <w:divBdr>
        <w:top w:val="none" w:sz="0" w:space="0" w:color="auto"/>
        <w:left w:val="none" w:sz="0" w:space="0" w:color="auto"/>
        <w:bottom w:val="none" w:sz="0" w:space="0" w:color="auto"/>
        <w:right w:val="none" w:sz="0" w:space="0" w:color="auto"/>
      </w:divBdr>
    </w:div>
    <w:div w:id="17586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 Araceli, VBAVACO</dc:creator>
  <cp:keywords/>
  <dc:description/>
  <cp:lastModifiedBy>Stewart, Deborah, VBAVACO</cp:lastModifiedBy>
  <cp:revision>2</cp:revision>
  <dcterms:created xsi:type="dcterms:W3CDTF">2022-03-01T12:52:00Z</dcterms:created>
  <dcterms:modified xsi:type="dcterms:W3CDTF">2022-03-01T12:52:00Z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2022-01-26T16:50:40Z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fab225fe-2b29-423e-b1c8-3156e8c91a8e</vt:lpwstr>
  </property>
  <property fmtid="{D5CDD505-2E9C-101B-9397-08002B2CF9AE}" pid="8" name="MSIP_Label_ea60d57e-af5b-4752-ac57-3e4f28ca11dc_ContentBits">
    <vt:lpwstr>0</vt:lpwstr>
  </property>
</Properties>
</file>