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0B9A" w:rsidRDefault="00400B9A" w14:paraId="0064B349" w14:textId="032065B0">
      <w:pPr>
        <w:jc w:val="center"/>
        <w:rPr>
          <w:rFonts w:ascii="Courier New" w:hAnsi="Courier New" w:cs="Courier New"/>
          <w:b/>
          <w:sz w:val="24"/>
          <w:szCs w:val="24"/>
          <w:u w:val="single"/>
        </w:rPr>
      </w:pPr>
    </w:p>
    <w:p w:rsidR="00400B9A" w:rsidRDefault="00400B9A" w14:paraId="0CE9B1C2" w14:textId="77777777">
      <w:pPr>
        <w:jc w:val="center"/>
        <w:rPr>
          <w:rFonts w:ascii="Courier New" w:hAnsi="Courier New" w:cs="Courier New"/>
          <w:b/>
          <w:sz w:val="24"/>
          <w:szCs w:val="24"/>
          <w:u w:val="single"/>
        </w:rPr>
      </w:pPr>
    </w:p>
    <w:p w:rsidRPr="00400B9A" w:rsidR="00400B9A" w:rsidP="00400B9A" w:rsidRDefault="00400B9A" w14:paraId="33EE8C90" w14:textId="77777777">
      <w:pPr>
        <w:spacing w:line="240" w:lineRule="auto"/>
        <w:jc w:val="center"/>
        <w:rPr>
          <w:rFonts w:ascii="Courier New" w:hAnsi="Courier New" w:eastAsia="Courier New" w:cs="Courier New"/>
          <w:b/>
          <w:sz w:val="24"/>
          <w:szCs w:val="24"/>
        </w:rPr>
      </w:pPr>
      <w:r w:rsidRPr="00400B9A">
        <w:rPr>
          <w:rFonts w:ascii="Courier New" w:hAnsi="Courier New" w:eastAsia="Courier New" w:cs="Courier New"/>
          <w:b/>
          <w:sz w:val="24"/>
          <w:szCs w:val="24"/>
        </w:rPr>
        <w:t>SUPPORTING STATEMENT</w:t>
      </w:r>
    </w:p>
    <w:p w:rsidRPr="00400B9A" w:rsidR="00400B9A" w:rsidP="00400B9A" w:rsidRDefault="00400B9A" w14:paraId="61934235" w14:textId="77777777">
      <w:pPr>
        <w:spacing w:line="240" w:lineRule="auto"/>
        <w:jc w:val="center"/>
        <w:rPr>
          <w:rFonts w:ascii="Courier New" w:hAnsi="Courier New" w:eastAsia="Courier New" w:cs="Courier New"/>
          <w:b/>
          <w:sz w:val="24"/>
          <w:szCs w:val="24"/>
        </w:rPr>
      </w:pPr>
      <w:r w:rsidRPr="00400B9A">
        <w:rPr>
          <w:rFonts w:ascii="Courier New" w:hAnsi="Courier New" w:eastAsia="Courier New" w:cs="Courier New"/>
          <w:b/>
          <w:sz w:val="24"/>
          <w:szCs w:val="24"/>
        </w:rPr>
        <w:t>FOR PAPERWORK REDUCTION ACT SUBMISSION</w:t>
      </w:r>
    </w:p>
    <w:p w:rsidR="00400B9A" w:rsidP="00400B9A" w:rsidRDefault="00400B9A" w14:paraId="597DABEE" w14:textId="77777777">
      <w:pPr>
        <w:spacing w:line="240" w:lineRule="auto"/>
        <w:jc w:val="center"/>
        <w:rPr>
          <w:rFonts w:ascii="Courier New" w:hAnsi="Courier New" w:eastAsia="Courier New" w:cs="Courier New"/>
          <w:b/>
          <w:sz w:val="24"/>
          <w:szCs w:val="24"/>
        </w:rPr>
      </w:pPr>
      <w:r w:rsidRPr="00400B9A">
        <w:rPr>
          <w:rFonts w:ascii="Courier New" w:hAnsi="Courier New" w:eastAsia="Courier New" w:cs="Courier New"/>
          <w:b/>
          <w:sz w:val="24"/>
          <w:szCs w:val="24"/>
        </w:rPr>
        <w:t>OMB CONTROL NO. 9000</w:t>
      </w:r>
      <w:r>
        <w:rPr>
          <w:rFonts w:ascii="Courier New" w:hAnsi="Courier New" w:eastAsia="Courier New" w:cs="Courier New"/>
          <w:b/>
          <w:sz w:val="24"/>
          <w:szCs w:val="24"/>
        </w:rPr>
        <w:t>-0007</w:t>
      </w:r>
    </w:p>
    <w:p w:rsidRPr="00400B9A" w:rsidR="00846B3F" w:rsidP="00400B9A" w:rsidRDefault="00650A74" w14:paraId="45C58E12" w14:textId="4F06F8A5">
      <w:pPr>
        <w:spacing w:line="240" w:lineRule="auto"/>
        <w:jc w:val="center"/>
        <w:rPr>
          <w:rFonts w:ascii="Courier New" w:hAnsi="Courier New" w:cs="Courier New"/>
          <w:b/>
          <w:sz w:val="24"/>
          <w:szCs w:val="24"/>
          <w:u w:val="single"/>
        </w:rPr>
      </w:pPr>
      <w:r w:rsidRPr="00400B9A">
        <w:rPr>
          <w:rFonts w:ascii="Courier New" w:hAnsi="Courier New" w:cs="Courier New"/>
          <w:b/>
          <w:sz w:val="24"/>
          <w:szCs w:val="24"/>
          <w:u w:val="single"/>
        </w:rPr>
        <w:t>Subcontracting Plans</w:t>
      </w:r>
    </w:p>
    <w:p w:rsidRPr="00400B9A" w:rsidR="00846B3F" w:rsidRDefault="00846B3F" w14:paraId="46E81737" w14:textId="77777777">
      <w:pPr>
        <w:rPr>
          <w:rFonts w:ascii="Courier New" w:hAnsi="Courier New" w:cs="Courier New"/>
          <w:b/>
          <w:sz w:val="24"/>
          <w:szCs w:val="24"/>
        </w:rPr>
      </w:pPr>
    </w:p>
    <w:p w:rsidRPr="00224A39" w:rsidR="00846B3F" w:rsidRDefault="00650A74" w14:paraId="50CF682E" w14:textId="7844145A">
      <w:pPr>
        <w:rPr>
          <w:rFonts w:ascii="Courier New" w:hAnsi="Courier New" w:cs="Courier New"/>
          <w:b/>
          <w:sz w:val="24"/>
          <w:szCs w:val="24"/>
        </w:rPr>
      </w:pPr>
      <w:r w:rsidRPr="00400B9A">
        <w:rPr>
          <w:rFonts w:ascii="Courier New" w:hAnsi="Courier New" w:cs="Courier New"/>
          <w:b/>
          <w:sz w:val="24"/>
          <w:szCs w:val="24"/>
        </w:rPr>
        <w:t xml:space="preserve">FAR </w:t>
      </w:r>
      <w:r w:rsidRPr="00400B9A" w:rsidR="005844AD">
        <w:rPr>
          <w:rFonts w:ascii="Courier New" w:hAnsi="Courier New" w:cs="Courier New"/>
          <w:b/>
          <w:sz w:val="24"/>
          <w:szCs w:val="24"/>
        </w:rPr>
        <w:t>s</w:t>
      </w:r>
      <w:r w:rsidRPr="00400B9A">
        <w:rPr>
          <w:rFonts w:ascii="Courier New" w:hAnsi="Courier New" w:cs="Courier New"/>
          <w:b/>
          <w:sz w:val="24"/>
          <w:szCs w:val="24"/>
        </w:rPr>
        <w:t>ection</w:t>
      </w:r>
      <w:r w:rsidRPr="00400B9A" w:rsidR="005844AD">
        <w:rPr>
          <w:rFonts w:ascii="Courier New" w:hAnsi="Courier New" w:cs="Courier New"/>
          <w:b/>
          <w:sz w:val="24"/>
          <w:szCs w:val="24"/>
        </w:rPr>
        <w:t>s</w:t>
      </w:r>
      <w:r w:rsidRPr="00400B9A">
        <w:rPr>
          <w:rFonts w:ascii="Courier New" w:hAnsi="Courier New" w:cs="Courier New"/>
          <w:b/>
          <w:sz w:val="24"/>
          <w:szCs w:val="24"/>
        </w:rPr>
        <w:t xml:space="preserve"> </w:t>
      </w:r>
      <w:r w:rsidRPr="00400B9A" w:rsidR="005844AD">
        <w:rPr>
          <w:rFonts w:ascii="Courier New" w:hAnsi="Courier New" w:cs="Courier New"/>
          <w:b/>
          <w:sz w:val="24"/>
          <w:szCs w:val="24"/>
        </w:rPr>
        <w:t>a</w:t>
      </w:r>
      <w:r w:rsidRPr="00400B9A">
        <w:rPr>
          <w:rFonts w:ascii="Courier New" w:hAnsi="Courier New" w:cs="Courier New"/>
          <w:b/>
          <w:sz w:val="24"/>
          <w:szCs w:val="24"/>
        </w:rPr>
        <w:t xml:space="preserve">ffected: </w:t>
      </w:r>
      <w:r w:rsidRPr="00224A39">
        <w:rPr>
          <w:rFonts w:ascii="Courier New" w:hAnsi="Courier New" w:cs="Courier New"/>
          <w:b/>
          <w:sz w:val="24"/>
          <w:szCs w:val="24"/>
        </w:rPr>
        <w:t xml:space="preserve">52.219-9; SF 294; </w:t>
      </w:r>
      <w:proofErr w:type="spellStart"/>
      <w:r w:rsidRPr="00224A39">
        <w:rPr>
          <w:rFonts w:ascii="Courier New" w:hAnsi="Courier New" w:cs="Courier New"/>
          <w:b/>
          <w:sz w:val="24"/>
          <w:szCs w:val="24"/>
        </w:rPr>
        <w:t>eSRS</w:t>
      </w:r>
      <w:proofErr w:type="spellEnd"/>
    </w:p>
    <w:p w:rsidRPr="00400B9A" w:rsidR="00846B3F" w:rsidRDefault="00846B3F" w14:paraId="3FDC8653" w14:textId="77777777">
      <w:pPr>
        <w:rPr>
          <w:rFonts w:ascii="Courier New" w:hAnsi="Courier New" w:cs="Courier New"/>
          <w:sz w:val="24"/>
          <w:szCs w:val="24"/>
        </w:rPr>
      </w:pPr>
    </w:p>
    <w:p w:rsidRPr="00400B9A" w:rsidR="00846B3F" w:rsidRDefault="00650A74" w14:paraId="0A1A0149" w14:textId="77777777">
      <w:pPr>
        <w:rPr>
          <w:rFonts w:ascii="Courier New" w:hAnsi="Courier New" w:cs="Courier New"/>
          <w:b/>
          <w:sz w:val="24"/>
          <w:szCs w:val="24"/>
        </w:rPr>
      </w:pPr>
      <w:r w:rsidRPr="00400B9A">
        <w:rPr>
          <w:rFonts w:ascii="Courier New" w:hAnsi="Courier New" w:cs="Courier New"/>
          <w:b/>
          <w:sz w:val="24"/>
          <w:szCs w:val="24"/>
        </w:rPr>
        <w:t>A. Justification.</w:t>
      </w:r>
    </w:p>
    <w:p w:rsidRPr="00400B9A" w:rsidR="00846B3F" w:rsidRDefault="00846B3F" w14:paraId="22B00CE9" w14:textId="0EA48BF5">
      <w:pPr>
        <w:rPr>
          <w:rFonts w:ascii="Courier New" w:hAnsi="Courier New" w:cs="Courier New"/>
          <w:b/>
          <w:sz w:val="24"/>
          <w:szCs w:val="24"/>
        </w:rPr>
      </w:pPr>
    </w:p>
    <w:p w:rsidRPr="00400B9A" w:rsidR="00846B3F" w:rsidRDefault="00650A74" w14:paraId="4BA5A716" w14:textId="4A9944CC">
      <w:pPr>
        <w:rPr>
          <w:rFonts w:ascii="Courier New" w:hAnsi="Courier New" w:cs="Courier New"/>
          <w:sz w:val="24"/>
          <w:szCs w:val="24"/>
        </w:rPr>
      </w:pPr>
      <w:r w:rsidRPr="00400B9A">
        <w:rPr>
          <w:rFonts w:ascii="Courier New" w:hAnsi="Courier New" w:cs="Courier New"/>
          <w:b/>
          <w:sz w:val="24"/>
          <w:szCs w:val="24"/>
        </w:rPr>
        <w:t>1.</w:t>
      </w:r>
      <w:r w:rsidRPr="00400B9A">
        <w:rPr>
          <w:rFonts w:ascii="Courier New" w:hAnsi="Courier New" w:cs="Courier New"/>
          <w:sz w:val="24"/>
          <w:szCs w:val="24"/>
        </w:rPr>
        <w:t xml:space="preserve">  </w:t>
      </w:r>
      <w:r w:rsidRPr="00400B9A">
        <w:rPr>
          <w:rFonts w:ascii="Courier New" w:hAnsi="Courier New" w:cs="Courier New"/>
          <w:b/>
          <w:sz w:val="24"/>
          <w:szCs w:val="24"/>
        </w:rPr>
        <w:t>Administrative requirements</w:t>
      </w:r>
      <w:r w:rsidRPr="00400B9A">
        <w:rPr>
          <w:rFonts w:ascii="Courier New" w:hAnsi="Courier New" w:cs="Courier New"/>
          <w:sz w:val="24"/>
          <w:szCs w:val="24"/>
        </w:rPr>
        <w:t xml:space="preserve">. </w:t>
      </w:r>
      <w:bookmarkStart w:name="_Hlk91593385" w:id="0"/>
      <w:r w:rsidRPr="00400B9A">
        <w:rPr>
          <w:rFonts w:ascii="Courier New" w:hAnsi="Courier New" w:cs="Courier New"/>
          <w:sz w:val="24"/>
          <w:szCs w:val="24"/>
        </w:rPr>
        <w:t>This clearance covers the information that offerors and contractors must submit to comply with the requirements in Federal Acquisition Regulation (FAR) 52.219-9, Small Business Subcontracting Plans, regarding subcontracting plans as follows:</w:t>
      </w:r>
    </w:p>
    <w:p w:rsidRPr="00400B9A" w:rsidR="00846B3F" w:rsidRDefault="00846B3F" w14:paraId="2D07D40E" w14:textId="77777777">
      <w:pPr>
        <w:rPr>
          <w:rFonts w:ascii="Courier New" w:hAnsi="Courier New" w:cs="Courier New"/>
          <w:sz w:val="24"/>
          <w:szCs w:val="24"/>
        </w:rPr>
      </w:pPr>
    </w:p>
    <w:p w:rsidRPr="00400B9A" w:rsidR="00846B3F" w:rsidRDefault="00650A74" w14:paraId="205EE77E" w14:textId="126A0070">
      <w:pPr>
        <w:numPr>
          <w:ilvl w:val="0"/>
          <w:numId w:val="1"/>
        </w:numPr>
        <w:rPr>
          <w:rFonts w:ascii="Courier New" w:hAnsi="Courier New" w:cs="Courier New"/>
          <w:sz w:val="24"/>
          <w:szCs w:val="24"/>
        </w:rPr>
      </w:pPr>
      <w:r w:rsidRPr="00400B9A">
        <w:rPr>
          <w:rFonts w:ascii="Courier New" w:hAnsi="Courier New" w:cs="Courier New"/>
          <w:b/>
          <w:sz w:val="24"/>
          <w:szCs w:val="24"/>
        </w:rPr>
        <w:t>Subcontracting plan.</w:t>
      </w:r>
      <w:r w:rsidRPr="00400B9A">
        <w:rPr>
          <w:rFonts w:ascii="Courier New" w:hAnsi="Courier New" w:cs="Courier New"/>
          <w:sz w:val="24"/>
          <w:szCs w:val="24"/>
        </w:rPr>
        <w:t xml:space="preserve"> In accordance with </w:t>
      </w:r>
      <w:r w:rsidR="005C0230">
        <w:rPr>
          <w:rFonts w:ascii="Courier New" w:hAnsi="Courier New" w:cs="Courier New"/>
          <w:sz w:val="24"/>
          <w:szCs w:val="24"/>
        </w:rPr>
        <w:t>s</w:t>
      </w:r>
      <w:r w:rsidRPr="00400B9A">
        <w:rPr>
          <w:rFonts w:ascii="Courier New" w:hAnsi="Courier New" w:cs="Courier New"/>
          <w:sz w:val="24"/>
          <w:szCs w:val="24"/>
        </w:rPr>
        <w:t xml:space="preserve">ection 8(d) of the Small Business </w:t>
      </w:r>
      <w:r w:rsidRPr="00FF311D">
        <w:rPr>
          <w:rFonts w:ascii="Courier New" w:hAnsi="Courier New" w:cs="Courier New"/>
          <w:sz w:val="24"/>
          <w:szCs w:val="24"/>
        </w:rPr>
        <w:t xml:space="preserve">Act (15 U.S.C. 637(d)), any contractor receiving a contract for more than the simplified acquisition threshold must agree in the contract that small business, veteran-owned small business, service-disabled veteran-owned small business, HUBZone small business, </w:t>
      </w:r>
      <w:proofErr w:type="gramStart"/>
      <w:r w:rsidRPr="00FF311D">
        <w:rPr>
          <w:rFonts w:ascii="Courier New" w:hAnsi="Courier New" w:cs="Courier New"/>
          <w:sz w:val="24"/>
          <w:szCs w:val="24"/>
        </w:rPr>
        <w:t>small</w:t>
      </w:r>
      <w:r w:rsidR="00E92C46">
        <w:rPr>
          <w:rFonts w:ascii="Courier New" w:hAnsi="Courier New" w:cs="Courier New"/>
          <w:sz w:val="24"/>
          <w:szCs w:val="24"/>
        </w:rPr>
        <w:t xml:space="preserve"> </w:t>
      </w:r>
      <w:r w:rsidRPr="00FF311D">
        <w:rPr>
          <w:rFonts w:ascii="Courier New" w:hAnsi="Courier New" w:cs="Courier New"/>
          <w:sz w:val="24"/>
          <w:szCs w:val="24"/>
        </w:rPr>
        <w:t>disadvantaged</w:t>
      </w:r>
      <w:proofErr w:type="gramEnd"/>
      <w:r w:rsidRPr="00FF311D">
        <w:rPr>
          <w:rFonts w:ascii="Courier New" w:hAnsi="Courier New" w:cs="Courier New"/>
          <w:sz w:val="24"/>
          <w:szCs w:val="24"/>
        </w:rPr>
        <w:t xml:space="preserve"> business, and women-owned small business concerns will have the maximum practicable opportunity to participate in contract performance. Further,</w:t>
      </w:r>
      <w:hyperlink r:id="rId5">
        <w:r w:rsidRPr="00FF311D">
          <w:rPr>
            <w:rFonts w:ascii="Courier New" w:hAnsi="Courier New" w:cs="Courier New"/>
            <w:sz w:val="24"/>
            <w:szCs w:val="24"/>
          </w:rPr>
          <w:t xml:space="preserve"> </w:t>
        </w:r>
      </w:hyperlink>
      <w:r w:rsidRPr="00FF311D">
        <w:rPr>
          <w:rFonts w:ascii="Courier New" w:hAnsi="Courier New" w:cs="Courier New"/>
          <w:sz w:val="24"/>
          <w:szCs w:val="24"/>
        </w:rPr>
        <w:t xml:space="preserve">15 U.S.C. 637(d) imposes the requirement that contractors receiving a contract  that is expected to exceed, or a contract modification that causes a contract </w:t>
      </w:r>
      <w:r w:rsidRPr="00400B9A">
        <w:rPr>
          <w:rFonts w:ascii="Courier New" w:hAnsi="Courier New" w:cs="Courier New"/>
          <w:sz w:val="24"/>
          <w:szCs w:val="24"/>
        </w:rPr>
        <w:t xml:space="preserve">to exceed, </w:t>
      </w:r>
      <w:r w:rsidRPr="00791F0C">
        <w:rPr>
          <w:rFonts w:ascii="Courier New" w:hAnsi="Courier New" w:cs="Courier New"/>
          <w:sz w:val="24"/>
          <w:szCs w:val="24"/>
        </w:rPr>
        <w:t>$7</w:t>
      </w:r>
      <w:r w:rsidRPr="00791F0C" w:rsidR="00E92C46">
        <w:rPr>
          <w:rFonts w:ascii="Courier New" w:hAnsi="Courier New" w:cs="Courier New"/>
          <w:sz w:val="24"/>
          <w:szCs w:val="24"/>
        </w:rPr>
        <w:t>50</w:t>
      </w:r>
      <w:r w:rsidRPr="00791F0C">
        <w:rPr>
          <w:rFonts w:ascii="Courier New" w:hAnsi="Courier New" w:cs="Courier New"/>
          <w:sz w:val="24"/>
          <w:szCs w:val="24"/>
        </w:rPr>
        <w:t>,000</w:t>
      </w:r>
      <w:r w:rsidRPr="00400B9A">
        <w:rPr>
          <w:rFonts w:ascii="Courier New" w:hAnsi="Courier New" w:cs="Courier New"/>
          <w:sz w:val="24"/>
          <w:szCs w:val="24"/>
        </w:rPr>
        <w:t xml:space="preserve"> ($1.5 million for construction) and has subcontracting possibilities, shall submit an acceptable subcontracting plan that provides maximum practicable opportunities for small business, veteran-owned small business, service-disabled veteran-owned small business, HUBZone small business, small disadvantaged business, and women-owned small business concerns. Specific elements required to be included in the plan are specified in section 8(d) of the Small Business Act and implemented in FAR subpart 19.7 and the clause at </w:t>
      </w:r>
      <w:r w:rsidR="00DB20F6">
        <w:rPr>
          <w:rFonts w:ascii="Courier New" w:hAnsi="Courier New" w:cs="Courier New"/>
          <w:sz w:val="24"/>
          <w:szCs w:val="24"/>
        </w:rPr>
        <w:t xml:space="preserve">FAR </w:t>
      </w:r>
      <w:r w:rsidRPr="00400B9A">
        <w:rPr>
          <w:rFonts w:ascii="Courier New" w:hAnsi="Courier New" w:cs="Courier New"/>
          <w:sz w:val="24"/>
          <w:szCs w:val="24"/>
        </w:rPr>
        <w:t>52.219-9.</w:t>
      </w:r>
    </w:p>
    <w:p w:rsidRPr="00400B9A" w:rsidR="00846B3F" w:rsidRDefault="00650A74" w14:paraId="73E38E68" w14:textId="3D3CA5CA">
      <w:pPr>
        <w:numPr>
          <w:ilvl w:val="0"/>
          <w:numId w:val="1"/>
        </w:numPr>
        <w:rPr>
          <w:rFonts w:ascii="Courier New" w:hAnsi="Courier New" w:cs="Courier New"/>
          <w:b/>
          <w:sz w:val="24"/>
          <w:szCs w:val="24"/>
        </w:rPr>
      </w:pPr>
      <w:r w:rsidRPr="00400B9A">
        <w:rPr>
          <w:rFonts w:ascii="Courier New" w:hAnsi="Courier New" w:cs="Courier New"/>
          <w:b/>
          <w:sz w:val="24"/>
          <w:szCs w:val="24"/>
        </w:rPr>
        <w:t xml:space="preserve">Summary Subcontract Report (SSR). </w:t>
      </w:r>
      <w:r w:rsidRPr="00400B9A">
        <w:rPr>
          <w:rFonts w:ascii="Courier New" w:hAnsi="Courier New" w:cs="Courier New"/>
          <w:sz w:val="24"/>
          <w:szCs w:val="24"/>
        </w:rPr>
        <w:t xml:space="preserve">In conjunction with the subcontracting plan requirements, contractors with subcontracting plans must submit an annual summary of </w:t>
      </w:r>
      <w:r w:rsidRPr="00400B9A">
        <w:rPr>
          <w:rFonts w:ascii="Courier New" w:hAnsi="Courier New" w:cs="Courier New"/>
          <w:sz w:val="24"/>
          <w:szCs w:val="24"/>
        </w:rPr>
        <w:lastRenderedPageBreak/>
        <w:t>subcontracts awarded as prime and subcontractors for each specific Federal Government agency. Contractors submit the information in a SSR through the Electronic Subcontracting Reporting System (</w:t>
      </w:r>
      <w:proofErr w:type="spellStart"/>
      <w:r w:rsidRPr="00400B9A">
        <w:rPr>
          <w:rFonts w:ascii="Courier New" w:hAnsi="Courier New" w:cs="Courier New"/>
          <w:sz w:val="24"/>
          <w:szCs w:val="24"/>
        </w:rPr>
        <w:t>eSRS</w:t>
      </w:r>
      <w:proofErr w:type="spellEnd"/>
      <w:r w:rsidRPr="00400B9A">
        <w:rPr>
          <w:rFonts w:ascii="Courier New" w:hAnsi="Courier New" w:cs="Courier New"/>
          <w:sz w:val="24"/>
          <w:szCs w:val="24"/>
        </w:rPr>
        <w:t xml:space="preserve">).  This is required for all contractors with subcontracting plans regardless of the type of plan (i.e., </w:t>
      </w:r>
      <w:proofErr w:type="gramStart"/>
      <w:r w:rsidRPr="00400B9A">
        <w:rPr>
          <w:rFonts w:ascii="Courier New" w:hAnsi="Courier New" w:cs="Courier New"/>
          <w:sz w:val="24"/>
          <w:szCs w:val="24"/>
        </w:rPr>
        <w:t>commercial</w:t>
      </w:r>
      <w:proofErr w:type="gramEnd"/>
      <w:r w:rsidRPr="00400B9A">
        <w:rPr>
          <w:rFonts w:ascii="Courier New" w:hAnsi="Courier New" w:cs="Courier New"/>
          <w:sz w:val="24"/>
          <w:szCs w:val="24"/>
        </w:rPr>
        <w:t xml:space="preserve"> or individual).</w:t>
      </w:r>
    </w:p>
    <w:p w:rsidRPr="00400B9A" w:rsidR="00846B3F" w:rsidRDefault="00650A74" w14:paraId="7BDB307A" w14:textId="77777777">
      <w:pPr>
        <w:numPr>
          <w:ilvl w:val="0"/>
          <w:numId w:val="1"/>
        </w:numPr>
        <w:rPr>
          <w:rFonts w:ascii="Courier New" w:hAnsi="Courier New" w:cs="Courier New"/>
          <w:sz w:val="24"/>
          <w:szCs w:val="24"/>
        </w:rPr>
      </w:pPr>
      <w:r w:rsidRPr="00400B9A">
        <w:rPr>
          <w:rFonts w:ascii="Courier New" w:hAnsi="Courier New" w:cs="Courier New"/>
          <w:b/>
          <w:sz w:val="24"/>
          <w:szCs w:val="24"/>
        </w:rPr>
        <w:t>Individual Subcontract Report (ISR).</w:t>
      </w:r>
      <w:r w:rsidRPr="00400B9A">
        <w:rPr>
          <w:rFonts w:ascii="Courier New" w:hAnsi="Courier New" w:cs="Courier New"/>
          <w:sz w:val="24"/>
          <w:szCs w:val="24"/>
        </w:rPr>
        <w:t xml:space="preserve"> In conjunction with the subcontracting plan requirements, contractors with individual subcontracting plans must submit semi-annual reports of their small business subcontracting progress.  Contractors submit the information through </w:t>
      </w:r>
      <w:proofErr w:type="spellStart"/>
      <w:r w:rsidRPr="00400B9A">
        <w:rPr>
          <w:rFonts w:ascii="Courier New" w:hAnsi="Courier New" w:cs="Courier New"/>
          <w:sz w:val="24"/>
          <w:szCs w:val="24"/>
        </w:rPr>
        <w:t>eSRS</w:t>
      </w:r>
      <w:proofErr w:type="spellEnd"/>
      <w:r w:rsidRPr="00400B9A">
        <w:rPr>
          <w:rFonts w:ascii="Courier New" w:hAnsi="Courier New" w:cs="Courier New"/>
          <w:sz w:val="24"/>
          <w:szCs w:val="24"/>
        </w:rPr>
        <w:t xml:space="preserve"> in an ISR, the electronic equivalent of the Standard Form (SF) 294, Subcontracting Report for Individual Contracts. Contracts that are not reported in the Federal Procurement Data System (FPDS) in accordance with FAR 4.606(c)(5) do not submit ISRs in </w:t>
      </w:r>
      <w:proofErr w:type="spellStart"/>
      <w:r w:rsidRPr="00400B9A">
        <w:rPr>
          <w:rFonts w:ascii="Courier New" w:hAnsi="Courier New" w:cs="Courier New"/>
          <w:sz w:val="24"/>
          <w:szCs w:val="24"/>
        </w:rPr>
        <w:t>eSRS</w:t>
      </w:r>
      <w:proofErr w:type="spellEnd"/>
      <w:r w:rsidRPr="00400B9A">
        <w:rPr>
          <w:rFonts w:ascii="Courier New" w:hAnsi="Courier New" w:cs="Courier New"/>
          <w:sz w:val="24"/>
          <w:szCs w:val="24"/>
        </w:rPr>
        <w:t xml:space="preserve">; they will continue to use the SF 294 to submit the information to the agency.  </w:t>
      </w:r>
    </w:p>
    <w:p w:rsidRPr="00400B9A" w:rsidR="00846B3F" w:rsidRDefault="00650A74" w14:paraId="22DFAC89" w14:textId="77777777">
      <w:pPr>
        <w:numPr>
          <w:ilvl w:val="0"/>
          <w:numId w:val="1"/>
        </w:numPr>
        <w:rPr>
          <w:rFonts w:ascii="Courier New" w:hAnsi="Courier New" w:cs="Courier New"/>
          <w:sz w:val="24"/>
          <w:szCs w:val="24"/>
        </w:rPr>
      </w:pPr>
      <w:r w:rsidRPr="00400B9A">
        <w:rPr>
          <w:rFonts w:ascii="Courier New" w:hAnsi="Courier New" w:cs="Courier New"/>
          <w:b/>
          <w:sz w:val="24"/>
          <w:szCs w:val="24"/>
        </w:rPr>
        <w:t>Written explanation for not using a small business subcontractor as specified in the proposal or subcontracting plan</w:t>
      </w:r>
      <w:r w:rsidRPr="00400B9A">
        <w:rPr>
          <w:rFonts w:ascii="Courier New" w:hAnsi="Courier New" w:cs="Courier New"/>
          <w:sz w:val="24"/>
          <w:szCs w:val="24"/>
        </w:rPr>
        <w:t>. Section 1322 of the Small Business Jobs Act of 2010 (Jobs Act), Pub. L. 111-240, amends the Small Business Act (15 U.S.C. 637(d)(6)) to require as part of a subcontracting plan that a prime contractor make good faith effort to utilize a small business subcontractor during performance of a contract to the same degree the prime contractor relied on the small business in preparing and submitting its bid or proposal. If a prime contractor does not utilize a small business subcontractor as described above, the prime contractor is required to explain, in writing, to the contracting officer the reasons why it is unable to do so.</w:t>
      </w:r>
      <w:bookmarkEnd w:id="0"/>
      <w:r w:rsidRPr="00400B9A">
        <w:rPr>
          <w:rFonts w:ascii="Courier New" w:hAnsi="Courier New" w:cs="Courier New"/>
          <w:sz w:val="24"/>
          <w:szCs w:val="24"/>
        </w:rPr>
        <w:br/>
      </w:r>
    </w:p>
    <w:p w:rsidRPr="00400B9A" w:rsidR="00846B3F" w:rsidRDefault="00650A74" w14:paraId="79EAD31E" w14:textId="260231C9">
      <w:pPr>
        <w:rPr>
          <w:rFonts w:ascii="Courier New" w:hAnsi="Courier New" w:eastAsia="Times New Roman" w:cs="Courier New"/>
          <w:sz w:val="24"/>
          <w:szCs w:val="24"/>
        </w:rPr>
      </w:pPr>
      <w:r w:rsidRPr="00400B9A">
        <w:rPr>
          <w:rFonts w:ascii="Courier New" w:hAnsi="Courier New" w:cs="Courier New"/>
          <w:b/>
          <w:sz w:val="24"/>
          <w:szCs w:val="24"/>
        </w:rPr>
        <w:t>2.</w:t>
      </w:r>
      <w:r w:rsidRPr="00400B9A">
        <w:rPr>
          <w:rFonts w:ascii="Courier New" w:hAnsi="Courier New" w:cs="Courier New"/>
          <w:sz w:val="24"/>
          <w:szCs w:val="24"/>
        </w:rPr>
        <w:t xml:space="preserve">  </w:t>
      </w:r>
      <w:r w:rsidRPr="00400B9A">
        <w:rPr>
          <w:rFonts w:ascii="Courier New" w:hAnsi="Courier New" w:cs="Courier New"/>
          <w:b/>
          <w:sz w:val="24"/>
          <w:szCs w:val="24"/>
        </w:rPr>
        <w:t>Uses of information.</w:t>
      </w:r>
      <w:r w:rsidRPr="00400B9A">
        <w:rPr>
          <w:rFonts w:ascii="Courier New" w:hAnsi="Courier New" w:cs="Courier New"/>
          <w:sz w:val="24"/>
          <w:szCs w:val="24"/>
        </w:rPr>
        <w:t xml:space="preserve">  The subcontracting plan, SSR, ISR, and written explanation submitted to the Government are used to assess contractors' compliance with the subcontracting plan requirements in accordance with the Small Business Act and the FAR.</w:t>
      </w:r>
      <w:r w:rsidR="00FF311D">
        <w:rPr>
          <w:rFonts w:ascii="Courier New" w:hAnsi="Courier New" w:cs="Courier New"/>
          <w:sz w:val="24"/>
          <w:szCs w:val="24"/>
        </w:rPr>
        <w:t xml:space="preserve"> </w:t>
      </w:r>
      <w:r w:rsidRPr="00400B9A">
        <w:rPr>
          <w:rFonts w:ascii="Courier New" w:hAnsi="Courier New" w:cs="Courier New"/>
          <w:sz w:val="24"/>
          <w:szCs w:val="24"/>
        </w:rPr>
        <w:t xml:space="preserve">The information reported to the Government is used for policy and management control purposes. The evaluation of the contractor’s performance against the subcontracting plan will be documented in prime contractors’ overall contract performance assessment so that source selection officials make informed </w:t>
      </w:r>
      <w:r w:rsidRPr="00400B9A">
        <w:rPr>
          <w:rFonts w:ascii="Courier New" w:hAnsi="Courier New" w:cs="Courier New"/>
          <w:sz w:val="24"/>
          <w:szCs w:val="24"/>
        </w:rPr>
        <w:lastRenderedPageBreak/>
        <w:t>award decisions and ensure the Government builds relationships with high-performing suppliers.</w:t>
      </w:r>
    </w:p>
    <w:p w:rsidRPr="00400B9A" w:rsidR="00846B3F" w:rsidRDefault="00846B3F" w14:paraId="40B20D73" w14:textId="77777777">
      <w:pPr>
        <w:rPr>
          <w:rFonts w:ascii="Courier New" w:hAnsi="Courier New" w:eastAsia="Times New Roman" w:cs="Courier New"/>
          <w:sz w:val="24"/>
          <w:szCs w:val="24"/>
        </w:rPr>
      </w:pPr>
    </w:p>
    <w:p w:rsidRPr="00400B9A" w:rsidR="00846B3F" w:rsidRDefault="00650A74" w14:paraId="09BACFD2" w14:textId="1AFE9A31">
      <w:pPr>
        <w:rPr>
          <w:rFonts w:ascii="Courier New" w:hAnsi="Courier New" w:cs="Courier New"/>
          <w:sz w:val="24"/>
          <w:szCs w:val="24"/>
        </w:rPr>
      </w:pPr>
      <w:r w:rsidRPr="00400B9A">
        <w:rPr>
          <w:rFonts w:ascii="Courier New" w:hAnsi="Courier New" w:cs="Courier New"/>
          <w:b/>
          <w:sz w:val="24"/>
          <w:szCs w:val="24"/>
        </w:rPr>
        <w:t>3.</w:t>
      </w:r>
      <w:r w:rsidRPr="00400B9A">
        <w:rPr>
          <w:rFonts w:ascii="Courier New" w:hAnsi="Courier New" w:cs="Courier New"/>
          <w:sz w:val="24"/>
          <w:szCs w:val="24"/>
        </w:rPr>
        <w:t xml:space="preserve">  </w:t>
      </w:r>
      <w:r w:rsidRPr="00400B9A">
        <w:rPr>
          <w:rFonts w:ascii="Courier New" w:hAnsi="Courier New" w:cs="Courier New"/>
          <w:b/>
          <w:sz w:val="24"/>
          <w:szCs w:val="24"/>
        </w:rPr>
        <w:t>Consideration of information technology</w:t>
      </w:r>
      <w:r w:rsidRPr="00400B9A">
        <w:rPr>
          <w:rFonts w:ascii="Courier New" w:hAnsi="Courier New" w:cs="Courier New"/>
          <w:sz w:val="24"/>
          <w:szCs w:val="24"/>
        </w:rPr>
        <w:t xml:space="preserve">. Contractors </w:t>
      </w:r>
      <w:r w:rsidR="00FF311D">
        <w:rPr>
          <w:rFonts w:ascii="Courier New" w:hAnsi="Courier New" w:cs="Courier New"/>
          <w:sz w:val="24"/>
          <w:szCs w:val="24"/>
        </w:rPr>
        <w:t xml:space="preserve">use </w:t>
      </w:r>
      <w:r w:rsidRPr="00400B9A">
        <w:rPr>
          <w:rFonts w:ascii="Courier New" w:hAnsi="Courier New" w:cs="Courier New"/>
          <w:sz w:val="24"/>
          <w:szCs w:val="24"/>
        </w:rPr>
        <w:t xml:space="preserve">the </w:t>
      </w:r>
      <w:proofErr w:type="spellStart"/>
      <w:r w:rsidRPr="00400B9A">
        <w:rPr>
          <w:rFonts w:ascii="Courier New" w:hAnsi="Courier New" w:cs="Courier New"/>
          <w:sz w:val="24"/>
          <w:szCs w:val="24"/>
        </w:rPr>
        <w:t>eSRS</w:t>
      </w:r>
      <w:proofErr w:type="spellEnd"/>
      <w:r w:rsidRPr="00400B9A">
        <w:rPr>
          <w:rFonts w:ascii="Courier New" w:hAnsi="Courier New" w:cs="Courier New"/>
          <w:sz w:val="24"/>
          <w:szCs w:val="24"/>
        </w:rPr>
        <w:t xml:space="preserve"> to submit SSRs and ISRs.</w:t>
      </w:r>
      <w:r w:rsidR="00FF311D">
        <w:rPr>
          <w:rFonts w:ascii="Courier New" w:hAnsi="Courier New" w:cs="Courier New"/>
          <w:sz w:val="24"/>
          <w:szCs w:val="24"/>
        </w:rPr>
        <w:t xml:space="preserve"> </w:t>
      </w:r>
      <w:r w:rsidRPr="00400B9A">
        <w:rPr>
          <w:rFonts w:ascii="Courier New" w:hAnsi="Courier New" w:cs="Courier New"/>
          <w:sz w:val="24"/>
          <w:szCs w:val="24"/>
        </w:rPr>
        <w:t xml:space="preserve">The </w:t>
      </w:r>
      <w:proofErr w:type="spellStart"/>
      <w:r w:rsidRPr="00400B9A">
        <w:rPr>
          <w:rFonts w:ascii="Courier New" w:hAnsi="Courier New" w:cs="Courier New"/>
          <w:sz w:val="24"/>
          <w:szCs w:val="24"/>
        </w:rPr>
        <w:t>eSRS</w:t>
      </w:r>
      <w:proofErr w:type="spellEnd"/>
      <w:r w:rsidRPr="00400B9A">
        <w:rPr>
          <w:rFonts w:ascii="Courier New" w:hAnsi="Courier New" w:cs="Courier New"/>
          <w:sz w:val="24"/>
          <w:szCs w:val="24"/>
        </w:rPr>
        <w:t xml:space="preserve"> is an electronic, single point of entry, web-based system for subcontract reporting. </w:t>
      </w:r>
      <w:r w:rsidR="00FF311D">
        <w:rPr>
          <w:rFonts w:ascii="Courier New" w:hAnsi="Courier New" w:cs="Courier New"/>
          <w:sz w:val="24"/>
          <w:szCs w:val="24"/>
        </w:rPr>
        <w:t xml:space="preserve">The </w:t>
      </w:r>
      <w:proofErr w:type="spellStart"/>
      <w:r w:rsidR="00FF311D">
        <w:rPr>
          <w:rFonts w:ascii="Courier New" w:hAnsi="Courier New" w:cs="Courier New"/>
          <w:sz w:val="24"/>
          <w:szCs w:val="24"/>
        </w:rPr>
        <w:t>e</w:t>
      </w:r>
      <w:r w:rsidRPr="00400B9A">
        <w:rPr>
          <w:rFonts w:ascii="Courier New" w:hAnsi="Courier New" w:cs="Courier New"/>
          <w:sz w:val="24"/>
          <w:szCs w:val="24"/>
        </w:rPr>
        <w:t>SRS</w:t>
      </w:r>
      <w:proofErr w:type="spellEnd"/>
      <w:r w:rsidRPr="00400B9A">
        <w:rPr>
          <w:rFonts w:ascii="Courier New" w:hAnsi="Courier New" w:cs="Courier New"/>
          <w:sz w:val="24"/>
          <w:szCs w:val="24"/>
        </w:rPr>
        <w:t xml:space="preserve"> implements a real time contract retrieval interface with FPDS.</w:t>
      </w:r>
      <w:r w:rsidR="00FF311D">
        <w:rPr>
          <w:rFonts w:ascii="Courier New" w:hAnsi="Courier New" w:cs="Courier New"/>
          <w:sz w:val="24"/>
          <w:szCs w:val="24"/>
        </w:rPr>
        <w:t xml:space="preserve"> </w:t>
      </w:r>
      <w:r w:rsidRPr="00400B9A">
        <w:rPr>
          <w:rFonts w:ascii="Courier New" w:hAnsi="Courier New" w:cs="Courier New"/>
          <w:sz w:val="24"/>
          <w:szCs w:val="24"/>
        </w:rPr>
        <w:t xml:space="preserve">The interface also permits contractors to enter their contract number into </w:t>
      </w:r>
      <w:proofErr w:type="spellStart"/>
      <w:r w:rsidRPr="00400B9A">
        <w:rPr>
          <w:rFonts w:ascii="Courier New" w:hAnsi="Courier New" w:cs="Courier New"/>
          <w:sz w:val="24"/>
          <w:szCs w:val="24"/>
        </w:rPr>
        <w:t>eSRS</w:t>
      </w:r>
      <w:proofErr w:type="spellEnd"/>
      <w:r w:rsidRPr="00400B9A">
        <w:rPr>
          <w:rFonts w:ascii="Courier New" w:hAnsi="Courier New" w:cs="Courier New"/>
          <w:sz w:val="24"/>
          <w:szCs w:val="24"/>
        </w:rPr>
        <w:t xml:space="preserve"> and have the data retrieved from the System for Award Management (SAM). The written explanation for not using a small business subcontractor as specified in the proposal or subcontracting plan may be submitted electronically.</w:t>
      </w:r>
      <w:r w:rsidRPr="00400B9A">
        <w:rPr>
          <w:rFonts w:ascii="Courier New" w:hAnsi="Courier New" w:cs="Courier New"/>
          <w:sz w:val="24"/>
          <w:szCs w:val="24"/>
        </w:rPr>
        <w:br/>
        <w:t xml:space="preserve"> </w:t>
      </w:r>
      <w:r w:rsidRPr="00400B9A">
        <w:rPr>
          <w:rFonts w:ascii="Courier New" w:hAnsi="Courier New" w:cs="Courier New"/>
          <w:sz w:val="24"/>
          <w:szCs w:val="24"/>
        </w:rPr>
        <w:br/>
      </w:r>
      <w:r w:rsidRPr="00400B9A">
        <w:rPr>
          <w:rFonts w:ascii="Courier New" w:hAnsi="Courier New" w:cs="Courier New"/>
          <w:b/>
          <w:sz w:val="24"/>
          <w:szCs w:val="24"/>
        </w:rPr>
        <w:t>4.</w:t>
      </w:r>
      <w:r w:rsidRPr="00400B9A">
        <w:rPr>
          <w:rFonts w:ascii="Courier New" w:hAnsi="Courier New" w:cs="Courier New"/>
          <w:sz w:val="24"/>
          <w:szCs w:val="24"/>
        </w:rPr>
        <w:t xml:space="preserve">  </w:t>
      </w:r>
      <w:r w:rsidRPr="00400B9A">
        <w:rPr>
          <w:rFonts w:ascii="Courier New" w:hAnsi="Courier New" w:cs="Courier New"/>
          <w:b/>
          <w:sz w:val="24"/>
          <w:szCs w:val="24"/>
        </w:rPr>
        <w:t>Efforts to identify duplication</w:t>
      </w:r>
      <w:r w:rsidRPr="00400B9A">
        <w:rPr>
          <w:rFonts w:ascii="Courier New" w:hAnsi="Courier New" w:cs="Courier New"/>
          <w:sz w:val="24"/>
          <w:szCs w:val="24"/>
        </w:rPr>
        <w:t>.  This requirement is issued under the FAR, which has been developed to standardize Federal procurement practices and eliminate unnecessary duplication.</w:t>
      </w:r>
      <w:r w:rsidRPr="00400B9A">
        <w:rPr>
          <w:rFonts w:ascii="Courier New" w:hAnsi="Courier New" w:cs="Courier New"/>
          <w:sz w:val="24"/>
          <w:szCs w:val="24"/>
        </w:rPr>
        <w:br/>
      </w:r>
    </w:p>
    <w:p w:rsidRPr="00400B9A" w:rsidR="00846B3F" w:rsidRDefault="00650A74" w14:paraId="5EC35300" w14:textId="437B570F">
      <w:pPr>
        <w:rPr>
          <w:rFonts w:ascii="Courier New" w:hAnsi="Courier New" w:eastAsia="Times New Roman" w:cs="Courier New"/>
          <w:sz w:val="24"/>
          <w:szCs w:val="24"/>
        </w:rPr>
      </w:pPr>
      <w:r w:rsidRPr="00400B9A">
        <w:rPr>
          <w:rFonts w:ascii="Courier New" w:hAnsi="Courier New" w:cs="Courier New"/>
          <w:b/>
          <w:sz w:val="24"/>
          <w:szCs w:val="24"/>
        </w:rPr>
        <w:t>5.</w:t>
      </w:r>
      <w:r w:rsidRPr="00400B9A">
        <w:rPr>
          <w:rFonts w:ascii="Courier New" w:hAnsi="Courier New" w:cs="Courier New"/>
          <w:sz w:val="24"/>
          <w:szCs w:val="24"/>
        </w:rPr>
        <w:t xml:space="preserve">  </w:t>
      </w:r>
      <w:r w:rsidRPr="00400B9A">
        <w:rPr>
          <w:rFonts w:ascii="Courier New" w:hAnsi="Courier New" w:cs="Courier New"/>
          <w:b/>
          <w:sz w:val="24"/>
          <w:szCs w:val="24"/>
        </w:rPr>
        <w:t xml:space="preserve">If the collection of information impacts small businesses or other entities, describe methods used to minimize burden.  </w:t>
      </w:r>
      <w:r w:rsidRPr="00400B9A">
        <w:rPr>
          <w:rFonts w:ascii="Courier New" w:hAnsi="Courier New" w:cs="Courier New"/>
          <w:sz w:val="24"/>
          <w:szCs w:val="24"/>
        </w:rPr>
        <w:t xml:space="preserve">Small businesses are not required to submit subcontracting plans or reports. The burden is applied to other than small businesses that </w:t>
      </w:r>
      <w:proofErr w:type="gramStart"/>
      <w:r w:rsidRPr="00400B9A">
        <w:rPr>
          <w:rFonts w:ascii="Courier New" w:hAnsi="Courier New" w:cs="Courier New"/>
          <w:sz w:val="24"/>
          <w:szCs w:val="24"/>
        </w:rPr>
        <w:t>have to</w:t>
      </w:r>
      <w:proofErr w:type="gramEnd"/>
      <w:r w:rsidRPr="00400B9A">
        <w:rPr>
          <w:rFonts w:ascii="Courier New" w:hAnsi="Courier New" w:cs="Courier New"/>
          <w:sz w:val="24"/>
          <w:szCs w:val="24"/>
        </w:rPr>
        <w:t xml:space="preserve"> submit a subcontracting plan. The collection of information will indirectly benefit small businesses because it is an incentive for large business prime contractors to use a small business subcontractor in actual contract performance to the same extent the subcontractor was used in preparation of the proposal.</w:t>
      </w:r>
    </w:p>
    <w:p w:rsidRPr="00400B9A" w:rsidR="00846B3F" w:rsidRDefault="00846B3F" w14:paraId="06540B2F" w14:textId="77777777">
      <w:pPr>
        <w:rPr>
          <w:rFonts w:ascii="Courier New" w:hAnsi="Courier New" w:eastAsia="Times New Roman" w:cs="Courier New"/>
          <w:sz w:val="24"/>
          <w:szCs w:val="24"/>
        </w:rPr>
      </w:pPr>
    </w:p>
    <w:p w:rsidRPr="00400B9A" w:rsidR="00846B3F" w:rsidRDefault="00650A74" w14:paraId="613DB7EE" w14:textId="77777777">
      <w:pPr>
        <w:rPr>
          <w:rFonts w:ascii="Courier New" w:hAnsi="Courier New" w:cs="Courier New"/>
          <w:sz w:val="24"/>
          <w:szCs w:val="24"/>
        </w:rPr>
      </w:pPr>
      <w:r w:rsidRPr="00400B9A">
        <w:rPr>
          <w:rFonts w:ascii="Courier New" w:hAnsi="Courier New" w:cs="Courier New"/>
          <w:b/>
          <w:sz w:val="24"/>
          <w:szCs w:val="24"/>
        </w:rPr>
        <w:t>6.</w:t>
      </w:r>
      <w:r w:rsidRPr="00400B9A">
        <w:rPr>
          <w:rFonts w:ascii="Courier New" w:hAnsi="Courier New" w:cs="Courier New"/>
          <w:sz w:val="24"/>
          <w:szCs w:val="24"/>
        </w:rPr>
        <w:t xml:space="preserve">  </w:t>
      </w:r>
      <w:r w:rsidRPr="00400B9A">
        <w:rPr>
          <w:rFonts w:ascii="Courier New" w:hAnsi="Courier New" w:cs="Courier New"/>
          <w:b/>
          <w:sz w:val="24"/>
          <w:szCs w:val="24"/>
        </w:rPr>
        <w:t xml:space="preserve">Describe consequence to Federal program or policy activities if the collection is not conducted or is conducted less frequently.  </w:t>
      </w:r>
      <w:r w:rsidRPr="00400B9A">
        <w:rPr>
          <w:rFonts w:ascii="Courier New" w:hAnsi="Courier New" w:cs="Courier New"/>
          <w:sz w:val="24"/>
          <w:szCs w:val="24"/>
        </w:rPr>
        <w:t>Similar information is not already available to the contracting officer or buyer. Without the information collection, the Federal Government will lack sufficient data to assess contractor performance pertaining to the use of small business concerns and the various socioeconomic categories under the small business subcontracting program.</w:t>
      </w:r>
    </w:p>
    <w:p w:rsidRPr="00400B9A" w:rsidR="00846B3F" w:rsidRDefault="00846B3F" w14:paraId="17C60599" w14:textId="77777777">
      <w:pPr>
        <w:rPr>
          <w:rFonts w:ascii="Courier New" w:hAnsi="Courier New" w:cs="Courier New"/>
          <w:sz w:val="24"/>
          <w:szCs w:val="24"/>
        </w:rPr>
      </w:pPr>
    </w:p>
    <w:p w:rsidRPr="00400B9A" w:rsidR="00FF311D" w:rsidP="00FF311D" w:rsidRDefault="00FF311D" w14:paraId="4436EA53" w14:textId="77777777">
      <w:pPr>
        <w:rPr>
          <w:rFonts w:ascii="Courier New" w:hAnsi="Courier New" w:eastAsia="Courier New" w:cs="Courier New"/>
          <w:sz w:val="24"/>
          <w:szCs w:val="24"/>
        </w:rPr>
      </w:pPr>
      <w:r w:rsidRPr="00400B9A">
        <w:rPr>
          <w:rFonts w:ascii="Courier New" w:hAnsi="Courier New" w:eastAsia="Courier New" w:cs="Courier New"/>
          <w:b/>
          <w:sz w:val="24"/>
          <w:szCs w:val="24"/>
        </w:rPr>
        <w:t>7.</w:t>
      </w:r>
      <w:r w:rsidRPr="00400B9A">
        <w:rPr>
          <w:rFonts w:ascii="Courier New" w:hAnsi="Courier New" w:eastAsia="Courier New" w:cs="Courier New"/>
          <w:sz w:val="24"/>
          <w:szCs w:val="24"/>
        </w:rPr>
        <w:t xml:space="preserve">  </w:t>
      </w:r>
      <w:r w:rsidRPr="00400B9A">
        <w:rPr>
          <w:rFonts w:ascii="Courier New" w:hAnsi="Courier New" w:eastAsia="Courier New" w:cs="Courier New"/>
          <w:b/>
          <w:sz w:val="24"/>
          <w:szCs w:val="24"/>
        </w:rPr>
        <w:t>Special circumstances for collection</w:t>
      </w:r>
      <w:r w:rsidRPr="00400B9A">
        <w:rPr>
          <w:rFonts w:ascii="Courier New" w:hAnsi="Courier New" w:eastAsia="Courier New" w:cs="Courier New"/>
          <w:sz w:val="24"/>
          <w:szCs w:val="24"/>
        </w:rPr>
        <w:t xml:space="preserve">.  Collection is consistent with guidelines in 5 CFR 1320.5(d)(2). </w:t>
      </w:r>
    </w:p>
    <w:p w:rsidRPr="00400B9A" w:rsidR="00FF311D" w:rsidP="00FF311D" w:rsidRDefault="00FF311D" w14:paraId="09C857FC" w14:textId="77777777">
      <w:pPr>
        <w:rPr>
          <w:rFonts w:ascii="Courier New" w:hAnsi="Courier New" w:eastAsia="Courier New" w:cs="Courier New"/>
          <w:sz w:val="24"/>
          <w:szCs w:val="24"/>
        </w:rPr>
      </w:pPr>
    </w:p>
    <w:p w:rsidRPr="00400B9A" w:rsidR="00FF311D" w:rsidP="00FF311D" w:rsidRDefault="00FF311D" w14:paraId="65E40C40" w14:textId="77777777">
      <w:pPr>
        <w:rPr>
          <w:rFonts w:ascii="Courier New" w:hAnsi="Courier New" w:eastAsia="Courier New" w:cs="Courier New"/>
          <w:sz w:val="24"/>
          <w:szCs w:val="24"/>
        </w:rPr>
      </w:pPr>
      <w:r w:rsidRPr="00400B9A">
        <w:rPr>
          <w:rFonts w:ascii="Courier New" w:hAnsi="Courier New" w:eastAsia="Courier New" w:cs="Courier New"/>
          <w:b/>
          <w:sz w:val="24"/>
          <w:szCs w:val="24"/>
        </w:rPr>
        <w:t>8.</w:t>
      </w:r>
      <w:r w:rsidRPr="00400B9A">
        <w:rPr>
          <w:rFonts w:ascii="Courier New" w:hAnsi="Courier New" w:eastAsia="Courier New" w:cs="Courier New"/>
          <w:sz w:val="24"/>
          <w:szCs w:val="24"/>
        </w:rPr>
        <w:t xml:space="preserve">  </w:t>
      </w:r>
      <w:r w:rsidRPr="00400B9A">
        <w:rPr>
          <w:rFonts w:ascii="Courier New" w:hAnsi="Courier New" w:eastAsia="Courier New" w:cs="Courier New"/>
          <w:b/>
          <w:sz w:val="24"/>
          <w:szCs w:val="24"/>
        </w:rPr>
        <w:t>Efforts to consult with persons outside the agency</w:t>
      </w:r>
      <w:r w:rsidRPr="00400B9A">
        <w:rPr>
          <w:rFonts w:ascii="Courier New" w:hAnsi="Courier New" w:eastAsia="Courier New" w:cs="Courier New"/>
          <w:sz w:val="24"/>
          <w:szCs w:val="24"/>
        </w:rPr>
        <w:t xml:space="preserve">.  </w:t>
      </w:r>
    </w:p>
    <w:p w:rsidRPr="003D16CE" w:rsidR="007357B0" w:rsidP="003641FA" w:rsidRDefault="00FF311D" w14:paraId="5D100F9B" w14:textId="0C0CF2C9">
      <w:pPr>
        <w:numPr>
          <w:ilvl w:val="0"/>
          <w:numId w:val="5"/>
        </w:numPr>
        <w:rPr>
          <w:rFonts w:ascii="Courier New" w:hAnsi="Courier New" w:eastAsia="Courier New" w:cs="Courier New"/>
          <w:sz w:val="24"/>
          <w:szCs w:val="24"/>
          <w:lang w:val="en-US"/>
        </w:rPr>
      </w:pPr>
      <w:r w:rsidRPr="003D16CE">
        <w:rPr>
          <w:rFonts w:ascii="Courier New" w:hAnsi="Courier New" w:eastAsia="Courier New" w:cs="Courier New"/>
          <w:sz w:val="24"/>
          <w:szCs w:val="24"/>
        </w:rPr>
        <w:lastRenderedPageBreak/>
        <w:t xml:space="preserve">A 60-day notice was published in the </w:t>
      </w:r>
      <w:r w:rsidRPr="003D16CE">
        <w:rPr>
          <w:rFonts w:ascii="Courier New" w:hAnsi="Courier New" w:eastAsia="Courier New" w:cs="Courier New"/>
          <w:i/>
          <w:sz w:val="24"/>
          <w:szCs w:val="24"/>
        </w:rPr>
        <w:t>Federal Register</w:t>
      </w:r>
      <w:r w:rsidRPr="003D16CE">
        <w:rPr>
          <w:rFonts w:ascii="Courier New" w:hAnsi="Courier New" w:eastAsia="Courier New" w:cs="Courier New"/>
          <w:sz w:val="24"/>
          <w:szCs w:val="24"/>
        </w:rPr>
        <w:t xml:space="preserve"> at</w:t>
      </w:r>
      <w:r w:rsidRPr="003D16CE" w:rsidR="007357B0">
        <w:rPr>
          <w:rFonts w:ascii="Courier New" w:hAnsi="Courier New" w:eastAsia="Courier New" w:cs="Courier New"/>
          <w:sz w:val="24"/>
          <w:szCs w:val="24"/>
          <w:lang w:val="en-US"/>
        </w:rPr>
        <w:t xml:space="preserve"> 87 FR 1751, on January 12, 2022. No comments were received. </w:t>
      </w:r>
    </w:p>
    <w:p w:rsidRPr="00400B9A" w:rsidR="00FF311D" w:rsidP="007357B0" w:rsidRDefault="00FF311D" w14:paraId="78B6EBCE" w14:textId="38894B74">
      <w:pPr>
        <w:ind w:left="720"/>
        <w:rPr>
          <w:rFonts w:ascii="Courier New" w:hAnsi="Courier New" w:eastAsia="Courier New" w:cs="Courier New"/>
          <w:sz w:val="24"/>
          <w:szCs w:val="24"/>
        </w:rPr>
      </w:pPr>
    </w:p>
    <w:p w:rsidRPr="00854AF5" w:rsidR="00FF311D" w:rsidP="00FF311D" w:rsidRDefault="00FF311D" w14:paraId="26B4261B" w14:textId="6B4B320A">
      <w:pPr>
        <w:numPr>
          <w:ilvl w:val="0"/>
          <w:numId w:val="5"/>
        </w:numPr>
        <w:rPr>
          <w:rFonts w:ascii="Courier New" w:hAnsi="Courier New" w:eastAsia="Courier New" w:cs="Courier New"/>
          <w:sz w:val="24"/>
          <w:szCs w:val="24"/>
        </w:rPr>
      </w:pPr>
      <w:r w:rsidRPr="00400B9A">
        <w:rPr>
          <w:rFonts w:ascii="Courier New" w:hAnsi="Courier New" w:eastAsia="Courier New" w:cs="Courier New"/>
          <w:sz w:val="24"/>
          <w:szCs w:val="24"/>
        </w:rPr>
        <w:t xml:space="preserve">A 30-day notice was published in the </w:t>
      </w:r>
      <w:r w:rsidRPr="00400B9A">
        <w:rPr>
          <w:rFonts w:ascii="Courier New" w:hAnsi="Courier New" w:eastAsia="Courier New" w:cs="Courier New"/>
          <w:i/>
          <w:sz w:val="24"/>
          <w:szCs w:val="24"/>
        </w:rPr>
        <w:t>Federal Register</w:t>
      </w:r>
      <w:r w:rsidRPr="00400B9A">
        <w:rPr>
          <w:rFonts w:ascii="Courier New" w:hAnsi="Courier New" w:eastAsia="Courier New" w:cs="Courier New"/>
          <w:sz w:val="24"/>
          <w:szCs w:val="24"/>
        </w:rPr>
        <w:t xml:space="preserve"> at </w:t>
      </w:r>
      <w:r w:rsidRPr="00854AF5" w:rsidR="002F4085">
        <w:rPr>
          <w:rFonts w:ascii="Courier New" w:hAnsi="Courier New" w:eastAsia="Courier New" w:cs="Courier New"/>
          <w:sz w:val="24"/>
          <w:szCs w:val="24"/>
        </w:rPr>
        <w:t>87</w:t>
      </w:r>
      <w:r w:rsidRPr="00854AF5">
        <w:rPr>
          <w:rFonts w:ascii="Courier New" w:hAnsi="Courier New" w:eastAsia="Courier New" w:cs="Courier New"/>
          <w:sz w:val="24"/>
          <w:szCs w:val="24"/>
        </w:rPr>
        <w:t xml:space="preserve"> FR </w:t>
      </w:r>
      <w:r w:rsidRPr="00854AF5" w:rsidR="002F4085">
        <w:rPr>
          <w:rFonts w:ascii="Courier New" w:hAnsi="Courier New" w:eastAsia="Courier New" w:cs="Courier New"/>
          <w:sz w:val="24"/>
          <w:szCs w:val="24"/>
        </w:rPr>
        <w:t>15424</w:t>
      </w:r>
      <w:r w:rsidRPr="00854AF5">
        <w:rPr>
          <w:rFonts w:ascii="Courier New" w:hAnsi="Courier New" w:eastAsia="Courier New" w:cs="Courier New"/>
          <w:sz w:val="24"/>
          <w:szCs w:val="24"/>
        </w:rPr>
        <w:t xml:space="preserve">, on </w:t>
      </w:r>
      <w:r w:rsidRPr="00854AF5" w:rsidR="002F4085">
        <w:rPr>
          <w:rFonts w:ascii="Courier New" w:hAnsi="Courier New" w:eastAsia="Courier New" w:cs="Courier New"/>
          <w:sz w:val="24"/>
          <w:szCs w:val="24"/>
        </w:rPr>
        <w:t>March 18, 2022</w:t>
      </w:r>
      <w:r w:rsidRPr="00854AF5">
        <w:rPr>
          <w:rFonts w:ascii="Courier New" w:hAnsi="Courier New" w:eastAsia="Courier New" w:cs="Courier New"/>
          <w:sz w:val="24"/>
          <w:szCs w:val="24"/>
        </w:rPr>
        <w:t>.</w:t>
      </w:r>
    </w:p>
    <w:p w:rsidRPr="00400B9A" w:rsidR="00846B3F" w:rsidRDefault="00846B3F" w14:paraId="1A00B124" w14:textId="6D4B74B6">
      <w:pPr>
        <w:rPr>
          <w:rFonts w:ascii="Courier New" w:hAnsi="Courier New" w:cs="Courier New"/>
          <w:sz w:val="24"/>
          <w:szCs w:val="24"/>
        </w:rPr>
      </w:pPr>
    </w:p>
    <w:p w:rsidRPr="00400B9A" w:rsidR="00846B3F" w:rsidRDefault="00650A74" w14:paraId="2798628F" w14:textId="77777777">
      <w:pPr>
        <w:rPr>
          <w:rFonts w:ascii="Courier New" w:hAnsi="Courier New" w:cs="Courier New"/>
          <w:sz w:val="24"/>
          <w:szCs w:val="24"/>
        </w:rPr>
      </w:pPr>
      <w:r w:rsidRPr="00400B9A">
        <w:rPr>
          <w:rFonts w:ascii="Courier New" w:hAnsi="Courier New" w:cs="Courier New"/>
          <w:b/>
          <w:sz w:val="24"/>
          <w:szCs w:val="24"/>
        </w:rPr>
        <w:t>9.</w:t>
      </w:r>
      <w:r w:rsidRPr="00400B9A">
        <w:rPr>
          <w:rFonts w:ascii="Courier New" w:hAnsi="Courier New" w:cs="Courier New"/>
          <w:sz w:val="24"/>
          <w:szCs w:val="24"/>
        </w:rPr>
        <w:t xml:space="preserve">  </w:t>
      </w:r>
      <w:r w:rsidRPr="00400B9A">
        <w:rPr>
          <w:rFonts w:ascii="Courier New" w:hAnsi="Courier New" w:cs="Courier New"/>
          <w:b/>
          <w:sz w:val="24"/>
          <w:szCs w:val="24"/>
        </w:rPr>
        <w:t xml:space="preserve">Explanation of any decision to provide any payment or gift to respondents, other than remuneration of contractors or grantees.  </w:t>
      </w:r>
      <w:r w:rsidRPr="00400B9A">
        <w:rPr>
          <w:rFonts w:ascii="Courier New" w:hAnsi="Courier New" w:cs="Courier New"/>
          <w:sz w:val="24"/>
          <w:szCs w:val="24"/>
        </w:rPr>
        <w:t>Not applicable.</w:t>
      </w:r>
    </w:p>
    <w:p w:rsidRPr="00400B9A" w:rsidR="00846B3F" w:rsidRDefault="00650A74" w14:paraId="1C09CF6F" w14:textId="77777777">
      <w:pPr>
        <w:rPr>
          <w:rFonts w:ascii="Courier New" w:hAnsi="Courier New" w:cs="Courier New"/>
          <w:sz w:val="24"/>
          <w:szCs w:val="24"/>
        </w:rPr>
      </w:pPr>
      <w:r w:rsidRPr="00400B9A">
        <w:rPr>
          <w:rFonts w:ascii="Courier New" w:hAnsi="Courier New" w:cs="Courier New"/>
          <w:sz w:val="24"/>
          <w:szCs w:val="24"/>
        </w:rPr>
        <w:t xml:space="preserve"> </w:t>
      </w:r>
    </w:p>
    <w:p w:rsidRPr="00400B9A" w:rsidR="00846B3F" w:rsidRDefault="00650A74" w14:paraId="3F6793BD" w14:textId="0292DE8F">
      <w:pPr>
        <w:rPr>
          <w:rFonts w:ascii="Courier New" w:hAnsi="Courier New" w:cs="Courier New"/>
          <w:sz w:val="24"/>
          <w:szCs w:val="24"/>
        </w:rPr>
      </w:pPr>
      <w:r w:rsidRPr="00400B9A">
        <w:rPr>
          <w:rFonts w:ascii="Courier New" w:hAnsi="Courier New" w:cs="Courier New"/>
          <w:b/>
          <w:sz w:val="24"/>
          <w:szCs w:val="24"/>
        </w:rPr>
        <w:t>10.</w:t>
      </w:r>
      <w:r w:rsidRPr="00400B9A">
        <w:rPr>
          <w:rFonts w:ascii="Courier New" w:hAnsi="Courier New" w:cs="Courier New"/>
          <w:sz w:val="24"/>
          <w:szCs w:val="24"/>
        </w:rPr>
        <w:t xml:space="preserve">  </w:t>
      </w:r>
      <w:r w:rsidRPr="00400B9A">
        <w:rPr>
          <w:rFonts w:ascii="Courier New" w:hAnsi="Courier New" w:cs="Courier New"/>
          <w:b/>
          <w:sz w:val="24"/>
          <w:szCs w:val="24"/>
        </w:rPr>
        <w:t>Describe assurance of confidentiality provided to respondents.</w:t>
      </w:r>
      <w:r w:rsidRPr="00400B9A">
        <w:rPr>
          <w:rFonts w:ascii="Courier New" w:hAnsi="Courier New" w:cs="Courier New"/>
          <w:sz w:val="24"/>
          <w:szCs w:val="24"/>
        </w:rPr>
        <w:t xml:space="preserve">  </w:t>
      </w:r>
      <w:r w:rsidRPr="00DA6A0D" w:rsidR="00DA6A0D">
        <w:rPr>
          <w:rFonts w:ascii="Courier New" w:hAnsi="Courier New" w:cs="Courier New"/>
          <w:sz w:val="24"/>
          <w:szCs w:val="24"/>
        </w:rPr>
        <w:t>This information is disclosed only to the extent consistent with prudent business practices, current regulations, and statutory requirements.</w:t>
      </w:r>
    </w:p>
    <w:p w:rsidRPr="00400B9A" w:rsidR="00846B3F" w:rsidRDefault="00650A74" w14:paraId="039B9F44" w14:textId="77777777">
      <w:pPr>
        <w:rPr>
          <w:rFonts w:ascii="Courier New" w:hAnsi="Courier New" w:cs="Courier New"/>
          <w:sz w:val="24"/>
          <w:szCs w:val="24"/>
        </w:rPr>
      </w:pPr>
      <w:r w:rsidRPr="00400B9A">
        <w:rPr>
          <w:rFonts w:ascii="Courier New" w:hAnsi="Courier New" w:cs="Courier New"/>
          <w:sz w:val="24"/>
          <w:szCs w:val="24"/>
        </w:rPr>
        <w:t xml:space="preserve"> </w:t>
      </w:r>
    </w:p>
    <w:p w:rsidRPr="00400B9A" w:rsidR="00846B3F" w:rsidRDefault="00650A74" w14:paraId="0439B2DF" w14:textId="77777777">
      <w:pPr>
        <w:rPr>
          <w:rFonts w:ascii="Courier New" w:hAnsi="Courier New" w:cs="Courier New"/>
          <w:sz w:val="24"/>
          <w:szCs w:val="24"/>
        </w:rPr>
      </w:pPr>
      <w:r w:rsidRPr="00400B9A">
        <w:rPr>
          <w:rFonts w:ascii="Courier New" w:hAnsi="Courier New" w:cs="Courier New"/>
          <w:b/>
          <w:sz w:val="24"/>
          <w:szCs w:val="24"/>
        </w:rPr>
        <w:t>11.</w:t>
      </w:r>
      <w:r w:rsidRPr="00400B9A">
        <w:rPr>
          <w:rFonts w:ascii="Courier New" w:hAnsi="Courier New" w:cs="Courier New"/>
          <w:sz w:val="24"/>
          <w:szCs w:val="24"/>
        </w:rPr>
        <w:t xml:space="preserve">  </w:t>
      </w:r>
      <w:r w:rsidRPr="00400B9A">
        <w:rPr>
          <w:rFonts w:ascii="Courier New" w:hAnsi="Courier New" w:cs="Courier New"/>
          <w:b/>
          <w:sz w:val="24"/>
          <w:szCs w:val="24"/>
        </w:rPr>
        <w:t>Additional justification for questions of a sensitive nature.</w:t>
      </w:r>
      <w:r w:rsidRPr="00400B9A">
        <w:rPr>
          <w:rFonts w:ascii="Courier New" w:hAnsi="Courier New" w:cs="Courier New"/>
          <w:sz w:val="24"/>
          <w:szCs w:val="24"/>
        </w:rPr>
        <w:t xml:space="preserve">  No sensitive questions are involved.</w:t>
      </w:r>
    </w:p>
    <w:p w:rsidRPr="00400B9A" w:rsidR="00846B3F" w:rsidRDefault="00846B3F" w14:paraId="348FCD35" w14:textId="77777777">
      <w:pPr>
        <w:rPr>
          <w:rFonts w:ascii="Courier New" w:hAnsi="Courier New" w:cs="Courier New"/>
          <w:sz w:val="24"/>
          <w:szCs w:val="24"/>
        </w:rPr>
      </w:pPr>
    </w:p>
    <w:p w:rsidRPr="00400B9A" w:rsidR="00846B3F" w:rsidRDefault="00650A74" w14:paraId="0BC04CF0" w14:textId="77777777">
      <w:pPr>
        <w:rPr>
          <w:rFonts w:ascii="Courier New" w:hAnsi="Courier New" w:cs="Courier New"/>
          <w:sz w:val="24"/>
          <w:szCs w:val="24"/>
        </w:rPr>
      </w:pPr>
      <w:r w:rsidRPr="00400B9A">
        <w:rPr>
          <w:rFonts w:ascii="Courier New" w:hAnsi="Courier New" w:cs="Courier New"/>
          <w:b/>
          <w:sz w:val="24"/>
          <w:szCs w:val="24"/>
        </w:rPr>
        <w:t>12 &amp; 13.</w:t>
      </w:r>
      <w:r w:rsidRPr="00400B9A">
        <w:rPr>
          <w:rFonts w:ascii="Courier New" w:hAnsi="Courier New" w:cs="Courier New"/>
          <w:sz w:val="24"/>
          <w:szCs w:val="24"/>
        </w:rPr>
        <w:t xml:space="preserve">  </w:t>
      </w:r>
      <w:r w:rsidRPr="00400B9A">
        <w:rPr>
          <w:rFonts w:ascii="Courier New" w:hAnsi="Courier New" w:cs="Courier New"/>
          <w:b/>
          <w:sz w:val="24"/>
          <w:szCs w:val="24"/>
        </w:rPr>
        <w:t>Estimated total annual public hour and cost burden</w:t>
      </w:r>
      <w:r w:rsidRPr="00400B9A">
        <w:rPr>
          <w:rFonts w:ascii="Courier New" w:hAnsi="Courier New" w:cs="Courier New"/>
          <w:sz w:val="24"/>
          <w:szCs w:val="24"/>
        </w:rPr>
        <w:t xml:space="preserve">.  </w:t>
      </w:r>
    </w:p>
    <w:tbl>
      <w:tblPr>
        <w:tblpPr w:leftFromText="180" w:rightFromText="180" w:vertAnchor="text" w:horzAnchor="margin" w:tblpY="121"/>
        <w:tblW w:w="9344" w:type="dxa"/>
        <w:tblCellMar>
          <w:left w:w="0" w:type="dxa"/>
          <w:right w:w="0" w:type="dxa"/>
        </w:tblCellMar>
        <w:tblLook w:val="04A0" w:firstRow="1" w:lastRow="0" w:firstColumn="1" w:lastColumn="0" w:noHBand="0" w:noVBand="1"/>
      </w:tblPr>
      <w:tblGrid>
        <w:gridCol w:w="2095"/>
        <w:gridCol w:w="1051"/>
        <w:gridCol w:w="991"/>
        <w:gridCol w:w="841"/>
        <w:gridCol w:w="1215"/>
        <w:gridCol w:w="1048"/>
        <w:gridCol w:w="1112"/>
        <w:gridCol w:w="991"/>
      </w:tblGrid>
      <w:tr w:rsidRPr="006422AB" w:rsidR="009D0C92" w:rsidTr="009D0C92" w14:paraId="27B0A07C"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3C4AF061" w14:textId="77777777">
            <w:pPr>
              <w:spacing w:line="240" w:lineRule="auto"/>
              <w:jc w:val="center"/>
              <w:rPr>
                <w:rFonts w:eastAsia="Times New Roman"/>
                <w:sz w:val="18"/>
                <w:szCs w:val="18"/>
                <w:lang w:val="en-US"/>
              </w:rPr>
            </w:pPr>
            <w:r w:rsidRPr="006422AB">
              <w:rPr>
                <w:rFonts w:eastAsia="Times New Roman"/>
                <w:sz w:val="18"/>
                <w:szCs w:val="18"/>
                <w:lang w:val="en-US"/>
              </w:rPr>
              <w:t>SUMMARY</w:t>
            </w:r>
          </w:p>
        </w:tc>
        <w:tc>
          <w:tcPr>
            <w:tcW w:w="0" w:type="auto"/>
            <w:gridSpan w:val="2"/>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21F484B1" w14:textId="77777777">
            <w:pPr>
              <w:spacing w:line="240" w:lineRule="auto"/>
              <w:jc w:val="center"/>
              <w:rPr>
                <w:rFonts w:eastAsia="Times New Roman"/>
                <w:sz w:val="18"/>
                <w:szCs w:val="18"/>
                <w:lang w:val="en-US"/>
              </w:rPr>
            </w:pPr>
            <w:r w:rsidRPr="006422AB">
              <w:rPr>
                <w:rFonts w:eastAsia="Times New Roman"/>
                <w:sz w:val="18"/>
                <w:szCs w:val="18"/>
                <w:lang w:val="en-US"/>
              </w:rPr>
              <w:t>Subcontracting Plan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3C9350C5" w14:textId="77777777">
            <w:pPr>
              <w:spacing w:line="240" w:lineRule="auto"/>
              <w:jc w:val="center"/>
              <w:rPr>
                <w:rFonts w:eastAsia="Times New Roman"/>
                <w:sz w:val="18"/>
                <w:szCs w:val="18"/>
                <w:lang w:val="en-US"/>
              </w:rPr>
            </w:pPr>
            <w:r w:rsidRPr="006422AB">
              <w:rPr>
                <w:rFonts w:eastAsia="Times New Roman"/>
                <w:sz w:val="18"/>
                <w:szCs w:val="18"/>
                <w:lang w:val="en-US"/>
              </w:rPr>
              <w:t>SSR</w:t>
            </w:r>
          </w:p>
        </w:tc>
        <w:tc>
          <w:tcPr>
            <w:tcW w:w="0" w:type="auto"/>
            <w:gridSpan w:val="2"/>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7A8E6091" w14:textId="77777777">
            <w:pPr>
              <w:spacing w:line="240" w:lineRule="auto"/>
              <w:jc w:val="center"/>
              <w:rPr>
                <w:rFonts w:eastAsia="Times New Roman"/>
                <w:sz w:val="18"/>
                <w:szCs w:val="18"/>
                <w:lang w:val="en-US"/>
              </w:rPr>
            </w:pPr>
            <w:r w:rsidRPr="006422AB">
              <w:rPr>
                <w:rFonts w:eastAsia="Times New Roman"/>
                <w:sz w:val="18"/>
                <w:szCs w:val="18"/>
                <w:lang w:val="en-US"/>
              </w:rPr>
              <w:t>ISR</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431B940F" w14:textId="77777777">
            <w:pPr>
              <w:spacing w:line="240" w:lineRule="auto"/>
              <w:jc w:val="center"/>
              <w:rPr>
                <w:rFonts w:eastAsia="Times New Roman"/>
                <w:sz w:val="18"/>
                <w:szCs w:val="18"/>
                <w:lang w:val="en-US"/>
              </w:rPr>
            </w:pPr>
            <w:r w:rsidRPr="006422AB">
              <w:rPr>
                <w:rFonts w:eastAsia="Times New Roman"/>
                <w:sz w:val="18"/>
                <w:szCs w:val="18"/>
                <w:lang w:val="en-US"/>
              </w:rPr>
              <w:t>Written explanation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140BE72F" w14:textId="77777777">
            <w:pPr>
              <w:spacing w:line="240" w:lineRule="auto"/>
              <w:jc w:val="center"/>
              <w:rPr>
                <w:rFonts w:eastAsia="Times New Roman"/>
                <w:sz w:val="18"/>
                <w:szCs w:val="18"/>
                <w:lang w:val="en-US"/>
              </w:rPr>
            </w:pPr>
            <w:r w:rsidRPr="006422AB">
              <w:rPr>
                <w:rFonts w:eastAsia="Times New Roman"/>
                <w:sz w:val="18"/>
                <w:szCs w:val="18"/>
                <w:lang w:val="en-US"/>
              </w:rPr>
              <w:t>Total</w:t>
            </w:r>
          </w:p>
        </w:tc>
      </w:tr>
      <w:tr w:rsidRPr="006422AB" w:rsidR="009D0C92" w:rsidTr="009D0C92" w14:paraId="6639DFBC" w14:textId="77777777">
        <w:trPr>
          <w:trHeight w:val="930"/>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3E09878B" w14:textId="77777777">
            <w:pPr>
              <w:spacing w:line="240" w:lineRule="auto"/>
              <w:jc w:val="center"/>
              <w:rPr>
                <w:rFonts w:eastAsia="Times New Roman"/>
                <w:sz w:val="18"/>
                <w:szCs w:val="18"/>
                <w:lang w:val="en-US"/>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0EA1B8D0" w14:textId="77777777">
            <w:pPr>
              <w:spacing w:line="240" w:lineRule="auto"/>
              <w:jc w:val="center"/>
              <w:rPr>
                <w:rFonts w:eastAsia="Times New Roman"/>
                <w:sz w:val="18"/>
                <w:szCs w:val="18"/>
                <w:lang w:val="en-US"/>
              </w:rPr>
            </w:pPr>
            <w:r w:rsidRPr="006422AB">
              <w:rPr>
                <w:rFonts w:eastAsia="Times New Roman"/>
                <w:sz w:val="18"/>
                <w:szCs w:val="18"/>
                <w:lang w:val="en-US"/>
              </w:rPr>
              <w:t>Commercial</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6D3BCAD1" w14:textId="77777777">
            <w:pPr>
              <w:spacing w:line="240" w:lineRule="auto"/>
              <w:jc w:val="center"/>
              <w:rPr>
                <w:rFonts w:eastAsia="Times New Roman"/>
                <w:sz w:val="18"/>
                <w:szCs w:val="18"/>
                <w:lang w:val="en-US"/>
              </w:rPr>
            </w:pPr>
            <w:r w:rsidRPr="006422AB">
              <w:rPr>
                <w:rFonts w:eastAsia="Times New Roman"/>
                <w:sz w:val="18"/>
                <w:szCs w:val="18"/>
                <w:lang w:val="en-US"/>
              </w:rPr>
              <w:t>Individual</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29E0AA2A" w14:textId="77777777">
            <w:pPr>
              <w:spacing w:line="240" w:lineRule="auto"/>
              <w:jc w:val="center"/>
              <w:rPr>
                <w:rFonts w:eastAsia="Times New Roman"/>
                <w:sz w:val="18"/>
                <w:szCs w:val="18"/>
                <w:lang w:val="en-US"/>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2AECD903" w14:textId="77777777">
            <w:pPr>
              <w:spacing w:line="240" w:lineRule="auto"/>
              <w:jc w:val="center"/>
              <w:rPr>
                <w:rFonts w:eastAsia="Times New Roman"/>
                <w:sz w:val="18"/>
                <w:szCs w:val="18"/>
                <w:lang w:val="en-US"/>
              </w:rPr>
            </w:pPr>
            <w:r w:rsidRPr="006422AB">
              <w:rPr>
                <w:rFonts w:eastAsia="Times New Roman"/>
                <w:sz w:val="18"/>
                <w:szCs w:val="18"/>
                <w:lang w:val="en-US"/>
              </w:rPr>
              <w:t>Without order-level reporting</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5B4E1411" w14:textId="77777777">
            <w:pPr>
              <w:spacing w:line="240" w:lineRule="auto"/>
              <w:jc w:val="center"/>
              <w:rPr>
                <w:rFonts w:eastAsia="Times New Roman"/>
                <w:sz w:val="18"/>
                <w:szCs w:val="18"/>
                <w:lang w:val="en-US"/>
              </w:rPr>
            </w:pPr>
            <w:r w:rsidRPr="006422AB">
              <w:rPr>
                <w:rFonts w:eastAsia="Times New Roman"/>
                <w:sz w:val="18"/>
                <w:szCs w:val="18"/>
                <w:lang w:val="en-US"/>
              </w:rPr>
              <w:t>With order-level reporting</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5D64B10E" w14:textId="77777777">
            <w:pPr>
              <w:spacing w:line="240" w:lineRule="auto"/>
              <w:jc w:val="center"/>
              <w:rPr>
                <w:rFonts w:eastAsia="Times New Roman"/>
                <w:sz w:val="18"/>
                <w:szCs w:val="18"/>
                <w:lang w:val="en-US"/>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7AE960F7" w14:textId="77777777">
            <w:pPr>
              <w:spacing w:line="240" w:lineRule="auto"/>
              <w:rPr>
                <w:rFonts w:ascii="Times New Roman" w:hAnsi="Times New Roman" w:eastAsia="Times New Roman" w:cs="Times New Roman"/>
                <w:sz w:val="20"/>
                <w:szCs w:val="20"/>
                <w:lang w:val="en-US"/>
              </w:rPr>
            </w:pPr>
          </w:p>
        </w:tc>
      </w:tr>
      <w:tr w:rsidRPr="006422AB" w:rsidR="009D0C92" w:rsidTr="009D0C92" w14:paraId="75EBF687"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554920D0" w14:textId="77777777">
            <w:pPr>
              <w:spacing w:line="240" w:lineRule="auto"/>
              <w:rPr>
                <w:rFonts w:eastAsia="Times New Roman"/>
                <w:sz w:val="18"/>
                <w:szCs w:val="18"/>
                <w:lang w:val="en-US"/>
              </w:rPr>
            </w:pPr>
            <w:r w:rsidRPr="006422AB">
              <w:rPr>
                <w:rFonts w:eastAsia="Times New Roman"/>
                <w:sz w:val="18"/>
                <w:szCs w:val="18"/>
                <w:lang w:val="en-US"/>
              </w:rPr>
              <w:t>Estimated respondents/</w:t>
            </w:r>
            <w:proofErr w:type="spellStart"/>
            <w:r w:rsidRPr="006422AB">
              <w:rPr>
                <w:rFonts w:eastAsia="Times New Roman"/>
                <w:sz w:val="18"/>
                <w:szCs w:val="18"/>
                <w:lang w:val="en-US"/>
              </w:rPr>
              <w:t>yr</w:t>
            </w:r>
            <w:proofErr w:type="spellEnd"/>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717CAC84" w14:textId="77777777">
            <w:pPr>
              <w:spacing w:line="240" w:lineRule="auto"/>
              <w:jc w:val="right"/>
              <w:rPr>
                <w:rFonts w:eastAsia="Times New Roman"/>
                <w:sz w:val="18"/>
                <w:szCs w:val="18"/>
                <w:lang w:val="en-US"/>
              </w:rPr>
            </w:pPr>
            <w:r w:rsidRPr="006422AB">
              <w:rPr>
                <w:rFonts w:eastAsia="Times New Roman"/>
                <w:sz w:val="18"/>
                <w:szCs w:val="18"/>
                <w:lang w:val="en-US"/>
              </w:rPr>
              <w:t>1,133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56F345CE" w14:textId="77777777">
            <w:pPr>
              <w:spacing w:line="240" w:lineRule="auto"/>
              <w:jc w:val="right"/>
              <w:rPr>
                <w:rFonts w:eastAsia="Times New Roman"/>
                <w:sz w:val="18"/>
                <w:szCs w:val="18"/>
                <w:lang w:val="en-US"/>
              </w:rPr>
            </w:pPr>
            <w:r w:rsidRPr="006422AB">
              <w:rPr>
                <w:rFonts w:eastAsia="Times New Roman"/>
                <w:sz w:val="18"/>
                <w:szCs w:val="18"/>
                <w:lang w:val="en-US"/>
              </w:rPr>
              <w:t>6,630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4DC9C16F" w14:textId="77777777">
            <w:pPr>
              <w:spacing w:line="240" w:lineRule="auto"/>
              <w:jc w:val="right"/>
              <w:rPr>
                <w:rFonts w:eastAsia="Times New Roman"/>
                <w:sz w:val="18"/>
                <w:szCs w:val="18"/>
                <w:lang w:val="en-US"/>
              </w:rPr>
            </w:pPr>
            <w:r w:rsidRPr="006422AB">
              <w:rPr>
                <w:rFonts w:eastAsia="Times New Roman"/>
                <w:sz w:val="18"/>
                <w:szCs w:val="18"/>
                <w:lang w:val="en-US"/>
              </w:rPr>
              <w:t>5,515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500E91BF" w14:textId="77777777">
            <w:pPr>
              <w:spacing w:line="240" w:lineRule="auto"/>
              <w:jc w:val="right"/>
              <w:rPr>
                <w:rFonts w:eastAsia="Times New Roman"/>
                <w:sz w:val="18"/>
                <w:szCs w:val="18"/>
                <w:lang w:val="en-US"/>
              </w:rPr>
            </w:pPr>
            <w:r w:rsidRPr="006422AB">
              <w:rPr>
                <w:rFonts w:eastAsia="Times New Roman"/>
                <w:sz w:val="18"/>
                <w:szCs w:val="18"/>
                <w:lang w:val="en-US"/>
              </w:rPr>
              <w:t>18,549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59FA1EBB" w14:textId="77777777">
            <w:pPr>
              <w:spacing w:line="240" w:lineRule="auto"/>
              <w:jc w:val="right"/>
              <w:rPr>
                <w:rFonts w:eastAsia="Times New Roman"/>
                <w:sz w:val="18"/>
                <w:szCs w:val="18"/>
                <w:lang w:val="en-US"/>
              </w:rPr>
            </w:pPr>
            <w:r w:rsidRPr="006422AB">
              <w:rPr>
                <w:rFonts w:eastAsia="Times New Roman"/>
                <w:sz w:val="18"/>
                <w:szCs w:val="18"/>
                <w:lang w:val="en-US"/>
              </w:rPr>
              <w:t>379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6B79DDAC" w14:textId="77777777">
            <w:pPr>
              <w:spacing w:line="240" w:lineRule="auto"/>
              <w:jc w:val="right"/>
              <w:rPr>
                <w:rFonts w:eastAsia="Times New Roman"/>
                <w:sz w:val="18"/>
                <w:szCs w:val="18"/>
                <w:lang w:val="en-US"/>
              </w:rPr>
            </w:pPr>
            <w:r w:rsidRPr="006422AB">
              <w:rPr>
                <w:rFonts w:eastAsia="Times New Roman"/>
                <w:sz w:val="18"/>
                <w:szCs w:val="18"/>
                <w:lang w:val="en-US"/>
              </w:rPr>
              <w:t>3,882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3D3A0559" w14:textId="77777777">
            <w:pPr>
              <w:spacing w:line="240" w:lineRule="auto"/>
              <w:jc w:val="right"/>
              <w:rPr>
                <w:rFonts w:eastAsia="Times New Roman"/>
                <w:sz w:val="18"/>
                <w:szCs w:val="18"/>
                <w:lang w:val="en-US"/>
              </w:rPr>
            </w:pPr>
            <w:r w:rsidRPr="006422AB">
              <w:rPr>
                <w:rFonts w:eastAsia="Times New Roman"/>
                <w:sz w:val="18"/>
                <w:szCs w:val="18"/>
                <w:lang w:val="en-US"/>
              </w:rPr>
              <w:t>36,088</w:t>
            </w:r>
          </w:p>
        </w:tc>
      </w:tr>
      <w:tr w:rsidRPr="006422AB" w:rsidR="009D0C92" w:rsidTr="009D0C92" w14:paraId="341A5BCF"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785D9904" w14:textId="77777777">
            <w:pPr>
              <w:spacing w:line="240" w:lineRule="auto"/>
              <w:rPr>
                <w:rFonts w:eastAsia="Times New Roman"/>
                <w:sz w:val="18"/>
                <w:szCs w:val="18"/>
                <w:lang w:val="en-US"/>
              </w:rPr>
            </w:pPr>
            <w:r w:rsidRPr="006422AB">
              <w:rPr>
                <w:rFonts w:eastAsia="Times New Roman"/>
                <w:sz w:val="18"/>
                <w:szCs w:val="18"/>
                <w:lang w:val="en-US"/>
              </w:rPr>
              <w:t>Responses/respondent</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39C437F2" w14:textId="77777777">
            <w:pPr>
              <w:spacing w:line="240" w:lineRule="auto"/>
              <w:jc w:val="right"/>
              <w:rPr>
                <w:rFonts w:eastAsia="Times New Roman"/>
                <w:sz w:val="18"/>
                <w:szCs w:val="18"/>
                <w:lang w:val="en-US"/>
              </w:rPr>
            </w:pPr>
            <w:r w:rsidRPr="006422AB">
              <w:rPr>
                <w:rFonts w:eastAsia="Times New Roman"/>
                <w:sz w:val="18"/>
                <w:szCs w:val="18"/>
                <w:lang w:val="en-US"/>
              </w:rPr>
              <w:t>1.00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37A324BE" w14:textId="77777777">
            <w:pPr>
              <w:spacing w:line="240" w:lineRule="auto"/>
              <w:jc w:val="right"/>
              <w:rPr>
                <w:rFonts w:eastAsia="Times New Roman"/>
                <w:sz w:val="18"/>
                <w:szCs w:val="18"/>
                <w:lang w:val="en-US"/>
              </w:rPr>
            </w:pPr>
            <w:r w:rsidRPr="006422AB">
              <w:rPr>
                <w:rFonts w:eastAsia="Times New Roman"/>
                <w:sz w:val="18"/>
                <w:szCs w:val="18"/>
                <w:lang w:val="en-US"/>
              </w:rPr>
              <w:t>1.00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08C56119" w14:textId="77777777">
            <w:pPr>
              <w:spacing w:line="240" w:lineRule="auto"/>
              <w:jc w:val="right"/>
              <w:rPr>
                <w:rFonts w:eastAsia="Times New Roman"/>
                <w:sz w:val="18"/>
                <w:szCs w:val="18"/>
                <w:lang w:val="en-US"/>
              </w:rPr>
            </w:pPr>
            <w:r w:rsidRPr="006422AB">
              <w:rPr>
                <w:rFonts w:eastAsia="Times New Roman"/>
                <w:sz w:val="18"/>
                <w:szCs w:val="18"/>
                <w:lang w:val="en-US"/>
              </w:rPr>
              <w:t>1.00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172AA7EB" w14:textId="77777777">
            <w:pPr>
              <w:spacing w:line="240" w:lineRule="auto"/>
              <w:jc w:val="right"/>
              <w:rPr>
                <w:rFonts w:eastAsia="Times New Roman"/>
                <w:sz w:val="18"/>
                <w:szCs w:val="18"/>
                <w:lang w:val="en-US"/>
              </w:rPr>
            </w:pPr>
            <w:r w:rsidRPr="006422AB">
              <w:rPr>
                <w:rFonts w:eastAsia="Times New Roman"/>
                <w:sz w:val="18"/>
                <w:szCs w:val="18"/>
                <w:lang w:val="en-US"/>
              </w:rPr>
              <w:t>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5A789FD0" w14:textId="77777777">
            <w:pPr>
              <w:spacing w:line="240" w:lineRule="auto"/>
              <w:jc w:val="right"/>
              <w:rPr>
                <w:rFonts w:eastAsia="Times New Roman"/>
                <w:sz w:val="18"/>
                <w:szCs w:val="18"/>
                <w:lang w:val="en-US"/>
              </w:rPr>
            </w:pPr>
            <w:r w:rsidRPr="006422AB">
              <w:rPr>
                <w:rFonts w:eastAsia="Times New Roman"/>
                <w:sz w:val="18"/>
                <w:szCs w:val="18"/>
                <w:lang w:val="en-US"/>
              </w:rPr>
              <w:t>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6097C64D" w14:textId="77777777">
            <w:pPr>
              <w:spacing w:line="240" w:lineRule="auto"/>
              <w:jc w:val="right"/>
              <w:rPr>
                <w:rFonts w:eastAsia="Times New Roman"/>
                <w:sz w:val="18"/>
                <w:szCs w:val="18"/>
                <w:lang w:val="en-US"/>
              </w:rPr>
            </w:pPr>
            <w:r w:rsidRPr="006422AB">
              <w:rPr>
                <w:rFonts w:eastAsia="Times New Roman"/>
                <w:sz w:val="18"/>
                <w:szCs w:val="18"/>
                <w:lang w:val="en-US"/>
              </w:rPr>
              <w:t>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399F6CB6" w14:textId="77777777">
            <w:pPr>
              <w:spacing w:line="240" w:lineRule="auto"/>
              <w:jc w:val="right"/>
              <w:rPr>
                <w:rFonts w:eastAsia="Times New Roman"/>
                <w:sz w:val="18"/>
                <w:szCs w:val="18"/>
                <w:lang w:val="en-US"/>
              </w:rPr>
            </w:pPr>
          </w:p>
        </w:tc>
      </w:tr>
      <w:tr w:rsidRPr="006422AB" w:rsidR="009D0C92" w:rsidTr="009D0C92" w14:paraId="713ADA81"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7240D7EF" w14:textId="77777777">
            <w:pPr>
              <w:spacing w:line="240" w:lineRule="auto"/>
              <w:rPr>
                <w:rFonts w:eastAsia="Times New Roman"/>
                <w:sz w:val="18"/>
                <w:szCs w:val="18"/>
                <w:lang w:val="en-US"/>
              </w:rPr>
            </w:pPr>
            <w:r w:rsidRPr="006422AB">
              <w:rPr>
                <w:rFonts w:eastAsia="Times New Roman"/>
                <w:sz w:val="18"/>
                <w:szCs w:val="18"/>
                <w:lang w:val="en-US"/>
              </w:rPr>
              <w:t>Total annual responses</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3CA8CD75" w14:textId="77777777">
            <w:pPr>
              <w:spacing w:line="240" w:lineRule="auto"/>
              <w:jc w:val="right"/>
              <w:rPr>
                <w:rFonts w:eastAsia="Times New Roman"/>
                <w:sz w:val="18"/>
                <w:szCs w:val="18"/>
                <w:lang w:val="en-US"/>
              </w:rPr>
            </w:pPr>
            <w:r w:rsidRPr="006422AB">
              <w:rPr>
                <w:rFonts w:eastAsia="Times New Roman"/>
                <w:sz w:val="18"/>
                <w:szCs w:val="18"/>
                <w:lang w:val="en-US"/>
              </w:rPr>
              <w:t>1,133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32DECF0E" w14:textId="77777777">
            <w:pPr>
              <w:spacing w:line="240" w:lineRule="auto"/>
              <w:jc w:val="right"/>
              <w:rPr>
                <w:rFonts w:eastAsia="Times New Roman"/>
                <w:sz w:val="18"/>
                <w:szCs w:val="18"/>
                <w:lang w:val="en-US"/>
              </w:rPr>
            </w:pPr>
            <w:r w:rsidRPr="006422AB">
              <w:rPr>
                <w:rFonts w:eastAsia="Times New Roman"/>
                <w:sz w:val="18"/>
                <w:szCs w:val="18"/>
                <w:lang w:val="en-US"/>
              </w:rPr>
              <w:t>6,630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28BA25DA" w14:textId="77777777">
            <w:pPr>
              <w:spacing w:line="240" w:lineRule="auto"/>
              <w:jc w:val="right"/>
              <w:rPr>
                <w:rFonts w:eastAsia="Times New Roman"/>
                <w:sz w:val="18"/>
                <w:szCs w:val="18"/>
                <w:lang w:val="en-US"/>
              </w:rPr>
            </w:pPr>
            <w:r w:rsidRPr="006422AB">
              <w:rPr>
                <w:rFonts w:eastAsia="Times New Roman"/>
                <w:sz w:val="18"/>
                <w:szCs w:val="18"/>
                <w:lang w:val="en-US"/>
              </w:rPr>
              <w:t>5,515.0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084AE6E7" w14:textId="77777777">
            <w:pPr>
              <w:spacing w:line="240" w:lineRule="auto"/>
              <w:jc w:val="right"/>
              <w:rPr>
                <w:rFonts w:eastAsia="Times New Roman"/>
                <w:sz w:val="18"/>
                <w:szCs w:val="18"/>
                <w:lang w:val="en-US"/>
              </w:rPr>
            </w:pPr>
            <w:r w:rsidRPr="006422AB">
              <w:rPr>
                <w:rFonts w:eastAsia="Times New Roman"/>
                <w:sz w:val="18"/>
                <w:szCs w:val="18"/>
                <w:lang w:val="en-US"/>
              </w:rPr>
              <w:t>37098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3C88E311" w14:textId="77777777">
            <w:pPr>
              <w:spacing w:line="240" w:lineRule="auto"/>
              <w:jc w:val="right"/>
              <w:rPr>
                <w:rFonts w:eastAsia="Times New Roman"/>
                <w:sz w:val="18"/>
                <w:szCs w:val="18"/>
                <w:lang w:val="en-US"/>
              </w:rPr>
            </w:pPr>
            <w:r w:rsidRPr="006422AB">
              <w:rPr>
                <w:rFonts w:eastAsia="Times New Roman"/>
                <w:sz w:val="18"/>
                <w:szCs w:val="18"/>
                <w:lang w:val="en-US"/>
              </w:rPr>
              <w:t>758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6A7BD106" w14:textId="77777777">
            <w:pPr>
              <w:spacing w:line="240" w:lineRule="auto"/>
              <w:jc w:val="right"/>
              <w:rPr>
                <w:rFonts w:eastAsia="Times New Roman"/>
                <w:sz w:val="18"/>
                <w:szCs w:val="18"/>
                <w:lang w:val="en-US"/>
              </w:rPr>
            </w:pPr>
            <w:r w:rsidRPr="006422AB">
              <w:rPr>
                <w:rFonts w:eastAsia="Times New Roman"/>
                <w:sz w:val="18"/>
                <w:szCs w:val="18"/>
                <w:lang w:val="en-US"/>
              </w:rPr>
              <w:t>3882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2B0EC8D2" w14:textId="77777777">
            <w:pPr>
              <w:spacing w:line="240" w:lineRule="auto"/>
              <w:jc w:val="right"/>
              <w:rPr>
                <w:rFonts w:eastAsia="Times New Roman"/>
                <w:sz w:val="18"/>
                <w:szCs w:val="18"/>
                <w:lang w:val="en-US"/>
              </w:rPr>
            </w:pPr>
            <w:r w:rsidRPr="006422AB">
              <w:rPr>
                <w:rFonts w:eastAsia="Times New Roman"/>
                <w:sz w:val="18"/>
                <w:szCs w:val="18"/>
                <w:lang w:val="en-US"/>
              </w:rPr>
              <w:t>55,016</w:t>
            </w:r>
          </w:p>
        </w:tc>
      </w:tr>
      <w:tr w:rsidRPr="006422AB" w:rsidR="009D0C92" w:rsidTr="009D0C92" w14:paraId="0C5ABE79"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79DD8C3C" w14:textId="77777777">
            <w:pPr>
              <w:spacing w:line="240" w:lineRule="auto"/>
              <w:rPr>
                <w:rFonts w:eastAsia="Times New Roman"/>
                <w:sz w:val="18"/>
                <w:szCs w:val="18"/>
                <w:lang w:val="en-US"/>
              </w:rPr>
            </w:pPr>
            <w:r w:rsidRPr="006422AB">
              <w:rPr>
                <w:rFonts w:eastAsia="Times New Roman"/>
                <w:sz w:val="18"/>
                <w:szCs w:val="18"/>
                <w:lang w:val="en-US"/>
              </w:rPr>
              <w:t xml:space="preserve">Estimated </w:t>
            </w:r>
            <w:proofErr w:type="spellStart"/>
            <w:r w:rsidRPr="006422AB">
              <w:rPr>
                <w:rFonts w:eastAsia="Times New Roman"/>
                <w:sz w:val="18"/>
                <w:szCs w:val="18"/>
                <w:lang w:val="en-US"/>
              </w:rPr>
              <w:t>hrs</w:t>
            </w:r>
            <w:proofErr w:type="spellEnd"/>
            <w:r w:rsidRPr="006422AB">
              <w:rPr>
                <w:rFonts w:eastAsia="Times New Roman"/>
                <w:sz w:val="18"/>
                <w:szCs w:val="18"/>
                <w:lang w:val="en-US"/>
              </w:rPr>
              <w:t>/response</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4359BFED" w14:textId="77777777">
            <w:pPr>
              <w:spacing w:line="240" w:lineRule="auto"/>
              <w:jc w:val="right"/>
              <w:rPr>
                <w:rFonts w:eastAsia="Times New Roman"/>
                <w:sz w:val="18"/>
                <w:szCs w:val="18"/>
                <w:lang w:val="en-US"/>
              </w:rPr>
            </w:pPr>
            <w:r w:rsidRPr="006422AB">
              <w:rPr>
                <w:rFonts w:eastAsia="Times New Roman"/>
                <w:sz w:val="18"/>
                <w:szCs w:val="18"/>
                <w:lang w:val="en-US"/>
              </w:rPr>
              <w:t>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6524B0C0" w14:textId="77777777">
            <w:pPr>
              <w:spacing w:line="240" w:lineRule="auto"/>
              <w:jc w:val="right"/>
              <w:rPr>
                <w:rFonts w:eastAsia="Times New Roman"/>
                <w:sz w:val="18"/>
                <w:szCs w:val="18"/>
                <w:lang w:val="en-US"/>
              </w:rPr>
            </w:pPr>
            <w:r w:rsidRPr="006422AB">
              <w:rPr>
                <w:rFonts w:eastAsia="Times New Roman"/>
                <w:sz w:val="18"/>
                <w:szCs w:val="18"/>
                <w:lang w:val="en-US"/>
              </w:rPr>
              <w:t>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4B9DA4CB" w14:textId="77777777">
            <w:pPr>
              <w:spacing w:line="240" w:lineRule="auto"/>
              <w:jc w:val="right"/>
              <w:rPr>
                <w:rFonts w:eastAsia="Times New Roman"/>
                <w:sz w:val="18"/>
                <w:szCs w:val="18"/>
                <w:lang w:val="en-US"/>
              </w:rPr>
            </w:pPr>
            <w:r w:rsidRPr="006422AB">
              <w:rPr>
                <w:rFonts w:eastAsia="Times New Roman"/>
                <w:sz w:val="18"/>
                <w:szCs w:val="18"/>
                <w:lang w:val="en-US"/>
              </w:rPr>
              <w:t>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79C7E0ED" w14:textId="77777777">
            <w:pPr>
              <w:spacing w:line="240" w:lineRule="auto"/>
              <w:jc w:val="right"/>
              <w:rPr>
                <w:rFonts w:eastAsia="Times New Roman"/>
                <w:sz w:val="18"/>
                <w:szCs w:val="18"/>
                <w:lang w:val="en-US"/>
              </w:rPr>
            </w:pPr>
            <w:r w:rsidRPr="006422AB">
              <w:rPr>
                <w:rFonts w:eastAsia="Times New Roman"/>
                <w:sz w:val="18"/>
                <w:szCs w:val="18"/>
                <w:lang w:val="en-US"/>
              </w:rPr>
              <w:t>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040CD47E" w14:textId="77777777">
            <w:pPr>
              <w:spacing w:line="240" w:lineRule="auto"/>
              <w:jc w:val="right"/>
              <w:rPr>
                <w:rFonts w:eastAsia="Times New Roman"/>
                <w:sz w:val="18"/>
                <w:szCs w:val="18"/>
                <w:lang w:val="en-US"/>
              </w:rPr>
            </w:pPr>
            <w:r w:rsidRPr="006422AB">
              <w:rPr>
                <w:rFonts w:eastAsia="Times New Roman"/>
                <w:sz w:val="18"/>
                <w:szCs w:val="18"/>
                <w:lang w:val="en-US"/>
              </w:rPr>
              <w:t>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7B40AAEE" w14:textId="77777777">
            <w:pPr>
              <w:spacing w:line="240" w:lineRule="auto"/>
              <w:jc w:val="right"/>
              <w:rPr>
                <w:rFonts w:eastAsia="Times New Roman"/>
                <w:sz w:val="18"/>
                <w:szCs w:val="18"/>
                <w:lang w:val="en-US"/>
              </w:rPr>
            </w:pPr>
            <w:r w:rsidRPr="006422AB">
              <w:rPr>
                <w:rFonts w:eastAsia="Times New Roman"/>
                <w:sz w:val="18"/>
                <w:szCs w:val="18"/>
                <w:lang w:val="en-US"/>
              </w:rPr>
              <w:t>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7AEA5F66" w14:textId="77777777">
            <w:pPr>
              <w:spacing w:line="240" w:lineRule="auto"/>
              <w:jc w:val="right"/>
              <w:rPr>
                <w:rFonts w:eastAsia="Times New Roman"/>
                <w:sz w:val="18"/>
                <w:szCs w:val="18"/>
                <w:lang w:val="en-US"/>
              </w:rPr>
            </w:pPr>
          </w:p>
        </w:tc>
      </w:tr>
      <w:tr w:rsidRPr="006422AB" w:rsidR="009D0C92" w:rsidTr="009D0C92" w14:paraId="64D97221"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1049E986" w14:textId="77777777">
            <w:pPr>
              <w:spacing w:line="240" w:lineRule="auto"/>
              <w:rPr>
                <w:rFonts w:eastAsia="Times New Roman"/>
                <w:sz w:val="18"/>
                <w:szCs w:val="18"/>
                <w:lang w:val="en-US"/>
              </w:rPr>
            </w:pPr>
            <w:r w:rsidRPr="006422AB">
              <w:rPr>
                <w:rFonts w:eastAsia="Times New Roman"/>
                <w:sz w:val="18"/>
                <w:szCs w:val="18"/>
                <w:lang w:val="en-US"/>
              </w:rPr>
              <w:t xml:space="preserve">Estimated total burden </w:t>
            </w:r>
            <w:proofErr w:type="spellStart"/>
            <w:r w:rsidRPr="006422AB">
              <w:rPr>
                <w:rFonts w:eastAsia="Times New Roman"/>
                <w:sz w:val="18"/>
                <w:szCs w:val="18"/>
                <w:lang w:val="en-US"/>
              </w:rPr>
              <w:t>hrs</w:t>
            </w:r>
            <w:proofErr w:type="spellEnd"/>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7E906AAE" w14:textId="77777777">
            <w:pPr>
              <w:spacing w:line="240" w:lineRule="auto"/>
              <w:jc w:val="right"/>
              <w:rPr>
                <w:rFonts w:eastAsia="Times New Roman"/>
                <w:sz w:val="18"/>
                <w:szCs w:val="18"/>
                <w:lang w:val="en-US"/>
              </w:rPr>
            </w:pPr>
            <w:r w:rsidRPr="006422AB">
              <w:rPr>
                <w:rFonts w:eastAsia="Times New Roman"/>
                <w:sz w:val="18"/>
                <w:szCs w:val="18"/>
                <w:lang w:val="en-US"/>
              </w:rPr>
              <w:t>5665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05598D7A" w14:textId="77777777">
            <w:pPr>
              <w:spacing w:line="240" w:lineRule="auto"/>
              <w:jc w:val="right"/>
              <w:rPr>
                <w:rFonts w:eastAsia="Times New Roman"/>
                <w:sz w:val="18"/>
                <w:szCs w:val="18"/>
                <w:lang w:val="en-US"/>
              </w:rPr>
            </w:pPr>
            <w:r w:rsidRPr="006422AB">
              <w:rPr>
                <w:rFonts w:eastAsia="Times New Roman"/>
                <w:sz w:val="18"/>
                <w:szCs w:val="18"/>
                <w:lang w:val="en-US"/>
              </w:rPr>
              <w:t>33150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579522F6" w14:textId="77777777">
            <w:pPr>
              <w:spacing w:line="240" w:lineRule="auto"/>
              <w:jc w:val="right"/>
              <w:rPr>
                <w:rFonts w:eastAsia="Times New Roman"/>
                <w:sz w:val="18"/>
                <w:szCs w:val="18"/>
                <w:lang w:val="en-US"/>
              </w:rPr>
            </w:pPr>
            <w:r w:rsidRPr="006422AB">
              <w:rPr>
                <w:rFonts w:eastAsia="Times New Roman"/>
                <w:sz w:val="18"/>
                <w:szCs w:val="18"/>
                <w:lang w:val="en-US"/>
              </w:rPr>
              <w:t>11030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0F6B2690" w14:textId="77777777">
            <w:pPr>
              <w:spacing w:line="240" w:lineRule="auto"/>
              <w:jc w:val="right"/>
              <w:rPr>
                <w:rFonts w:eastAsia="Times New Roman"/>
                <w:sz w:val="18"/>
                <w:szCs w:val="18"/>
                <w:lang w:val="en-US"/>
              </w:rPr>
            </w:pPr>
            <w:r w:rsidRPr="006422AB">
              <w:rPr>
                <w:rFonts w:eastAsia="Times New Roman"/>
                <w:sz w:val="18"/>
                <w:szCs w:val="18"/>
                <w:lang w:val="en-US"/>
              </w:rPr>
              <w:t>74196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1CB32B12" w14:textId="77777777">
            <w:pPr>
              <w:spacing w:line="240" w:lineRule="auto"/>
              <w:jc w:val="right"/>
              <w:rPr>
                <w:rFonts w:eastAsia="Times New Roman"/>
                <w:sz w:val="18"/>
                <w:szCs w:val="18"/>
                <w:lang w:val="en-US"/>
              </w:rPr>
            </w:pPr>
            <w:r w:rsidRPr="006422AB">
              <w:rPr>
                <w:rFonts w:eastAsia="Times New Roman"/>
                <w:sz w:val="18"/>
                <w:szCs w:val="18"/>
                <w:lang w:val="en-US"/>
              </w:rPr>
              <w:t>3790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20881354" w14:textId="77777777">
            <w:pPr>
              <w:spacing w:line="240" w:lineRule="auto"/>
              <w:jc w:val="right"/>
              <w:rPr>
                <w:rFonts w:eastAsia="Times New Roman"/>
                <w:sz w:val="18"/>
                <w:szCs w:val="18"/>
                <w:lang w:val="en-US"/>
              </w:rPr>
            </w:pPr>
            <w:r w:rsidRPr="006422AB">
              <w:rPr>
                <w:rFonts w:eastAsia="Times New Roman"/>
                <w:sz w:val="18"/>
                <w:szCs w:val="18"/>
                <w:lang w:val="en-US"/>
              </w:rPr>
              <w:t>7764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1F5A436D" w14:textId="77777777">
            <w:pPr>
              <w:spacing w:line="240" w:lineRule="auto"/>
              <w:jc w:val="right"/>
              <w:rPr>
                <w:rFonts w:eastAsia="Times New Roman"/>
                <w:sz w:val="18"/>
                <w:szCs w:val="18"/>
                <w:lang w:val="en-US"/>
              </w:rPr>
            </w:pPr>
            <w:r w:rsidRPr="006422AB">
              <w:rPr>
                <w:rFonts w:eastAsia="Times New Roman"/>
                <w:sz w:val="18"/>
                <w:szCs w:val="18"/>
                <w:lang w:val="en-US"/>
              </w:rPr>
              <w:t>135595</w:t>
            </w:r>
          </w:p>
        </w:tc>
      </w:tr>
      <w:tr w:rsidRPr="006422AB" w:rsidR="009D0C92" w:rsidTr="009D0C92" w14:paraId="2C9654CE"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04FC4B69" w14:textId="77777777">
            <w:pPr>
              <w:spacing w:line="240" w:lineRule="auto"/>
              <w:rPr>
                <w:rFonts w:eastAsia="Times New Roman"/>
                <w:sz w:val="18"/>
                <w:szCs w:val="18"/>
                <w:lang w:val="en-US"/>
              </w:rPr>
            </w:pPr>
            <w:r w:rsidRPr="006422AB">
              <w:rPr>
                <w:rFonts w:eastAsia="Times New Roman"/>
                <w:sz w:val="18"/>
                <w:szCs w:val="18"/>
                <w:lang w:val="en-US"/>
              </w:rPr>
              <w:t>Hourly rate</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5DE5B271" w14:textId="77777777">
            <w:pPr>
              <w:spacing w:line="240" w:lineRule="auto"/>
              <w:jc w:val="right"/>
              <w:rPr>
                <w:rFonts w:eastAsia="Times New Roman"/>
                <w:sz w:val="18"/>
                <w:szCs w:val="18"/>
                <w:lang w:val="en-US"/>
              </w:rPr>
            </w:pPr>
            <w:r w:rsidRPr="006422AB">
              <w:rPr>
                <w:rFonts w:eastAsia="Times New Roman"/>
                <w:sz w:val="18"/>
                <w:szCs w:val="18"/>
                <w:lang w:val="en-US"/>
              </w:rPr>
              <w:t>$40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4FFB74D6" w14:textId="77777777">
            <w:pPr>
              <w:spacing w:line="240" w:lineRule="auto"/>
              <w:jc w:val="right"/>
              <w:rPr>
                <w:rFonts w:eastAsia="Times New Roman"/>
                <w:sz w:val="18"/>
                <w:szCs w:val="18"/>
                <w:lang w:val="en-US"/>
              </w:rPr>
            </w:pPr>
            <w:r w:rsidRPr="006422AB">
              <w:rPr>
                <w:rFonts w:eastAsia="Times New Roman"/>
                <w:sz w:val="18"/>
                <w:szCs w:val="18"/>
                <w:lang w:val="en-US"/>
              </w:rPr>
              <w:t>$40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7CBE2322" w14:textId="77777777">
            <w:pPr>
              <w:spacing w:line="240" w:lineRule="auto"/>
              <w:jc w:val="right"/>
              <w:rPr>
                <w:rFonts w:eastAsia="Times New Roman"/>
                <w:sz w:val="18"/>
                <w:szCs w:val="18"/>
                <w:lang w:val="en-US"/>
              </w:rPr>
            </w:pPr>
            <w:r w:rsidRPr="006422AB">
              <w:rPr>
                <w:rFonts w:eastAsia="Times New Roman"/>
                <w:sz w:val="18"/>
                <w:szCs w:val="18"/>
                <w:lang w:val="en-US"/>
              </w:rPr>
              <w:t>$40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2556D70C" w14:textId="77777777">
            <w:pPr>
              <w:spacing w:line="240" w:lineRule="auto"/>
              <w:jc w:val="right"/>
              <w:rPr>
                <w:rFonts w:eastAsia="Times New Roman"/>
                <w:sz w:val="18"/>
                <w:szCs w:val="18"/>
                <w:lang w:val="en-US"/>
              </w:rPr>
            </w:pPr>
            <w:r w:rsidRPr="006422AB">
              <w:rPr>
                <w:rFonts w:eastAsia="Times New Roman"/>
                <w:sz w:val="18"/>
                <w:szCs w:val="18"/>
                <w:lang w:val="en-US"/>
              </w:rPr>
              <w:t>$40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0F84BF67" w14:textId="77777777">
            <w:pPr>
              <w:spacing w:line="240" w:lineRule="auto"/>
              <w:jc w:val="right"/>
              <w:rPr>
                <w:rFonts w:eastAsia="Times New Roman"/>
                <w:sz w:val="18"/>
                <w:szCs w:val="18"/>
                <w:lang w:val="en-US"/>
              </w:rPr>
            </w:pPr>
            <w:r w:rsidRPr="006422AB">
              <w:rPr>
                <w:rFonts w:eastAsia="Times New Roman"/>
                <w:sz w:val="18"/>
                <w:szCs w:val="18"/>
                <w:lang w:val="en-US"/>
              </w:rPr>
              <w:t>$40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72AF964D" w14:textId="77777777">
            <w:pPr>
              <w:spacing w:line="240" w:lineRule="auto"/>
              <w:jc w:val="right"/>
              <w:rPr>
                <w:rFonts w:eastAsia="Times New Roman"/>
                <w:sz w:val="18"/>
                <w:szCs w:val="18"/>
                <w:lang w:val="en-US"/>
              </w:rPr>
            </w:pPr>
            <w:r w:rsidRPr="006422AB">
              <w:rPr>
                <w:rFonts w:eastAsia="Times New Roman"/>
                <w:sz w:val="18"/>
                <w:szCs w:val="18"/>
                <w:lang w:val="en-US"/>
              </w:rPr>
              <w:t>$40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5525F78A" w14:textId="77777777">
            <w:pPr>
              <w:spacing w:line="240" w:lineRule="auto"/>
              <w:jc w:val="right"/>
              <w:rPr>
                <w:rFonts w:eastAsia="Times New Roman"/>
                <w:sz w:val="18"/>
                <w:szCs w:val="18"/>
                <w:lang w:val="en-US"/>
              </w:rPr>
            </w:pPr>
          </w:p>
        </w:tc>
      </w:tr>
      <w:tr w:rsidRPr="006422AB" w:rsidR="009D0C92" w:rsidTr="009D0C92" w14:paraId="0E0BF969"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1E403D5A" w14:textId="77777777">
            <w:pPr>
              <w:spacing w:line="240" w:lineRule="auto"/>
              <w:rPr>
                <w:rFonts w:eastAsia="Times New Roman"/>
                <w:sz w:val="18"/>
                <w:szCs w:val="18"/>
                <w:lang w:val="en-US"/>
              </w:rPr>
            </w:pPr>
            <w:r w:rsidRPr="006422AB">
              <w:rPr>
                <w:rFonts w:eastAsia="Times New Roman"/>
                <w:sz w:val="18"/>
                <w:szCs w:val="18"/>
                <w:lang w:val="en-US"/>
              </w:rPr>
              <w:t>Estimated annual cost to the public</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217E695C" w14:textId="77777777">
            <w:pPr>
              <w:spacing w:line="240" w:lineRule="auto"/>
              <w:jc w:val="right"/>
              <w:rPr>
                <w:rFonts w:eastAsia="Times New Roman"/>
                <w:sz w:val="18"/>
                <w:szCs w:val="18"/>
                <w:lang w:val="en-US"/>
              </w:rPr>
            </w:pPr>
            <w:r w:rsidRPr="006422AB">
              <w:rPr>
                <w:rFonts w:eastAsia="Times New Roman"/>
                <w:sz w:val="18"/>
                <w:szCs w:val="18"/>
                <w:lang w:val="en-US"/>
              </w:rPr>
              <w:t>$226,600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099CA2BA" w14:textId="77777777">
            <w:pPr>
              <w:spacing w:line="240" w:lineRule="auto"/>
              <w:jc w:val="right"/>
              <w:rPr>
                <w:rFonts w:eastAsia="Times New Roman"/>
                <w:sz w:val="18"/>
                <w:szCs w:val="18"/>
                <w:lang w:val="en-US"/>
              </w:rPr>
            </w:pPr>
            <w:r w:rsidRPr="006422AB">
              <w:rPr>
                <w:rFonts w:eastAsia="Times New Roman"/>
                <w:sz w:val="18"/>
                <w:szCs w:val="18"/>
                <w:lang w:val="en-US"/>
              </w:rPr>
              <w:t>$1,326,000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591B64CE" w14:textId="77777777">
            <w:pPr>
              <w:spacing w:line="240" w:lineRule="auto"/>
              <w:jc w:val="right"/>
              <w:rPr>
                <w:rFonts w:eastAsia="Times New Roman"/>
                <w:sz w:val="18"/>
                <w:szCs w:val="18"/>
                <w:lang w:val="en-US"/>
              </w:rPr>
            </w:pPr>
            <w:r w:rsidRPr="006422AB">
              <w:rPr>
                <w:rFonts w:eastAsia="Times New Roman"/>
                <w:sz w:val="18"/>
                <w:szCs w:val="18"/>
                <w:lang w:val="en-US"/>
              </w:rPr>
              <w:t>$441,200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0AF70543" w14:textId="77777777">
            <w:pPr>
              <w:spacing w:line="240" w:lineRule="auto"/>
              <w:jc w:val="right"/>
              <w:rPr>
                <w:rFonts w:eastAsia="Times New Roman"/>
                <w:sz w:val="18"/>
                <w:szCs w:val="18"/>
                <w:lang w:val="en-US"/>
              </w:rPr>
            </w:pPr>
            <w:r w:rsidRPr="006422AB">
              <w:rPr>
                <w:rFonts w:eastAsia="Times New Roman"/>
                <w:sz w:val="18"/>
                <w:szCs w:val="18"/>
                <w:lang w:val="en-US"/>
              </w:rPr>
              <w:t>$2,967,840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41918753" w14:textId="77777777">
            <w:pPr>
              <w:spacing w:line="240" w:lineRule="auto"/>
              <w:jc w:val="right"/>
              <w:rPr>
                <w:rFonts w:eastAsia="Times New Roman"/>
                <w:sz w:val="18"/>
                <w:szCs w:val="18"/>
                <w:lang w:val="en-US"/>
              </w:rPr>
            </w:pPr>
            <w:r w:rsidRPr="006422AB">
              <w:rPr>
                <w:rFonts w:eastAsia="Times New Roman"/>
                <w:sz w:val="18"/>
                <w:szCs w:val="18"/>
                <w:lang w:val="en-US"/>
              </w:rPr>
              <w:t>$151,600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07014689" w14:textId="77777777">
            <w:pPr>
              <w:spacing w:line="240" w:lineRule="auto"/>
              <w:jc w:val="right"/>
              <w:rPr>
                <w:rFonts w:eastAsia="Times New Roman"/>
                <w:sz w:val="18"/>
                <w:szCs w:val="18"/>
                <w:lang w:val="en-US"/>
              </w:rPr>
            </w:pPr>
            <w:r w:rsidRPr="006422AB">
              <w:rPr>
                <w:rFonts w:eastAsia="Times New Roman"/>
                <w:sz w:val="18"/>
                <w:szCs w:val="18"/>
                <w:lang w:val="en-US"/>
              </w:rPr>
              <w:t>$310,560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56FB9EE7" w14:textId="77777777">
            <w:pPr>
              <w:spacing w:line="240" w:lineRule="auto"/>
              <w:jc w:val="right"/>
              <w:rPr>
                <w:rFonts w:eastAsia="Times New Roman"/>
                <w:sz w:val="18"/>
                <w:szCs w:val="18"/>
                <w:lang w:val="en-US"/>
              </w:rPr>
            </w:pPr>
            <w:r w:rsidRPr="006422AB">
              <w:rPr>
                <w:rFonts w:eastAsia="Times New Roman"/>
                <w:sz w:val="18"/>
                <w:szCs w:val="18"/>
                <w:lang w:val="en-US"/>
              </w:rPr>
              <w:t>$5,423,800</w:t>
            </w:r>
          </w:p>
        </w:tc>
      </w:tr>
    </w:tbl>
    <w:p w:rsidRPr="00400B9A" w:rsidR="00846B3F" w:rsidRDefault="00846B3F" w14:paraId="6B544F21" w14:textId="77777777">
      <w:pPr>
        <w:rPr>
          <w:rFonts w:ascii="Courier New" w:hAnsi="Courier New" w:cs="Courier New"/>
          <w:b/>
          <w:sz w:val="24"/>
          <w:szCs w:val="24"/>
        </w:rPr>
      </w:pPr>
    </w:p>
    <w:p w:rsidRPr="00400B9A" w:rsidR="00846B3F" w:rsidRDefault="00650A74" w14:paraId="1C6C8AD1" w14:textId="77777777">
      <w:pPr>
        <w:numPr>
          <w:ilvl w:val="0"/>
          <w:numId w:val="3"/>
        </w:numPr>
        <w:ind w:left="360"/>
        <w:rPr>
          <w:rFonts w:ascii="Courier New" w:hAnsi="Courier New" w:cs="Courier New"/>
          <w:sz w:val="24"/>
          <w:szCs w:val="24"/>
        </w:rPr>
      </w:pPr>
      <w:r w:rsidRPr="00400B9A">
        <w:rPr>
          <w:rFonts w:ascii="Courier New" w:hAnsi="Courier New" w:cs="Courier New"/>
          <w:b/>
          <w:sz w:val="24"/>
          <w:szCs w:val="24"/>
        </w:rPr>
        <w:t>Subcontracting plan.</w:t>
      </w:r>
    </w:p>
    <w:p w:rsidR="001256C6" w:rsidRDefault="00650A74" w14:paraId="4DF89102" w14:textId="06EA74EC">
      <w:pPr>
        <w:rPr>
          <w:rFonts w:ascii="Courier New" w:hAnsi="Courier New" w:cs="Courier New"/>
          <w:sz w:val="24"/>
          <w:szCs w:val="24"/>
        </w:rPr>
      </w:pPr>
      <w:r w:rsidRPr="00400B9A">
        <w:rPr>
          <w:rFonts w:ascii="Courier New" w:hAnsi="Courier New" w:cs="Courier New"/>
          <w:sz w:val="24"/>
          <w:szCs w:val="24"/>
        </w:rPr>
        <w:t xml:space="preserve">Subcontracting plans are provided on a contract-by-contract basis for individual subcontracting plans. Individual subcontracting plans cover the entire contract period, including options. Commercial plans are provided on an entity basis and cover the fiscal year of the contractor. </w:t>
      </w:r>
      <w:bookmarkStart w:name="_Hlk91608710" w:id="1"/>
      <w:r w:rsidRPr="001256C6" w:rsidR="001256C6">
        <w:rPr>
          <w:rFonts w:ascii="Courier New" w:hAnsi="Courier New" w:cs="Courier New"/>
          <w:sz w:val="24"/>
          <w:szCs w:val="24"/>
        </w:rPr>
        <w:t xml:space="preserve">FPDS for </w:t>
      </w:r>
      <w:r w:rsidR="007D5E2E">
        <w:rPr>
          <w:rFonts w:ascii="Courier New" w:hAnsi="Courier New" w:cs="Courier New"/>
          <w:sz w:val="24"/>
          <w:szCs w:val="24"/>
        </w:rPr>
        <w:t>f</w:t>
      </w:r>
      <w:r w:rsidR="00311012">
        <w:rPr>
          <w:rFonts w:ascii="Courier New" w:hAnsi="Courier New" w:cs="Courier New"/>
          <w:sz w:val="24"/>
          <w:szCs w:val="24"/>
        </w:rPr>
        <w:t xml:space="preserve">iscal </w:t>
      </w:r>
      <w:r w:rsidR="007D5E2E">
        <w:rPr>
          <w:rFonts w:ascii="Courier New" w:hAnsi="Courier New" w:cs="Courier New"/>
          <w:sz w:val="24"/>
          <w:szCs w:val="24"/>
        </w:rPr>
        <w:t>y</w:t>
      </w:r>
      <w:r w:rsidR="00311012">
        <w:rPr>
          <w:rFonts w:ascii="Courier New" w:hAnsi="Courier New" w:cs="Courier New"/>
          <w:sz w:val="24"/>
          <w:szCs w:val="24"/>
        </w:rPr>
        <w:t>ear</w:t>
      </w:r>
      <w:r w:rsidR="007D5E2E">
        <w:rPr>
          <w:rFonts w:ascii="Courier New" w:hAnsi="Courier New" w:cs="Courier New"/>
          <w:sz w:val="24"/>
          <w:szCs w:val="24"/>
        </w:rPr>
        <w:t xml:space="preserve">s </w:t>
      </w:r>
      <w:r w:rsidR="00567761">
        <w:rPr>
          <w:rFonts w:ascii="Courier New" w:hAnsi="Courier New" w:cs="Courier New"/>
          <w:sz w:val="24"/>
          <w:szCs w:val="24"/>
        </w:rPr>
        <w:lastRenderedPageBreak/>
        <w:t>2017</w:t>
      </w:r>
      <w:r w:rsidR="007D5E2E">
        <w:rPr>
          <w:rFonts w:ascii="Courier New" w:hAnsi="Courier New" w:cs="Courier New"/>
          <w:sz w:val="24"/>
          <w:szCs w:val="24"/>
        </w:rPr>
        <w:t xml:space="preserve">-2021 </w:t>
      </w:r>
      <w:r w:rsidRPr="001256C6" w:rsidR="001256C6">
        <w:rPr>
          <w:rFonts w:ascii="Courier New" w:hAnsi="Courier New" w:cs="Courier New"/>
          <w:sz w:val="24"/>
          <w:szCs w:val="24"/>
        </w:rPr>
        <w:t xml:space="preserve">identified </w:t>
      </w:r>
      <w:r w:rsidR="00A93CE7">
        <w:rPr>
          <w:rFonts w:ascii="Courier New" w:hAnsi="Courier New" w:cs="Courier New"/>
          <w:sz w:val="24"/>
          <w:szCs w:val="24"/>
        </w:rPr>
        <w:t>1,133</w:t>
      </w:r>
      <w:r w:rsidRPr="001256C6" w:rsidR="001256C6">
        <w:rPr>
          <w:rFonts w:ascii="Courier New" w:hAnsi="Courier New" w:cs="Courier New"/>
          <w:sz w:val="24"/>
          <w:szCs w:val="24"/>
        </w:rPr>
        <w:t xml:space="preserve"> entities awarded contracts with commercial plans </w:t>
      </w:r>
      <w:r w:rsidR="001256C6">
        <w:rPr>
          <w:rFonts w:ascii="Courier New" w:hAnsi="Courier New" w:cs="Courier New"/>
          <w:sz w:val="24"/>
          <w:szCs w:val="24"/>
        </w:rPr>
        <w:t xml:space="preserve">and </w:t>
      </w:r>
      <w:r w:rsidR="000314F3">
        <w:rPr>
          <w:rFonts w:ascii="Courier New" w:hAnsi="Courier New" w:cs="Courier New"/>
          <w:sz w:val="24"/>
          <w:szCs w:val="24"/>
        </w:rPr>
        <w:t>6,630</w:t>
      </w:r>
      <w:r w:rsidRPr="001256C6" w:rsidR="001256C6">
        <w:rPr>
          <w:rFonts w:ascii="Courier New" w:hAnsi="Courier New" w:cs="Courier New"/>
          <w:sz w:val="24"/>
          <w:szCs w:val="24"/>
        </w:rPr>
        <w:t xml:space="preserve"> contracts with individual subcontracting plans.</w:t>
      </w:r>
      <w:bookmarkEnd w:id="1"/>
      <w:r w:rsidR="005B1B16">
        <w:rPr>
          <w:rFonts w:ascii="Courier New" w:hAnsi="Courier New" w:cs="Courier New"/>
          <w:sz w:val="24"/>
          <w:szCs w:val="24"/>
        </w:rPr>
        <w:t xml:space="preserve"> The data used covered </w:t>
      </w:r>
      <w:r w:rsidRPr="00400B9A" w:rsidR="005B1B16">
        <w:rPr>
          <w:rFonts w:ascii="Courier New" w:hAnsi="Courier New" w:cs="Courier New"/>
          <w:sz w:val="24"/>
          <w:szCs w:val="24"/>
        </w:rPr>
        <w:t>construction</w:t>
      </w:r>
      <w:r w:rsidR="005B1B16">
        <w:rPr>
          <w:rFonts w:ascii="Courier New" w:hAnsi="Courier New" w:cs="Courier New"/>
          <w:sz w:val="24"/>
          <w:szCs w:val="24"/>
        </w:rPr>
        <w:t xml:space="preserve"> contracts valued over </w:t>
      </w:r>
      <w:r w:rsidRPr="00400B9A" w:rsidR="005B1B16">
        <w:rPr>
          <w:rFonts w:ascii="Courier New" w:hAnsi="Courier New" w:cs="Courier New"/>
          <w:sz w:val="24"/>
          <w:szCs w:val="24"/>
        </w:rPr>
        <w:t>$1.5 million</w:t>
      </w:r>
      <w:r w:rsidR="005B1B16">
        <w:rPr>
          <w:rFonts w:ascii="Courier New" w:hAnsi="Courier New" w:cs="Courier New"/>
          <w:sz w:val="24"/>
          <w:szCs w:val="24"/>
        </w:rPr>
        <w:t xml:space="preserve"> and all other </w:t>
      </w:r>
      <w:r w:rsidRPr="00FF311D" w:rsidR="005B1B16">
        <w:rPr>
          <w:rFonts w:ascii="Courier New" w:hAnsi="Courier New" w:cs="Courier New"/>
          <w:sz w:val="24"/>
          <w:szCs w:val="24"/>
        </w:rPr>
        <w:t>contract</w:t>
      </w:r>
      <w:r w:rsidR="005B1B16">
        <w:rPr>
          <w:rFonts w:ascii="Courier New" w:hAnsi="Courier New" w:cs="Courier New"/>
          <w:sz w:val="24"/>
          <w:szCs w:val="24"/>
        </w:rPr>
        <w:t xml:space="preserve">s valued over </w:t>
      </w:r>
      <w:r w:rsidRPr="00791F0C" w:rsidR="005B1B16">
        <w:rPr>
          <w:rFonts w:ascii="Courier New" w:hAnsi="Courier New" w:cs="Courier New"/>
          <w:sz w:val="24"/>
          <w:szCs w:val="24"/>
        </w:rPr>
        <w:t>$750,000</w:t>
      </w:r>
      <w:r w:rsidR="00ED3BEA">
        <w:rPr>
          <w:rFonts w:ascii="Courier New" w:hAnsi="Courier New" w:cs="Courier New"/>
          <w:sz w:val="24"/>
          <w:szCs w:val="24"/>
        </w:rPr>
        <w:t>; contracts required to have a subcontracting plan</w:t>
      </w:r>
      <w:r w:rsidR="005B1B16">
        <w:rPr>
          <w:rFonts w:ascii="Courier New" w:hAnsi="Courier New" w:cs="Courier New"/>
          <w:sz w:val="24"/>
          <w:szCs w:val="24"/>
        </w:rPr>
        <w:t>.</w:t>
      </w:r>
    </w:p>
    <w:p w:rsidRPr="00147F6B" w:rsidR="00147F6B" w:rsidP="00147F6B" w:rsidRDefault="00147F6B" w14:paraId="220B8AAC" w14:textId="77777777">
      <w:pPr>
        <w:ind w:firstLine="720"/>
        <w:rPr>
          <w:rFonts w:ascii="Courier New" w:hAnsi="Courier New" w:eastAsia="Times New Roman" w:cs="Courier New"/>
          <w:sz w:val="24"/>
          <w:szCs w:val="24"/>
        </w:rPr>
      </w:pPr>
      <w:r w:rsidRPr="00147F6B">
        <w:rPr>
          <w:rFonts w:ascii="Courier New" w:hAnsi="Courier New" w:eastAsia="Courier New" w:cs="Courier New"/>
          <w:sz w:val="24"/>
          <w:szCs w:val="24"/>
        </w:rPr>
        <w:t>The burden is calculated as follows:</w:t>
      </w:r>
    </w:p>
    <w:p w:rsidRPr="00400B9A" w:rsidR="00846B3F" w:rsidRDefault="00846B3F" w14:paraId="70D7B3B3" w14:textId="7C0D3395">
      <w:pPr>
        <w:rPr>
          <w:rFonts w:ascii="Courier New" w:hAnsi="Courier New" w:cs="Courier New"/>
          <w:sz w:val="24"/>
          <w:szCs w:val="24"/>
        </w:rPr>
      </w:pPr>
    </w:p>
    <w:p w:rsidRPr="00400B9A" w:rsidR="00846B3F" w:rsidRDefault="00650A74" w14:paraId="1E15E014" w14:textId="77777777">
      <w:pPr>
        <w:ind w:left="360"/>
        <w:rPr>
          <w:rFonts w:ascii="Courier New" w:hAnsi="Courier New" w:cs="Courier New"/>
          <w:sz w:val="24"/>
          <w:szCs w:val="24"/>
        </w:rPr>
      </w:pPr>
      <w:r w:rsidRPr="00400B9A">
        <w:rPr>
          <w:rFonts w:ascii="Courier New" w:hAnsi="Courier New" w:cs="Courier New"/>
          <w:sz w:val="24"/>
          <w:szCs w:val="24"/>
          <w:u w:val="single"/>
        </w:rPr>
        <w:t>Commercial plan</w:t>
      </w:r>
      <w:r w:rsidRPr="00400B9A">
        <w:rPr>
          <w:rFonts w:ascii="Courier New" w:hAnsi="Courier New" w:cs="Courier New"/>
          <w:sz w:val="24"/>
          <w:szCs w:val="24"/>
        </w:rPr>
        <w:t xml:space="preserve"> </w:t>
      </w:r>
    </w:p>
    <w:p w:rsidRPr="00400B9A" w:rsidR="00DA6A0D" w:rsidP="00DA6A0D" w:rsidRDefault="00DA6A0D" w14:paraId="02C9562B" w14:textId="45F6A4A4">
      <w:pPr>
        <w:spacing w:line="240" w:lineRule="auto"/>
        <w:rPr>
          <w:rFonts w:ascii="Courier New" w:hAnsi="Courier New" w:eastAsia="Courier New" w:cs="Courier New"/>
          <w:sz w:val="24"/>
          <w:szCs w:val="24"/>
        </w:rPr>
      </w:pPr>
      <w:r w:rsidRPr="00400B9A">
        <w:rPr>
          <w:rFonts w:ascii="Courier New" w:hAnsi="Courier New" w:eastAsia="Courier New" w:cs="Courier New"/>
          <w:sz w:val="24"/>
          <w:szCs w:val="24"/>
        </w:rPr>
        <w:t xml:space="preserve">Estimated number of respondents/yr................... </w:t>
      </w:r>
      <w:r w:rsidR="00A93CE7">
        <w:rPr>
          <w:rFonts w:ascii="Courier New" w:hAnsi="Courier New" w:eastAsia="Courier New" w:cs="Courier New"/>
          <w:sz w:val="24"/>
          <w:szCs w:val="24"/>
        </w:rPr>
        <w:t>1,133</w:t>
      </w:r>
    </w:p>
    <w:p w:rsidRPr="00400B9A" w:rsidR="00DA6A0D" w:rsidP="00DA6A0D" w:rsidRDefault="00DA6A0D" w14:paraId="00FB6067" w14:textId="6DEAF815">
      <w:pPr>
        <w:spacing w:line="240" w:lineRule="auto"/>
        <w:ind w:right="-80"/>
        <w:rPr>
          <w:rFonts w:ascii="Courier New" w:hAnsi="Courier New" w:eastAsia="Courier New" w:cs="Courier New"/>
          <w:sz w:val="24"/>
          <w:szCs w:val="24"/>
          <w:u w:val="single"/>
        </w:rPr>
      </w:pPr>
      <w:r w:rsidRPr="00400B9A">
        <w:rPr>
          <w:rFonts w:ascii="Courier New" w:hAnsi="Courier New" w:eastAsia="Courier New" w:cs="Courier New"/>
          <w:sz w:val="24"/>
          <w:szCs w:val="24"/>
        </w:rPr>
        <w:t xml:space="preserve">Responses per respondent..............................  </w:t>
      </w:r>
      <w:r w:rsidRPr="00400B9A">
        <w:rPr>
          <w:rFonts w:ascii="Courier New" w:hAnsi="Courier New" w:eastAsia="Courier New" w:cs="Courier New"/>
          <w:sz w:val="24"/>
          <w:szCs w:val="24"/>
          <w:u w:val="single"/>
        </w:rPr>
        <w:t xml:space="preserve">x </w:t>
      </w:r>
      <w:r>
        <w:rPr>
          <w:rFonts w:ascii="Courier New" w:hAnsi="Courier New" w:eastAsia="Courier New" w:cs="Courier New"/>
          <w:sz w:val="24"/>
          <w:szCs w:val="24"/>
          <w:u w:val="single"/>
        </w:rPr>
        <w:t>1</w:t>
      </w:r>
    </w:p>
    <w:p w:rsidRPr="00400B9A" w:rsidR="00DA6A0D" w:rsidP="00DA6A0D" w:rsidRDefault="00DA6A0D" w14:paraId="46AE0C69" w14:textId="371FEBFB">
      <w:pPr>
        <w:spacing w:line="240" w:lineRule="auto"/>
        <w:ind w:right="-80"/>
        <w:rPr>
          <w:rFonts w:ascii="Courier New" w:hAnsi="Courier New" w:eastAsia="Courier New" w:cs="Courier New"/>
          <w:sz w:val="24"/>
          <w:szCs w:val="24"/>
        </w:rPr>
      </w:pPr>
      <w:r w:rsidRPr="00400B9A">
        <w:rPr>
          <w:rFonts w:ascii="Courier New" w:hAnsi="Courier New" w:eastAsia="Courier New" w:cs="Courier New"/>
          <w:sz w:val="24"/>
          <w:szCs w:val="24"/>
        </w:rPr>
        <w:t xml:space="preserve">Total annual responses............................... </w:t>
      </w:r>
      <w:r w:rsidR="00A93CE7">
        <w:rPr>
          <w:rFonts w:ascii="Courier New" w:hAnsi="Courier New" w:eastAsia="Courier New" w:cs="Courier New"/>
          <w:sz w:val="24"/>
          <w:szCs w:val="24"/>
        </w:rPr>
        <w:t>1,133</w:t>
      </w:r>
    </w:p>
    <w:p w:rsidRPr="00400B9A" w:rsidR="00DA6A0D" w:rsidP="00DA6A0D" w:rsidRDefault="00DA6A0D" w14:paraId="1E1F0370" w14:textId="0803AEBF">
      <w:pPr>
        <w:spacing w:line="240" w:lineRule="auto"/>
        <w:rPr>
          <w:rFonts w:ascii="Courier New" w:hAnsi="Courier New" w:eastAsia="Courier New" w:cs="Courier New"/>
          <w:sz w:val="24"/>
          <w:szCs w:val="24"/>
          <w:u w:val="single"/>
        </w:rPr>
      </w:pPr>
      <w:r w:rsidRPr="00400B9A">
        <w:rPr>
          <w:rFonts w:ascii="Courier New" w:hAnsi="Courier New" w:eastAsia="Courier New" w:cs="Courier New"/>
          <w:sz w:val="24"/>
          <w:szCs w:val="24"/>
        </w:rPr>
        <w:t xml:space="preserve">Estimated </w:t>
      </w:r>
      <w:proofErr w:type="spellStart"/>
      <w:r w:rsidRPr="00400B9A">
        <w:rPr>
          <w:rFonts w:ascii="Courier New" w:hAnsi="Courier New" w:eastAsia="Courier New" w:cs="Courier New"/>
          <w:sz w:val="24"/>
          <w:szCs w:val="24"/>
        </w:rPr>
        <w:t>hrs</w:t>
      </w:r>
      <w:proofErr w:type="spellEnd"/>
      <w:r w:rsidRPr="00400B9A">
        <w:rPr>
          <w:rFonts w:ascii="Courier New" w:hAnsi="Courier New" w:eastAsia="Courier New" w:cs="Courier New"/>
          <w:sz w:val="24"/>
          <w:szCs w:val="24"/>
        </w:rPr>
        <w:t xml:space="preserve">/response................................  </w:t>
      </w:r>
      <w:r w:rsidRPr="00400B9A">
        <w:rPr>
          <w:rFonts w:ascii="Courier New" w:hAnsi="Courier New" w:eastAsia="Courier New" w:cs="Courier New"/>
          <w:sz w:val="24"/>
          <w:szCs w:val="24"/>
          <w:u w:val="single"/>
        </w:rPr>
        <w:t xml:space="preserve">x </w:t>
      </w:r>
      <w:r>
        <w:rPr>
          <w:rFonts w:ascii="Courier New" w:hAnsi="Courier New" w:eastAsia="Courier New" w:cs="Courier New"/>
          <w:sz w:val="24"/>
          <w:szCs w:val="24"/>
          <w:u w:val="single"/>
        </w:rPr>
        <w:t>5</w:t>
      </w:r>
    </w:p>
    <w:p w:rsidRPr="00400B9A" w:rsidR="00DA6A0D" w:rsidP="00DA6A0D" w:rsidRDefault="00DA6A0D" w14:paraId="26D3AA9E" w14:textId="69DB030F">
      <w:pPr>
        <w:spacing w:line="240" w:lineRule="auto"/>
        <w:rPr>
          <w:rFonts w:ascii="Courier New" w:hAnsi="Courier New" w:eastAsia="Courier New" w:cs="Courier New"/>
          <w:sz w:val="24"/>
          <w:szCs w:val="24"/>
        </w:rPr>
      </w:pPr>
      <w:r w:rsidRPr="00400B9A">
        <w:rPr>
          <w:rFonts w:ascii="Courier New" w:hAnsi="Courier New" w:eastAsia="Courier New" w:cs="Courier New"/>
          <w:sz w:val="24"/>
          <w:szCs w:val="24"/>
        </w:rPr>
        <w:t xml:space="preserve">Estimated annual burden hours........................ </w:t>
      </w:r>
      <w:r w:rsidR="00A93CE7">
        <w:rPr>
          <w:rFonts w:ascii="Courier New" w:hAnsi="Courier New" w:eastAsia="Courier New" w:cs="Courier New"/>
          <w:sz w:val="24"/>
          <w:szCs w:val="24"/>
        </w:rPr>
        <w:t>5,665</w:t>
      </w:r>
    </w:p>
    <w:p w:rsidRPr="00400B9A" w:rsidR="00DA6A0D" w:rsidP="00DA6A0D" w:rsidRDefault="00DA6A0D" w14:paraId="21453B74" w14:textId="71E46BB2">
      <w:pPr>
        <w:spacing w:line="240" w:lineRule="auto"/>
        <w:rPr>
          <w:rFonts w:ascii="Courier New" w:hAnsi="Courier New" w:eastAsia="Courier New" w:cs="Courier New"/>
          <w:sz w:val="24"/>
          <w:szCs w:val="24"/>
          <w:u w:val="single"/>
        </w:rPr>
      </w:pPr>
      <w:r w:rsidRPr="00400B9A">
        <w:rPr>
          <w:rFonts w:ascii="Courier New" w:hAnsi="Courier New" w:eastAsia="Courier New" w:cs="Courier New"/>
          <w:sz w:val="24"/>
          <w:szCs w:val="24"/>
        </w:rPr>
        <w:t>Hourly rate</w:t>
      </w:r>
      <w:r w:rsidRPr="00E05BD7">
        <w:rPr>
          <w:rFonts w:ascii="Courier New" w:hAnsi="Courier New" w:eastAsia="Courier New" w:cs="Courier New"/>
          <w:b/>
          <w:bCs/>
          <w:sz w:val="24"/>
          <w:szCs w:val="24"/>
        </w:rPr>
        <w:t>*</w:t>
      </w:r>
      <w:r w:rsidRPr="00400B9A">
        <w:rPr>
          <w:rFonts w:ascii="Courier New" w:hAnsi="Courier New" w:eastAsia="Courier New" w:cs="Courier New"/>
          <w:sz w:val="24"/>
          <w:szCs w:val="24"/>
        </w:rPr>
        <w:t>..........................................</w:t>
      </w:r>
      <w:r w:rsidRPr="00400B9A">
        <w:rPr>
          <w:rFonts w:ascii="Courier New" w:hAnsi="Courier New" w:eastAsia="Courier New" w:cs="Courier New"/>
          <w:sz w:val="24"/>
          <w:szCs w:val="24"/>
          <w:u w:val="single"/>
        </w:rPr>
        <w:t>x $</w:t>
      </w:r>
      <w:r w:rsidR="00E05BD7">
        <w:rPr>
          <w:rFonts w:ascii="Courier New" w:hAnsi="Courier New" w:eastAsia="Courier New" w:cs="Courier New"/>
          <w:sz w:val="24"/>
          <w:szCs w:val="24"/>
          <w:u w:val="single"/>
        </w:rPr>
        <w:t>40</w:t>
      </w:r>
    </w:p>
    <w:p w:rsidRPr="00400B9A" w:rsidR="00DA6A0D" w:rsidP="00DA6A0D" w:rsidRDefault="00DA6A0D" w14:paraId="780692A0" w14:textId="4BC8EA3C">
      <w:pPr>
        <w:spacing w:line="240" w:lineRule="auto"/>
        <w:rPr>
          <w:rFonts w:ascii="Courier New" w:hAnsi="Courier New" w:eastAsia="Courier New" w:cs="Courier New"/>
          <w:sz w:val="24"/>
          <w:szCs w:val="24"/>
        </w:rPr>
      </w:pPr>
      <w:r w:rsidRPr="00400B9A">
        <w:rPr>
          <w:rFonts w:ascii="Courier New" w:hAnsi="Courier New" w:eastAsia="Courier New" w:cs="Courier New"/>
          <w:sz w:val="24"/>
          <w:szCs w:val="24"/>
        </w:rPr>
        <w:t>Estimated annual cost to the public............... $</w:t>
      </w:r>
      <w:r w:rsidR="00A93CE7">
        <w:rPr>
          <w:rFonts w:ascii="Courier New" w:hAnsi="Courier New" w:eastAsia="Courier New" w:cs="Courier New"/>
          <w:sz w:val="24"/>
          <w:szCs w:val="24"/>
        </w:rPr>
        <w:t>226</w:t>
      </w:r>
      <w:r w:rsidR="00147F6B">
        <w:rPr>
          <w:rFonts w:ascii="Courier New" w:hAnsi="Courier New" w:eastAsia="Courier New" w:cs="Courier New"/>
          <w:sz w:val="24"/>
          <w:szCs w:val="24"/>
        </w:rPr>
        <w:t>,</w:t>
      </w:r>
      <w:r w:rsidR="00A93CE7">
        <w:rPr>
          <w:rFonts w:ascii="Courier New" w:hAnsi="Courier New" w:eastAsia="Courier New" w:cs="Courier New"/>
          <w:sz w:val="24"/>
          <w:szCs w:val="24"/>
        </w:rPr>
        <w:t>6</w:t>
      </w:r>
      <w:r w:rsidR="00147F6B">
        <w:rPr>
          <w:rFonts w:ascii="Courier New" w:hAnsi="Courier New" w:eastAsia="Courier New" w:cs="Courier New"/>
          <w:sz w:val="24"/>
          <w:szCs w:val="24"/>
        </w:rPr>
        <w:t>00</w:t>
      </w:r>
    </w:p>
    <w:p w:rsidRPr="00400B9A" w:rsidR="00846B3F" w:rsidRDefault="00846B3F" w14:paraId="7311E692" w14:textId="77777777">
      <w:pPr>
        <w:ind w:left="360"/>
        <w:rPr>
          <w:rFonts w:ascii="Courier New" w:hAnsi="Courier New" w:cs="Courier New"/>
          <w:sz w:val="24"/>
          <w:szCs w:val="24"/>
        </w:rPr>
      </w:pPr>
    </w:p>
    <w:p w:rsidRPr="00400B9A" w:rsidR="00846B3F" w:rsidRDefault="00650A74" w14:paraId="10C76EA5" w14:textId="77777777">
      <w:pPr>
        <w:ind w:left="360"/>
        <w:rPr>
          <w:rFonts w:ascii="Courier New" w:hAnsi="Courier New" w:cs="Courier New"/>
          <w:sz w:val="24"/>
          <w:szCs w:val="24"/>
        </w:rPr>
      </w:pPr>
      <w:r w:rsidRPr="00400B9A">
        <w:rPr>
          <w:rFonts w:ascii="Courier New" w:hAnsi="Courier New" w:cs="Courier New"/>
          <w:sz w:val="24"/>
          <w:szCs w:val="24"/>
          <w:u w:val="single"/>
        </w:rPr>
        <w:t>Individual plan</w:t>
      </w:r>
    </w:p>
    <w:p w:rsidRPr="00400B9A" w:rsidR="00DA6A0D" w:rsidP="00DA6A0D" w:rsidRDefault="00DA6A0D" w14:paraId="7E76ACDB" w14:textId="3C715A2C">
      <w:pPr>
        <w:spacing w:line="240" w:lineRule="auto"/>
        <w:rPr>
          <w:rFonts w:ascii="Courier New" w:hAnsi="Courier New" w:eastAsia="Courier New" w:cs="Courier New"/>
          <w:sz w:val="24"/>
          <w:szCs w:val="24"/>
        </w:rPr>
      </w:pPr>
      <w:r w:rsidRPr="00400B9A">
        <w:rPr>
          <w:rFonts w:ascii="Courier New" w:hAnsi="Courier New" w:eastAsia="Courier New" w:cs="Courier New"/>
          <w:sz w:val="24"/>
          <w:szCs w:val="24"/>
        </w:rPr>
        <w:t xml:space="preserve">Estimated number of respondents/yr................... </w:t>
      </w:r>
      <w:r w:rsidR="000314F3">
        <w:rPr>
          <w:rFonts w:ascii="Courier New" w:hAnsi="Courier New" w:eastAsia="Courier New" w:cs="Courier New"/>
          <w:sz w:val="24"/>
          <w:szCs w:val="24"/>
        </w:rPr>
        <w:t>6,630</w:t>
      </w:r>
    </w:p>
    <w:p w:rsidRPr="00400B9A" w:rsidR="00DA6A0D" w:rsidP="00DA6A0D" w:rsidRDefault="00DA6A0D" w14:paraId="29D237F5" w14:textId="59304044">
      <w:pPr>
        <w:spacing w:line="240" w:lineRule="auto"/>
        <w:ind w:right="-80"/>
        <w:rPr>
          <w:rFonts w:ascii="Courier New" w:hAnsi="Courier New" w:eastAsia="Courier New" w:cs="Courier New"/>
          <w:sz w:val="24"/>
          <w:szCs w:val="24"/>
          <w:u w:val="single"/>
        </w:rPr>
      </w:pPr>
      <w:r w:rsidRPr="00400B9A">
        <w:rPr>
          <w:rFonts w:ascii="Courier New" w:hAnsi="Courier New" w:eastAsia="Courier New" w:cs="Courier New"/>
          <w:sz w:val="24"/>
          <w:szCs w:val="24"/>
        </w:rPr>
        <w:t xml:space="preserve">Responses per respondent..............................  </w:t>
      </w:r>
      <w:r w:rsidRPr="00400B9A">
        <w:rPr>
          <w:rFonts w:ascii="Courier New" w:hAnsi="Courier New" w:eastAsia="Courier New" w:cs="Courier New"/>
          <w:sz w:val="24"/>
          <w:szCs w:val="24"/>
          <w:u w:val="single"/>
        </w:rPr>
        <w:t xml:space="preserve">x </w:t>
      </w:r>
      <w:r>
        <w:rPr>
          <w:rFonts w:ascii="Courier New" w:hAnsi="Courier New" w:eastAsia="Courier New" w:cs="Courier New"/>
          <w:sz w:val="24"/>
          <w:szCs w:val="24"/>
          <w:u w:val="single"/>
        </w:rPr>
        <w:t>1</w:t>
      </w:r>
    </w:p>
    <w:p w:rsidRPr="00400B9A" w:rsidR="00DA6A0D" w:rsidP="00DA6A0D" w:rsidRDefault="00DA6A0D" w14:paraId="00B98926" w14:textId="58FFAFC1">
      <w:pPr>
        <w:spacing w:line="240" w:lineRule="auto"/>
        <w:ind w:right="-80"/>
        <w:rPr>
          <w:rFonts w:ascii="Courier New" w:hAnsi="Courier New" w:eastAsia="Courier New" w:cs="Courier New"/>
          <w:sz w:val="24"/>
          <w:szCs w:val="24"/>
        </w:rPr>
      </w:pPr>
      <w:r w:rsidRPr="00400B9A">
        <w:rPr>
          <w:rFonts w:ascii="Courier New" w:hAnsi="Courier New" w:eastAsia="Courier New" w:cs="Courier New"/>
          <w:sz w:val="24"/>
          <w:szCs w:val="24"/>
        </w:rPr>
        <w:t xml:space="preserve">Total annual responses............................... </w:t>
      </w:r>
      <w:r w:rsidR="000314F3">
        <w:rPr>
          <w:rFonts w:ascii="Courier New" w:hAnsi="Courier New" w:eastAsia="Courier New" w:cs="Courier New"/>
          <w:sz w:val="24"/>
          <w:szCs w:val="24"/>
        </w:rPr>
        <w:t>6,630</w:t>
      </w:r>
    </w:p>
    <w:p w:rsidRPr="00400B9A" w:rsidR="00DA6A0D" w:rsidP="00DA6A0D" w:rsidRDefault="00DA6A0D" w14:paraId="68CF33CB" w14:textId="0660112D">
      <w:pPr>
        <w:spacing w:line="240" w:lineRule="auto"/>
        <w:rPr>
          <w:rFonts w:ascii="Courier New" w:hAnsi="Courier New" w:eastAsia="Courier New" w:cs="Courier New"/>
          <w:sz w:val="24"/>
          <w:szCs w:val="24"/>
          <w:u w:val="single"/>
        </w:rPr>
      </w:pPr>
      <w:r w:rsidRPr="00400B9A">
        <w:rPr>
          <w:rFonts w:ascii="Courier New" w:hAnsi="Courier New" w:eastAsia="Courier New" w:cs="Courier New"/>
          <w:sz w:val="24"/>
          <w:szCs w:val="24"/>
        </w:rPr>
        <w:t xml:space="preserve">Estimated </w:t>
      </w:r>
      <w:proofErr w:type="spellStart"/>
      <w:r w:rsidRPr="00400B9A">
        <w:rPr>
          <w:rFonts w:ascii="Courier New" w:hAnsi="Courier New" w:eastAsia="Courier New" w:cs="Courier New"/>
          <w:sz w:val="24"/>
          <w:szCs w:val="24"/>
        </w:rPr>
        <w:t>hrs</w:t>
      </w:r>
      <w:proofErr w:type="spellEnd"/>
      <w:r w:rsidRPr="00400B9A">
        <w:rPr>
          <w:rFonts w:ascii="Courier New" w:hAnsi="Courier New" w:eastAsia="Courier New" w:cs="Courier New"/>
          <w:sz w:val="24"/>
          <w:szCs w:val="24"/>
        </w:rPr>
        <w:t xml:space="preserve">/response................................  </w:t>
      </w:r>
      <w:r w:rsidRPr="00400B9A">
        <w:rPr>
          <w:rFonts w:ascii="Courier New" w:hAnsi="Courier New" w:eastAsia="Courier New" w:cs="Courier New"/>
          <w:sz w:val="24"/>
          <w:szCs w:val="24"/>
          <w:u w:val="single"/>
        </w:rPr>
        <w:t xml:space="preserve">x </w:t>
      </w:r>
      <w:r>
        <w:rPr>
          <w:rFonts w:ascii="Courier New" w:hAnsi="Courier New" w:eastAsia="Courier New" w:cs="Courier New"/>
          <w:sz w:val="24"/>
          <w:szCs w:val="24"/>
          <w:u w:val="single"/>
        </w:rPr>
        <w:t>5</w:t>
      </w:r>
    </w:p>
    <w:p w:rsidRPr="00400B9A" w:rsidR="00DA6A0D" w:rsidP="00DA6A0D" w:rsidRDefault="00DA6A0D" w14:paraId="7002ED67" w14:textId="50B83852">
      <w:pPr>
        <w:spacing w:line="240" w:lineRule="auto"/>
        <w:rPr>
          <w:rFonts w:ascii="Courier New" w:hAnsi="Courier New" w:eastAsia="Courier New" w:cs="Courier New"/>
          <w:sz w:val="24"/>
          <w:szCs w:val="24"/>
        </w:rPr>
      </w:pPr>
      <w:r w:rsidRPr="00400B9A">
        <w:rPr>
          <w:rFonts w:ascii="Courier New" w:hAnsi="Courier New" w:eastAsia="Courier New" w:cs="Courier New"/>
          <w:sz w:val="24"/>
          <w:szCs w:val="24"/>
        </w:rPr>
        <w:t>Estimated annual burden hours........................</w:t>
      </w:r>
      <w:r w:rsidR="000314F3">
        <w:rPr>
          <w:rFonts w:ascii="Courier New" w:hAnsi="Courier New" w:eastAsia="Courier New" w:cs="Courier New"/>
          <w:sz w:val="24"/>
          <w:szCs w:val="24"/>
        </w:rPr>
        <w:t>33,150</w:t>
      </w:r>
    </w:p>
    <w:p w:rsidRPr="00400B9A" w:rsidR="00DA6A0D" w:rsidP="00DA6A0D" w:rsidRDefault="00DA6A0D" w14:paraId="3B5A7AFC" w14:textId="062A9331">
      <w:pPr>
        <w:spacing w:line="240" w:lineRule="auto"/>
        <w:rPr>
          <w:rFonts w:ascii="Courier New" w:hAnsi="Courier New" w:eastAsia="Courier New" w:cs="Courier New"/>
          <w:sz w:val="24"/>
          <w:szCs w:val="24"/>
          <w:u w:val="single"/>
        </w:rPr>
      </w:pPr>
      <w:r w:rsidRPr="00400B9A">
        <w:rPr>
          <w:rFonts w:ascii="Courier New" w:hAnsi="Courier New" w:eastAsia="Courier New" w:cs="Courier New"/>
          <w:sz w:val="24"/>
          <w:szCs w:val="24"/>
        </w:rPr>
        <w:t>Hourly rate</w:t>
      </w:r>
      <w:r w:rsidRPr="00E05BD7">
        <w:rPr>
          <w:rFonts w:ascii="Courier New" w:hAnsi="Courier New" w:eastAsia="Courier New" w:cs="Courier New"/>
          <w:b/>
          <w:bCs/>
          <w:sz w:val="24"/>
          <w:szCs w:val="24"/>
        </w:rPr>
        <w:t>*</w:t>
      </w:r>
      <w:r w:rsidRPr="00400B9A">
        <w:rPr>
          <w:rFonts w:ascii="Courier New" w:hAnsi="Courier New" w:eastAsia="Courier New" w:cs="Courier New"/>
          <w:sz w:val="24"/>
          <w:szCs w:val="24"/>
        </w:rPr>
        <w:t>..........................................</w:t>
      </w:r>
      <w:r w:rsidRPr="00400B9A">
        <w:rPr>
          <w:rFonts w:ascii="Courier New" w:hAnsi="Courier New" w:eastAsia="Courier New" w:cs="Courier New"/>
          <w:sz w:val="24"/>
          <w:szCs w:val="24"/>
          <w:u w:val="single"/>
        </w:rPr>
        <w:t>x $</w:t>
      </w:r>
      <w:r w:rsidR="00E05BD7">
        <w:rPr>
          <w:rFonts w:ascii="Courier New" w:hAnsi="Courier New" w:eastAsia="Courier New" w:cs="Courier New"/>
          <w:sz w:val="24"/>
          <w:szCs w:val="24"/>
          <w:u w:val="single"/>
        </w:rPr>
        <w:t>40</w:t>
      </w:r>
    </w:p>
    <w:p w:rsidRPr="00400B9A" w:rsidR="00DA6A0D" w:rsidP="00DA6A0D" w:rsidRDefault="00DA6A0D" w14:paraId="192CE50C" w14:textId="10B2757F">
      <w:pPr>
        <w:spacing w:line="240" w:lineRule="auto"/>
        <w:rPr>
          <w:rFonts w:ascii="Courier New" w:hAnsi="Courier New" w:eastAsia="Courier New" w:cs="Courier New"/>
          <w:sz w:val="24"/>
          <w:szCs w:val="24"/>
        </w:rPr>
      </w:pPr>
      <w:r w:rsidRPr="00400B9A">
        <w:rPr>
          <w:rFonts w:ascii="Courier New" w:hAnsi="Courier New" w:eastAsia="Courier New" w:cs="Courier New"/>
          <w:sz w:val="24"/>
          <w:szCs w:val="24"/>
        </w:rPr>
        <w:t>Estimated annual cost to the public..............$</w:t>
      </w:r>
      <w:r w:rsidR="000314F3">
        <w:rPr>
          <w:rFonts w:ascii="Courier New" w:hAnsi="Courier New" w:eastAsia="Courier New" w:cs="Courier New"/>
          <w:sz w:val="24"/>
          <w:szCs w:val="24"/>
        </w:rPr>
        <w:t>1,326,000</w:t>
      </w:r>
    </w:p>
    <w:p w:rsidRPr="00400B9A" w:rsidR="00846B3F" w:rsidRDefault="00846B3F" w14:paraId="6C919713" w14:textId="77777777">
      <w:pPr>
        <w:tabs>
          <w:tab w:val="right" w:pos="9360"/>
        </w:tabs>
        <w:ind w:left="360"/>
        <w:rPr>
          <w:rFonts w:ascii="Courier New" w:hAnsi="Courier New" w:cs="Courier New"/>
          <w:sz w:val="24"/>
          <w:szCs w:val="24"/>
        </w:rPr>
      </w:pPr>
    </w:p>
    <w:p w:rsidRPr="00400B9A" w:rsidR="00846B3F" w:rsidRDefault="00650A74" w14:paraId="11241D51" w14:textId="77777777">
      <w:pPr>
        <w:numPr>
          <w:ilvl w:val="0"/>
          <w:numId w:val="3"/>
        </w:numPr>
        <w:ind w:left="270" w:hanging="270"/>
        <w:rPr>
          <w:rFonts w:ascii="Courier New" w:hAnsi="Courier New" w:cs="Courier New"/>
          <w:sz w:val="24"/>
          <w:szCs w:val="24"/>
        </w:rPr>
      </w:pPr>
      <w:r w:rsidRPr="00400B9A">
        <w:rPr>
          <w:rFonts w:ascii="Courier New" w:hAnsi="Courier New" w:cs="Courier New"/>
          <w:b/>
          <w:sz w:val="24"/>
          <w:szCs w:val="24"/>
        </w:rPr>
        <w:t>Summary Subcontract Report (SSR).</w:t>
      </w:r>
    </w:p>
    <w:p w:rsidR="00846B3F" w:rsidRDefault="00650A74" w14:paraId="31855543" w14:textId="0E8EAF41">
      <w:pPr>
        <w:pBdr>
          <w:top w:val="nil"/>
          <w:left w:val="nil"/>
          <w:bottom w:val="nil"/>
          <w:right w:val="nil"/>
          <w:between w:val="nil"/>
        </w:pBdr>
        <w:rPr>
          <w:rFonts w:ascii="Courier New" w:hAnsi="Courier New" w:cs="Courier New"/>
          <w:sz w:val="24"/>
          <w:szCs w:val="24"/>
        </w:rPr>
      </w:pPr>
      <w:r w:rsidRPr="00400B9A">
        <w:rPr>
          <w:rFonts w:ascii="Courier New" w:hAnsi="Courier New" w:cs="Courier New"/>
          <w:sz w:val="24"/>
          <w:szCs w:val="24"/>
        </w:rPr>
        <w:t xml:space="preserve">SSRs are submitted annually for all types of subcontracting plans. One SSR is submitted for each commercial subcontracting plan. For individual subcontracting plans, an SSR is required for every agency that funds work under the contract that the plan covers. </w:t>
      </w:r>
      <w:r w:rsidRPr="00C64048" w:rsidR="00C64048">
        <w:rPr>
          <w:rFonts w:ascii="Courier New" w:hAnsi="Courier New" w:cs="Courier New"/>
          <w:sz w:val="24"/>
          <w:szCs w:val="24"/>
        </w:rPr>
        <w:t xml:space="preserve">The number of SSRs accepted in </w:t>
      </w:r>
      <w:proofErr w:type="spellStart"/>
      <w:r w:rsidR="002558F9">
        <w:rPr>
          <w:rFonts w:ascii="Courier New" w:hAnsi="Courier New" w:cs="Courier New"/>
          <w:sz w:val="24"/>
          <w:szCs w:val="24"/>
        </w:rPr>
        <w:t>eSRS</w:t>
      </w:r>
      <w:proofErr w:type="spellEnd"/>
      <w:r w:rsidR="002558F9">
        <w:rPr>
          <w:rFonts w:ascii="Courier New" w:hAnsi="Courier New" w:cs="Courier New"/>
          <w:sz w:val="24"/>
          <w:szCs w:val="24"/>
        </w:rPr>
        <w:t xml:space="preserve"> for </w:t>
      </w:r>
      <w:r w:rsidRPr="00C64048" w:rsidR="00C64048">
        <w:rPr>
          <w:rFonts w:ascii="Courier New" w:hAnsi="Courier New" w:cs="Courier New"/>
          <w:sz w:val="24"/>
          <w:szCs w:val="24"/>
        </w:rPr>
        <w:t>FY21 was 5,515.</w:t>
      </w:r>
      <w:r w:rsidR="00C64048">
        <w:rPr>
          <w:rFonts w:ascii="Courier New" w:hAnsi="Courier New" w:cs="Courier New"/>
          <w:sz w:val="24"/>
          <w:szCs w:val="24"/>
        </w:rPr>
        <w:t xml:space="preserve"> </w:t>
      </w:r>
      <w:r w:rsidRPr="00400B9A">
        <w:rPr>
          <w:rFonts w:ascii="Courier New" w:hAnsi="Courier New" w:cs="Courier New"/>
          <w:sz w:val="24"/>
          <w:szCs w:val="24"/>
        </w:rPr>
        <w:t xml:space="preserve">Time required for reading, preparing information, and data entry into </w:t>
      </w:r>
      <w:proofErr w:type="spellStart"/>
      <w:r w:rsidRPr="00400B9A">
        <w:rPr>
          <w:rFonts w:ascii="Courier New" w:hAnsi="Courier New" w:cs="Courier New"/>
          <w:sz w:val="24"/>
          <w:szCs w:val="24"/>
        </w:rPr>
        <w:t>eSRS</w:t>
      </w:r>
      <w:proofErr w:type="spellEnd"/>
      <w:r w:rsidRPr="00400B9A">
        <w:rPr>
          <w:rFonts w:ascii="Courier New" w:hAnsi="Courier New" w:cs="Courier New"/>
          <w:sz w:val="24"/>
          <w:szCs w:val="24"/>
        </w:rPr>
        <w:t xml:space="preserve"> is estimated as follows:</w:t>
      </w:r>
    </w:p>
    <w:p w:rsidR="00853BC1" w:rsidRDefault="00853BC1" w14:paraId="1F6E389E" w14:textId="14057878">
      <w:pPr>
        <w:pBdr>
          <w:top w:val="nil"/>
          <w:left w:val="nil"/>
          <w:bottom w:val="nil"/>
          <w:right w:val="nil"/>
          <w:between w:val="nil"/>
        </w:pBdr>
        <w:rPr>
          <w:rFonts w:ascii="Courier New" w:hAnsi="Courier New" w:cs="Courier New"/>
          <w:sz w:val="24"/>
          <w:szCs w:val="24"/>
        </w:rPr>
      </w:pPr>
    </w:p>
    <w:p w:rsidRPr="00400B9A" w:rsidR="00C64048" w:rsidP="00C64048" w:rsidRDefault="00C64048" w14:paraId="4BCAB4F5" w14:textId="2035943C">
      <w:pPr>
        <w:ind w:left="360"/>
        <w:rPr>
          <w:rFonts w:ascii="Courier New" w:hAnsi="Courier New" w:cs="Courier New"/>
          <w:sz w:val="24"/>
          <w:szCs w:val="24"/>
        </w:rPr>
      </w:pPr>
      <w:r w:rsidRPr="00400B9A">
        <w:rPr>
          <w:rFonts w:ascii="Courier New" w:hAnsi="Courier New" w:cs="Courier New"/>
          <w:sz w:val="24"/>
          <w:szCs w:val="24"/>
          <w:u w:val="single"/>
        </w:rPr>
        <w:t xml:space="preserve">Commercial </w:t>
      </w:r>
      <w:r>
        <w:rPr>
          <w:rFonts w:ascii="Courier New" w:hAnsi="Courier New" w:cs="Courier New"/>
          <w:sz w:val="24"/>
          <w:szCs w:val="24"/>
          <w:u w:val="single"/>
        </w:rPr>
        <w:t xml:space="preserve">and individual </w:t>
      </w:r>
      <w:r w:rsidRPr="00400B9A">
        <w:rPr>
          <w:rFonts w:ascii="Courier New" w:hAnsi="Courier New" w:cs="Courier New"/>
          <w:sz w:val="24"/>
          <w:szCs w:val="24"/>
          <w:u w:val="single"/>
        </w:rPr>
        <w:t>pla</w:t>
      </w:r>
      <w:r>
        <w:rPr>
          <w:rFonts w:ascii="Courier New" w:hAnsi="Courier New" w:cs="Courier New"/>
          <w:sz w:val="24"/>
          <w:szCs w:val="24"/>
          <w:u w:val="single"/>
        </w:rPr>
        <w:t>ns</w:t>
      </w:r>
      <w:r w:rsidRPr="00400B9A">
        <w:rPr>
          <w:rFonts w:ascii="Courier New" w:hAnsi="Courier New" w:cs="Courier New"/>
          <w:sz w:val="24"/>
          <w:szCs w:val="24"/>
        </w:rPr>
        <w:t xml:space="preserve"> </w:t>
      </w:r>
    </w:p>
    <w:p w:rsidRPr="00400B9A" w:rsidR="00C64048" w:rsidP="00C64048" w:rsidRDefault="00C64048" w14:paraId="3A8CF4C5" w14:textId="2DA22935">
      <w:pPr>
        <w:spacing w:line="240" w:lineRule="auto"/>
        <w:rPr>
          <w:rFonts w:ascii="Courier New" w:hAnsi="Courier New" w:eastAsia="Courier New" w:cs="Courier New"/>
          <w:sz w:val="24"/>
          <w:szCs w:val="24"/>
        </w:rPr>
      </w:pPr>
      <w:r w:rsidRPr="00400B9A">
        <w:rPr>
          <w:rFonts w:ascii="Courier New" w:hAnsi="Courier New" w:eastAsia="Courier New" w:cs="Courier New"/>
          <w:sz w:val="24"/>
          <w:szCs w:val="24"/>
        </w:rPr>
        <w:t xml:space="preserve">Estimated number of respondents/yr................... </w:t>
      </w:r>
      <w:r>
        <w:rPr>
          <w:rFonts w:ascii="Courier New" w:hAnsi="Courier New" w:eastAsia="Courier New" w:cs="Courier New"/>
          <w:sz w:val="24"/>
          <w:szCs w:val="24"/>
        </w:rPr>
        <w:t>5,515</w:t>
      </w:r>
    </w:p>
    <w:p w:rsidRPr="00400B9A" w:rsidR="00C64048" w:rsidP="00C64048" w:rsidRDefault="00C64048" w14:paraId="4C96F445" w14:textId="77777777">
      <w:pPr>
        <w:spacing w:line="240" w:lineRule="auto"/>
        <w:ind w:right="-80"/>
        <w:rPr>
          <w:rFonts w:ascii="Courier New" w:hAnsi="Courier New" w:eastAsia="Courier New" w:cs="Courier New"/>
          <w:sz w:val="24"/>
          <w:szCs w:val="24"/>
          <w:u w:val="single"/>
        </w:rPr>
      </w:pPr>
      <w:r w:rsidRPr="00400B9A">
        <w:rPr>
          <w:rFonts w:ascii="Courier New" w:hAnsi="Courier New" w:eastAsia="Courier New" w:cs="Courier New"/>
          <w:sz w:val="24"/>
          <w:szCs w:val="24"/>
        </w:rPr>
        <w:t xml:space="preserve">Responses per respondent..............................  </w:t>
      </w:r>
      <w:r w:rsidRPr="00400B9A">
        <w:rPr>
          <w:rFonts w:ascii="Courier New" w:hAnsi="Courier New" w:eastAsia="Courier New" w:cs="Courier New"/>
          <w:sz w:val="24"/>
          <w:szCs w:val="24"/>
          <w:u w:val="single"/>
        </w:rPr>
        <w:t xml:space="preserve">x </w:t>
      </w:r>
      <w:r>
        <w:rPr>
          <w:rFonts w:ascii="Courier New" w:hAnsi="Courier New" w:eastAsia="Courier New" w:cs="Courier New"/>
          <w:sz w:val="24"/>
          <w:szCs w:val="24"/>
          <w:u w:val="single"/>
        </w:rPr>
        <w:t>1</w:t>
      </w:r>
    </w:p>
    <w:p w:rsidRPr="00400B9A" w:rsidR="00C64048" w:rsidP="00C64048" w:rsidRDefault="00C64048" w14:paraId="5625D893" w14:textId="11595662">
      <w:pPr>
        <w:spacing w:line="240" w:lineRule="auto"/>
        <w:ind w:right="-80"/>
        <w:rPr>
          <w:rFonts w:ascii="Courier New" w:hAnsi="Courier New" w:eastAsia="Courier New" w:cs="Courier New"/>
          <w:sz w:val="24"/>
          <w:szCs w:val="24"/>
        </w:rPr>
      </w:pPr>
      <w:r w:rsidRPr="00400B9A">
        <w:rPr>
          <w:rFonts w:ascii="Courier New" w:hAnsi="Courier New" w:eastAsia="Courier New" w:cs="Courier New"/>
          <w:sz w:val="24"/>
          <w:szCs w:val="24"/>
        </w:rPr>
        <w:t xml:space="preserve">Total annual responses............................... </w:t>
      </w:r>
      <w:r>
        <w:rPr>
          <w:rFonts w:ascii="Courier New" w:hAnsi="Courier New" w:eastAsia="Courier New" w:cs="Courier New"/>
          <w:sz w:val="24"/>
          <w:szCs w:val="24"/>
        </w:rPr>
        <w:t>5,515</w:t>
      </w:r>
    </w:p>
    <w:p w:rsidRPr="00400B9A" w:rsidR="00C64048" w:rsidP="00C64048" w:rsidRDefault="00C64048" w14:paraId="04F2739F" w14:textId="77777777">
      <w:pPr>
        <w:spacing w:line="240" w:lineRule="auto"/>
        <w:rPr>
          <w:rFonts w:ascii="Courier New" w:hAnsi="Courier New" w:eastAsia="Courier New" w:cs="Courier New"/>
          <w:sz w:val="24"/>
          <w:szCs w:val="24"/>
          <w:u w:val="single"/>
        </w:rPr>
      </w:pPr>
      <w:r w:rsidRPr="00400B9A">
        <w:rPr>
          <w:rFonts w:ascii="Courier New" w:hAnsi="Courier New" w:eastAsia="Courier New" w:cs="Courier New"/>
          <w:sz w:val="24"/>
          <w:szCs w:val="24"/>
        </w:rPr>
        <w:t xml:space="preserve">Estimated </w:t>
      </w:r>
      <w:proofErr w:type="spellStart"/>
      <w:r w:rsidRPr="00400B9A">
        <w:rPr>
          <w:rFonts w:ascii="Courier New" w:hAnsi="Courier New" w:eastAsia="Courier New" w:cs="Courier New"/>
          <w:sz w:val="24"/>
          <w:szCs w:val="24"/>
        </w:rPr>
        <w:t>hrs</w:t>
      </w:r>
      <w:proofErr w:type="spellEnd"/>
      <w:r w:rsidRPr="00400B9A">
        <w:rPr>
          <w:rFonts w:ascii="Courier New" w:hAnsi="Courier New" w:eastAsia="Courier New" w:cs="Courier New"/>
          <w:sz w:val="24"/>
          <w:szCs w:val="24"/>
        </w:rPr>
        <w:t xml:space="preserve">/response................................  </w:t>
      </w:r>
      <w:r w:rsidRPr="00400B9A">
        <w:rPr>
          <w:rFonts w:ascii="Courier New" w:hAnsi="Courier New" w:eastAsia="Courier New" w:cs="Courier New"/>
          <w:sz w:val="24"/>
          <w:szCs w:val="24"/>
          <w:u w:val="single"/>
        </w:rPr>
        <w:t xml:space="preserve">x </w:t>
      </w:r>
      <w:r>
        <w:rPr>
          <w:rFonts w:ascii="Courier New" w:hAnsi="Courier New" w:eastAsia="Courier New" w:cs="Courier New"/>
          <w:sz w:val="24"/>
          <w:szCs w:val="24"/>
          <w:u w:val="single"/>
        </w:rPr>
        <w:t>2</w:t>
      </w:r>
    </w:p>
    <w:p w:rsidR="00C64048" w:rsidP="00C64048" w:rsidRDefault="00C64048" w14:paraId="644A43AC" w14:textId="7B94A7A4">
      <w:pPr>
        <w:spacing w:line="240" w:lineRule="auto"/>
        <w:rPr>
          <w:rFonts w:ascii="Courier New" w:hAnsi="Courier New" w:eastAsia="Courier New" w:cs="Courier New"/>
          <w:sz w:val="24"/>
          <w:szCs w:val="24"/>
        </w:rPr>
      </w:pPr>
      <w:r w:rsidRPr="00400B9A">
        <w:rPr>
          <w:rFonts w:ascii="Courier New" w:hAnsi="Courier New" w:eastAsia="Courier New" w:cs="Courier New"/>
          <w:sz w:val="24"/>
          <w:szCs w:val="24"/>
        </w:rPr>
        <w:t>Estimated annual burden hours........................</w:t>
      </w:r>
      <w:r>
        <w:rPr>
          <w:rFonts w:ascii="Courier New" w:hAnsi="Courier New" w:eastAsia="Courier New" w:cs="Courier New"/>
          <w:sz w:val="24"/>
          <w:szCs w:val="24"/>
        </w:rPr>
        <w:t>11,030</w:t>
      </w:r>
    </w:p>
    <w:p w:rsidRPr="00400B9A" w:rsidR="00C64048" w:rsidP="00C64048" w:rsidRDefault="00C64048" w14:paraId="1012FE12" w14:textId="77777777">
      <w:pPr>
        <w:spacing w:line="240" w:lineRule="auto"/>
        <w:rPr>
          <w:rFonts w:ascii="Courier New" w:hAnsi="Courier New" w:eastAsia="Courier New" w:cs="Courier New"/>
          <w:sz w:val="24"/>
          <w:szCs w:val="24"/>
          <w:u w:val="single"/>
        </w:rPr>
      </w:pPr>
      <w:r w:rsidRPr="00400B9A">
        <w:rPr>
          <w:rFonts w:ascii="Courier New" w:hAnsi="Courier New" w:eastAsia="Courier New" w:cs="Courier New"/>
          <w:sz w:val="24"/>
          <w:szCs w:val="24"/>
        </w:rPr>
        <w:t>Hourly rate</w:t>
      </w:r>
      <w:r w:rsidRPr="00853BC1">
        <w:rPr>
          <w:rFonts w:ascii="Courier New" w:hAnsi="Courier New" w:eastAsia="Courier New" w:cs="Courier New"/>
          <w:b/>
          <w:bCs/>
          <w:sz w:val="24"/>
          <w:szCs w:val="24"/>
        </w:rPr>
        <w:t>*</w:t>
      </w:r>
      <w:r w:rsidRPr="00400B9A">
        <w:rPr>
          <w:rFonts w:ascii="Courier New" w:hAnsi="Courier New" w:eastAsia="Courier New" w:cs="Courier New"/>
          <w:sz w:val="24"/>
          <w:szCs w:val="24"/>
        </w:rPr>
        <w:t>..........................................</w:t>
      </w:r>
      <w:r w:rsidRPr="00400B9A">
        <w:rPr>
          <w:rFonts w:ascii="Courier New" w:hAnsi="Courier New" w:eastAsia="Courier New" w:cs="Courier New"/>
          <w:sz w:val="24"/>
          <w:szCs w:val="24"/>
          <w:u w:val="single"/>
        </w:rPr>
        <w:t>x $</w:t>
      </w:r>
      <w:r>
        <w:rPr>
          <w:rFonts w:ascii="Courier New" w:hAnsi="Courier New" w:eastAsia="Courier New" w:cs="Courier New"/>
          <w:sz w:val="24"/>
          <w:szCs w:val="24"/>
          <w:u w:val="single"/>
        </w:rPr>
        <w:t>40</w:t>
      </w:r>
    </w:p>
    <w:p w:rsidRPr="00400B9A" w:rsidR="00C64048" w:rsidP="00C64048" w:rsidRDefault="00C64048" w14:paraId="43A9B12F" w14:textId="0B428497">
      <w:pPr>
        <w:spacing w:line="240" w:lineRule="auto"/>
        <w:rPr>
          <w:rFonts w:ascii="Courier New" w:hAnsi="Courier New" w:eastAsia="Courier New" w:cs="Courier New"/>
          <w:sz w:val="24"/>
          <w:szCs w:val="24"/>
        </w:rPr>
      </w:pPr>
      <w:r w:rsidRPr="00400B9A">
        <w:rPr>
          <w:rFonts w:ascii="Courier New" w:hAnsi="Courier New" w:eastAsia="Courier New" w:cs="Courier New"/>
          <w:sz w:val="24"/>
          <w:szCs w:val="24"/>
        </w:rPr>
        <w:t>Estimated annual cost to the public..............</w:t>
      </w:r>
      <w:r>
        <w:rPr>
          <w:rFonts w:ascii="Courier New" w:hAnsi="Courier New" w:eastAsia="Courier New" w:cs="Courier New"/>
          <w:sz w:val="24"/>
          <w:szCs w:val="24"/>
        </w:rPr>
        <w:t>.</w:t>
      </w:r>
      <w:r w:rsidRPr="00400B9A">
        <w:rPr>
          <w:rFonts w:ascii="Courier New" w:hAnsi="Courier New" w:eastAsia="Courier New" w:cs="Courier New"/>
          <w:sz w:val="24"/>
          <w:szCs w:val="24"/>
        </w:rPr>
        <w:t>.$</w:t>
      </w:r>
      <w:r>
        <w:rPr>
          <w:rFonts w:ascii="Courier New" w:hAnsi="Courier New" w:eastAsia="Courier New" w:cs="Courier New"/>
          <w:sz w:val="24"/>
          <w:szCs w:val="24"/>
        </w:rPr>
        <w:t>441,200</w:t>
      </w:r>
    </w:p>
    <w:p w:rsidRPr="00400B9A" w:rsidR="00846B3F" w:rsidP="002558F9" w:rsidRDefault="00846B3F" w14:paraId="6E6761B2" w14:textId="77777777">
      <w:pPr>
        <w:tabs>
          <w:tab w:val="right" w:pos="9360"/>
        </w:tabs>
        <w:rPr>
          <w:rFonts w:ascii="Courier New" w:hAnsi="Courier New" w:cs="Courier New"/>
          <w:sz w:val="24"/>
          <w:szCs w:val="24"/>
        </w:rPr>
      </w:pPr>
    </w:p>
    <w:p w:rsidRPr="00400B9A" w:rsidR="00846B3F" w:rsidRDefault="00650A74" w14:paraId="2905BCB7" w14:textId="77777777">
      <w:pPr>
        <w:numPr>
          <w:ilvl w:val="0"/>
          <w:numId w:val="3"/>
        </w:numPr>
        <w:ind w:left="270" w:hanging="270"/>
        <w:rPr>
          <w:rFonts w:ascii="Courier New" w:hAnsi="Courier New" w:cs="Courier New"/>
          <w:sz w:val="24"/>
          <w:szCs w:val="24"/>
        </w:rPr>
      </w:pPr>
      <w:r w:rsidRPr="00400B9A">
        <w:rPr>
          <w:rFonts w:ascii="Courier New" w:hAnsi="Courier New" w:cs="Courier New"/>
          <w:b/>
          <w:sz w:val="24"/>
          <w:szCs w:val="24"/>
        </w:rPr>
        <w:lastRenderedPageBreak/>
        <w:t>Individual Subcontract Report (ISR).</w:t>
      </w:r>
    </w:p>
    <w:p w:rsidR="00846B3F" w:rsidRDefault="00650A74" w14:paraId="5C258D86" w14:textId="177561F0">
      <w:pPr>
        <w:rPr>
          <w:rFonts w:ascii="Courier New" w:hAnsi="Courier New" w:cs="Courier New"/>
          <w:sz w:val="24"/>
          <w:szCs w:val="24"/>
        </w:rPr>
      </w:pPr>
      <w:r w:rsidRPr="00400B9A">
        <w:rPr>
          <w:rFonts w:ascii="Courier New" w:hAnsi="Courier New" w:cs="Courier New"/>
          <w:sz w:val="24"/>
          <w:szCs w:val="24"/>
        </w:rPr>
        <w:t xml:space="preserve">ISRs are submitted semi-annually for each contract with an individual subcontracting plan. The ISR consists of data for subcontracting under a given contract. ISRs are not required for commercial plans. </w:t>
      </w:r>
      <w:r w:rsidR="00666025">
        <w:rPr>
          <w:rFonts w:ascii="Courier New" w:hAnsi="Courier New" w:cs="Courier New"/>
          <w:sz w:val="24"/>
          <w:szCs w:val="24"/>
        </w:rPr>
        <w:t>I</w:t>
      </w:r>
      <w:r w:rsidRPr="00666025" w:rsidR="00666025">
        <w:rPr>
          <w:rFonts w:ascii="Courier New" w:hAnsi="Courier New" w:cs="Courier New"/>
          <w:sz w:val="24"/>
          <w:szCs w:val="24"/>
        </w:rPr>
        <w:t>n FY</w:t>
      </w:r>
      <w:r w:rsidR="00666025">
        <w:rPr>
          <w:rFonts w:ascii="Courier New" w:hAnsi="Courier New" w:cs="Courier New"/>
          <w:sz w:val="24"/>
          <w:szCs w:val="24"/>
        </w:rPr>
        <w:t xml:space="preserve"> 20</w:t>
      </w:r>
      <w:r w:rsidRPr="00666025" w:rsidR="00666025">
        <w:rPr>
          <w:rFonts w:ascii="Courier New" w:hAnsi="Courier New" w:cs="Courier New"/>
          <w:sz w:val="24"/>
          <w:szCs w:val="24"/>
        </w:rPr>
        <w:t>21</w:t>
      </w:r>
      <w:r w:rsidR="00666025">
        <w:rPr>
          <w:rFonts w:ascii="Courier New" w:hAnsi="Courier New" w:cs="Courier New"/>
          <w:sz w:val="24"/>
          <w:szCs w:val="24"/>
        </w:rPr>
        <w:t xml:space="preserve">, </w:t>
      </w:r>
      <w:r w:rsidRPr="00666025" w:rsidR="00666025">
        <w:rPr>
          <w:rFonts w:ascii="Courier New" w:hAnsi="Courier New" w:cs="Courier New"/>
          <w:sz w:val="24"/>
          <w:szCs w:val="24"/>
        </w:rPr>
        <w:t xml:space="preserve">there were </w:t>
      </w:r>
      <w:r w:rsidR="002558F9">
        <w:rPr>
          <w:rFonts w:ascii="Courier New" w:hAnsi="Courier New" w:cs="Courier New"/>
          <w:sz w:val="24"/>
          <w:szCs w:val="24"/>
        </w:rPr>
        <w:t xml:space="preserve">a total of </w:t>
      </w:r>
      <w:r w:rsidRPr="00666025" w:rsidR="00666025">
        <w:rPr>
          <w:rFonts w:ascii="Courier New" w:hAnsi="Courier New" w:cs="Courier New"/>
          <w:sz w:val="24"/>
          <w:szCs w:val="24"/>
        </w:rPr>
        <w:t>37,856 ISR</w:t>
      </w:r>
      <w:r w:rsidR="00666025">
        <w:rPr>
          <w:rFonts w:ascii="Courier New" w:hAnsi="Courier New" w:cs="Courier New"/>
          <w:sz w:val="24"/>
          <w:szCs w:val="24"/>
        </w:rPr>
        <w:t>s</w:t>
      </w:r>
      <w:r w:rsidRPr="00666025" w:rsidR="00666025">
        <w:rPr>
          <w:rFonts w:ascii="Courier New" w:hAnsi="Courier New" w:cs="Courier New"/>
          <w:sz w:val="24"/>
          <w:szCs w:val="24"/>
        </w:rPr>
        <w:t xml:space="preserve"> submitted</w:t>
      </w:r>
      <w:r w:rsidR="00666025">
        <w:rPr>
          <w:rFonts w:ascii="Courier New" w:hAnsi="Courier New" w:cs="Courier New"/>
          <w:sz w:val="24"/>
          <w:szCs w:val="24"/>
        </w:rPr>
        <w:t xml:space="preserve"> in </w:t>
      </w:r>
      <w:proofErr w:type="spellStart"/>
      <w:r w:rsidR="00666025">
        <w:rPr>
          <w:rFonts w:ascii="Courier New" w:hAnsi="Courier New" w:cs="Courier New"/>
          <w:sz w:val="24"/>
          <w:szCs w:val="24"/>
        </w:rPr>
        <w:t>eSRS</w:t>
      </w:r>
      <w:proofErr w:type="spellEnd"/>
      <w:r w:rsidRPr="00666025" w:rsidR="00666025">
        <w:rPr>
          <w:rFonts w:ascii="Courier New" w:hAnsi="Courier New" w:cs="Courier New"/>
          <w:sz w:val="24"/>
          <w:szCs w:val="24"/>
        </w:rPr>
        <w:t>.</w:t>
      </w:r>
      <w:r w:rsidR="006C1D54">
        <w:rPr>
          <w:rFonts w:ascii="Courier New" w:hAnsi="Courier New" w:cs="Courier New"/>
          <w:sz w:val="24"/>
          <w:szCs w:val="24"/>
        </w:rPr>
        <w:t xml:space="preserve"> It is estimated that </w:t>
      </w:r>
      <w:r w:rsidRPr="00D93F85" w:rsidR="006C1D54">
        <w:rPr>
          <w:rFonts w:ascii="Courier New" w:hAnsi="Courier New" w:cs="Courier New"/>
          <w:sz w:val="24"/>
          <w:szCs w:val="24"/>
        </w:rPr>
        <w:t>I</w:t>
      </w:r>
      <w:r w:rsidR="006C1D54">
        <w:rPr>
          <w:rFonts w:ascii="Courier New" w:hAnsi="Courier New" w:cs="Courier New"/>
          <w:sz w:val="24"/>
          <w:szCs w:val="24"/>
        </w:rPr>
        <w:t xml:space="preserve">SRs </w:t>
      </w:r>
      <w:r w:rsidRPr="00D93F85" w:rsidR="006C1D54">
        <w:rPr>
          <w:rFonts w:ascii="Courier New" w:hAnsi="Courier New" w:cs="Courier New"/>
          <w:sz w:val="24"/>
          <w:szCs w:val="24"/>
        </w:rPr>
        <w:t>without order-level reporting requirement</w:t>
      </w:r>
      <w:r w:rsidR="006C1D54">
        <w:rPr>
          <w:rFonts w:ascii="Courier New" w:hAnsi="Courier New" w:cs="Courier New"/>
          <w:sz w:val="24"/>
          <w:szCs w:val="24"/>
        </w:rPr>
        <w:t xml:space="preserve"> account for about 98% of all ISRs submitted (98% of 37,856 = 37,098); the other 2%</w:t>
      </w:r>
      <w:r w:rsidR="002558F9">
        <w:rPr>
          <w:rFonts w:ascii="Courier New" w:hAnsi="Courier New" w:cs="Courier New"/>
          <w:sz w:val="24"/>
          <w:szCs w:val="24"/>
        </w:rPr>
        <w:t xml:space="preserve"> (2</w:t>
      </w:r>
      <w:r w:rsidRPr="002558F9" w:rsidR="002558F9">
        <w:rPr>
          <w:rFonts w:ascii="Courier New" w:hAnsi="Courier New" w:cs="Courier New"/>
          <w:sz w:val="24"/>
          <w:szCs w:val="24"/>
        </w:rPr>
        <w:t xml:space="preserve">% of 37,856 = </w:t>
      </w:r>
      <w:r w:rsidR="002558F9">
        <w:rPr>
          <w:rFonts w:ascii="Courier New" w:hAnsi="Courier New" w:cs="Courier New"/>
          <w:sz w:val="24"/>
          <w:szCs w:val="24"/>
        </w:rPr>
        <w:t>758)</w:t>
      </w:r>
      <w:r w:rsidR="006C1D54">
        <w:rPr>
          <w:rFonts w:ascii="Courier New" w:hAnsi="Courier New" w:cs="Courier New"/>
          <w:sz w:val="24"/>
          <w:szCs w:val="24"/>
        </w:rPr>
        <w:t xml:space="preserve"> are for </w:t>
      </w:r>
      <w:r w:rsidRPr="006C1D54" w:rsidR="006C1D54">
        <w:rPr>
          <w:rFonts w:ascii="Courier New" w:hAnsi="Courier New" w:cs="Courier New"/>
          <w:sz w:val="24"/>
          <w:szCs w:val="24"/>
        </w:rPr>
        <w:t xml:space="preserve">ISRs </w:t>
      </w:r>
      <w:r w:rsidRPr="00D93F85" w:rsidR="006C1D54">
        <w:rPr>
          <w:rFonts w:ascii="Courier New" w:hAnsi="Courier New" w:cs="Courier New"/>
          <w:sz w:val="24"/>
          <w:szCs w:val="24"/>
        </w:rPr>
        <w:t>with order-level reporting requirement</w:t>
      </w:r>
      <w:r w:rsidR="006C1D54">
        <w:rPr>
          <w:rFonts w:ascii="Courier New" w:hAnsi="Courier New" w:cs="Courier New"/>
          <w:sz w:val="24"/>
          <w:szCs w:val="24"/>
        </w:rPr>
        <w:t xml:space="preserve">. </w:t>
      </w:r>
      <w:r w:rsidRPr="00400B9A">
        <w:rPr>
          <w:rFonts w:ascii="Courier New" w:hAnsi="Courier New" w:cs="Courier New"/>
          <w:sz w:val="24"/>
          <w:szCs w:val="24"/>
        </w:rPr>
        <w:t xml:space="preserve">Time required for reading, preparing information, and data entry into </w:t>
      </w:r>
      <w:proofErr w:type="spellStart"/>
      <w:r w:rsidRPr="00400B9A">
        <w:rPr>
          <w:rFonts w:ascii="Courier New" w:hAnsi="Courier New" w:cs="Courier New"/>
          <w:sz w:val="24"/>
          <w:szCs w:val="24"/>
        </w:rPr>
        <w:t>eSRS</w:t>
      </w:r>
      <w:proofErr w:type="spellEnd"/>
      <w:r w:rsidRPr="00400B9A">
        <w:rPr>
          <w:rFonts w:ascii="Courier New" w:hAnsi="Courier New" w:cs="Courier New"/>
          <w:sz w:val="24"/>
          <w:szCs w:val="24"/>
        </w:rPr>
        <w:t xml:space="preserve"> is estimated as follows:</w:t>
      </w:r>
    </w:p>
    <w:p w:rsidR="00D93F85" w:rsidP="00D93F85" w:rsidRDefault="00D93F85" w14:paraId="07B5FAB2" w14:textId="77777777">
      <w:pPr>
        <w:rPr>
          <w:rFonts w:ascii="Courier New" w:hAnsi="Courier New" w:cs="Courier New"/>
          <w:sz w:val="24"/>
          <w:szCs w:val="24"/>
          <w:u w:val="single"/>
        </w:rPr>
      </w:pPr>
    </w:p>
    <w:p w:rsidRPr="00D93F85" w:rsidR="00D93F85" w:rsidP="00D93F85" w:rsidRDefault="00D93F85" w14:paraId="5FCB5C06" w14:textId="612947D7">
      <w:pPr>
        <w:rPr>
          <w:rFonts w:ascii="Courier New" w:hAnsi="Courier New" w:cs="Courier New"/>
          <w:sz w:val="24"/>
          <w:szCs w:val="24"/>
        </w:rPr>
      </w:pPr>
      <w:bookmarkStart w:name="_Hlk92202287" w:id="2"/>
      <w:r w:rsidRPr="00D93F85">
        <w:rPr>
          <w:rFonts w:ascii="Courier New" w:hAnsi="Courier New" w:cs="Courier New"/>
          <w:sz w:val="24"/>
          <w:szCs w:val="24"/>
          <w:u w:val="single"/>
        </w:rPr>
        <w:t>Individual plan without order-level reporting requirement</w:t>
      </w:r>
    </w:p>
    <w:bookmarkEnd w:id="2"/>
    <w:p w:rsidRPr="00400B9A" w:rsidR="00D93F85" w:rsidP="00D93F85" w:rsidRDefault="00D93F85" w14:paraId="3D7DE77A" w14:textId="7006B593">
      <w:pPr>
        <w:spacing w:line="240" w:lineRule="auto"/>
        <w:rPr>
          <w:rFonts w:ascii="Courier New" w:hAnsi="Courier New" w:eastAsia="Courier New" w:cs="Courier New"/>
          <w:sz w:val="24"/>
          <w:szCs w:val="24"/>
        </w:rPr>
      </w:pPr>
      <w:r w:rsidRPr="00400B9A">
        <w:rPr>
          <w:rFonts w:ascii="Courier New" w:hAnsi="Courier New" w:eastAsia="Courier New" w:cs="Courier New"/>
          <w:sz w:val="24"/>
          <w:szCs w:val="24"/>
        </w:rPr>
        <w:t>Estimated number of respondents/yr...................</w:t>
      </w:r>
      <w:r>
        <w:rPr>
          <w:rFonts w:ascii="Courier New" w:hAnsi="Courier New" w:eastAsia="Courier New" w:cs="Courier New"/>
          <w:sz w:val="24"/>
          <w:szCs w:val="24"/>
        </w:rPr>
        <w:t>18,</w:t>
      </w:r>
      <w:r w:rsidR="002558F9">
        <w:rPr>
          <w:rFonts w:ascii="Courier New" w:hAnsi="Courier New" w:eastAsia="Courier New" w:cs="Courier New"/>
          <w:sz w:val="24"/>
          <w:szCs w:val="24"/>
        </w:rPr>
        <w:t>549</w:t>
      </w:r>
    </w:p>
    <w:p w:rsidRPr="00400B9A" w:rsidR="00D93F85" w:rsidP="00D93F85" w:rsidRDefault="00D93F85" w14:paraId="2225FCFA" w14:textId="77777777">
      <w:pPr>
        <w:spacing w:line="240" w:lineRule="auto"/>
        <w:ind w:right="-80"/>
        <w:rPr>
          <w:rFonts w:ascii="Courier New" w:hAnsi="Courier New" w:eastAsia="Courier New" w:cs="Courier New"/>
          <w:sz w:val="24"/>
          <w:szCs w:val="24"/>
          <w:u w:val="single"/>
        </w:rPr>
      </w:pPr>
      <w:r w:rsidRPr="00400B9A">
        <w:rPr>
          <w:rFonts w:ascii="Courier New" w:hAnsi="Courier New" w:eastAsia="Courier New" w:cs="Courier New"/>
          <w:sz w:val="24"/>
          <w:szCs w:val="24"/>
        </w:rPr>
        <w:t xml:space="preserve">Responses per respondent..............................  </w:t>
      </w:r>
      <w:r w:rsidRPr="00400B9A">
        <w:rPr>
          <w:rFonts w:ascii="Courier New" w:hAnsi="Courier New" w:eastAsia="Courier New" w:cs="Courier New"/>
          <w:sz w:val="24"/>
          <w:szCs w:val="24"/>
          <w:u w:val="single"/>
        </w:rPr>
        <w:t xml:space="preserve">x </w:t>
      </w:r>
      <w:r>
        <w:rPr>
          <w:rFonts w:ascii="Courier New" w:hAnsi="Courier New" w:eastAsia="Courier New" w:cs="Courier New"/>
          <w:sz w:val="24"/>
          <w:szCs w:val="24"/>
          <w:u w:val="single"/>
        </w:rPr>
        <w:t>2</w:t>
      </w:r>
    </w:p>
    <w:p w:rsidRPr="00400B9A" w:rsidR="00D93F85" w:rsidP="00D93F85" w:rsidRDefault="00D93F85" w14:paraId="2666CB81" w14:textId="18C4CB5A">
      <w:pPr>
        <w:spacing w:line="240" w:lineRule="auto"/>
        <w:ind w:right="-80"/>
        <w:rPr>
          <w:rFonts w:ascii="Courier New" w:hAnsi="Courier New" w:eastAsia="Courier New" w:cs="Courier New"/>
          <w:sz w:val="24"/>
          <w:szCs w:val="24"/>
        </w:rPr>
      </w:pPr>
      <w:r w:rsidRPr="00400B9A">
        <w:rPr>
          <w:rFonts w:ascii="Courier New" w:hAnsi="Courier New" w:eastAsia="Courier New" w:cs="Courier New"/>
          <w:sz w:val="24"/>
          <w:szCs w:val="24"/>
        </w:rPr>
        <w:t>Total annual responses...............................</w:t>
      </w:r>
      <w:r>
        <w:rPr>
          <w:rFonts w:ascii="Courier New" w:hAnsi="Courier New" w:eastAsia="Courier New" w:cs="Courier New"/>
          <w:sz w:val="24"/>
          <w:szCs w:val="24"/>
        </w:rPr>
        <w:t>37,</w:t>
      </w:r>
      <w:r w:rsidR="002558F9">
        <w:rPr>
          <w:rFonts w:ascii="Courier New" w:hAnsi="Courier New" w:eastAsia="Courier New" w:cs="Courier New"/>
          <w:sz w:val="24"/>
          <w:szCs w:val="24"/>
        </w:rPr>
        <w:t>098</w:t>
      </w:r>
    </w:p>
    <w:p w:rsidRPr="00400B9A" w:rsidR="00D93F85" w:rsidP="00D93F85" w:rsidRDefault="00D93F85" w14:paraId="5099CEAE" w14:textId="77777777">
      <w:pPr>
        <w:spacing w:line="240" w:lineRule="auto"/>
        <w:rPr>
          <w:rFonts w:ascii="Courier New" w:hAnsi="Courier New" w:eastAsia="Courier New" w:cs="Courier New"/>
          <w:sz w:val="24"/>
          <w:szCs w:val="24"/>
          <w:u w:val="single"/>
        </w:rPr>
      </w:pPr>
      <w:r w:rsidRPr="00400B9A">
        <w:rPr>
          <w:rFonts w:ascii="Courier New" w:hAnsi="Courier New" w:eastAsia="Courier New" w:cs="Courier New"/>
          <w:sz w:val="24"/>
          <w:szCs w:val="24"/>
        </w:rPr>
        <w:t xml:space="preserve">Estimated </w:t>
      </w:r>
      <w:proofErr w:type="spellStart"/>
      <w:r w:rsidRPr="00400B9A">
        <w:rPr>
          <w:rFonts w:ascii="Courier New" w:hAnsi="Courier New" w:eastAsia="Courier New" w:cs="Courier New"/>
          <w:sz w:val="24"/>
          <w:szCs w:val="24"/>
        </w:rPr>
        <w:t>hrs</w:t>
      </w:r>
      <w:proofErr w:type="spellEnd"/>
      <w:r w:rsidRPr="00400B9A">
        <w:rPr>
          <w:rFonts w:ascii="Courier New" w:hAnsi="Courier New" w:eastAsia="Courier New" w:cs="Courier New"/>
          <w:sz w:val="24"/>
          <w:szCs w:val="24"/>
        </w:rPr>
        <w:t xml:space="preserve">/response................................  </w:t>
      </w:r>
      <w:r w:rsidRPr="00400B9A">
        <w:rPr>
          <w:rFonts w:ascii="Courier New" w:hAnsi="Courier New" w:eastAsia="Courier New" w:cs="Courier New"/>
          <w:sz w:val="24"/>
          <w:szCs w:val="24"/>
          <w:u w:val="single"/>
        </w:rPr>
        <w:t xml:space="preserve">x </w:t>
      </w:r>
      <w:r>
        <w:rPr>
          <w:rFonts w:ascii="Courier New" w:hAnsi="Courier New" w:eastAsia="Courier New" w:cs="Courier New"/>
          <w:sz w:val="24"/>
          <w:szCs w:val="24"/>
          <w:u w:val="single"/>
        </w:rPr>
        <w:t>2</w:t>
      </w:r>
    </w:p>
    <w:p w:rsidRPr="00400B9A" w:rsidR="00D93F85" w:rsidP="00D93F85" w:rsidRDefault="00D93F85" w14:paraId="379AD99B" w14:textId="5D96343E">
      <w:pPr>
        <w:spacing w:line="240" w:lineRule="auto"/>
        <w:rPr>
          <w:rFonts w:ascii="Courier New" w:hAnsi="Courier New" w:eastAsia="Courier New" w:cs="Courier New"/>
          <w:sz w:val="24"/>
          <w:szCs w:val="24"/>
        </w:rPr>
      </w:pPr>
      <w:r w:rsidRPr="00400B9A">
        <w:rPr>
          <w:rFonts w:ascii="Courier New" w:hAnsi="Courier New" w:eastAsia="Courier New" w:cs="Courier New"/>
          <w:sz w:val="24"/>
          <w:szCs w:val="24"/>
        </w:rPr>
        <w:t>Estimated annual burden hours........................</w:t>
      </w:r>
      <w:r>
        <w:rPr>
          <w:rFonts w:ascii="Courier New" w:hAnsi="Courier New" w:eastAsia="Courier New" w:cs="Courier New"/>
          <w:sz w:val="24"/>
          <w:szCs w:val="24"/>
        </w:rPr>
        <w:t>7</w:t>
      </w:r>
      <w:r w:rsidR="002558F9">
        <w:rPr>
          <w:rFonts w:ascii="Courier New" w:hAnsi="Courier New" w:eastAsia="Courier New" w:cs="Courier New"/>
          <w:sz w:val="24"/>
          <w:szCs w:val="24"/>
        </w:rPr>
        <w:t>4</w:t>
      </w:r>
      <w:r>
        <w:rPr>
          <w:rFonts w:ascii="Courier New" w:hAnsi="Courier New" w:eastAsia="Courier New" w:cs="Courier New"/>
          <w:sz w:val="24"/>
          <w:szCs w:val="24"/>
        </w:rPr>
        <w:t>,</w:t>
      </w:r>
      <w:r w:rsidR="002558F9">
        <w:rPr>
          <w:rFonts w:ascii="Courier New" w:hAnsi="Courier New" w:eastAsia="Courier New" w:cs="Courier New"/>
          <w:sz w:val="24"/>
          <w:szCs w:val="24"/>
        </w:rPr>
        <w:t>196</w:t>
      </w:r>
    </w:p>
    <w:p w:rsidRPr="00400B9A" w:rsidR="00D93F85" w:rsidP="00D93F85" w:rsidRDefault="00D93F85" w14:paraId="4A9AD478" w14:textId="77777777">
      <w:pPr>
        <w:spacing w:line="240" w:lineRule="auto"/>
        <w:rPr>
          <w:rFonts w:ascii="Courier New" w:hAnsi="Courier New" w:eastAsia="Courier New" w:cs="Courier New"/>
          <w:sz w:val="24"/>
          <w:szCs w:val="24"/>
          <w:u w:val="single"/>
        </w:rPr>
      </w:pPr>
      <w:r w:rsidRPr="00400B9A">
        <w:rPr>
          <w:rFonts w:ascii="Courier New" w:hAnsi="Courier New" w:eastAsia="Courier New" w:cs="Courier New"/>
          <w:sz w:val="24"/>
          <w:szCs w:val="24"/>
        </w:rPr>
        <w:t>Hourly rate</w:t>
      </w:r>
      <w:r w:rsidRPr="00853BC1">
        <w:rPr>
          <w:rFonts w:ascii="Courier New" w:hAnsi="Courier New" w:eastAsia="Courier New" w:cs="Courier New"/>
          <w:b/>
          <w:bCs/>
          <w:sz w:val="24"/>
          <w:szCs w:val="24"/>
        </w:rPr>
        <w:t>*</w:t>
      </w:r>
      <w:r w:rsidRPr="00400B9A">
        <w:rPr>
          <w:rFonts w:ascii="Courier New" w:hAnsi="Courier New" w:eastAsia="Courier New" w:cs="Courier New"/>
          <w:sz w:val="24"/>
          <w:szCs w:val="24"/>
        </w:rPr>
        <w:t>..........................................</w:t>
      </w:r>
      <w:r w:rsidRPr="00400B9A">
        <w:rPr>
          <w:rFonts w:ascii="Courier New" w:hAnsi="Courier New" w:eastAsia="Courier New" w:cs="Courier New"/>
          <w:sz w:val="24"/>
          <w:szCs w:val="24"/>
          <w:u w:val="single"/>
        </w:rPr>
        <w:t>x $</w:t>
      </w:r>
      <w:r>
        <w:rPr>
          <w:rFonts w:ascii="Courier New" w:hAnsi="Courier New" w:eastAsia="Courier New" w:cs="Courier New"/>
          <w:sz w:val="24"/>
          <w:szCs w:val="24"/>
          <w:u w:val="single"/>
        </w:rPr>
        <w:t>40</w:t>
      </w:r>
    </w:p>
    <w:p w:rsidRPr="00400B9A" w:rsidR="00D93F85" w:rsidP="00D93F85" w:rsidRDefault="00D93F85" w14:paraId="30D5CC2C" w14:textId="4CBCE8D1">
      <w:pPr>
        <w:spacing w:line="240" w:lineRule="auto"/>
        <w:rPr>
          <w:rFonts w:ascii="Courier New" w:hAnsi="Courier New" w:eastAsia="Courier New" w:cs="Courier New"/>
          <w:sz w:val="24"/>
          <w:szCs w:val="24"/>
        </w:rPr>
      </w:pPr>
      <w:r w:rsidRPr="00400B9A">
        <w:rPr>
          <w:rFonts w:ascii="Courier New" w:hAnsi="Courier New" w:eastAsia="Courier New" w:cs="Courier New"/>
          <w:sz w:val="24"/>
          <w:szCs w:val="24"/>
        </w:rPr>
        <w:t>Estimated annual cost to the public..............$</w:t>
      </w:r>
      <w:r w:rsidRPr="002558F9" w:rsidR="002558F9">
        <w:t xml:space="preserve"> </w:t>
      </w:r>
      <w:r w:rsidRPr="002558F9" w:rsidR="002558F9">
        <w:rPr>
          <w:rFonts w:ascii="Courier New" w:hAnsi="Courier New" w:eastAsia="Courier New" w:cs="Courier New"/>
          <w:sz w:val="24"/>
          <w:szCs w:val="24"/>
        </w:rPr>
        <w:t>2,967,840</w:t>
      </w:r>
    </w:p>
    <w:p w:rsidRPr="00D93F85" w:rsidR="00D93F85" w:rsidP="00D93F85" w:rsidRDefault="00D93F85" w14:paraId="7C94B569" w14:textId="77777777">
      <w:pPr>
        <w:rPr>
          <w:rFonts w:ascii="Courier New" w:hAnsi="Courier New" w:cs="Courier New"/>
          <w:sz w:val="24"/>
          <w:szCs w:val="24"/>
        </w:rPr>
      </w:pPr>
    </w:p>
    <w:p w:rsidRPr="00D93F85" w:rsidR="00D93F85" w:rsidP="00D93F85" w:rsidRDefault="00D93F85" w14:paraId="70006AFD" w14:textId="77777777">
      <w:pPr>
        <w:rPr>
          <w:rFonts w:ascii="Courier New" w:hAnsi="Courier New" w:cs="Courier New"/>
          <w:sz w:val="24"/>
          <w:szCs w:val="24"/>
        </w:rPr>
      </w:pPr>
      <w:r w:rsidRPr="00D93F85">
        <w:rPr>
          <w:rFonts w:ascii="Courier New" w:hAnsi="Courier New" w:cs="Courier New"/>
          <w:sz w:val="24"/>
          <w:szCs w:val="24"/>
          <w:u w:val="single"/>
        </w:rPr>
        <w:t>Individual plan - with order-level reporting requirement</w:t>
      </w:r>
    </w:p>
    <w:p w:rsidRPr="00D93F85" w:rsidR="00D93F85" w:rsidP="00D93F85" w:rsidRDefault="00D93F85" w14:paraId="5D74BEEE" w14:textId="08B30E3D">
      <w:pPr>
        <w:rPr>
          <w:rFonts w:ascii="Courier New" w:hAnsi="Courier New" w:cs="Courier New"/>
          <w:sz w:val="24"/>
          <w:szCs w:val="24"/>
        </w:rPr>
      </w:pPr>
      <w:r w:rsidRPr="00D93F85">
        <w:rPr>
          <w:rFonts w:ascii="Courier New" w:hAnsi="Courier New" w:cs="Courier New"/>
          <w:sz w:val="24"/>
          <w:szCs w:val="24"/>
        </w:rPr>
        <w:t>Estimated number of respondents/yr...................</w:t>
      </w:r>
      <w:r w:rsidR="002558F9">
        <w:rPr>
          <w:rFonts w:ascii="Courier New" w:hAnsi="Courier New" w:cs="Courier New"/>
          <w:sz w:val="24"/>
          <w:szCs w:val="24"/>
        </w:rPr>
        <w:t xml:space="preserve">   379</w:t>
      </w:r>
    </w:p>
    <w:p w:rsidRPr="00D93F85" w:rsidR="00D93F85" w:rsidP="00D93F85" w:rsidRDefault="00D93F85" w14:paraId="62CD90E4" w14:textId="77777777">
      <w:pPr>
        <w:rPr>
          <w:rFonts w:ascii="Courier New" w:hAnsi="Courier New" w:cs="Courier New"/>
          <w:sz w:val="24"/>
          <w:szCs w:val="24"/>
          <w:u w:val="single"/>
        </w:rPr>
      </w:pPr>
      <w:r w:rsidRPr="00D93F85">
        <w:rPr>
          <w:rFonts w:ascii="Courier New" w:hAnsi="Courier New" w:cs="Courier New"/>
          <w:sz w:val="24"/>
          <w:szCs w:val="24"/>
        </w:rPr>
        <w:t xml:space="preserve">Responses per respondent..............................  </w:t>
      </w:r>
      <w:r w:rsidRPr="00D93F85">
        <w:rPr>
          <w:rFonts w:ascii="Courier New" w:hAnsi="Courier New" w:cs="Courier New"/>
          <w:sz w:val="24"/>
          <w:szCs w:val="24"/>
          <w:u w:val="single"/>
        </w:rPr>
        <w:t>x 2</w:t>
      </w:r>
    </w:p>
    <w:p w:rsidRPr="00D93F85" w:rsidR="00D93F85" w:rsidP="00D93F85" w:rsidRDefault="00D93F85" w14:paraId="033C7245" w14:textId="3F731442">
      <w:pPr>
        <w:rPr>
          <w:rFonts w:ascii="Courier New" w:hAnsi="Courier New" w:cs="Courier New"/>
          <w:sz w:val="24"/>
          <w:szCs w:val="24"/>
        </w:rPr>
      </w:pPr>
      <w:r w:rsidRPr="00D93F85">
        <w:rPr>
          <w:rFonts w:ascii="Courier New" w:hAnsi="Courier New" w:cs="Courier New"/>
          <w:sz w:val="24"/>
          <w:szCs w:val="24"/>
        </w:rPr>
        <w:t>Total annual responses...............................</w:t>
      </w:r>
      <w:r w:rsidR="002558F9">
        <w:rPr>
          <w:rFonts w:ascii="Courier New" w:hAnsi="Courier New" w:cs="Courier New"/>
          <w:sz w:val="24"/>
          <w:szCs w:val="24"/>
        </w:rPr>
        <w:tab/>
        <w:t xml:space="preserve"> 758</w:t>
      </w:r>
    </w:p>
    <w:p w:rsidRPr="00D93F85" w:rsidR="00D93F85" w:rsidP="00D93F85" w:rsidRDefault="00D93F85" w14:paraId="40F862B6" w14:textId="6A37A998">
      <w:pPr>
        <w:rPr>
          <w:rFonts w:ascii="Courier New" w:hAnsi="Courier New" w:cs="Courier New"/>
          <w:sz w:val="24"/>
          <w:szCs w:val="24"/>
          <w:u w:val="single"/>
        </w:rPr>
      </w:pPr>
      <w:r w:rsidRPr="00D93F85">
        <w:rPr>
          <w:rFonts w:ascii="Courier New" w:hAnsi="Courier New" w:cs="Courier New"/>
          <w:sz w:val="24"/>
          <w:szCs w:val="24"/>
        </w:rPr>
        <w:t xml:space="preserve">Estimated </w:t>
      </w:r>
      <w:proofErr w:type="spellStart"/>
      <w:r w:rsidRPr="00D93F85">
        <w:rPr>
          <w:rFonts w:ascii="Courier New" w:hAnsi="Courier New" w:cs="Courier New"/>
          <w:sz w:val="24"/>
          <w:szCs w:val="24"/>
        </w:rPr>
        <w:t>hrs</w:t>
      </w:r>
      <w:proofErr w:type="spellEnd"/>
      <w:r w:rsidRPr="00D93F85">
        <w:rPr>
          <w:rFonts w:ascii="Courier New" w:hAnsi="Courier New" w:cs="Courier New"/>
          <w:sz w:val="24"/>
          <w:szCs w:val="24"/>
        </w:rPr>
        <w:t xml:space="preserve">/response................................  </w:t>
      </w:r>
      <w:r w:rsidRPr="00D93F85">
        <w:rPr>
          <w:rFonts w:ascii="Courier New" w:hAnsi="Courier New" w:cs="Courier New"/>
          <w:sz w:val="24"/>
          <w:szCs w:val="24"/>
          <w:u w:val="single"/>
        </w:rPr>
        <w:t xml:space="preserve">x </w:t>
      </w:r>
      <w:r>
        <w:rPr>
          <w:rFonts w:ascii="Courier New" w:hAnsi="Courier New" w:cs="Courier New"/>
          <w:sz w:val="24"/>
          <w:szCs w:val="24"/>
          <w:u w:val="single"/>
        </w:rPr>
        <w:t>5</w:t>
      </w:r>
    </w:p>
    <w:p w:rsidRPr="00D93F85" w:rsidR="00D93F85" w:rsidP="00D93F85" w:rsidRDefault="00D93F85" w14:paraId="13EFA8F4" w14:textId="5F05824D">
      <w:pPr>
        <w:rPr>
          <w:rFonts w:ascii="Courier New" w:hAnsi="Courier New" w:cs="Courier New"/>
          <w:sz w:val="24"/>
          <w:szCs w:val="24"/>
        </w:rPr>
      </w:pPr>
      <w:r w:rsidRPr="00D93F85">
        <w:rPr>
          <w:rFonts w:ascii="Courier New" w:hAnsi="Courier New" w:cs="Courier New"/>
          <w:sz w:val="24"/>
          <w:szCs w:val="24"/>
        </w:rPr>
        <w:t>Estimated annual burden hours........................</w:t>
      </w:r>
      <w:r w:rsidR="002558F9">
        <w:rPr>
          <w:rFonts w:ascii="Courier New" w:hAnsi="Courier New" w:cs="Courier New"/>
          <w:sz w:val="24"/>
          <w:szCs w:val="24"/>
        </w:rPr>
        <w:t xml:space="preserve"> 3,790</w:t>
      </w:r>
    </w:p>
    <w:p w:rsidRPr="00D93F85" w:rsidR="00D93F85" w:rsidP="00D93F85" w:rsidRDefault="00D93F85" w14:paraId="6C315209" w14:textId="77777777">
      <w:pPr>
        <w:rPr>
          <w:rFonts w:ascii="Courier New" w:hAnsi="Courier New" w:cs="Courier New"/>
          <w:sz w:val="24"/>
          <w:szCs w:val="24"/>
          <w:u w:val="single"/>
        </w:rPr>
      </w:pPr>
      <w:r w:rsidRPr="00D93F85">
        <w:rPr>
          <w:rFonts w:ascii="Courier New" w:hAnsi="Courier New" w:cs="Courier New"/>
          <w:sz w:val="24"/>
          <w:szCs w:val="24"/>
        </w:rPr>
        <w:t>Hourly rate</w:t>
      </w:r>
      <w:r w:rsidRPr="00D93F85">
        <w:rPr>
          <w:rFonts w:ascii="Courier New" w:hAnsi="Courier New" w:cs="Courier New"/>
          <w:b/>
          <w:bCs/>
          <w:sz w:val="24"/>
          <w:szCs w:val="24"/>
        </w:rPr>
        <w:t>*</w:t>
      </w:r>
      <w:r w:rsidRPr="00D93F85">
        <w:rPr>
          <w:rFonts w:ascii="Courier New" w:hAnsi="Courier New" w:cs="Courier New"/>
          <w:sz w:val="24"/>
          <w:szCs w:val="24"/>
        </w:rPr>
        <w:t>..........................................</w:t>
      </w:r>
      <w:r w:rsidRPr="00D93F85">
        <w:rPr>
          <w:rFonts w:ascii="Courier New" w:hAnsi="Courier New" w:cs="Courier New"/>
          <w:sz w:val="24"/>
          <w:szCs w:val="24"/>
          <w:u w:val="single"/>
        </w:rPr>
        <w:t>x $40</w:t>
      </w:r>
    </w:p>
    <w:p w:rsidRPr="00400B9A" w:rsidR="00666025" w:rsidRDefault="00D93F85" w14:paraId="618FDC49" w14:textId="7A415BDF">
      <w:pPr>
        <w:rPr>
          <w:rFonts w:ascii="Courier New" w:hAnsi="Courier New" w:cs="Courier New"/>
          <w:sz w:val="24"/>
          <w:szCs w:val="24"/>
        </w:rPr>
      </w:pPr>
      <w:r w:rsidRPr="00D93F85">
        <w:rPr>
          <w:rFonts w:ascii="Courier New" w:hAnsi="Courier New" w:cs="Courier New"/>
          <w:sz w:val="24"/>
          <w:szCs w:val="24"/>
        </w:rPr>
        <w:t>Estimated annual cost to the public..............</w:t>
      </w:r>
      <w:r w:rsidR="002558F9">
        <w:rPr>
          <w:rFonts w:ascii="Courier New" w:hAnsi="Courier New" w:cs="Courier New"/>
          <w:sz w:val="24"/>
          <w:szCs w:val="24"/>
        </w:rPr>
        <w:t xml:space="preserve"> </w:t>
      </w:r>
      <w:r w:rsidRPr="00D93F85">
        <w:rPr>
          <w:rFonts w:ascii="Courier New" w:hAnsi="Courier New" w:cs="Courier New"/>
          <w:sz w:val="24"/>
          <w:szCs w:val="24"/>
        </w:rPr>
        <w:t>$</w:t>
      </w:r>
      <w:r w:rsidR="002558F9">
        <w:rPr>
          <w:rFonts w:ascii="Courier New" w:hAnsi="Courier New" w:cs="Courier New"/>
          <w:sz w:val="24"/>
          <w:szCs w:val="24"/>
        </w:rPr>
        <w:t xml:space="preserve"> 151,600</w:t>
      </w:r>
    </w:p>
    <w:p w:rsidRPr="00400B9A" w:rsidR="00846B3F" w:rsidRDefault="00846B3F" w14:paraId="1A9E0392" w14:textId="77777777">
      <w:pPr>
        <w:rPr>
          <w:rFonts w:ascii="Courier New" w:hAnsi="Courier New" w:cs="Courier New"/>
          <w:sz w:val="24"/>
          <w:szCs w:val="24"/>
        </w:rPr>
      </w:pPr>
    </w:p>
    <w:p w:rsidRPr="00400B9A" w:rsidR="00846B3F" w:rsidRDefault="00650A74" w14:paraId="6C73BE15" w14:textId="77777777">
      <w:pPr>
        <w:numPr>
          <w:ilvl w:val="0"/>
          <w:numId w:val="3"/>
        </w:numPr>
        <w:ind w:left="270" w:hanging="270"/>
        <w:rPr>
          <w:rFonts w:ascii="Courier New" w:hAnsi="Courier New" w:cs="Courier New"/>
          <w:sz w:val="24"/>
          <w:szCs w:val="24"/>
        </w:rPr>
      </w:pPr>
      <w:r w:rsidRPr="00400B9A">
        <w:rPr>
          <w:rFonts w:ascii="Courier New" w:hAnsi="Courier New" w:cs="Courier New"/>
          <w:b/>
          <w:sz w:val="24"/>
          <w:szCs w:val="24"/>
        </w:rPr>
        <w:t>Written explanation for not using a small business subcontractor as specified in the proposal or subcontracting plan</w:t>
      </w:r>
      <w:r w:rsidRPr="00400B9A">
        <w:rPr>
          <w:rFonts w:ascii="Courier New" w:hAnsi="Courier New" w:cs="Courier New"/>
          <w:sz w:val="24"/>
          <w:szCs w:val="24"/>
        </w:rPr>
        <w:t xml:space="preserve">.  </w:t>
      </w:r>
    </w:p>
    <w:p w:rsidR="006422AB" w:rsidP="006422AB" w:rsidRDefault="00650A74" w14:paraId="097A19E4" w14:textId="47D5461F">
      <w:pPr>
        <w:rPr>
          <w:rFonts w:ascii="Courier New" w:hAnsi="Courier New" w:cs="Courier New"/>
          <w:sz w:val="24"/>
          <w:szCs w:val="24"/>
        </w:rPr>
      </w:pPr>
      <w:r w:rsidRPr="00400B9A">
        <w:rPr>
          <w:rFonts w:ascii="Courier New" w:hAnsi="Courier New" w:cs="Courier New"/>
          <w:sz w:val="24"/>
          <w:szCs w:val="24"/>
        </w:rPr>
        <w:t xml:space="preserve">The written explanation for not using a small business subcontractor is submitted on a contract-by-contract basis. The written explanation is only required if the prime contractor does not make good faith effort to utilize a small business subcontractor to the same degree the prime contractor relied on the small business in preparing and submitting its bid or proposal. </w:t>
      </w:r>
      <w:r w:rsidRPr="00147F6B" w:rsidR="00147F6B">
        <w:rPr>
          <w:rFonts w:ascii="Courier New" w:hAnsi="Courier New" w:cs="Courier New"/>
          <w:sz w:val="24"/>
          <w:szCs w:val="24"/>
        </w:rPr>
        <w:t xml:space="preserve">FPDS for </w:t>
      </w:r>
      <w:r w:rsidR="007D5E2E">
        <w:rPr>
          <w:rFonts w:ascii="Courier New" w:hAnsi="Courier New" w:cs="Courier New"/>
          <w:sz w:val="24"/>
          <w:szCs w:val="24"/>
        </w:rPr>
        <w:t xml:space="preserve">fiscal years </w:t>
      </w:r>
      <w:r w:rsidR="00567761">
        <w:rPr>
          <w:rFonts w:ascii="Courier New" w:hAnsi="Courier New" w:cs="Courier New"/>
          <w:sz w:val="24"/>
          <w:szCs w:val="24"/>
        </w:rPr>
        <w:t>2017</w:t>
      </w:r>
      <w:r w:rsidR="007D5E2E">
        <w:rPr>
          <w:rFonts w:ascii="Courier New" w:hAnsi="Courier New" w:cs="Courier New"/>
          <w:sz w:val="24"/>
          <w:szCs w:val="24"/>
        </w:rPr>
        <w:t>-</w:t>
      </w:r>
      <w:r w:rsidRPr="00147F6B" w:rsidR="00147F6B">
        <w:rPr>
          <w:rFonts w:ascii="Courier New" w:hAnsi="Courier New" w:cs="Courier New"/>
          <w:sz w:val="24"/>
          <w:szCs w:val="24"/>
        </w:rPr>
        <w:t xml:space="preserve">2021 identified </w:t>
      </w:r>
      <w:r w:rsidR="00A93CE7">
        <w:rPr>
          <w:rFonts w:ascii="Courier New" w:hAnsi="Courier New" w:cs="Courier New"/>
          <w:sz w:val="24"/>
          <w:szCs w:val="24"/>
        </w:rPr>
        <w:t>1,133</w:t>
      </w:r>
      <w:r w:rsidRPr="00147F6B" w:rsidR="00147F6B">
        <w:rPr>
          <w:rFonts w:ascii="Courier New" w:hAnsi="Courier New" w:cs="Courier New"/>
          <w:sz w:val="24"/>
          <w:szCs w:val="24"/>
        </w:rPr>
        <w:t xml:space="preserve"> entities awarded contracts with commercial plans and </w:t>
      </w:r>
      <w:r w:rsidR="000314F3">
        <w:rPr>
          <w:rFonts w:ascii="Courier New" w:hAnsi="Courier New" w:cs="Courier New"/>
          <w:sz w:val="24"/>
          <w:szCs w:val="24"/>
        </w:rPr>
        <w:t>6,630</w:t>
      </w:r>
      <w:r w:rsidRPr="00147F6B" w:rsidR="00147F6B">
        <w:rPr>
          <w:rFonts w:ascii="Courier New" w:hAnsi="Courier New" w:cs="Courier New"/>
          <w:sz w:val="24"/>
          <w:szCs w:val="24"/>
        </w:rPr>
        <w:t xml:space="preserve"> contracts with individual subcontracting plans, for a total of </w:t>
      </w:r>
      <w:r w:rsidR="000314F3">
        <w:rPr>
          <w:rFonts w:ascii="Courier New" w:hAnsi="Courier New" w:cs="Courier New"/>
          <w:sz w:val="24"/>
          <w:szCs w:val="24"/>
        </w:rPr>
        <w:lastRenderedPageBreak/>
        <w:t>7,763</w:t>
      </w:r>
      <w:r w:rsidRPr="00147F6B" w:rsidR="00147F6B">
        <w:rPr>
          <w:rFonts w:ascii="Courier New" w:hAnsi="Courier New" w:cs="Courier New"/>
          <w:sz w:val="24"/>
          <w:szCs w:val="24"/>
        </w:rPr>
        <w:t xml:space="preserve"> plans.</w:t>
      </w:r>
      <w:r w:rsidRPr="00400B9A">
        <w:rPr>
          <w:rFonts w:ascii="Courier New" w:hAnsi="Courier New" w:cs="Courier New"/>
          <w:sz w:val="24"/>
          <w:szCs w:val="24"/>
        </w:rPr>
        <w:t xml:space="preserve"> We estimate that at most 50%, or </w:t>
      </w:r>
      <w:r w:rsidR="000314F3">
        <w:rPr>
          <w:rFonts w:ascii="Courier New" w:hAnsi="Courier New" w:cs="Courier New"/>
          <w:sz w:val="24"/>
          <w:szCs w:val="24"/>
        </w:rPr>
        <w:t>3,882</w:t>
      </w:r>
      <w:r w:rsidRPr="00400B9A">
        <w:rPr>
          <w:rFonts w:ascii="Courier New" w:hAnsi="Courier New" w:cs="Courier New"/>
          <w:sz w:val="24"/>
          <w:szCs w:val="24"/>
        </w:rPr>
        <w:t>, of these contracts with subcontracting plans may have instances of the prime contractor not using a small business subcontractor to the same extent used in preparing the bid or proposal. We estimate two hours as the average time required to read and prepare information for this collection. We also estimate that the responses per respondent would be once a year since respondents have until 30 days of contract completion to submit the written explanation.</w:t>
      </w:r>
    </w:p>
    <w:p w:rsidR="00846B3F" w:rsidP="006422AB" w:rsidRDefault="006422AB" w14:paraId="2F7255CA" w14:textId="2C20CC1D">
      <w:pPr>
        <w:ind w:firstLine="720"/>
        <w:rPr>
          <w:rFonts w:ascii="Courier New" w:hAnsi="Courier New" w:cs="Courier New"/>
          <w:sz w:val="24"/>
          <w:szCs w:val="24"/>
        </w:rPr>
      </w:pPr>
      <w:r w:rsidRPr="00147F6B">
        <w:rPr>
          <w:rFonts w:ascii="Courier New" w:hAnsi="Courier New" w:eastAsia="Courier New" w:cs="Courier New"/>
          <w:sz w:val="24"/>
          <w:szCs w:val="24"/>
        </w:rPr>
        <w:t>The burden is calculated as follows:</w:t>
      </w:r>
    </w:p>
    <w:p w:rsidRPr="00400B9A" w:rsidR="006422AB" w:rsidP="006422AB" w:rsidRDefault="006422AB" w14:paraId="01433DBF" w14:textId="77777777">
      <w:pPr>
        <w:rPr>
          <w:rFonts w:ascii="Courier New" w:hAnsi="Courier New" w:cs="Courier New"/>
          <w:sz w:val="24"/>
          <w:szCs w:val="24"/>
        </w:rPr>
      </w:pPr>
    </w:p>
    <w:p w:rsidRPr="00400B9A" w:rsidR="00082860" w:rsidP="00082860" w:rsidRDefault="00082860" w14:paraId="1A006D2C" w14:textId="79EE2ABC">
      <w:pPr>
        <w:spacing w:line="240" w:lineRule="auto"/>
        <w:rPr>
          <w:rFonts w:ascii="Courier New" w:hAnsi="Courier New" w:eastAsia="Courier New" w:cs="Courier New"/>
          <w:sz w:val="24"/>
          <w:szCs w:val="24"/>
        </w:rPr>
      </w:pPr>
      <w:r w:rsidRPr="00400B9A">
        <w:rPr>
          <w:rFonts w:ascii="Courier New" w:hAnsi="Courier New" w:eastAsia="Courier New" w:cs="Courier New"/>
          <w:sz w:val="24"/>
          <w:szCs w:val="24"/>
        </w:rPr>
        <w:t xml:space="preserve">Estimated number of respondents/yr................... </w:t>
      </w:r>
      <w:r w:rsidR="000314F3">
        <w:rPr>
          <w:rFonts w:ascii="Courier New" w:hAnsi="Courier New" w:eastAsia="Courier New" w:cs="Courier New"/>
          <w:sz w:val="24"/>
          <w:szCs w:val="24"/>
        </w:rPr>
        <w:t>3,882</w:t>
      </w:r>
    </w:p>
    <w:p w:rsidRPr="00400B9A" w:rsidR="00082860" w:rsidP="00082860" w:rsidRDefault="00082860" w14:paraId="1D68F65F" w14:textId="25494630">
      <w:pPr>
        <w:spacing w:line="240" w:lineRule="auto"/>
        <w:ind w:right="-80"/>
        <w:rPr>
          <w:rFonts w:ascii="Courier New" w:hAnsi="Courier New" w:eastAsia="Courier New" w:cs="Courier New"/>
          <w:sz w:val="24"/>
          <w:szCs w:val="24"/>
          <w:u w:val="single"/>
        </w:rPr>
      </w:pPr>
      <w:r w:rsidRPr="00400B9A">
        <w:rPr>
          <w:rFonts w:ascii="Courier New" w:hAnsi="Courier New" w:eastAsia="Courier New" w:cs="Courier New"/>
          <w:sz w:val="24"/>
          <w:szCs w:val="24"/>
        </w:rPr>
        <w:t xml:space="preserve">Responses per respondent..............................  </w:t>
      </w:r>
      <w:r w:rsidRPr="00400B9A">
        <w:rPr>
          <w:rFonts w:ascii="Courier New" w:hAnsi="Courier New" w:eastAsia="Courier New" w:cs="Courier New"/>
          <w:sz w:val="24"/>
          <w:szCs w:val="24"/>
          <w:u w:val="single"/>
        </w:rPr>
        <w:t xml:space="preserve">x </w:t>
      </w:r>
      <w:r w:rsidR="00853BC1">
        <w:rPr>
          <w:rFonts w:ascii="Courier New" w:hAnsi="Courier New" w:eastAsia="Courier New" w:cs="Courier New"/>
          <w:sz w:val="24"/>
          <w:szCs w:val="24"/>
          <w:u w:val="single"/>
        </w:rPr>
        <w:t>1</w:t>
      </w:r>
    </w:p>
    <w:p w:rsidRPr="00400B9A" w:rsidR="00082860" w:rsidP="00082860" w:rsidRDefault="00082860" w14:paraId="5EC055A1" w14:textId="46D66BB3">
      <w:pPr>
        <w:spacing w:line="240" w:lineRule="auto"/>
        <w:ind w:right="-80"/>
        <w:rPr>
          <w:rFonts w:ascii="Courier New" w:hAnsi="Courier New" w:eastAsia="Courier New" w:cs="Courier New"/>
          <w:sz w:val="24"/>
          <w:szCs w:val="24"/>
        </w:rPr>
      </w:pPr>
      <w:r w:rsidRPr="00400B9A">
        <w:rPr>
          <w:rFonts w:ascii="Courier New" w:hAnsi="Courier New" w:eastAsia="Courier New" w:cs="Courier New"/>
          <w:sz w:val="24"/>
          <w:szCs w:val="24"/>
        </w:rPr>
        <w:t xml:space="preserve">Total annual responses............................... </w:t>
      </w:r>
      <w:r w:rsidR="000314F3">
        <w:rPr>
          <w:rFonts w:ascii="Courier New" w:hAnsi="Courier New" w:eastAsia="Courier New" w:cs="Courier New"/>
          <w:sz w:val="24"/>
          <w:szCs w:val="24"/>
        </w:rPr>
        <w:t>3,882</w:t>
      </w:r>
    </w:p>
    <w:p w:rsidRPr="00400B9A" w:rsidR="00082860" w:rsidP="00082860" w:rsidRDefault="00082860" w14:paraId="13A1E765" w14:textId="53E46E8C">
      <w:pPr>
        <w:spacing w:line="240" w:lineRule="auto"/>
        <w:rPr>
          <w:rFonts w:ascii="Courier New" w:hAnsi="Courier New" w:eastAsia="Courier New" w:cs="Courier New"/>
          <w:sz w:val="24"/>
          <w:szCs w:val="24"/>
          <w:u w:val="single"/>
        </w:rPr>
      </w:pPr>
      <w:r w:rsidRPr="00400B9A">
        <w:rPr>
          <w:rFonts w:ascii="Courier New" w:hAnsi="Courier New" w:eastAsia="Courier New" w:cs="Courier New"/>
          <w:sz w:val="24"/>
          <w:szCs w:val="24"/>
        </w:rPr>
        <w:t xml:space="preserve">Estimated </w:t>
      </w:r>
      <w:proofErr w:type="spellStart"/>
      <w:r w:rsidRPr="00400B9A">
        <w:rPr>
          <w:rFonts w:ascii="Courier New" w:hAnsi="Courier New" w:eastAsia="Courier New" w:cs="Courier New"/>
          <w:sz w:val="24"/>
          <w:szCs w:val="24"/>
        </w:rPr>
        <w:t>hrs</w:t>
      </w:r>
      <w:proofErr w:type="spellEnd"/>
      <w:r w:rsidRPr="00400B9A">
        <w:rPr>
          <w:rFonts w:ascii="Courier New" w:hAnsi="Courier New" w:eastAsia="Courier New" w:cs="Courier New"/>
          <w:sz w:val="24"/>
          <w:szCs w:val="24"/>
        </w:rPr>
        <w:t xml:space="preserve">/response................................  </w:t>
      </w:r>
      <w:r w:rsidRPr="00400B9A">
        <w:rPr>
          <w:rFonts w:ascii="Courier New" w:hAnsi="Courier New" w:eastAsia="Courier New" w:cs="Courier New"/>
          <w:sz w:val="24"/>
          <w:szCs w:val="24"/>
          <w:u w:val="single"/>
        </w:rPr>
        <w:t xml:space="preserve">x </w:t>
      </w:r>
      <w:r w:rsidR="00853BC1">
        <w:rPr>
          <w:rFonts w:ascii="Courier New" w:hAnsi="Courier New" w:eastAsia="Courier New" w:cs="Courier New"/>
          <w:sz w:val="24"/>
          <w:szCs w:val="24"/>
          <w:u w:val="single"/>
        </w:rPr>
        <w:t>2</w:t>
      </w:r>
    </w:p>
    <w:p w:rsidRPr="00400B9A" w:rsidR="00082860" w:rsidP="00082860" w:rsidRDefault="00082860" w14:paraId="4536C25E" w14:textId="20E20996">
      <w:pPr>
        <w:spacing w:line="240" w:lineRule="auto"/>
        <w:rPr>
          <w:rFonts w:ascii="Courier New" w:hAnsi="Courier New" w:eastAsia="Courier New" w:cs="Courier New"/>
          <w:sz w:val="24"/>
          <w:szCs w:val="24"/>
        </w:rPr>
      </w:pPr>
      <w:r w:rsidRPr="00400B9A">
        <w:rPr>
          <w:rFonts w:ascii="Courier New" w:hAnsi="Courier New" w:eastAsia="Courier New" w:cs="Courier New"/>
          <w:sz w:val="24"/>
          <w:szCs w:val="24"/>
        </w:rPr>
        <w:t xml:space="preserve">Estimated annual burden hours........................ </w:t>
      </w:r>
      <w:r w:rsidR="000314F3">
        <w:rPr>
          <w:rFonts w:ascii="Courier New" w:hAnsi="Courier New" w:eastAsia="Courier New" w:cs="Courier New"/>
          <w:sz w:val="24"/>
          <w:szCs w:val="24"/>
        </w:rPr>
        <w:t>7,764</w:t>
      </w:r>
    </w:p>
    <w:p w:rsidRPr="00400B9A" w:rsidR="00082860" w:rsidP="00082860" w:rsidRDefault="00082860" w14:paraId="60CB5E39" w14:textId="6844E9EC">
      <w:pPr>
        <w:spacing w:line="240" w:lineRule="auto"/>
        <w:rPr>
          <w:rFonts w:ascii="Courier New" w:hAnsi="Courier New" w:eastAsia="Courier New" w:cs="Courier New"/>
          <w:sz w:val="24"/>
          <w:szCs w:val="24"/>
          <w:u w:val="single"/>
        </w:rPr>
      </w:pPr>
      <w:r w:rsidRPr="00400B9A">
        <w:rPr>
          <w:rFonts w:ascii="Courier New" w:hAnsi="Courier New" w:eastAsia="Courier New" w:cs="Courier New"/>
          <w:sz w:val="24"/>
          <w:szCs w:val="24"/>
        </w:rPr>
        <w:t>Hourly rate</w:t>
      </w:r>
      <w:r w:rsidRPr="00001CAE">
        <w:rPr>
          <w:rFonts w:ascii="Courier New" w:hAnsi="Courier New" w:eastAsia="Courier New" w:cs="Courier New"/>
          <w:b/>
          <w:bCs/>
          <w:sz w:val="24"/>
          <w:szCs w:val="24"/>
        </w:rPr>
        <w:t>*</w:t>
      </w:r>
      <w:r w:rsidRPr="00400B9A">
        <w:rPr>
          <w:rFonts w:ascii="Courier New" w:hAnsi="Courier New" w:eastAsia="Courier New" w:cs="Courier New"/>
          <w:sz w:val="24"/>
          <w:szCs w:val="24"/>
        </w:rPr>
        <w:t>..........................................</w:t>
      </w:r>
      <w:r w:rsidRPr="00400B9A">
        <w:rPr>
          <w:rFonts w:ascii="Courier New" w:hAnsi="Courier New" w:eastAsia="Courier New" w:cs="Courier New"/>
          <w:sz w:val="24"/>
          <w:szCs w:val="24"/>
          <w:u w:val="single"/>
        </w:rPr>
        <w:t>x $</w:t>
      </w:r>
      <w:r w:rsidR="00853BC1">
        <w:rPr>
          <w:rFonts w:ascii="Courier New" w:hAnsi="Courier New" w:eastAsia="Courier New" w:cs="Courier New"/>
          <w:sz w:val="24"/>
          <w:szCs w:val="24"/>
          <w:u w:val="single"/>
        </w:rPr>
        <w:t>40</w:t>
      </w:r>
    </w:p>
    <w:p w:rsidRPr="00400B9A" w:rsidR="00082860" w:rsidP="00082860" w:rsidRDefault="00082860" w14:paraId="74EA94E2" w14:textId="47E00D04">
      <w:pPr>
        <w:spacing w:line="240" w:lineRule="auto"/>
        <w:rPr>
          <w:rFonts w:ascii="Courier New" w:hAnsi="Courier New" w:eastAsia="Courier New" w:cs="Courier New"/>
          <w:sz w:val="24"/>
          <w:szCs w:val="24"/>
        </w:rPr>
      </w:pPr>
      <w:r w:rsidRPr="00400B9A">
        <w:rPr>
          <w:rFonts w:ascii="Courier New" w:hAnsi="Courier New" w:eastAsia="Courier New" w:cs="Courier New"/>
          <w:sz w:val="24"/>
          <w:szCs w:val="24"/>
        </w:rPr>
        <w:t>Estimated annual cost to the public............... $</w:t>
      </w:r>
      <w:r w:rsidR="000314F3">
        <w:rPr>
          <w:rFonts w:ascii="Courier New" w:hAnsi="Courier New" w:eastAsia="Courier New" w:cs="Courier New"/>
          <w:sz w:val="24"/>
          <w:szCs w:val="24"/>
        </w:rPr>
        <w:t>310</w:t>
      </w:r>
      <w:r w:rsidR="004B7B44">
        <w:rPr>
          <w:rFonts w:ascii="Courier New" w:hAnsi="Courier New" w:eastAsia="Courier New" w:cs="Courier New"/>
          <w:sz w:val="24"/>
          <w:szCs w:val="24"/>
        </w:rPr>
        <w:t>,</w:t>
      </w:r>
      <w:r w:rsidR="000314F3">
        <w:rPr>
          <w:rFonts w:ascii="Courier New" w:hAnsi="Courier New" w:eastAsia="Courier New" w:cs="Courier New"/>
          <w:sz w:val="24"/>
          <w:szCs w:val="24"/>
        </w:rPr>
        <w:t>560</w:t>
      </w:r>
    </w:p>
    <w:p w:rsidR="00846B3F" w:rsidRDefault="00846B3F" w14:paraId="6E7591DE" w14:textId="3BBDBFBB">
      <w:pPr>
        <w:rPr>
          <w:rFonts w:ascii="Courier New" w:hAnsi="Courier New" w:eastAsia="Times New Roman" w:cs="Courier New"/>
          <w:sz w:val="24"/>
          <w:szCs w:val="24"/>
        </w:rPr>
      </w:pPr>
    </w:p>
    <w:p w:rsidRPr="00400B9A" w:rsidR="006422AB" w:rsidRDefault="006422AB" w14:paraId="4C9E35AD" w14:textId="77777777">
      <w:pPr>
        <w:rPr>
          <w:rFonts w:ascii="Courier New" w:hAnsi="Courier New" w:eastAsia="Times New Roman" w:cs="Courier New"/>
          <w:sz w:val="24"/>
          <w:szCs w:val="24"/>
        </w:rPr>
      </w:pPr>
    </w:p>
    <w:p w:rsidRPr="00E05BD7" w:rsidR="00E05BD7" w:rsidP="00E05BD7" w:rsidRDefault="00E05BD7" w14:paraId="649E5089" w14:textId="6DC08ED9">
      <w:pPr>
        <w:tabs>
          <w:tab w:val="left" w:pos="560"/>
          <w:tab w:val="left" w:pos="1120"/>
          <w:tab w:val="left" w:pos="1680"/>
          <w:tab w:val="left" w:pos="2240"/>
          <w:tab w:val="left" w:pos="7740"/>
          <w:tab w:val="right" w:pos="9270"/>
        </w:tabs>
        <w:spacing w:line="240" w:lineRule="auto"/>
        <w:rPr>
          <w:rFonts w:ascii="Courier New" w:hAnsi="Courier New" w:eastAsia="Times New Roman" w:cs="Courier New"/>
          <w:sz w:val="24"/>
          <w:szCs w:val="24"/>
          <w:lang w:val="en-US"/>
        </w:rPr>
      </w:pPr>
      <w:r w:rsidRPr="00E05BD7">
        <w:rPr>
          <w:rFonts w:ascii="Courier New" w:hAnsi="Courier New" w:eastAsia="Courier New" w:cs="Courier New"/>
          <w:b/>
          <w:sz w:val="24"/>
          <w:szCs w:val="24"/>
        </w:rPr>
        <w:t>*</w:t>
      </w:r>
      <w:r w:rsidRPr="00E05BD7">
        <w:rPr>
          <w:rFonts w:ascii="Courier New" w:hAnsi="Courier New" w:eastAsia="Courier New" w:cs="Courier New"/>
          <w:sz w:val="24"/>
          <w:szCs w:val="24"/>
        </w:rPr>
        <w:t xml:space="preserve"> Based on the Office of Personnel Management (OPM) 202</w:t>
      </w:r>
      <w:r w:rsidR="003041B4">
        <w:rPr>
          <w:rFonts w:ascii="Courier New" w:hAnsi="Courier New" w:eastAsia="Courier New" w:cs="Courier New"/>
          <w:sz w:val="24"/>
          <w:szCs w:val="24"/>
        </w:rPr>
        <w:t>2</w:t>
      </w:r>
      <w:r w:rsidRPr="00E05BD7">
        <w:rPr>
          <w:rFonts w:ascii="Courier New" w:hAnsi="Courier New" w:eastAsia="Courier New" w:cs="Courier New"/>
          <w:sz w:val="24"/>
          <w:szCs w:val="24"/>
        </w:rPr>
        <w:t xml:space="preserve"> General Schedule (GS) </w:t>
      </w:r>
      <w:r>
        <w:rPr>
          <w:rFonts w:ascii="Courier New" w:hAnsi="Courier New" w:eastAsia="Courier New" w:cs="Courier New"/>
          <w:sz w:val="24"/>
          <w:szCs w:val="24"/>
        </w:rPr>
        <w:t>9</w:t>
      </w:r>
      <w:r w:rsidRPr="00E05BD7">
        <w:rPr>
          <w:rFonts w:ascii="Courier New" w:hAnsi="Courier New" w:eastAsia="Courier New" w:cs="Courier New"/>
          <w:sz w:val="24"/>
          <w:szCs w:val="24"/>
        </w:rPr>
        <w:t>/step 5 salary for the rest of the United States ($</w:t>
      </w:r>
      <w:r w:rsidR="003041B4">
        <w:rPr>
          <w:rFonts w:ascii="Courier New" w:hAnsi="Courier New" w:eastAsia="Courier New" w:cs="Courier New"/>
          <w:sz w:val="24"/>
          <w:szCs w:val="24"/>
        </w:rPr>
        <w:t>29.72</w:t>
      </w:r>
      <w:r w:rsidRPr="00E05BD7">
        <w:rPr>
          <w:rFonts w:ascii="Courier New" w:hAnsi="Courier New" w:eastAsia="Courier New" w:cs="Courier New"/>
          <w:sz w:val="24"/>
          <w:szCs w:val="24"/>
        </w:rPr>
        <w:t xml:space="preserve"> per hour) plus a 36.25 percent fringe factor, rounded to the nearest whole dollar. The fringe factor used is pursuant to the rate provided in OMB memorandum M-08-13 for use in public-private competition.</w:t>
      </w:r>
    </w:p>
    <w:p w:rsidRPr="00E05BD7" w:rsidR="00DA6A0D" w:rsidRDefault="00DA6A0D" w14:paraId="7FC11047" w14:textId="77777777">
      <w:pPr>
        <w:rPr>
          <w:rFonts w:ascii="Courier New" w:hAnsi="Courier New" w:cs="Courier New"/>
          <w:sz w:val="24"/>
          <w:szCs w:val="24"/>
          <w:lang w:val="en-US"/>
        </w:rPr>
      </w:pPr>
    </w:p>
    <w:p w:rsidRPr="00400B9A" w:rsidR="00846B3F" w:rsidRDefault="00650A74" w14:paraId="7B787D1E" w14:textId="77777777">
      <w:pPr>
        <w:rPr>
          <w:rFonts w:ascii="Courier New" w:hAnsi="Courier New" w:cs="Courier New"/>
          <w:sz w:val="24"/>
          <w:szCs w:val="24"/>
        </w:rPr>
      </w:pPr>
      <w:r w:rsidRPr="00400B9A">
        <w:rPr>
          <w:rFonts w:ascii="Courier New" w:hAnsi="Courier New" w:cs="Courier New"/>
          <w:b/>
          <w:sz w:val="24"/>
          <w:szCs w:val="24"/>
        </w:rPr>
        <w:t>14.  Estimated cost to the Government.</w:t>
      </w:r>
      <w:r w:rsidRPr="00400B9A">
        <w:rPr>
          <w:rFonts w:ascii="Courier New" w:hAnsi="Courier New" w:cs="Courier New"/>
          <w:sz w:val="24"/>
          <w:szCs w:val="24"/>
        </w:rPr>
        <w:t xml:space="preserve"> </w:t>
      </w:r>
    </w:p>
    <w:tbl>
      <w:tblPr>
        <w:tblpPr w:leftFromText="180" w:rightFromText="180" w:vertAnchor="text" w:horzAnchor="margin" w:tblpY="7"/>
        <w:tblW w:w="9344" w:type="dxa"/>
        <w:tblCellMar>
          <w:left w:w="0" w:type="dxa"/>
          <w:right w:w="0" w:type="dxa"/>
        </w:tblCellMar>
        <w:tblLook w:val="04A0" w:firstRow="1" w:lastRow="0" w:firstColumn="1" w:lastColumn="0" w:noHBand="0" w:noVBand="1"/>
      </w:tblPr>
      <w:tblGrid>
        <w:gridCol w:w="2756"/>
        <w:gridCol w:w="1800"/>
        <w:gridCol w:w="925"/>
        <w:gridCol w:w="1091"/>
        <w:gridCol w:w="1681"/>
        <w:gridCol w:w="1091"/>
      </w:tblGrid>
      <w:tr w:rsidRPr="006422AB" w:rsidR="009D0C92" w:rsidTr="009D0C92" w14:paraId="0B9C497E"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041CD44B" w14:textId="77777777">
            <w:pPr>
              <w:spacing w:line="240" w:lineRule="auto"/>
              <w:jc w:val="center"/>
              <w:rPr>
                <w:rFonts w:eastAsia="Times New Roman"/>
                <w:sz w:val="20"/>
                <w:szCs w:val="20"/>
                <w:lang w:val="en-US"/>
              </w:rPr>
            </w:pPr>
            <w:r w:rsidRPr="006422AB">
              <w:rPr>
                <w:rFonts w:eastAsia="Times New Roman"/>
                <w:sz w:val="20"/>
                <w:szCs w:val="20"/>
                <w:lang w:val="en-US"/>
              </w:rPr>
              <w:t>SUMMARY</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6108E6EF" w14:textId="77777777">
            <w:pPr>
              <w:spacing w:line="240" w:lineRule="auto"/>
              <w:jc w:val="center"/>
              <w:rPr>
                <w:rFonts w:eastAsia="Times New Roman"/>
                <w:sz w:val="20"/>
                <w:szCs w:val="20"/>
                <w:lang w:val="en-US"/>
              </w:rPr>
            </w:pPr>
            <w:r w:rsidRPr="006422AB">
              <w:rPr>
                <w:rFonts w:eastAsia="Times New Roman"/>
                <w:sz w:val="20"/>
                <w:szCs w:val="20"/>
                <w:lang w:val="en-US"/>
              </w:rPr>
              <w:t>Subcontracting Plan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2D9046AD" w14:textId="77777777">
            <w:pPr>
              <w:spacing w:line="240" w:lineRule="auto"/>
              <w:jc w:val="center"/>
              <w:rPr>
                <w:rFonts w:eastAsia="Times New Roman"/>
                <w:sz w:val="20"/>
                <w:szCs w:val="20"/>
                <w:lang w:val="en-US"/>
              </w:rPr>
            </w:pPr>
            <w:r w:rsidRPr="006422AB">
              <w:rPr>
                <w:rFonts w:eastAsia="Times New Roman"/>
                <w:sz w:val="20"/>
                <w:szCs w:val="20"/>
                <w:lang w:val="en-US"/>
              </w:rPr>
              <w:t>SSR</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12F42B40" w14:textId="77777777">
            <w:pPr>
              <w:spacing w:line="240" w:lineRule="auto"/>
              <w:jc w:val="center"/>
              <w:rPr>
                <w:rFonts w:eastAsia="Times New Roman"/>
                <w:sz w:val="20"/>
                <w:szCs w:val="20"/>
                <w:lang w:val="en-US"/>
              </w:rPr>
            </w:pPr>
            <w:r w:rsidRPr="006422AB">
              <w:rPr>
                <w:rFonts w:eastAsia="Times New Roman"/>
                <w:sz w:val="20"/>
                <w:szCs w:val="20"/>
                <w:lang w:val="en-US"/>
              </w:rPr>
              <w:t>ISR</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3C2BE5E8" w14:textId="77777777">
            <w:pPr>
              <w:spacing w:line="240" w:lineRule="auto"/>
              <w:jc w:val="center"/>
              <w:rPr>
                <w:rFonts w:eastAsia="Times New Roman"/>
                <w:sz w:val="20"/>
                <w:szCs w:val="20"/>
                <w:lang w:val="en-US"/>
              </w:rPr>
            </w:pPr>
            <w:r w:rsidRPr="006422AB">
              <w:rPr>
                <w:rFonts w:eastAsia="Times New Roman"/>
                <w:sz w:val="20"/>
                <w:szCs w:val="20"/>
                <w:lang w:val="en-US"/>
              </w:rPr>
              <w:t>Written explanation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7B1FBCD6" w14:textId="77777777">
            <w:pPr>
              <w:spacing w:line="240" w:lineRule="auto"/>
              <w:jc w:val="center"/>
              <w:rPr>
                <w:rFonts w:eastAsia="Times New Roman"/>
                <w:sz w:val="20"/>
                <w:szCs w:val="20"/>
                <w:lang w:val="en-US"/>
              </w:rPr>
            </w:pPr>
            <w:r w:rsidRPr="006422AB">
              <w:rPr>
                <w:rFonts w:eastAsia="Times New Roman"/>
                <w:sz w:val="20"/>
                <w:szCs w:val="20"/>
                <w:lang w:val="en-US"/>
              </w:rPr>
              <w:t>Total</w:t>
            </w:r>
          </w:p>
        </w:tc>
      </w:tr>
      <w:tr w:rsidRPr="006422AB" w:rsidR="009D0C92" w:rsidTr="009D0C92" w14:paraId="3433A88F"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05BC220C" w14:textId="77777777">
            <w:pPr>
              <w:spacing w:line="240" w:lineRule="auto"/>
              <w:jc w:val="center"/>
              <w:rPr>
                <w:rFonts w:eastAsia="Times New Roman"/>
                <w:sz w:val="20"/>
                <w:szCs w:val="20"/>
                <w:lang w:val="en-US"/>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1D72CD79" w14:textId="77777777">
            <w:pPr>
              <w:spacing w:line="240" w:lineRule="auto"/>
              <w:rPr>
                <w:rFonts w:ascii="Times New Roman" w:hAnsi="Times New Roman" w:eastAsia="Times New Roman" w:cs="Times New Roman"/>
                <w:sz w:val="20"/>
                <w:szCs w:val="20"/>
                <w:lang w:val="en-US"/>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58416DC0" w14:textId="77777777">
            <w:pPr>
              <w:spacing w:line="240" w:lineRule="auto"/>
              <w:rPr>
                <w:rFonts w:ascii="Times New Roman" w:hAnsi="Times New Roman" w:eastAsia="Times New Roman" w:cs="Times New Roman"/>
                <w:sz w:val="20"/>
                <w:szCs w:val="20"/>
                <w:lang w:val="en-US"/>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611C53F0" w14:textId="77777777">
            <w:pPr>
              <w:spacing w:line="240" w:lineRule="auto"/>
              <w:rPr>
                <w:rFonts w:ascii="Times New Roman" w:hAnsi="Times New Roman" w:eastAsia="Times New Roman" w:cs="Times New Roman"/>
                <w:sz w:val="20"/>
                <w:szCs w:val="20"/>
                <w:lang w:val="en-US"/>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16CCFB54" w14:textId="77777777">
            <w:pPr>
              <w:spacing w:line="240" w:lineRule="auto"/>
              <w:rPr>
                <w:rFonts w:ascii="Times New Roman" w:hAnsi="Times New Roman" w:eastAsia="Times New Roman" w:cs="Times New Roman"/>
                <w:sz w:val="20"/>
                <w:szCs w:val="20"/>
                <w:lang w:val="en-US"/>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50D27086" w14:textId="77777777">
            <w:pPr>
              <w:spacing w:line="240" w:lineRule="auto"/>
              <w:rPr>
                <w:rFonts w:ascii="Times New Roman" w:hAnsi="Times New Roman" w:eastAsia="Times New Roman" w:cs="Times New Roman"/>
                <w:sz w:val="20"/>
                <w:szCs w:val="20"/>
                <w:lang w:val="en-US"/>
              </w:rPr>
            </w:pPr>
          </w:p>
        </w:tc>
      </w:tr>
      <w:tr w:rsidRPr="006422AB" w:rsidR="009D0C92" w:rsidTr="009D0C92" w14:paraId="69CBBD03"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3CD654A9" w14:textId="77777777">
            <w:pPr>
              <w:spacing w:line="240" w:lineRule="auto"/>
              <w:rPr>
                <w:rFonts w:eastAsia="Times New Roman"/>
                <w:sz w:val="20"/>
                <w:szCs w:val="20"/>
                <w:lang w:val="en-US"/>
              </w:rPr>
            </w:pPr>
            <w:r w:rsidRPr="006422AB">
              <w:rPr>
                <w:rFonts w:eastAsia="Times New Roman"/>
                <w:sz w:val="20"/>
                <w:szCs w:val="20"/>
                <w:lang w:val="en-US"/>
              </w:rPr>
              <w:t>Total annual responses</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057AA1A7" w14:textId="77777777">
            <w:pPr>
              <w:spacing w:line="240" w:lineRule="auto"/>
              <w:jc w:val="right"/>
              <w:rPr>
                <w:rFonts w:eastAsia="Times New Roman"/>
                <w:sz w:val="20"/>
                <w:szCs w:val="20"/>
                <w:lang w:val="en-US"/>
              </w:rPr>
            </w:pPr>
            <w:r w:rsidRPr="006422AB">
              <w:rPr>
                <w:rFonts w:eastAsia="Times New Roman"/>
                <w:sz w:val="20"/>
                <w:szCs w:val="20"/>
                <w:lang w:val="en-US"/>
              </w:rPr>
              <w:t>7,763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4C98375E" w14:textId="77777777">
            <w:pPr>
              <w:spacing w:line="240" w:lineRule="auto"/>
              <w:jc w:val="right"/>
              <w:rPr>
                <w:rFonts w:eastAsia="Times New Roman"/>
                <w:sz w:val="20"/>
                <w:szCs w:val="20"/>
                <w:lang w:val="en-US"/>
              </w:rPr>
            </w:pPr>
            <w:r w:rsidRPr="006422AB">
              <w:rPr>
                <w:rFonts w:eastAsia="Times New Roman"/>
                <w:sz w:val="20"/>
                <w:szCs w:val="20"/>
                <w:lang w:val="en-US"/>
              </w:rPr>
              <w:t>5,515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0690F7BB" w14:textId="77777777">
            <w:pPr>
              <w:spacing w:line="240" w:lineRule="auto"/>
              <w:jc w:val="right"/>
              <w:rPr>
                <w:rFonts w:eastAsia="Times New Roman"/>
                <w:sz w:val="20"/>
                <w:szCs w:val="20"/>
                <w:lang w:val="en-US"/>
              </w:rPr>
            </w:pPr>
            <w:r w:rsidRPr="006422AB">
              <w:rPr>
                <w:rFonts w:eastAsia="Times New Roman"/>
                <w:sz w:val="20"/>
                <w:szCs w:val="20"/>
                <w:lang w:val="en-US"/>
              </w:rPr>
              <w:t>37,856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027C679A" w14:textId="77777777">
            <w:pPr>
              <w:spacing w:line="240" w:lineRule="auto"/>
              <w:jc w:val="right"/>
              <w:rPr>
                <w:rFonts w:eastAsia="Times New Roman"/>
                <w:sz w:val="20"/>
                <w:szCs w:val="20"/>
                <w:lang w:val="en-US"/>
              </w:rPr>
            </w:pPr>
            <w:r w:rsidRPr="006422AB">
              <w:rPr>
                <w:rFonts w:eastAsia="Times New Roman"/>
                <w:sz w:val="20"/>
                <w:szCs w:val="20"/>
                <w:lang w:val="en-US"/>
              </w:rPr>
              <w:t>3,882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799F27EE" w14:textId="77777777">
            <w:pPr>
              <w:spacing w:line="240" w:lineRule="auto"/>
              <w:jc w:val="right"/>
              <w:rPr>
                <w:rFonts w:eastAsia="Times New Roman"/>
                <w:sz w:val="20"/>
                <w:szCs w:val="20"/>
                <w:lang w:val="en-US"/>
              </w:rPr>
            </w:pPr>
            <w:r w:rsidRPr="006422AB">
              <w:rPr>
                <w:rFonts w:eastAsia="Times New Roman"/>
                <w:sz w:val="20"/>
                <w:szCs w:val="20"/>
                <w:lang w:val="en-US"/>
              </w:rPr>
              <w:t>55,016</w:t>
            </w:r>
          </w:p>
        </w:tc>
      </w:tr>
      <w:tr w:rsidRPr="006422AB" w:rsidR="009D0C92" w:rsidTr="009D0C92" w14:paraId="1B6CFE19"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481F0E0E" w14:textId="77777777">
            <w:pPr>
              <w:spacing w:line="240" w:lineRule="auto"/>
              <w:rPr>
                <w:rFonts w:eastAsia="Times New Roman"/>
                <w:sz w:val="20"/>
                <w:szCs w:val="20"/>
                <w:lang w:val="en-US"/>
              </w:rPr>
            </w:pPr>
            <w:r w:rsidRPr="006422AB">
              <w:rPr>
                <w:rFonts w:eastAsia="Times New Roman"/>
                <w:sz w:val="20"/>
                <w:szCs w:val="20"/>
                <w:lang w:val="en-US"/>
              </w:rPr>
              <w:t>Review time per response (hours)</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6A6B137D" w14:textId="77777777">
            <w:pPr>
              <w:spacing w:line="240" w:lineRule="auto"/>
              <w:jc w:val="right"/>
              <w:rPr>
                <w:rFonts w:eastAsia="Times New Roman"/>
                <w:sz w:val="20"/>
                <w:szCs w:val="20"/>
                <w:lang w:val="en-US"/>
              </w:rPr>
            </w:pPr>
            <w:r w:rsidRPr="006422AB">
              <w:rPr>
                <w:rFonts w:eastAsia="Times New Roman"/>
                <w:sz w:val="20"/>
                <w:szCs w:val="20"/>
                <w:lang w:val="en-US"/>
              </w:rPr>
              <w:t>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28D78B89" w14:textId="77777777">
            <w:pPr>
              <w:spacing w:line="240" w:lineRule="auto"/>
              <w:jc w:val="right"/>
              <w:rPr>
                <w:rFonts w:eastAsia="Times New Roman"/>
                <w:sz w:val="20"/>
                <w:szCs w:val="20"/>
                <w:lang w:val="en-US"/>
              </w:rPr>
            </w:pPr>
            <w:r w:rsidRPr="006422AB">
              <w:rPr>
                <w:rFonts w:eastAsia="Times New Roman"/>
                <w:sz w:val="20"/>
                <w:szCs w:val="20"/>
                <w:lang w:val="en-US"/>
              </w:rPr>
              <w:t>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7010DA89" w14:textId="77777777">
            <w:pPr>
              <w:spacing w:line="240" w:lineRule="auto"/>
              <w:jc w:val="right"/>
              <w:rPr>
                <w:rFonts w:eastAsia="Times New Roman"/>
                <w:sz w:val="20"/>
                <w:szCs w:val="20"/>
                <w:lang w:val="en-US"/>
              </w:rPr>
            </w:pPr>
            <w:r w:rsidRPr="006422AB">
              <w:rPr>
                <w:rFonts w:eastAsia="Times New Roman"/>
                <w:sz w:val="20"/>
                <w:szCs w:val="20"/>
                <w:lang w:val="en-US"/>
              </w:rPr>
              <w:t>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519CBCD2" w14:textId="77777777">
            <w:pPr>
              <w:spacing w:line="240" w:lineRule="auto"/>
              <w:jc w:val="right"/>
              <w:rPr>
                <w:rFonts w:eastAsia="Times New Roman"/>
                <w:sz w:val="20"/>
                <w:szCs w:val="20"/>
                <w:lang w:val="en-US"/>
              </w:rPr>
            </w:pPr>
            <w:r w:rsidRPr="006422AB">
              <w:rPr>
                <w:rFonts w:eastAsia="Times New Roman"/>
                <w:sz w:val="20"/>
                <w:szCs w:val="20"/>
                <w:lang w:val="en-US"/>
              </w:rPr>
              <w:t>0.33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0504924B" w14:textId="77777777">
            <w:pPr>
              <w:spacing w:line="240" w:lineRule="auto"/>
              <w:jc w:val="right"/>
              <w:rPr>
                <w:rFonts w:eastAsia="Times New Roman"/>
                <w:sz w:val="20"/>
                <w:szCs w:val="20"/>
                <w:lang w:val="en-US"/>
              </w:rPr>
            </w:pPr>
          </w:p>
        </w:tc>
      </w:tr>
      <w:tr w:rsidRPr="006422AB" w:rsidR="009D0C92" w:rsidTr="009D0C92" w14:paraId="6A813B1E"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3F5CB70F" w14:textId="77777777">
            <w:pPr>
              <w:spacing w:line="240" w:lineRule="auto"/>
              <w:rPr>
                <w:rFonts w:eastAsia="Times New Roman"/>
                <w:sz w:val="20"/>
                <w:szCs w:val="20"/>
                <w:lang w:val="en-US"/>
              </w:rPr>
            </w:pPr>
            <w:r w:rsidRPr="006422AB">
              <w:rPr>
                <w:rFonts w:eastAsia="Times New Roman"/>
                <w:sz w:val="20"/>
                <w:szCs w:val="20"/>
                <w:lang w:val="en-US"/>
              </w:rPr>
              <w:t>Review time per year (hours)</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62E79A35" w14:textId="77777777">
            <w:pPr>
              <w:spacing w:line="240" w:lineRule="auto"/>
              <w:jc w:val="right"/>
              <w:rPr>
                <w:rFonts w:eastAsia="Times New Roman"/>
                <w:sz w:val="20"/>
                <w:szCs w:val="20"/>
                <w:lang w:val="en-US"/>
              </w:rPr>
            </w:pPr>
            <w:r w:rsidRPr="006422AB">
              <w:rPr>
                <w:rFonts w:eastAsia="Times New Roman"/>
                <w:sz w:val="20"/>
                <w:szCs w:val="20"/>
                <w:lang w:val="en-US"/>
              </w:rPr>
              <w:t>23289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6A13C256" w14:textId="77777777">
            <w:pPr>
              <w:spacing w:line="240" w:lineRule="auto"/>
              <w:jc w:val="right"/>
              <w:rPr>
                <w:rFonts w:eastAsia="Times New Roman"/>
                <w:sz w:val="20"/>
                <w:szCs w:val="20"/>
                <w:lang w:val="en-US"/>
              </w:rPr>
            </w:pPr>
            <w:r w:rsidRPr="006422AB">
              <w:rPr>
                <w:rFonts w:eastAsia="Times New Roman"/>
                <w:sz w:val="20"/>
                <w:szCs w:val="20"/>
                <w:lang w:val="en-US"/>
              </w:rPr>
              <w:t>5515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13134A57" w14:textId="77777777">
            <w:pPr>
              <w:spacing w:line="240" w:lineRule="auto"/>
              <w:jc w:val="right"/>
              <w:rPr>
                <w:rFonts w:eastAsia="Times New Roman"/>
                <w:sz w:val="20"/>
                <w:szCs w:val="20"/>
                <w:lang w:val="en-US"/>
              </w:rPr>
            </w:pPr>
            <w:r w:rsidRPr="006422AB">
              <w:rPr>
                <w:rFonts w:eastAsia="Times New Roman"/>
                <w:sz w:val="20"/>
                <w:szCs w:val="20"/>
                <w:lang w:val="en-US"/>
              </w:rPr>
              <w:t>37856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6617B110" w14:textId="77777777">
            <w:pPr>
              <w:spacing w:line="240" w:lineRule="auto"/>
              <w:jc w:val="right"/>
              <w:rPr>
                <w:rFonts w:eastAsia="Times New Roman"/>
                <w:sz w:val="20"/>
                <w:szCs w:val="20"/>
                <w:lang w:val="en-US"/>
              </w:rPr>
            </w:pPr>
            <w:r w:rsidRPr="006422AB">
              <w:rPr>
                <w:rFonts w:eastAsia="Times New Roman"/>
                <w:sz w:val="20"/>
                <w:szCs w:val="20"/>
                <w:lang w:val="en-US"/>
              </w:rPr>
              <w:t>1281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35F09B43" w14:textId="77777777">
            <w:pPr>
              <w:spacing w:line="240" w:lineRule="auto"/>
              <w:jc w:val="right"/>
              <w:rPr>
                <w:rFonts w:eastAsia="Times New Roman"/>
                <w:sz w:val="20"/>
                <w:szCs w:val="20"/>
                <w:lang w:val="en-US"/>
              </w:rPr>
            </w:pPr>
            <w:r w:rsidRPr="006422AB">
              <w:rPr>
                <w:rFonts w:eastAsia="Times New Roman"/>
                <w:sz w:val="20"/>
                <w:szCs w:val="20"/>
                <w:lang w:val="en-US"/>
              </w:rPr>
              <w:t>67941</w:t>
            </w:r>
          </w:p>
        </w:tc>
      </w:tr>
      <w:tr w:rsidRPr="006422AB" w:rsidR="009D0C92" w:rsidTr="009D0C92" w14:paraId="05730367"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7AC5EFAC" w14:textId="77777777">
            <w:pPr>
              <w:spacing w:line="240" w:lineRule="auto"/>
              <w:rPr>
                <w:rFonts w:eastAsia="Times New Roman"/>
                <w:sz w:val="20"/>
                <w:szCs w:val="20"/>
                <w:lang w:val="en-US"/>
              </w:rPr>
            </w:pPr>
            <w:r w:rsidRPr="006422AB">
              <w:rPr>
                <w:rFonts w:eastAsia="Times New Roman"/>
                <w:sz w:val="20"/>
                <w:szCs w:val="20"/>
                <w:lang w:val="en-US"/>
              </w:rPr>
              <w:t>Hourly rate</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16888A67" w14:textId="77777777">
            <w:pPr>
              <w:spacing w:line="240" w:lineRule="auto"/>
              <w:jc w:val="right"/>
              <w:rPr>
                <w:rFonts w:eastAsia="Times New Roman"/>
                <w:sz w:val="20"/>
                <w:szCs w:val="20"/>
                <w:lang w:val="en-US"/>
              </w:rPr>
            </w:pPr>
            <w:r w:rsidRPr="006422AB">
              <w:rPr>
                <w:rFonts w:eastAsia="Times New Roman"/>
                <w:sz w:val="20"/>
                <w:szCs w:val="20"/>
                <w:lang w:val="en-US"/>
              </w:rPr>
              <w:t>$40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0F326112" w14:textId="77777777">
            <w:pPr>
              <w:spacing w:line="240" w:lineRule="auto"/>
              <w:jc w:val="right"/>
              <w:rPr>
                <w:rFonts w:eastAsia="Times New Roman"/>
                <w:sz w:val="20"/>
                <w:szCs w:val="20"/>
                <w:lang w:val="en-US"/>
              </w:rPr>
            </w:pPr>
            <w:r w:rsidRPr="006422AB">
              <w:rPr>
                <w:rFonts w:eastAsia="Times New Roman"/>
                <w:sz w:val="20"/>
                <w:szCs w:val="20"/>
                <w:lang w:val="en-US"/>
              </w:rPr>
              <w:t>$40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1AC2A63D" w14:textId="77777777">
            <w:pPr>
              <w:spacing w:line="240" w:lineRule="auto"/>
              <w:jc w:val="right"/>
              <w:rPr>
                <w:rFonts w:eastAsia="Times New Roman"/>
                <w:sz w:val="20"/>
                <w:szCs w:val="20"/>
                <w:lang w:val="en-US"/>
              </w:rPr>
            </w:pPr>
            <w:r w:rsidRPr="006422AB">
              <w:rPr>
                <w:rFonts w:eastAsia="Times New Roman"/>
                <w:sz w:val="20"/>
                <w:szCs w:val="20"/>
                <w:lang w:val="en-US"/>
              </w:rPr>
              <w:t>$40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38703C91" w14:textId="77777777">
            <w:pPr>
              <w:spacing w:line="240" w:lineRule="auto"/>
              <w:jc w:val="right"/>
              <w:rPr>
                <w:rFonts w:eastAsia="Times New Roman"/>
                <w:sz w:val="20"/>
                <w:szCs w:val="20"/>
                <w:lang w:val="en-US"/>
              </w:rPr>
            </w:pPr>
            <w:r w:rsidRPr="006422AB">
              <w:rPr>
                <w:rFonts w:eastAsia="Times New Roman"/>
                <w:sz w:val="20"/>
                <w:szCs w:val="20"/>
                <w:lang w:val="en-US"/>
              </w:rPr>
              <w:t>$40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44D04850" w14:textId="77777777">
            <w:pPr>
              <w:spacing w:line="240" w:lineRule="auto"/>
              <w:jc w:val="right"/>
              <w:rPr>
                <w:rFonts w:eastAsia="Times New Roman"/>
                <w:sz w:val="20"/>
                <w:szCs w:val="20"/>
                <w:lang w:val="en-US"/>
              </w:rPr>
            </w:pPr>
          </w:p>
        </w:tc>
      </w:tr>
      <w:tr w:rsidRPr="006422AB" w:rsidR="009D0C92" w:rsidTr="009D0C92" w14:paraId="417B50A2"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28562DD5" w14:textId="77777777">
            <w:pPr>
              <w:spacing w:line="240" w:lineRule="auto"/>
              <w:rPr>
                <w:rFonts w:eastAsia="Times New Roman"/>
                <w:sz w:val="20"/>
                <w:szCs w:val="20"/>
                <w:lang w:val="en-US"/>
              </w:rPr>
            </w:pPr>
            <w:r w:rsidRPr="006422AB">
              <w:rPr>
                <w:rFonts w:eastAsia="Times New Roman"/>
                <w:sz w:val="20"/>
                <w:szCs w:val="20"/>
                <w:lang w:val="en-US"/>
              </w:rPr>
              <w:t>Estimated Government Cost</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0D290CB0" w14:textId="77777777">
            <w:pPr>
              <w:spacing w:line="240" w:lineRule="auto"/>
              <w:jc w:val="right"/>
              <w:rPr>
                <w:rFonts w:eastAsia="Times New Roman"/>
                <w:sz w:val="20"/>
                <w:szCs w:val="20"/>
                <w:lang w:val="en-US"/>
              </w:rPr>
            </w:pPr>
            <w:r w:rsidRPr="006422AB">
              <w:rPr>
                <w:rFonts w:eastAsia="Times New Roman"/>
                <w:sz w:val="20"/>
                <w:szCs w:val="20"/>
                <w:lang w:val="en-US"/>
              </w:rPr>
              <w:t>$931,560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7AD87A46" w14:textId="77777777">
            <w:pPr>
              <w:spacing w:line="240" w:lineRule="auto"/>
              <w:jc w:val="right"/>
              <w:rPr>
                <w:rFonts w:eastAsia="Times New Roman"/>
                <w:sz w:val="20"/>
                <w:szCs w:val="20"/>
                <w:lang w:val="en-US"/>
              </w:rPr>
            </w:pPr>
            <w:r w:rsidRPr="006422AB">
              <w:rPr>
                <w:rFonts w:eastAsia="Times New Roman"/>
                <w:sz w:val="20"/>
                <w:szCs w:val="20"/>
                <w:lang w:val="en-US"/>
              </w:rPr>
              <w:t>$220,600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5DD7D46D" w14:textId="77777777">
            <w:pPr>
              <w:spacing w:line="240" w:lineRule="auto"/>
              <w:jc w:val="right"/>
              <w:rPr>
                <w:rFonts w:eastAsia="Times New Roman"/>
                <w:sz w:val="20"/>
                <w:szCs w:val="20"/>
                <w:lang w:val="en-US"/>
              </w:rPr>
            </w:pPr>
            <w:r w:rsidRPr="006422AB">
              <w:rPr>
                <w:rFonts w:eastAsia="Times New Roman"/>
                <w:sz w:val="20"/>
                <w:szCs w:val="20"/>
                <w:lang w:val="en-US"/>
              </w:rPr>
              <w:t>$1,514,240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3BFD4352" w14:textId="77777777">
            <w:pPr>
              <w:spacing w:line="240" w:lineRule="auto"/>
              <w:jc w:val="right"/>
              <w:rPr>
                <w:rFonts w:eastAsia="Times New Roman"/>
                <w:sz w:val="20"/>
                <w:szCs w:val="20"/>
                <w:lang w:val="en-US"/>
              </w:rPr>
            </w:pPr>
            <w:r w:rsidRPr="006422AB">
              <w:rPr>
                <w:rFonts w:eastAsia="Times New Roman"/>
                <w:sz w:val="20"/>
                <w:szCs w:val="20"/>
                <w:lang w:val="en-US"/>
              </w:rPr>
              <w:t>$51,242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6422AB" w:rsidR="009D0C92" w:rsidP="009D0C92" w:rsidRDefault="009D0C92" w14:paraId="7E0C85F0" w14:textId="77777777">
            <w:pPr>
              <w:spacing w:line="240" w:lineRule="auto"/>
              <w:jc w:val="right"/>
              <w:rPr>
                <w:rFonts w:eastAsia="Times New Roman"/>
                <w:sz w:val="20"/>
                <w:szCs w:val="20"/>
                <w:lang w:val="en-US"/>
              </w:rPr>
            </w:pPr>
            <w:r w:rsidRPr="006422AB">
              <w:rPr>
                <w:rFonts w:eastAsia="Times New Roman"/>
                <w:sz w:val="20"/>
                <w:szCs w:val="20"/>
                <w:lang w:val="en-US"/>
              </w:rPr>
              <w:t>$2,717,642</w:t>
            </w:r>
          </w:p>
        </w:tc>
      </w:tr>
      <w:tr w:rsidRPr="006422AB" w:rsidR="009D0C92" w:rsidTr="009D0C92" w14:paraId="70657BA2"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tcPr>
          <w:p w:rsidRPr="006422AB" w:rsidR="009D0C92" w:rsidP="009D0C92" w:rsidRDefault="009D0C92" w14:paraId="3635074E" w14:textId="77777777">
            <w:pPr>
              <w:spacing w:line="240" w:lineRule="auto"/>
              <w:rPr>
                <w:rFonts w:eastAsia="Times New Roman"/>
                <w:sz w:val="20"/>
                <w:szCs w:val="20"/>
                <w:lang w:val="en-US"/>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tcPr>
          <w:p w:rsidRPr="006422AB" w:rsidR="009D0C92" w:rsidP="009D0C92" w:rsidRDefault="009D0C92" w14:paraId="2B661600" w14:textId="77777777">
            <w:pPr>
              <w:spacing w:line="240" w:lineRule="auto"/>
              <w:jc w:val="right"/>
              <w:rPr>
                <w:rFonts w:eastAsia="Times New Roman"/>
                <w:sz w:val="20"/>
                <w:szCs w:val="20"/>
                <w:lang w:val="en-US"/>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tcPr>
          <w:p w:rsidRPr="006422AB" w:rsidR="009D0C92" w:rsidP="009D0C92" w:rsidRDefault="009D0C92" w14:paraId="0666CF9A" w14:textId="77777777">
            <w:pPr>
              <w:spacing w:line="240" w:lineRule="auto"/>
              <w:jc w:val="right"/>
              <w:rPr>
                <w:rFonts w:eastAsia="Times New Roman"/>
                <w:sz w:val="20"/>
                <w:szCs w:val="20"/>
                <w:lang w:val="en-US"/>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tcPr>
          <w:p w:rsidRPr="006422AB" w:rsidR="009D0C92" w:rsidP="009D0C92" w:rsidRDefault="009D0C92" w14:paraId="3136F301" w14:textId="77777777">
            <w:pPr>
              <w:spacing w:line="240" w:lineRule="auto"/>
              <w:jc w:val="right"/>
              <w:rPr>
                <w:rFonts w:eastAsia="Times New Roman"/>
                <w:sz w:val="20"/>
                <w:szCs w:val="20"/>
                <w:lang w:val="en-US"/>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tcPr>
          <w:p w:rsidRPr="006422AB" w:rsidR="009D0C92" w:rsidP="009D0C92" w:rsidRDefault="009D0C92" w14:paraId="24153FB6" w14:textId="77777777">
            <w:pPr>
              <w:spacing w:line="240" w:lineRule="auto"/>
              <w:jc w:val="right"/>
              <w:rPr>
                <w:rFonts w:eastAsia="Times New Roman"/>
                <w:sz w:val="20"/>
                <w:szCs w:val="20"/>
                <w:lang w:val="en-US"/>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tcPr>
          <w:p w:rsidRPr="006422AB" w:rsidR="009D0C92" w:rsidP="009D0C92" w:rsidRDefault="009D0C92" w14:paraId="5E39F47E" w14:textId="77777777">
            <w:pPr>
              <w:spacing w:line="240" w:lineRule="auto"/>
              <w:jc w:val="right"/>
              <w:rPr>
                <w:rFonts w:eastAsia="Times New Roman"/>
                <w:sz w:val="20"/>
                <w:szCs w:val="20"/>
                <w:lang w:val="en-US"/>
              </w:rPr>
            </w:pPr>
          </w:p>
        </w:tc>
      </w:tr>
    </w:tbl>
    <w:p w:rsidRPr="00400B9A" w:rsidR="00846B3F" w:rsidRDefault="00650A74" w14:paraId="340069FC" w14:textId="77777777">
      <w:pPr>
        <w:numPr>
          <w:ilvl w:val="0"/>
          <w:numId w:val="2"/>
        </w:numPr>
        <w:ind w:left="360"/>
        <w:rPr>
          <w:rFonts w:ascii="Courier New" w:hAnsi="Courier New" w:cs="Courier New"/>
          <w:sz w:val="24"/>
          <w:szCs w:val="24"/>
        </w:rPr>
      </w:pPr>
      <w:r w:rsidRPr="00400B9A">
        <w:rPr>
          <w:rFonts w:ascii="Courier New" w:hAnsi="Courier New" w:cs="Courier New"/>
          <w:b/>
          <w:sz w:val="24"/>
          <w:szCs w:val="24"/>
        </w:rPr>
        <w:t xml:space="preserve">Subcontracting plan. </w:t>
      </w:r>
    </w:p>
    <w:p w:rsidRPr="00400B9A" w:rsidR="00846B3F" w:rsidRDefault="00650A74" w14:paraId="0EEEB13B" w14:textId="50F209D7">
      <w:pPr>
        <w:ind w:left="360"/>
        <w:rPr>
          <w:rFonts w:ascii="Courier New" w:hAnsi="Courier New" w:cs="Courier New"/>
          <w:sz w:val="24"/>
          <w:szCs w:val="24"/>
        </w:rPr>
      </w:pPr>
      <w:r w:rsidRPr="00400B9A">
        <w:rPr>
          <w:rFonts w:ascii="Courier New" w:hAnsi="Courier New" w:cs="Courier New"/>
          <w:sz w:val="24"/>
          <w:szCs w:val="24"/>
        </w:rPr>
        <w:t xml:space="preserve">The time required to review the plan for compliance with </w:t>
      </w:r>
      <w:r w:rsidR="00001CAE">
        <w:rPr>
          <w:rFonts w:ascii="Courier New" w:hAnsi="Courier New" w:cs="Courier New"/>
          <w:sz w:val="24"/>
          <w:szCs w:val="24"/>
        </w:rPr>
        <w:t xml:space="preserve">FAR </w:t>
      </w:r>
      <w:r w:rsidRPr="00400B9A">
        <w:rPr>
          <w:rFonts w:ascii="Courier New" w:hAnsi="Courier New" w:cs="Courier New"/>
          <w:sz w:val="24"/>
          <w:szCs w:val="24"/>
        </w:rPr>
        <w:t>52.219-9 is estimated as follows:</w:t>
      </w:r>
    </w:p>
    <w:p w:rsidRPr="00400B9A" w:rsidR="00846B3F" w:rsidRDefault="00846B3F" w14:paraId="7611DF40" w14:textId="77777777">
      <w:pPr>
        <w:ind w:left="360"/>
        <w:rPr>
          <w:rFonts w:ascii="Courier New" w:hAnsi="Courier New" w:cs="Courier New"/>
          <w:sz w:val="24"/>
          <w:szCs w:val="24"/>
          <w:u w:val="single"/>
        </w:rPr>
      </w:pPr>
    </w:p>
    <w:p w:rsidRPr="00400B9A" w:rsidR="00846B3F" w:rsidRDefault="00650A74" w14:paraId="26AE8AA5" w14:textId="77777777">
      <w:pPr>
        <w:ind w:left="360"/>
        <w:rPr>
          <w:rFonts w:ascii="Courier New" w:hAnsi="Courier New" w:cs="Courier New"/>
          <w:sz w:val="24"/>
          <w:szCs w:val="24"/>
        </w:rPr>
      </w:pPr>
      <w:r w:rsidRPr="00400B9A">
        <w:rPr>
          <w:rFonts w:ascii="Courier New" w:hAnsi="Courier New" w:cs="Courier New"/>
          <w:sz w:val="24"/>
          <w:szCs w:val="24"/>
          <w:u w:val="single"/>
        </w:rPr>
        <w:lastRenderedPageBreak/>
        <w:t>Commercial and individual plans</w:t>
      </w:r>
      <w:r w:rsidRPr="00400B9A">
        <w:rPr>
          <w:rFonts w:ascii="Courier New" w:hAnsi="Courier New" w:cs="Courier New"/>
          <w:sz w:val="24"/>
          <w:szCs w:val="24"/>
        </w:rPr>
        <w:t xml:space="preserve"> </w:t>
      </w:r>
    </w:p>
    <w:p w:rsidRPr="00400B9A" w:rsidR="00E05BD7" w:rsidP="00E05BD7" w:rsidRDefault="00E05BD7" w14:paraId="1022AFC1" w14:textId="305200EA">
      <w:pPr>
        <w:ind w:right="-40"/>
        <w:rPr>
          <w:rFonts w:ascii="Courier New" w:hAnsi="Courier New" w:eastAsia="Courier New" w:cs="Courier New"/>
          <w:sz w:val="24"/>
          <w:szCs w:val="24"/>
        </w:rPr>
      </w:pPr>
      <w:r w:rsidRPr="00400B9A">
        <w:rPr>
          <w:rFonts w:ascii="Courier New" w:hAnsi="Courier New" w:eastAsia="Courier New" w:cs="Courier New"/>
          <w:sz w:val="24"/>
          <w:szCs w:val="24"/>
        </w:rPr>
        <w:t xml:space="preserve">Total annual responses...............................  </w:t>
      </w:r>
      <w:r w:rsidR="000314F3">
        <w:rPr>
          <w:rFonts w:ascii="Courier New" w:hAnsi="Courier New" w:eastAsia="Courier New" w:cs="Courier New"/>
          <w:sz w:val="24"/>
          <w:szCs w:val="24"/>
        </w:rPr>
        <w:t>7</w:t>
      </w:r>
      <w:r w:rsidR="004B7B44">
        <w:rPr>
          <w:rFonts w:ascii="Courier New" w:hAnsi="Courier New" w:eastAsia="Courier New" w:cs="Courier New"/>
          <w:sz w:val="24"/>
          <w:szCs w:val="24"/>
        </w:rPr>
        <w:t>,7</w:t>
      </w:r>
      <w:r w:rsidR="000314F3">
        <w:rPr>
          <w:rFonts w:ascii="Courier New" w:hAnsi="Courier New" w:eastAsia="Courier New" w:cs="Courier New"/>
          <w:sz w:val="24"/>
          <w:szCs w:val="24"/>
        </w:rPr>
        <w:t>63</w:t>
      </w:r>
    </w:p>
    <w:p w:rsidRPr="00400B9A" w:rsidR="00E05BD7" w:rsidP="00E05BD7" w:rsidRDefault="00E05BD7" w14:paraId="1DBD2927" w14:textId="6D3E6BCC">
      <w:pPr>
        <w:ind w:right="-40"/>
        <w:rPr>
          <w:rFonts w:ascii="Courier New" w:hAnsi="Courier New" w:eastAsia="Courier New" w:cs="Courier New"/>
          <w:sz w:val="24"/>
          <w:szCs w:val="24"/>
          <w:u w:val="single"/>
        </w:rPr>
      </w:pPr>
      <w:r w:rsidRPr="00400B9A">
        <w:rPr>
          <w:rFonts w:ascii="Courier New" w:hAnsi="Courier New" w:eastAsia="Courier New" w:cs="Courier New"/>
          <w:sz w:val="24"/>
          <w:szCs w:val="24"/>
        </w:rPr>
        <w:t xml:space="preserve">Review time per response (hours).....................  </w:t>
      </w:r>
      <w:r w:rsidRPr="00400B9A">
        <w:rPr>
          <w:rFonts w:ascii="Courier New" w:hAnsi="Courier New" w:eastAsia="Courier New" w:cs="Courier New"/>
          <w:sz w:val="24"/>
          <w:szCs w:val="24"/>
          <w:u w:val="single"/>
        </w:rPr>
        <w:t xml:space="preserve">x   </w:t>
      </w:r>
      <w:r w:rsidR="00C31D9E">
        <w:rPr>
          <w:rFonts w:ascii="Courier New" w:hAnsi="Courier New" w:eastAsia="Courier New" w:cs="Courier New"/>
          <w:sz w:val="24"/>
          <w:szCs w:val="24"/>
          <w:u w:val="single"/>
        </w:rPr>
        <w:t>3</w:t>
      </w:r>
    </w:p>
    <w:p w:rsidRPr="00400B9A" w:rsidR="00E05BD7" w:rsidP="00E05BD7" w:rsidRDefault="00E05BD7" w14:paraId="7CE06CD2" w14:textId="6B1D3B30">
      <w:pPr>
        <w:ind w:right="-40"/>
        <w:rPr>
          <w:rFonts w:ascii="Courier New" w:hAnsi="Courier New" w:eastAsia="Courier New" w:cs="Courier New"/>
          <w:sz w:val="24"/>
          <w:szCs w:val="24"/>
        </w:rPr>
      </w:pPr>
      <w:r w:rsidRPr="00400B9A">
        <w:rPr>
          <w:rFonts w:ascii="Courier New" w:hAnsi="Courier New" w:eastAsia="Courier New" w:cs="Courier New"/>
          <w:sz w:val="24"/>
          <w:szCs w:val="24"/>
        </w:rPr>
        <w:t xml:space="preserve">Review time per year (hours)......................... </w:t>
      </w:r>
      <w:r w:rsidR="000314F3">
        <w:rPr>
          <w:rFonts w:ascii="Courier New" w:hAnsi="Courier New" w:eastAsia="Courier New" w:cs="Courier New"/>
          <w:sz w:val="24"/>
          <w:szCs w:val="24"/>
        </w:rPr>
        <w:t>23</w:t>
      </w:r>
      <w:r w:rsidR="00C31D9E">
        <w:rPr>
          <w:rFonts w:ascii="Courier New" w:hAnsi="Courier New" w:eastAsia="Courier New" w:cs="Courier New"/>
          <w:sz w:val="24"/>
          <w:szCs w:val="24"/>
        </w:rPr>
        <w:t>,</w:t>
      </w:r>
      <w:r w:rsidR="004B7B44">
        <w:rPr>
          <w:rFonts w:ascii="Courier New" w:hAnsi="Courier New" w:eastAsia="Courier New" w:cs="Courier New"/>
          <w:sz w:val="24"/>
          <w:szCs w:val="24"/>
        </w:rPr>
        <w:t>2</w:t>
      </w:r>
      <w:r w:rsidR="000314F3">
        <w:rPr>
          <w:rFonts w:ascii="Courier New" w:hAnsi="Courier New" w:eastAsia="Courier New" w:cs="Courier New"/>
          <w:sz w:val="24"/>
          <w:szCs w:val="24"/>
        </w:rPr>
        <w:t>89</w:t>
      </w:r>
    </w:p>
    <w:p w:rsidRPr="00400B9A" w:rsidR="00E05BD7" w:rsidP="00E05BD7" w:rsidRDefault="00E05BD7" w14:paraId="48BBA235" w14:textId="3C331D21">
      <w:pPr>
        <w:ind w:right="-40"/>
        <w:rPr>
          <w:rFonts w:ascii="Courier New" w:hAnsi="Courier New" w:eastAsia="Courier New" w:cs="Courier New"/>
          <w:sz w:val="24"/>
          <w:szCs w:val="24"/>
          <w:u w:val="single"/>
        </w:rPr>
      </w:pPr>
      <w:r w:rsidRPr="00400B9A">
        <w:rPr>
          <w:rFonts w:ascii="Courier New" w:hAnsi="Courier New" w:eastAsia="Courier New" w:cs="Courier New"/>
          <w:sz w:val="24"/>
          <w:szCs w:val="24"/>
        </w:rPr>
        <w:t>Hourly rate</w:t>
      </w:r>
      <w:r w:rsidRPr="00C31D9E">
        <w:rPr>
          <w:rFonts w:ascii="Courier New" w:hAnsi="Courier New" w:eastAsia="Courier New" w:cs="Courier New"/>
          <w:b/>
          <w:bCs/>
          <w:sz w:val="24"/>
          <w:szCs w:val="24"/>
        </w:rPr>
        <w:t>*</w:t>
      </w:r>
      <w:r w:rsidRPr="00400B9A">
        <w:rPr>
          <w:rFonts w:ascii="Courier New" w:hAnsi="Courier New" w:eastAsia="Courier New" w:cs="Courier New"/>
          <w:sz w:val="24"/>
          <w:szCs w:val="24"/>
        </w:rPr>
        <w:t xml:space="preserve">.........................................  </w:t>
      </w:r>
      <w:r w:rsidRPr="00400B9A">
        <w:rPr>
          <w:rFonts w:ascii="Courier New" w:hAnsi="Courier New" w:eastAsia="Courier New" w:cs="Courier New"/>
          <w:sz w:val="24"/>
          <w:szCs w:val="24"/>
          <w:u w:val="single"/>
        </w:rPr>
        <w:t>x $</w:t>
      </w:r>
      <w:r w:rsidR="00C31D9E">
        <w:rPr>
          <w:rFonts w:ascii="Courier New" w:hAnsi="Courier New" w:eastAsia="Courier New" w:cs="Courier New"/>
          <w:sz w:val="24"/>
          <w:szCs w:val="24"/>
          <w:u w:val="single"/>
        </w:rPr>
        <w:t>40</w:t>
      </w:r>
    </w:p>
    <w:p w:rsidRPr="00400B9A" w:rsidR="00E05BD7" w:rsidP="00E05BD7" w:rsidRDefault="00E05BD7" w14:paraId="614AB713" w14:textId="037DE8E2">
      <w:pPr>
        <w:ind w:right="-40"/>
        <w:rPr>
          <w:rFonts w:ascii="Courier New" w:hAnsi="Courier New" w:eastAsia="Courier New" w:cs="Courier New"/>
          <w:sz w:val="24"/>
          <w:szCs w:val="24"/>
        </w:rPr>
      </w:pPr>
      <w:r w:rsidRPr="00400B9A">
        <w:rPr>
          <w:rFonts w:ascii="Courier New" w:hAnsi="Courier New" w:eastAsia="Courier New" w:cs="Courier New"/>
          <w:sz w:val="24"/>
          <w:szCs w:val="24"/>
        </w:rPr>
        <w:t>Estimated annual cost to the Government.............$</w:t>
      </w:r>
      <w:r w:rsidR="000314F3">
        <w:rPr>
          <w:rFonts w:ascii="Courier New" w:hAnsi="Courier New" w:eastAsia="Courier New" w:cs="Courier New"/>
          <w:sz w:val="24"/>
          <w:szCs w:val="24"/>
        </w:rPr>
        <w:t>931</w:t>
      </w:r>
      <w:r w:rsidR="004B7B44">
        <w:rPr>
          <w:rFonts w:ascii="Courier New" w:hAnsi="Courier New" w:eastAsia="Courier New" w:cs="Courier New"/>
          <w:sz w:val="24"/>
          <w:szCs w:val="24"/>
        </w:rPr>
        <w:t>,</w:t>
      </w:r>
      <w:r w:rsidR="000314F3">
        <w:rPr>
          <w:rFonts w:ascii="Courier New" w:hAnsi="Courier New" w:eastAsia="Courier New" w:cs="Courier New"/>
          <w:sz w:val="24"/>
          <w:szCs w:val="24"/>
        </w:rPr>
        <w:t>560</w:t>
      </w:r>
    </w:p>
    <w:p w:rsidRPr="00400B9A" w:rsidR="00846B3F" w:rsidP="00C31D9E" w:rsidRDefault="00846B3F" w14:paraId="486A641E" w14:textId="77777777">
      <w:pPr>
        <w:rPr>
          <w:rFonts w:ascii="Courier New" w:hAnsi="Courier New" w:cs="Courier New"/>
          <w:b/>
          <w:sz w:val="24"/>
          <w:szCs w:val="24"/>
        </w:rPr>
      </w:pPr>
    </w:p>
    <w:p w:rsidRPr="00400B9A" w:rsidR="00846B3F" w:rsidRDefault="00650A74" w14:paraId="348FBC53" w14:textId="77777777">
      <w:pPr>
        <w:numPr>
          <w:ilvl w:val="0"/>
          <w:numId w:val="2"/>
        </w:numPr>
        <w:ind w:left="360"/>
        <w:rPr>
          <w:rFonts w:ascii="Courier New" w:hAnsi="Courier New" w:cs="Courier New"/>
          <w:sz w:val="24"/>
          <w:szCs w:val="24"/>
        </w:rPr>
      </w:pPr>
      <w:r w:rsidRPr="00400B9A">
        <w:rPr>
          <w:rFonts w:ascii="Courier New" w:hAnsi="Courier New" w:cs="Courier New"/>
          <w:b/>
          <w:sz w:val="24"/>
          <w:szCs w:val="24"/>
        </w:rPr>
        <w:t xml:space="preserve">Summary Subcontract Report (SSR). </w:t>
      </w:r>
    </w:p>
    <w:p w:rsidRPr="00400B9A" w:rsidR="00846B3F" w:rsidRDefault="00650A74" w14:paraId="09388570" w14:textId="77777777">
      <w:pPr>
        <w:ind w:left="360"/>
        <w:rPr>
          <w:rFonts w:ascii="Courier New" w:hAnsi="Courier New" w:cs="Courier New"/>
          <w:sz w:val="24"/>
          <w:szCs w:val="24"/>
          <w:u w:val="single"/>
        </w:rPr>
      </w:pPr>
      <w:r w:rsidRPr="00400B9A">
        <w:rPr>
          <w:rFonts w:ascii="Courier New" w:hAnsi="Courier New" w:cs="Courier New"/>
          <w:sz w:val="24"/>
          <w:szCs w:val="24"/>
        </w:rPr>
        <w:t xml:space="preserve">Time required for reviewing and acknowledging the SSR in </w:t>
      </w:r>
      <w:proofErr w:type="spellStart"/>
      <w:r w:rsidRPr="00400B9A">
        <w:rPr>
          <w:rFonts w:ascii="Courier New" w:hAnsi="Courier New" w:cs="Courier New"/>
          <w:sz w:val="24"/>
          <w:szCs w:val="24"/>
        </w:rPr>
        <w:t>eSRS</w:t>
      </w:r>
      <w:proofErr w:type="spellEnd"/>
      <w:r w:rsidRPr="00400B9A">
        <w:rPr>
          <w:rFonts w:ascii="Courier New" w:hAnsi="Courier New" w:cs="Courier New"/>
          <w:sz w:val="24"/>
          <w:szCs w:val="24"/>
        </w:rPr>
        <w:t xml:space="preserve"> is estimated as follows:</w:t>
      </w:r>
    </w:p>
    <w:p w:rsidRPr="00400B9A" w:rsidR="00846B3F" w:rsidRDefault="00846B3F" w14:paraId="5863BF86" w14:textId="77777777">
      <w:pPr>
        <w:ind w:left="360"/>
        <w:rPr>
          <w:rFonts w:ascii="Courier New" w:hAnsi="Courier New" w:cs="Courier New"/>
          <w:sz w:val="24"/>
          <w:szCs w:val="24"/>
          <w:u w:val="single"/>
        </w:rPr>
      </w:pPr>
    </w:p>
    <w:p w:rsidRPr="00400B9A" w:rsidR="00C64048" w:rsidP="00C64048" w:rsidRDefault="00C64048" w14:paraId="460EFC82" w14:textId="77777777">
      <w:pPr>
        <w:ind w:left="360"/>
        <w:rPr>
          <w:rFonts w:ascii="Courier New" w:hAnsi="Courier New" w:cs="Courier New"/>
          <w:sz w:val="24"/>
          <w:szCs w:val="24"/>
        </w:rPr>
      </w:pPr>
      <w:r w:rsidRPr="00400B9A">
        <w:rPr>
          <w:rFonts w:ascii="Courier New" w:hAnsi="Courier New" w:cs="Courier New"/>
          <w:sz w:val="24"/>
          <w:szCs w:val="24"/>
          <w:u w:val="single"/>
        </w:rPr>
        <w:t>Commercial and individual plans</w:t>
      </w:r>
      <w:r w:rsidRPr="00400B9A">
        <w:rPr>
          <w:rFonts w:ascii="Courier New" w:hAnsi="Courier New" w:cs="Courier New"/>
          <w:sz w:val="24"/>
          <w:szCs w:val="24"/>
        </w:rPr>
        <w:t xml:space="preserve"> </w:t>
      </w:r>
    </w:p>
    <w:p w:rsidRPr="00400B9A" w:rsidR="00C64048" w:rsidP="00C64048" w:rsidRDefault="00C64048" w14:paraId="47F9DE5E" w14:textId="31457568">
      <w:pPr>
        <w:ind w:right="-40"/>
        <w:rPr>
          <w:rFonts w:ascii="Courier New" w:hAnsi="Courier New" w:eastAsia="Courier New" w:cs="Courier New"/>
          <w:sz w:val="24"/>
          <w:szCs w:val="24"/>
        </w:rPr>
      </w:pPr>
      <w:r w:rsidRPr="00400B9A">
        <w:rPr>
          <w:rFonts w:ascii="Courier New" w:hAnsi="Courier New" w:eastAsia="Courier New" w:cs="Courier New"/>
          <w:sz w:val="24"/>
          <w:szCs w:val="24"/>
        </w:rPr>
        <w:t xml:space="preserve">Total annual responses............................... </w:t>
      </w:r>
      <w:r>
        <w:rPr>
          <w:rFonts w:ascii="Courier New" w:hAnsi="Courier New" w:eastAsia="Courier New" w:cs="Courier New"/>
          <w:sz w:val="24"/>
          <w:szCs w:val="24"/>
        </w:rPr>
        <w:t xml:space="preserve"> 5,515</w:t>
      </w:r>
    </w:p>
    <w:p w:rsidRPr="00400B9A" w:rsidR="00C64048" w:rsidP="00C64048" w:rsidRDefault="00C64048" w14:paraId="57D49F81" w14:textId="77777777">
      <w:pPr>
        <w:ind w:right="-40"/>
        <w:rPr>
          <w:rFonts w:ascii="Courier New" w:hAnsi="Courier New" w:eastAsia="Courier New" w:cs="Courier New"/>
          <w:sz w:val="24"/>
          <w:szCs w:val="24"/>
          <w:u w:val="single"/>
        </w:rPr>
      </w:pPr>
      <w:r w:rsidRPr="00400B9A">
        <w:rPr>
          <w:rFonts w:ascii="Courier New" w:hAnsi="Courier New" w:eastAsia="Courier New" w:cs="Courier New"/>
          <w:sz w:val="24"/>
          <w:szCs w:val="24"/>
        </w:rPr>
        <w:t xml:space="preserve">Review time per response (hours).....................  </w:t>
      </w:r>
      <w:r w:rsidRPr="00400B9A">
        <w:rPr>
          <w:rFonts w:ascii="Courier New" w:hAnsi="Courier New" w:eastAsia="Courier New" w:cs="Courier New"/>
          <w:sz w:val="24"/>
          <w:szCs w:val="24"/>
          <w:u w:val="single"/>
        </w:rPr>
        <w:t xml:space="preserve">x   </w:t>
      </w:r>
      <w:r>
        <w:rPr>
          <w:rFonts w:ascii="Courier New" w:hAnsi="Courier New" w:eastAsia="Courier New" w:cs="Courier New"/>
          <w:sz w:val="24"/>
          <w:szCs w:val="24"/>
          <w:u w:val="single"/>
        </w:rPr>
        <w:t>1</w:t>
      </w:r>
    </w:p>
    <w:p w:rsidRPr="00400B9A" w:rsidR="00C64048" w:rsidP="00C64048" w:rsidRDefault="00C64048" w14:paraId="12F7EC29" w14:textId="2DC086BB">
      <w:pPr>
        <w:ind w:right="-40"/>
        <w:rPr>
          <w:rFonts w:ascii="Courier New" w:hAnsi="Courier New" w:eastAsia="Courier New" w:cs="Courier New"/>
          <w:sz w:val="24"/>
          <w:szCs w:val="24"/>
        </w:rPr>
      </w:pPr>
      <w:r w:rsidRPr="00400B9A">
        <w:rPr>
          <w:rFonts w:ascii="Courier New" w:hAnsi="Courier New" w:eastAsia="Courier New" w:cs="Courier New"/>
          <w:sz w:val="24"/>
          <w:szCs w:val="24"/>
        </w:rPr>
        <w:t xml:space="preserve">Review time per year (hours)......................... </w:t>
      </w:r>
      <w:r>
        <w:rPr>
          <w:rFonts w:ascii="Courier New" w:hAnsi="Courier New" w:eastAsia="Courier New" w:cs="Courier New"/>
          <w:sz w:val="24"/>
          <w:szCs w:val="24"/>
        </w:rPr>
        <w:t xml:space="preserve"> 5,515</w:t>
      </w:r>
    </w:p>
    <w:p w:rsidRPr="00400B9A" w:rsidR="00C64048" w:rsidP="00C64048" w:rsidRDefault="00C64048" w14:paraId="4C2BA1A2" w14:textId="77777777">
      <w:pPr>
        <w:ind w:right="-40"/>
        <w:rPr>
          <w:rFonts w:ascii="Courier New" w:hAnsi="Courier New" w:eastAsia="Courier New" w:cs="Courier New"/>
          <w:sz w:val="24"/>
          <w:szCs w:val="24"/>
          <w:u w:val="single"/>
        </w:rPr>
      </w:pPr>
      <w:r w:rsidRPr="00400B9A">
        <w:rPr>
          <w:rFonts w:ascii="Courier New" w:hAnsi="Courier New" w:eastAsia="Courier New" w:cs="Courier New"/>
          <w:sz w:val="24"/>
          <w:szCs w:val="24"/>
        </w:rPr>
        <w:t>Hourly rate</w:t>
      </w:r>
      <w:r w:rsidRPr="00001CAE">
        <w:rPr>
          <w:rFonts w:ascii="Courier New" w:hAnsi="Courier New" w:eastAsia="Courier New" w:cs="Courier New"/>
          <w:b/>
          <w:bCs/>
          <w:sz w:val="24"/>
          <w:szCs w:val="24"/>
        </w:rPr>
        <w:t>*</w:t>
      </w:r>
      <w:r w:rsidRPr="00400B9A">
        <w:rPr>
          <w:rFonts w:ascii="Courier New" w:hAnsi="Courier New" w:eastAsia="Courier New" w:cs="Courier New"/>
          <w:sz w:val="24"/>
          <w:szCs w:val="24"/>
        </w:rPr>
        <w:t xml:space="preserve">.........................................  </w:t>
      </w:r>
      <w:r w:rsidRPr="00400B9A">
        <w:rPr>
          <w:rFonts w:ascii="Courier New" w:hAnsi="Courier New" w:eastAsia="Courier New" w:cs="Courier New"/>
          <w:sz w:val="24"/>
          <w:szCs w:val="24"/>
          <w:u w:val="single"/>
        </w:rPr>
        <w:t>x $</w:t>
      </w:r>
      <w:r>
        <w:rPr>
          <w:rFonts w:ascii="Courier New" w:hAnsi="Courier New" w:eastAsia="Courier New" w:cs="Courier New"/>
          <w:sz w:val="24"/>
          <w:szCs w:val="24"/>
          <w:u w:val="single"/>
        </w:rPr>
        <w:t>40</w:t>
      </w:r>
    </w:p>
    <w:p w:rsidRPr="00400B9A" w:rsidR="00C64048" w:rsidP="00C64048" w:rsidRDefault="00C64048" w14:paraId="40E49B4B" w14:textId="28928C45">
      <w:pPr>
        <w:ind w:right="-40"/>
        <w:rPr>
          <w:rFonts w:ascii="Courier New" w:hAnsi="Courier New" w:eastAsia="Courier New" w:cs="Courier New"/>
          <w:sz w:val="24"/>
          <w:szCs w:val="24"/>
        </w:rPr>
      </w:pPr>
      <w:r w:rsidRPr="00400B9A">
        <w:rPr>
          <w:rFonts w:ascii="Courier New" w:hAnsi="Courier New" w:eastAsia="Courier New" w:cs="Courier New"/>
          <w:sz w:val="24"/>
          <w:szCs w:val="24"/>
        </w:rPr>
        <w:t>Estimated annual cost to the Government.............$</w:t>
      </w:r>
      <w:r>
        <w:rPr>
          <w:rFonts w:ascii="Courier New" w:hAnsi="Courier New" w:eastAsia="Courier New" w:cs="Courier New"/>
          <w:sz w:val="24"/>
          <w:szCs w:val="24"/>
        </w:rPr>
        <w:t>220,600</w:t>
      </w:r>
    </w:p>
    <w:p w:rsidRPr="00400B9A" w:rsidR="00846B3F" w:rsidRDefault="00846B3F" w14:paraId="55964915" w14:textId="77777777">
      <w:pPr>
        <w:rPr>
          <w:rFonts w:ascii="Courier New" w:hAnsi="Courier New" w:cs="Courier New"/>
          <w:sz w:val="24"/>
          <w:szCs w:val="24"/>
        </w:rPr>
      </w:pPr>
    </w:p>
    <w:p w:rsidRPr="00400B9A" w:rsidR="00846B3F" w:rsidRDefault="00650A74" w14:paraId="017E94A8" w14:textId="77777777">
      <w:pPr>
        <w:numPr>
          <w:ilvl w:val="0"/>
          <w:numId w:val="2"/>
        </w:numPr>
        <w:ind w:left="360"/>
        <w:rPr>
          <w:rFonts w:ascii="Courier New" w:hAnsi="Courier New" w:cs="Courier New"/>
          <w:sz w:val="24"/>
          <w:szCs w:val="24"/>
        </w:rPr>
      </w:pPr>
      <w:r w:rsidRPr="00400B9A">
        <w:rPr>
          <w:rFonts w:ascii="Courier New" w:hAnsi="Courier New" w:cs="Courier New"/>
          <w:b/>
          <w:sz w:val="24"/>
          <w:szCs w:val="24"/>
        </w:rPr>
        <w:t xml:space="preserve">Individual Subcontract Report (ISR). </w:t>
      </w:r>
    </w:p>
    <w:p w:rsidRPr="00400B9A" w:rsidR="00846B3F" w:rsidRDefault="00650A74" w14:paraId="7019A554" w14:textId="77777777">
      <w:pPr>
        <w:ind w:left="360"/>
        <w:rPr>
          <w:rFonts w:ascii="Courier New" w:hAnsi="Courier New" w:cs="Courier New"/>
          <w:sz w:val="24"/>
          <w:szCs w:val="24"/>
        </w:rPr>
      </w:pPr>
      <w:r w:rsidRPr="00400B9A">
        <w:rPr>
          <w:rFonts w:ascii="Courier New" w:hAnsi="Courier New" w:cs="Courier New"/>
          <w:sz w:val="24"/>
          <w:szCs w:val="24"/>
        </w:rPr>
        <w:t xml:space="preserve">Time required for reviewing and acknowledging ISRs in </w:t>
      </w:r>
      <w:proofErr w:type="spellStart"/>
      <w:r w:rsidRPr="00400B9A">
        <w:rPr>
          <w:rFonts w:ascii="Courier New" w:hAnsi="Courier New" w:cs="Courier New"/>
          <w:sz w:val="24"/>
          <w:szCs w:val="24"/>
        </w:rPr>
        <w:t>eSRS</w:t>
      </w:r>
      <w:proofErr w:type="spellEnd"/>
      <w:r w:rsidRPr="00400B9A">
        <w:rPr>
          <w:rFonts w:ascii="Courier New" w:hAnsi="Courier New" w:cs="Courier New"/>
          <w:sz w:val="24"/>
          <w:szCs w:val="24"/>
        </w:rPr>
        <w:t xml:space="preserve"> is estimated as follows:</w:t>
      </w:r>
    </w:p>
    <w:p w:rsidRPr="00400B9A" w:rsidR="00846B3F" w:rsidRDefault="00846B3F" w14:paraId="22E87F7B" w14:textId="77777777">
      <w:pPr>
        <w:ind w:left="360"/>
        <w:rPr>
          <w:rFonts w:ascii="Courier New" w:hAnsi="Courier New" w:cs="Courier New"/>
          <w:sz w:val="24"/>
          <w:szCs w:val="24"/>
        </w:rPr>
      </w:pPr>
    </w:p>
    <w:p w:rsidRPr="00400B9A" w:rsidR="00846B3F" w:rsidRDefault="00650A74" w14:paraId="4C6F495B" w14:textId="6B62125B">
      <w:pPr>
        <w:ind w:left="360"/>
        <w:rPr>
          <w:rFonts w:ascii="Courier New" w:hAnsi="Courier New" w:cs="Courier New"/>
          <w:sz w:val="24"/>
          <w:szCs w:val="24"/>
        </w:rPr>
      </w:pPr>
      <w:r w:rsidRPr="00400B9A">
        <w:rPr>
          <w:rFonts w:ascii="Courier New" w:hAnsi="Courier New" w:cs="Courier New"/>
          <w:sz w:val="24"/>
          <w:szCs w:val="24"/>
          <w:u w:val="single"/>
        </w:rPr>
        <w:t>Individual plans</w:t>
      </w:r>
    </w:p>
    <w:p w:rsidRPr="00400B9A" w:rsidR="00E05BD7" w:rsidP="00E05BD7" w:rsidRDefault="00E05BD7" w14:paraId="3DBB27DE" w14:textId="0002AA8D">
      <w:pPr>
        <w:ind w:right="-40"/>
        <w:rPr>
          <w:rFonts w:ascii="Courier New" w:hAnsi="Courier New" w:eastAsia="Courier New" w:cs="Courier New"/>
          <w:sz w:val="24"/>
          <w:szCs w:val="24"/>
        </w:rPr>
      </w:pPr>
      <w:r w:rsidRPr="00400B9A">
        <w:rPr>
          <w:rFonts w:ascii="Courier New" w:hAnsi="Courier New" w:eastAsia="Courier New" w:cs="Courier New"/>
          <w:sz w:val="24"/>
          <w:szCs w:val="24"/>
        </w:rPr>
        <w:t xml:space="preserve">Total annual responses............................... </w:t>
      </w:r>
      <w:r w:rsidR="004B7B44">
        <w:rPr>
          <w:rFonts w:ascii="Courier New" w:hAnsi="Courier New" w:eastAsia="Courier New" w:cs="Courier New"/>
          <w:sz w:val="24"/>
          <w:szCs w:val="24"/>
        </w:rPr>
        <w:t>37,856</w:t>
      </w:r>
    </w:p>
    <w:p w:rsidRPr="00400B9A" w:rsidR="00E05BD7" w:rsidP="00E05BD7" w:rsidRDefault="00E05BD7" w14:paraId="4FF54D62" w14:textId="547A2874">
      <w:pPr>
        <w:ind w:right="-40"/>
        <w:rPr>
          <w:rFonts w:ascii="Courier New" w:hAnsi="Courier New" w:eastAsia="Courier New" w:cs="Courier New"/>
          <w:sz w:val="24"/>
          <w:szCs w:val="24"/>
          <w:u w:val="single"/>
        </w:rPr>
      </w:pPr>
      <w:r w:rsidRPr="00400B9A">
        <w:rPr>
          <w:rFonts w:ascii="Courier New" w:hAnsi="Courier New" w:eastAsia="Courier New" w:cs="Courier New"/>
          <w:sz w:val="24"/>
          <w:szCs w:val="24"/>
        </w:rPr>
        <w:t xml:space="preserve">Review time per response (hours).....................  </w:t>
      </w:r>
      <w:r w:rsidRPr="00400B9A">
        <w:rPr>
          <w:rFonts w:ascii="Courier New" w:hAnsi="Courier New" w:eastAsia="Courier New" w:cs="Courier New"/>
          <w:sz w:val="24"/>
          <w:szCs w:val="24"/>
          <w:u w:val="single"/>
        </w:rPr>
        <w:t xml:space="preserve">x   </w:t>
      </w:r>
      <w:r w:rsidR="008C1334">
        <w:rPr>
          <w:rFonts w:ascii="Courier New" w:hAnsi="Courier New" w:eastAsia="Courier New" w:cs="Courier New"/>
          <w:sz w:val="24"/>
          <w:szCs w:val="24"/>
          <w:u w:val="single"/>
        </w:rPr>
        <w:t>1</w:t>
      </w:r>
    </w:p>
    <w:p w:rsidRPr="00400B9A" w:rsidR="00E05BD7" w:rsidP="00E05BD7" w:rsidRDefault="00E05BD7" w14:paraId="10A68B5C" w14:textId="25062711">
      <w:pPr>
        <w:ind w:right="-40"/>
        <w:rPr>
          <w:rFonts w:ascii="Courier New" w:hAnsi="Courier New" w:eastAsia="Courier New" w:cs="Courier New"/>
          <w:sz w:val="24"/>
          <w:szCs w:val="24"/>
        </w:rPr>
      </w:pPr>
      <w:r w:rsidRPr="00400B9A">
        <w:rPr>
          <w:rFonts w:ascii="Courier New" w:hAnsi="Courier New" w:eastAsia="Courier New" w:cs="Courier New"/>
          <w:sz w:val="24"/>
          <w:szCs w:val="24"/>
        </w:rPr>
        <w:t xml:space="preserve">Review time per year (hours)......................... </w:t>
      </w:r>
      <w:r w:rsidR="004B7B44">
        <w:rPr>
          <w:rFonts w:ascii="Courier New" w:hAnsi="Courier New" w:eastAsia="Courier New" w:cs="Courier New"/>
          <w:sz w:val="24"/>
          <w:szCs w:val="24"/>
        </w:rPr>
        <w:t>37</w:t>
      </w:r>
      <w:r w:rsidR="008C1334">
        <w:rPr>
          <w:rFonts w:ascii="Courier New" w:hAnsi="Courier New" w:eastAsia="Courier New" w:cs="Courier New"/>
          <w:sz w:val="24"/>
          <w:szCs w:val="24"/>
        </w:rPr>
        <w:t>,</w:t>
      </w:r>
      <w:r w:rsidR="004B7B44">
        <w:rPr>
          <w:rFonts w:ascii="Courier New" w:hAnsi="Courier New" w:eastAsia="Courier New" w:cs="Courier New"/>
          <w:sz w:val="24"/>
          <w:szCs w:val="24"/>
        </w:rPr>
        <w:t>856</w:t>
      </w:r>
    </w:p>
    <w:p w:rsidRPr="00400B9A" w:rsidR="00E05BD7" w:rsidP="00E05BD7" w:rsidRDefault="00E05BD7" w14:paraId="603D0B55" w14:textId="45B65C22">
      <w:pPr>
        <w:ind w:right="-40"/>
        <w:rPr>
          <w:rFonts w:ascii="Courier New" w:hAnsi="Courier New" w:eastAsia="Courier New" w:cs="Courier New"/>
          <w:sz w:val="24"/>
          <w:szCs w:val="24"/>
          <w:u w:val="single"/>
        </w:rPr>
      </w:pPr>
      <w:r w:rsidRPr="00400B9A">
        <w:rPr>
          <w:rFonts w:ascii="Courier New" w:hAnsi="Courier New" w:eastAsia="Courier New" w:cs="Courier New"/>
          <w:sz w:val="24"/>
          <w:szCs w:val="24"/>
        </w:rPr>
        <w:t>Hourly rate</w:t>
      </w:r>
      <w:r w:rsidRPr="00001CAE">
        <w:rPr>
          <w:rFonts w:ascii="Courier New" w:hAnsi="Courier New" w:eastAsia="Courier New" w:cs="Courier New"/>
          <w:b/>
          <w:bCs/>
          <w:sz w:val="24"/>
          <w:szCs w:val="24"/>
        </w:rPr>
        <w:t>*</w:t>
      </w:r>
      <w:r w:rsidRPr="00400B9A">
        <w:rPr>
          <w:rFonts w:ascii="Courier New" w:hAnsi="Courier New" w:eastAsia="Courier New" w:cs="Courier New"/>
          <w:sz w:val="24"/>
          <w:szCs w:val="24"/>
        </w:rPr>
        <w:t xml:space="preserve">.........................................  </w:t>
      </w:r>
      <w:r w:rsidRPr="00400B9A">
        <w:rPr>
          <w:rFonts w:ascii="Courier New" w:hAnsi="Courier New" w:eastAsia="Courier New" w:cs="Courier New"/>
          <w:sz w:val="24"/>
          <w:szCs w:val="24"/>
          <w:u w:val="single"/>
        </w:rPr>
        <w:t>x $</w:t>
      </w:r>
      <w:r w:rsidR="008C1334">
        <w:rPr>
          <w:rFonts w:ascii="Courier New" w:hAnsi="Courier New" w:eastAsia="Courier New" w:cs="Courier New"/>
          <w:sz w:val="24"/>
          <w:szCs w:val="24"/>
          <w:u w:val="single"/>
        </w:rPr>
        <w:t>40</w:t>
      </w:r>
    </w:p>
    <w:p w:rsidRPr="00400B9A" w:rsidR="00E05BD7" w:rsidP="00E05BD7" w:rsidRDefault="00E05BD7" w14:paraId="20E89D96" w14:textId="36D6D97B">
      <w:pPr>
        <w:ind w:right="-40"/>
        <w:rPr>
          <w:rFonts w:ascii="Courier New" w:hAnsi="Courier New" w:eastAsia="Courier New" w:cs="Courier New"/>
          <w:sz w:val="24"/>
          <w:szCs w:val="24"/>
        </w:rPr>
      </w:pPr>
      <w:r w:rsidRPr="00400B9A">
        <w:rPr>
          <w:rFonts w:ascii="Courier New" w:hAnsi="Courier New" w:eastAsia="Courier New" w:cs="Courier New"/>
          <w:sz w:val="24"/>
          <w:szCs w:val="24"/>
        </w:rPr>
        <w:t>Estimated annual cost to the Government...........$</w:t>
      </w:r>
      <w:r w:rsidR="004B7B44">
        <w:rPr>
          <w:rFonts w:ascii="Courier New" w:hAnsi="Courier New" w:eastAsia="Courier New" w:cs="Courier New"/>
          <w:sz w:val="24"/>
          <w:szCs w:val="24"/>
        </w:rPr>
        <w:t>1,514,240</w:t>
      </w:r>
    </w:p>
    <w:p w:rsidRPr="00400B9A" w:rsidR="00846B3F" w:rsidRDefault="00846B3F" w14:paraId="47800BFF" w14:textId="77777777">
      <w:pPr>
        <w:rPr>
          <w:rFonts w:ascii="Courier New" w:hAnsi="Courier New" w:cs="Courier New"/>
          <w:sz w:val="24"/>
          <w:szCs w:val="24"/>
        </w:rPr>
      </w:pPr>
    </w:p>
    <w:p w:rsidRPr="00400B9A" w:rsidR="00846B3F" w:rsidRDefault="00650A74" w14:paraId="1659170C" w14:textId="77777777">
      <w:pPr>
        <w:numPr>
          <w:ilvl w:val="0"/>
          <w:numId w:val="2"/>
        </w:numPr>
        <w:ind w:left="360"/>
        <w:rPr>
          <w:rFonts w:ascii="Courier New" w:hAnsi="Courier New" w:cs="Courier New"/>
          <w:sz w:val="24"/>
          <w:szCs w:val="24"/>
        </w:rPr>
      </w:pPr>
      <w:r w:rsidRPr="00400B9A">
        <w:rPr>
          <w:rFonts w:ascii="Courier New" w:hAnsi="Courier New" w:cs="Courier New"/>
          <w:b/>
          <w:sz w:val="24"/>
          <w:szCs w:val="24"/>
        </w:rPr>
        <w:t>Written explanation for not using a small business subcontractor as specified in the proposal or subcontracting plan</w:t>
      </w:r>
      <w:r w:rsidRPr="00400B9A">
        <w:rPr>
          <w:rFonts w:ascii="Courier New" w:hAnsi="Courier New" w:cs="Courier New"/>
          <w:sz w:val="24"/>
          <w:szCs w:val="24"/>
        </w:rPr>
        <w:t xml:space="preserve">.  </w:t>
      </w:r>
    </w:p>
    <w:p w:rsidRPr="00400B9A" w:rsidR="00846B3F" w:rsidRDefault="00650A74" w14:paraId="72D5DFED" w14:textId="77777777">
      <w:pPr>
        <w:rPr>
          <w:rFonts w:ascii="Courier New" w:hAnsi="Courier New" w:cs="Courier New"/>
          <w:sz w:val="24"/>
          <w:szCs w:val="24"/>
        </w:rPr>
      </w:pPr>
      <w:r w:rsidRPr="00400B9A">
        <w:rPr>
          <w:rFonts w:ascii="Courier New" w:hAnsi="Courier New" w:cs="Courier New"/>
          <w:sz w:val="24"/>
          <w:szCs w:val="24"/>
        </w:rPr>
        <w:t>Time required for Government-wide review and evaluation of the information collected is estimated at a third of an hour per response. Government review can benefit from economies of scale by incorporating this requirement into the standard contractor performance evaluation and performance reporting (i.e., Contractor Performance Assessment Reporting System (CPARS)) that already occurs for all contracts over the simplified acquisition threshold.</w:t>
      </w:r>
    </w:p>
    <w:p w:rsidRPr="00400B9A" w:rsidR="00846B3F" w:rsidRDefault="00650A74" w14:paraId="11FC8C9F" w14:textId="77777777">
      <w:pPr>
        <w:rPr>
          <w:rFonts w:ascii="Courier New" w:hAnsi="Courier New" w:cs="Courier New"/>
          <w:sz w:val="24"/>
          <w:szCs w:val="24"/>
        </w:rPr>
      </w:pPr>
      <w:r w:rsidRPr="00400B9A">
        <w:rPr>
          <w:rFonts w:ascii="Courier New" w:hAnsi="Courier New" w:cs="Courier New"/>
          <w:sz w:val="24"/>
          <w:szCs w:val="24"/>
        </w:rPr>
        <w:t xml:space="preserve"> </w:t>
      </w:r>
    </w:p>
    <w:p w:rsidRPr="00400B9A" w:rsidR="00E05BD7" w:rsidP="00E05BD7" w:rsidRDefault="00E05BD7" w14:paraId="16F257F0" w14:textId="453FAF55">
      <w:pPr>
        <w:ind w:right="-40"/>
        <w:rPr>
          <w:rFonts w:ascii="Courier New" w:hAnsi="Courier New" w:eastAsia="Courier New" w:cs="Courier New"/>
          <w:sz w:val="24"/>
          <w:szCs w:val="24"/>
        </w:rPr>
      </w:pPr>
      <w:r w:rsidRPr="00400B9A">
        <w:rPr>
          <w:rFonts w:ascii="Courier New" w:hAnsi="Courier New" w:eastAsia="Courier New" w:cs="Courier New"/>
          <w:sz w:val="24"/>
          <w:szCs w:val="24"/>
        </w:rPr>
        <w:lastRenderedPageBreak/>
        <w:t xml:space="preserve">Total annual responses...............................  </w:t>
      </w:r>
      <w:r w:rsidR="000314F3">
        <w:rPr>
          <w:rFonts w:ascii="Courier New" w:hAnsi="Courier New" w:eastAsia="Courier New" w:cs="Courier New"/>
          <w:sz w:val="24"/>
          <w:szCs w:val="24"/>
        </w:rPr>
        <w:t>3,882</w:t>
      </w:r>
    </w:p>
    <w:p w:rsidRPr="00400B9A" w:rsidR="00E05BD7" w:rsidP="00E05BD7" w:rsidRDefault="00E05BD7" w14:paraId="6A2460DC" w14:textId="36977B09">
      <w:pPr>
        <w:ind w:right="-40"/>
        <w:rPr>
          <w:rFonts w:ascii="Courier New" w:hAnsi="Courier New" w:eastAsia="Courier New" w:cs="Courier New"/>
          <w:sz w:val="24"/>
          <w:szCs w:val="24"/>
          <w:u w:val="single"/>
        </w:rPr>
      </w:pPr>
      <w:r w:rsidRPr="00400B9A">
        <w:rPr>
          <w:rFonts w:ascii="Courier New" w:hAnsi="Courier New" w:eastAsia="Courier New" w:cs="Courier New"/>
          <w:sz w:val="24"/>
          <w:szCs w:val="24"/>
        </w:rPr>
        <w:t xml:space="preserve">Review time per response (hours)..................... </w:t>
      </w:r>
      <w:r w:rsidRPr="00400B9A">
        <w:rPr>
          <w:rFonts w:ascii="Courier New" w:hAnsi="Courier New" w:eastAsia="Courier New" w:cs="Courier New"/>
          <w:sz w:val="24"/>
          <w:szCs w:val="24"/>
          <w:u w:val="single"/>
        </w:rPr>
        <w:t>x</w:t>
      </w:r>
      <w:r w:rsidR="008C1334">
        <w:rPr>
          <w:rFonts w:ascii="Courier New" w:hAnsi="Courier New" w:eastAsia="Courier New" w:cs="Courier New"/>
          <w:sz w:val="24"/>
          <w:szCs w:val="24"/>
          <w:u w:val="single"/>
        </w:rPr>
        <w:t xml:space="preserve"> 0.33</w:t>
      </w:r>
    </w:p>
    <w:p w:rsidRPr="00400B9A" w:rsidR="00E05BD7" w:rsidP="00E05BD7" w:rsidRDefault="00E05BD7" w14:paraId="10A4CD7D" w14:textId="18E7821F">
      <w:pPr>
        <w:ind w:right="-40"/>
        <w:rPr>
          <w:rFonts w:ascii="Courier New" w:hAnsi="Courier New" w:eastAsia="Courier New" w:cs="Courier New"/>
          <w:sz w:val="24"/>
          <w:szCs w:val="24"/>
        </w:rPr>
      </w:pPr>
      <w:r w:rsidRPr="00400B9A">
        <w:rPr>
          <w:rFonts w:ascii="Courier New" w:hAnsi="Courier New" w:eastAsia="Courier New" w:cs="Courier New"/>
          <w:sz w:val="24"/>
          <w:szCs w:val="24"/>
        </w:rPr>
        <w:t>Review time per year (hours)........................</w:t>
      </w:r>
      <w:r w:rsidR="000314F3">
        <w:rPr>
          <w:rFonts w:ascii="Courier New" w:hAnsi="Courier New" w:eastAsia="Courier New" w:cs="Courier New"/>
          <w:sz w:val="24"/>
          <w:szCs w:val="24"/>
        </w:rPr>
        <w:t>1,281.06</w:t>
      </w:r>
    </w:p>
    <w:p w:rsidRPr="00400B9A" w:rsidR="00E05BD7" w:rsidP="00E05BD7" w:rsidRDefault="00E05BD7" w14:paraId="1D6BE7AA" w14:textId="1F18D43C">
      <w:pPr>
        <w:ind w:right="-40"/>
        <w:rPr>
          <w:rFonts w:ascii="Courier New" w:hAnsi="Courier New" w:eastAsia="Courier New" w:cs="Courier New"/>
          <w:sz w:val="24"/>
          <w:szCs w:val="24"/>
          <w:u w:val="single"/>
        </w:rPr>
      </w:pPr>
      <w:r w:rsidRPr="00400B9A">
        <w:rPr>
          <w:rFonts w:ascii="Courier New" w:hAnsi="Courier New" w:eastAsia="Courier New" w:cs="Courier New"/>
          <w:sz w:val="24"/>
          <w:szCs w:val="24"/>
        </w:rPr>
        <w:t>Hourly rate</w:t>
      </w:r>
      <w:r w:rsidRPr="00001CAE">
        <w:rPr>
          <w:rFonts w:ascii="Courier New" w:hAnsi="Courier New" w:eastAsia="Courier New" w:cs="Courier New"/>
          <w:b/>
          <w:bCs/>
          <w:sz w:val="24"/>
          <w:szCs w:val="24"/>
        </w:rPr>
        <w:t>*</w:t>
      </w:r>
      <w:r w:rsidRPr="00400B9A">
        <w:rPr>
          <w:rFonts w:ascii="Courier New" w:hAnsi="Courier New" w:eastAsia="Courier New" w:cs="Courier New"/>
          <w:sz w:val="24"/>
          <w:szCs w:val="24"/>
        </w:rPr>
        <w:t xml:space="preserve">.........................................  </w:t>
      </w:r>
      <w:r w:rsidRPr="00400B9A">
        <w:rPr>
          <w:rFonts w:ascii="Courier New" w:hAnsi="Courier New" w:eastAsia="Courier New" w:cs="Courier New"/>
          <w:sz w:val="24"/>
          <w:szCs w:val="24"/>
          <w:u w:val="single"/>
        </w:rPr>
        <w:t>x $</w:t>
      </w:r>
      <w:r w:rsidR="008C1334">
        <w:rPr>
          <w:rFonts w:ascii="Courier New" w:hAnsi="Courier New" w:eastAsia="Courier New" w:cs="Courier New"/>
          <w:sz w:val="24"/>
          <w:szCs w:val="24"/>
          <w:u w:val="single"/>
        </w:rPr>
        <w:t>40</w:t>
      </w:r>
    </w:p>
    <w:p w:rsidR="00E05BD7" w:rsidP="00E05BD7" w:rsidRDefault="00E05BD7" w14:paraId="4FA32186" w14:textId="64CB6250">
      <w:pPr>
        <w:ind w:right="-40"/>
        <w:rPr>
          <w:rFonts w:ascii="Courier New" w:hAnsi="Courier New" w:eastAsia="Courier New" w:cs="Courier New"/>
          <w:sz w:val="24"/>
          <w:szCs w:val="24"/>
        </w:rPr>
      </w:pPr>
      <w:r w:rsidRPr="00400B9A">
        <w:rPr>
          <w:rFonts w:ascii="Courier New" w:hAnsi="Courier New" w:eastAsia="Courier New" w:cs="Courier New"/>
          <w:sz w:val="24"/>
          <w:szCs w:val="24"/>
        </w:rPr>
        <w:t>Estimated annual cost to the Government...........$</w:t>
      </w:r>
      <w:r w:rsidR="000314F3">
        <w:rPr>
          <w:rFonts w:ascii="Courier New" w:hAnsi="Courier New" w:eastAsia="Courier New" w:cs="Courier New"/>
          <w:sz w:val="24"/>
          <w:szCs w:val="24"/>
        </w:rPr>
        <w:t>51</w:t>
      </w:r>
      <w:r w:rsidR="004B7B44">
        <w:rPr>
          <w:rFonts w:ascii="Courier New" w:hAnsi="Courier New" w:eastAsia="Courier New" w:cs="Courier New"/>
          <w:sz w:val="24"/>
          <w:szCs w:val="24"/>
        </w:rPr>
        <w:t>,</w:t>
      </w:r>
      <w:r w:rsidR="000314F3">
        <w:rPr>
          <w:rFonts w:ascii="Courier New" w:hAnsi="Courier New" w:eastAsia="Courier New" w:cs="Courier New"/>
          <w:sz w:val="24"/>
          <w:szCs w:val="24"/>
        </w:rPr>
        <w:t>242</w:t>
      </w:r>
      <w:r w:rsidR="004B7B44">
        <w:rPr>
          <w:rFonts w:ascii="Courier New" w:hAnsi="Courier New" w:eastAsia="Courier New" w:cs="Courier New"/>
          <w:sz w:val="24"/>
          <w:szCs w:val="24"/>
        </w:rPr>
        <w:t>.</w:t>
      </w:r>
      <w:r w:rsidR="000314F3">
        <w:rPr>
          <w:rFonts w:ascii="Courier New" w:hAnsi="Courier New" w:eastAsia="Courier New" w:cs="Courier New"/>
          <w:sz w:val="24"/>
          <w:szCs w:val="24"/>
        </w:rPr>
        <w:t>4</w:t>
      </w:r>
      <w:r w:rsidR="004B7B44">
        <w:rPr>
          <w:rFonts w:ascii="Courier New" w:hAnsi="Courier New" w:eastAsia="Courier New" w:cs="Courier New"/>
          <w:sz w:val="24"/>
          <w:szCs w:val="24"/>
        </w:rPr>
        <w:t>0</w:t>
      </w:r>
    </w:p>
    <w:p w:rsidRPr="00400B9A" w:rsidR="008D2E73" w:rsidP="00E05BD7" w:rsidRDefault="008D2E73" w14:paraId="69878967" w14:textId="77777777">
      <w:pPr>
        <w:ind w:right="-40"/>
        <w:rPr>
          <w:rFonts w:ascii="Courier New" w:hAnsi="Courier New" w:eastAsia="Courier New" w:cs="Courier New"/>
          <w:sz w:val="24"/>
          <w:szCs w:val="24"/>
        </w:rPr>
      </w:pPr>
    </w:p>
    <w:p w:rsidR="008D2E73" w:rsidP="006A0CE1" w:rsidRDefault="008D2E73" w14:paraId="1FF067D0" w14:textId="77777777">
      <w:pPr>
        <w:ind w:right="-40"/>
        <w:rPr>
          <w:rFonts w:ascii="Courier New" w:hAnsi="Courier New" w:cs="Courier New"/>
          <w:b/>
          <w:sz w:val="24"/>
          <w:szCs w:val="24"/>
        </w:rPr>
      </w:pPr>
      <w:bookmarkStart w:name="_gjdgxs" w:colFirst="0" w:colLast="0" w:id="3"/>
      <w:bookmarkEnd w:id="3"/>
    </w:p>
    <w:p w:rsidRPr="006A0CE1" w:rsidR="006A0CE1" w:rsidP="006A0CE1" w:rsidRDefault="00650A74" w14:paraId="707DD515" w14:textId="6B43456A">
      <w:pPr>
        <w:ind w:right="-40"/>
        <w:rPr>
          <w:rFonts w:ascii="Courier New" w:hAnsi="Courier New" w:eastAsia="Courier New" w:cs="Courier New"/>
          <w:sz w:val="24"/>
          <w:szCs w:val="24"/>
        </w:rPr>
      </w:pPr>
      <w:r w:rsidRPr="00400B9A">
        <w:rPr>
          <w:rFonts w:ascii="Courier New" w:hAnsi="Courier New" w:cs="Courier New"/>
          <w:b/>
          <w:sz w:val="24"/>
          <w:szCs w:val="24"/>
        </w:rPr>
        <w:t>15.</w:t>
      </w:r>
      <w:r w:rsidRPr="00400B9A">
        <w:rPr>
          <w:rFonts w:ascii="Courier New" w:hAnsi="Courier New" w:cs="Courier New"/>
          <w:sz w:val="24"/>
          <w:szCs w:val="24"/>
        </w:rPr>
        <w:t xml:space="preserve">  </w:t>
      </w:r>
      <w:r w:rsidRPr="00400B9A">
        <w:rPr>
          <w:rFonts w:ascii="Courier New" w:hAnsi="Courier New" w:cs="Courier New"/>
          <w:b/>
          <w:sz w:val="24"/>
          <w:szCs w:val="24"/>
        </w:rPr>
        <w:t>Explain reasons for program changes or adjustments reported in Item 13 or 14</w:t>
      </w:r>
      <w:r w:rsidRPr="00400B9A">
        <w:rPr>
          <w:rFonts w:ascii="Courier New" w:hAnsi="Courier New" w:cs="Courier New"/>
          <w:sz w:val="24"/>
          <w:szCs w:val="24"/>
        </w:rPr>
        <w:t xml:space="preserve">.  </w:t>
      </w:r>
      <w:r w:rsidRPr="006A0CE1">
        <w:rPr>
          <w:rFonts w:ascii="Courier New" w:hAnsi="Courier New" w:cs="Courier New"/>
          <w:sz w:val="24"/>
          <w:szCs w:val="24"/>
        </w:rPr>
        <w:t xml:space="preserve">The FAR requirements remain the same. </w:t>
      </w:r>
      <w:bookmarkStart w:name="_jv1wt2ds5swj" w:colFirst="0" w:colLast="0" w:id="4"/>
      <w:bookmarkEnd w:id="4"/>
      <w:r w:rsidRPr="006A0CE1" w:rsidR="006A0CE1">
        <w:rPr>
          <w:rFonts w:ascii="Courier New" w:hAnsi="Courier New" w:eastAsia="Courier New" w:cs="Courier New"/>
          <w:sz w:val="24"/>
          <w:szCs w:val="24"/>
        </w:rPr>
        <w:t xml:space="preserve">However, the estimated burden has been adjusted by using </w:t>
      </w:r>
      <w:r w:rsidR="006A0CE1">
        <w:rPr>
          <w:rFonts w:ascii="Courier New" w:hAnsi="Courier New" w:eastAsia="Courier New" w:cs="Courier New"/>
          <w:sz w:val="24"/>
          <w:szCs w:val="24"/>
        </w:rPr>
        <w:t>FY 2021</w:t>
      </w:r>
      <w:r w:rsidRPr="006A0CE1" w:rsidR="006A0CE1">
        <w:rPr>
          <w:rFonts w:ascii="Courier New" w:hAnsi="Courier New" w:eastAsia="Courier New" w:cs="Courier New"/>
          <w:sz w:val="24"/>
          <w:szCs w:val="24"/>
        </w:rPr>
        <w:t xml:space="preserve"> data from </w:t>
      </w:r>
      <w:proofErr w:type="spellStart"/>
      <w:r w:rsidR="006A0CE1">
        <w:rPr>
          <w:rFonts w:ascii="Courier New" w:hAnsi="Courier New" w:eastAsia="Courier New" w:cs="Courier New"/>
          <w:sz w:val="24"/>
          <w:szCs w:val="24"/>
        </w:rPr>
        <w:t>eSRS</w:t>
      </w:r>
      <w:proofErr w:type="spellEnd"/>
      <w:r w:rsidR="00023426">
        <w:rPr>
          <w:rFonts w:ascii="Courier New" w:hAnsi="Courier New" w:eastAsia="Courier New" w:cs="Courier New"/>
          <w:sz w:val="24"/>
          <w:szCs w:val="24"/>
        </w:rPr>
        <w:t xml:space="preserve"> and </w:t>
      </w:r>
      <w:r w:rsidRPr="00023426" w:rsidR="00023426">
        <w:rPr>
          <w:rFonts w:ascii="Courier New" w:hAnsi="Courier New" w:eastAsia="Courier New" w:cs="Courier New"/>
          <w:sz w:val="24"/>
          <w:szCs w:val="24"/>
        </w:rPr>
        <w:t xml:space="preserve">FPDS </w:t>
      </w:r>
      <w:r w:rsidR="00023426">
        <w:rPr>
          <w:rFonts w:ascii="Courier New" w:hAnsi="Courier New" w:eastAsia="Courier New" w:cs="Courier New"/>
          <w:sz w:val="24"/>
          <w:szCs w:val="24"/>
        </w:rPr>
        <w:t xml:space="preserve">data for fiscal years </w:t>
      </w:r>
      <w:r w:rsidR="00567761">
        <w:rPr>
          <w:rFonts w:ascii="Courier New" w:hAnsi="Courier New" w:eastAsia="Courier New" w:cs="Courier New"/>
          <w:sz w:val="24"/>
          <w:szCs w:val="24"/>
        </w:rPr>
        <w:t>2017</w:t>
      </w:r>
      <w:r w:rsidR="00023426">
        <w:rPr>
          <w:rFonts w:ascii="Courier New" w:hAnsi="Courier New" w:eastAsia="Courier New" w:cs="Courier New"/>
          <w:sz w:val="24"/>
          <w:szCs w:val="24"/>
        </w:rPr>
        <w:t>-2021</w:t>
      </w:r>
      <w:r w:rsidRPr="006A0CE1" w:rsidR="006A0CE1">
        <w:rPr>
          <w:rFonts w:ascii="Courier New" w:hAnsi="Courier New" w:eastAsia="Courier New" w:cs="Courier New"/>
          <w:sz w:val="24"/>
          <w:szCs w:val="24"/>
        </w:rPr>
        <w:t xml:space="preserve">. </w:t>
      </w:r>
      <w:r w:rsidR="00023426">
        <w:rPr>
          <w:rFonts w:ascii="Courier New" w:hAnsi="Courier New" w:eastAsia="Courier New" w:cs="Courier New"/>
          <w:sz w:val="24"/>
          <w:szCs w:val="24"/>
        </w:rPr>
        <w:t xml:space="preserve">The data used for this estimate is more accurate because it accounts for the actual number of SSRs and ISRs submitted through </w:t>
      </w:r>
      <w:proofErr w:type="spellStart"/>
      <w:r w:rsidR="00023426">
        <w:rPr>
          <w:rFonts w:ascii="Courier New" w:hAnsi="Courier New" w:eastAsia="Courier New" w:cs="Courier New"/>
          <w:sz w:val="24"/>
          <w:szCs w:val="24"/>
        </w:rPr>
        <w:t>eSRS</w:t>
      </w:r>
      <w:proofErr w:type="spellEnd"/>
      <w:r w:rsidR="00023426">
        <w:rPr>
          <w:rFonts w:ascii="Courier New" w:hAnsi="Courier New" w:eastAsia="Courier New" w:cs="Courier New"/>
          <w:sz w:val="24"/>
          <w:szCs w:val="24"/>
        </w:rPr>
        <w:t xml:space="preserve">; the previous estimate was an extrapolation by using FPDS data alone. </w:t>
      </w:r>
      <w:r w:rsidRPr="006A0CE1" w:rsidR="006A0CE1">
        <w:rPr>
          <w:rFonts w:ascii="Courier New" w:hAnsi="Courier New" w:eastAsia="Courier New" w:cs="Courier New"/>
          <w:sz w:val="24"/>
          <w:szCs w:val="24"/>
        </w:rPr>
        <w:t>The estimated cost to the public and to the Government was updated based on use of the calendar year 202</w:t>
      </w:r>
      <w:r w:rsidR="003041B4">
        <w:rPr>
          <w:rFonts w:ascii="Courier New" w:hAnsi="Courier New" w:eastAsia="Courier New" w:cs="Courier New"/>
          <w:sz w:val="24"/>
          <w:szCs w:val="24"/>
        </w:rPr>
        <w:t>2</w:t>
      </w:r>
      <w:r w:rsidRPr="006A0CE1" w:rsidR="006A0CE1">
        <w:rPr>
          <w:rFonts w:ascii="Courier New" w:hAnsi="Courier New" w:eastAsia="Courier New" w:cs="Courier New"/>
          <w:sz w:val="24"/>
          <w:szCs w:val="24"/>
        </w:rPr>
        <w:t xml:space="preserve"> OPM GS wage rates for the rest of the United States.</w:t>
      </w:r>
    </w:p>
    <w:p w:rsidRPr="00400B9A" w:rsidR="00846B3F" w:rsidP="006A0CE1" w:rsidRDefault="00846B3F" w14:paraId="590AE57F" w14:textId="25CB79DD">
      <w:pPr>
        <w:ind w:right="-40"/>
        <w:rPr>
          <w:rFonts w:ascii="Courier New" w:hAnsi="Courier New" w:cs="Courier New"/>
          <w:sz w:val="24"/>
          <w:szCs w:val="24"/>
        </w:rPr>
      </w:pPr>
    </w:p>
    <w:p w:rsidRPr="00400B9A" w:rsidR="00846B3F" w:rsidRDefault="00650A74" w14:paraId="12131EF8" w14:textId="77777777">
      <w:pPr>
        <w:rPr>
          <w:rFonts w:ascii="Courier New" w:hAnsi="Courier New" w:cs="Courier New"/>
          <w:sz w:val="24"/>
          <w:szCs w:val="24"/>
        </w:rPr>
      </w:pPr>
      <w:r w:rsidRPr="00400B9A">
        <w:rPr>
          <w:rFonts w:ascii="Courier New" w:hAnsi="Courier New" w:cs="Courier New"/>
          <w:b/>
          <w:sz w:val="24"/>
          <w:szCs w:val="24"/>
        </w:rPr>
        <w:t>16.</w:t>
      </w:r>
      <w:r w:rsidRPr="00400B9A">
        <w:rPr>
          <w:rFonts w:ascii="Courier New" w:hAnsi="Courier New" w:cs="Courier New"/>
          <w:sz w:val="24"/>
          <w:szCs w:val="24"/>
        </w:rPr>
        <w:t xml:space="preserve">  </w:t>
      </w:r>
      <w:r w:rsidRPr="00400B9A">
        <w:rPr>
          <w:rFonts w:ascii="Courier New" w:hAnsi="Courier New" w:cs="Courier New"/>
          <w:b/>
          <w:sz w:val="24"/>
          <w:szCs w:val="24"/>
        </w:rPr>
        <w:t>Outline plans for published results of information collections</w:t>
      </w:r>
      <w:r w:rsidRPr="00400B9A">
        <w:rPr>
          <w:rFonts w:ascii="Courier New" w:hAnsi="Courier New" w:cs="Courier New"/>
          <w:sz w:val="24"/>
          <w:szCs w:val="24"/>
        </w:rPr>
        <w:t>.  Results will not be tabulated or published.</w:t>
      </w:r>
    </w:p>
    <w:p w:rsidRPr="00400B9A" w:rsidR="00846B3F" w:rsidRDefault="00650A74" w14:paraId="0297BDCE" w14:textId="77777777">
      <w:pPr>
        <w:rPr>
          <w:rFonts w:ascii="Courier New" w:hAnsi="Courier New" w:cs="Courier New"/>
          <w:sz w:val="24"/>
          <w:szCs w:val="24"/>
        </w:rPr>
      </w:pPr>
      <w:r w:rsidRPr="00400B9A">
        <w:rPr>
          <w:rFonts w:ascii="Courier New" w:hAnsi="Courier New" w:cs="Courier New"/>
          <w:sz w:val="24"/>
          <w:szCs w:val="24"/>
        </w:rPr>
        <w:t xml:space="preserve"> </w:t>
      </w:r>
    </w:p>
    <w:p w:rsidRPr="00400B9A" w:rsidR="00846B3F" w:rsidRDefault="00650A74" w14:paraId="125933AC" w14:textId="77777777">
      <w:pPr>
        <w:rPr>
          <w:rFonts w:ascii="Courier New" w:hAnsi="Courier New" w:cs="Courier New"/>
          <w:sz w:val="24"/>
          <w:szCs w:val="24"/>
        </w:rPr>
      </w:pPr>
      <w:r w:rsidRPr="00400B9A">
        <w:rPr>
          <w:rFonts w:ascii="Courier New" w:hAnsi="Courier New" w:cs="Courier New"/>
          <w:b/>
          <w:sz w:val="24"/>
          <w:szCs w:val="24"/>
        </w:rPr>
        <w:t xml:space="preserve">17. Approval not to display expiration date.  </w:t>
      </w:r>
      <w:r w:rsidRPr="00400B9A">
        <w:rPr>
          <w:rFonts w:ascii="Courier New" w:hAnsi="Courier New" w:cs="Courier New"/>
          <w:sz w:val="24"/>
          <w:szCs w:val="24"/>
        </w:rPr>
        <w:t>Not applicable.</w:t>
      </w:r>
    </w:p>
    <w:p w:rsidRPr="00400B9A" w:rsidR="00846B3F" w:rsidRDefault="00650A74" w14:paraId="03200AEF" w14:textId="77777777">
      <w:pPr>
        <w:rPr>
          <w:rFonts w:ascii="Courier New" w:hAnsi="Courier New" w:cs="Courier New"/>
          <w:b/>
          <w:sz w:val="24"/>
          <w:szCs w:val="24"/>
        </w:rPr>
      </w:pPr>
      <w:r w:rsidRPr="00400B9A">
        <w:rPr>
          <w:rFonts w:ascii="Courier New" w:hAnsi="Courier New" w:cs="Courier New"/>
          <w:b/>
          <w:sz w:val="24"/>
          <w:szCs w:val="24"/>
        </w:rPr>
        <w:t xml:space="preserve"> </w:t>
      </w:r>
    </w:p>
    <w:p w:rsidRPr="00400B9A" w:rsidR="00846B3F" w:rsidRDefault="00650A74" w14:paraId="7F5014D7" w14:textId="77777777">
      <w:pPr>
        <w:rPr>
          <w:rFonts w:ascii="Courier New" w:hAnsi="Courier New" w:cs="Courier New"/>
          <w:sz w:val="24"/>
          <w:szCs w:val="24"/>
        </w:rPr>
      </w:pPr>
      <w:r w:rsidRPr="00400B9A">
        <w:rPr>
          <w:rFonts w:ascii="Courier New" w:hAnsi="Courier New" w:cs="Courier New"/>
          <w:b/>
          <w:sz w:val="24"/>
          <w:szCs w:val="24"/>
        </w:rPr>
        <w:t>18.  Explanation of exception to certification statement.</w:t>
      </w:r>
      <w:r w:rsidRPr="00400B9A">
        <w:rPr>
          <w:rFonts w:ascii="Courier New" w:hAnsi="Courier New" w:cs="Courier New"/>
          <w:sz w:val="24"/>
          <w:szCs w:val="24"/>
        </w:rPr>
        <w:t xml:space="preserve">  Not applicable.</w:t>
      </w:r>
    </w:p>
    <w:p w:rsidRPr="00400B9A" w:rsidR="00846B3F" w:rsidRDefault="00650A74" w14:paraId="3E3C67C8" w14:textId="77777777">
      <w:pPr>
        <w:rPr>
          <w:rFonts w:ascii="Courier New" w:hAnsi="Courier New" w:cs="Courier New"/>
          <w:sz w:val="24"/>
          <w:szCs w:val="24"/>
        </w:rPr>
      </w:pPr>
      <w:r w:rsidRPr="00400B9A">
        <w:rPr>
          <w:rFonts w:ascii="Courier New" w:hAnsi="Courier New" w:cs="Courier New"/>
          <w:sz w:val="24"/>
          <w:szCs w:val="24"/>
        </w:rPr>
        <w:t xml:space="preserve"> </w:t>
      </w:r>
    </w:p>
    <w:p w:rsidRPr="00400B9A" w:rsidR="00846B3F" w:rsidRDefault="00650A74" w14:paraId="2E662ED0" w14:textId="77777777">
      <w:pPr>
        <w:rPr>
          <w:rFonts w:ascii="Courier New" w:hAnsi="Courier New" w:cs="Courier New"/>
          <w:b/>
          <w:sz w:val="24"/>
          <w:szCs w:val="24"/>
        </w:rPr>
      </w:pPr>
      <w:r w:rsidRPr="00400B9A">
        <w:rPr>
          <w:rFonts w:ascii="Courier New" w:hAnsi="Courier New" w:cs="Courier New"/>
          <w:b/>
          <w:sz w:val="24"/>
          <w:szCs w:val="24"/>
        </w:rPr>
        <w:t>B. Collections of Information Employing Statistical Methods.</w:t>
      </w:r>
    </w:p>
    <w:p w:rsidRPr="00400B9A" w:rsidR="00846B3F" w:rsidRDefault="00650A74" w14:paraId="211E9C29" w14:textId="77777777">
      <w:pPr>
        <w:rPr>
          <w:rFonts w:ascii="Courier New" w:hAnsi="Courier New" w:cs="Courier New"/>
          <w:sz w:val="24"/>
          <w:szCs w:val="24"/>
        </w:rPr>
      </w:pPr>
      <w:r w:rsidRPr="00400B9A">
        <w:rPr>
          <w:rFonts w:ascii="Courier New" w:hAnsi="Courier New" w:cs="Courier New"/>
          <w:sz w:val="24"/>
          <w:szCs w:val="24"/>
        </w:rPr>
        <w:t>Statistical methods are not used in this information collection.</w:t>
      </w:r>
    </w:p>
    <w:sectPr w:rsidRPr="00400B9A" w:rsidR="00846B3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BB9"/>
    <w:multiLevelType w:val="multilevel"/>
    <w:tmpl w:val="099CFA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DE13FD"/>
    <w:multiLevelType w:val="multilevel"/>
    <w:tmpl w:val="5E16F5BA"/>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58F2205"/>
    <w:multiLevelType w:val="multilevel"/>
    <w:tmpl w:val="B0285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500C41"/>
    <w:multiLevelType w:val="multilevel"/>
    <w:tmpl w:val="831067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21C7F54"/>
    <w:multiLevelType w:val="multilevel"/>
    <w:tmpl w:val="FCBA0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FC54A7"/>
    <w:multiLevelType w:val="multilevel"/>
    <w:tmpl w:val="909409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3F"/>
    <w:rsid w:val="00001CAE"/>
    <w:rsid w:val="00023426"/>
    <w:rsid w:val="000314F3"/>
    <w:rsid w:val="00082860"/>
    <w:rsid w:val="000E4CAA"/>
    <w:rsid w:val="001256C6"/>
    <w:rsid w:val="00147F6B"/>
    <w:rsid w:val="001E5088"/>
    <w:rsid w:val="00224A39"/>
    <w:rsid w:val="002558F9"/>
    <w:rsid w:val="002F4085"/>
    <w:rsid w:val="003041B4"/>
    <w:rsid w:val="00311012"/>
    <w:rsid w:val="003D16CE"/>
    <w:rsid w:val="00400B9A"/>
    <w:rsid w:val="004033A3"/>
    <w:rsid w:val="004649DA"/>
    <w:rsid w:val="004A49D2"/>
    <w:rsid w:val="004B7B44"/>
    <w:rsid w:val="00536A31"/>
    <w:rsid w:val="00567761"/>
    <w:rsid w:val="005844AD"/>
    <w:rsid w:val="005B1B16"/>
    <w:rsid w:val="005C0230"/>
    <w:rsid w:val="006422AB"/>
    <w:rsid w:val="00650A74"/>
    <w:rsid w:val="00666025"/>
    <w:rsid w:val="006A0CE1"/>
    <w:rsid w:val="006C1D54"/>
    <w:rsid w:val="00730E6C"/>
    <w:rsid w:val="007357B0"/>
    <w:rsid w:val="00791F0C"/>
    <w:rsid w:val="007D5E2E"/>
    <w:rsid w:val="00846B3F"/>
    <w:rsid w:val="00853BC1"/>
    <w:rsid w:val="00854AF5"/>
    <w:rsid w:val="0088798B"/>
    <w:rsid w:val="008A1923"/>
    <w:rsid w:val="008C1334"/>
    <w:rsid w:val="008D2E73"/>
    <w:rsid w:val="009D0C92"/>
    <w:rsid w:val="00A32375"/>
    <w:rsid w:val="00A65CB5"/>
    <w:rsid w:val="00A93CE7"/>
    <w:rsid w:val="00A97EAF"/>
    <w:rsid w:val="00AB06AE"/>
    <w:rsid w:val="00AC3402"/>
    <w:rsid w:val="00B628D1"/>
    <w:rsid w:val="00C31D9E"/>
    <w:rsid w:val="00C64048"/>
    <w:rsid w:val="00D932C1"/>
    <w:rsid w:val="00D93F85"/>
    <w:rsid w:val="00DA6A0D"/>
    <w:rsid w:val="00DB20F6"/>
    <w:rsid w:val="00DF4185"/>
    <w:rsid w:val="00E05BD7"/>
    <w:rsid w:val="00E92C46"/>
    <w:rsid w:val="00ED3BEA"/>
    <w:rsid w:val="00EF358F"/>
    <w:rsid w:val="00F759CE"/>
    <w:rsid w:val="00FE0C2C"/>
    <w:rsid w:val="00FF3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60B9"/>
  <w15:docId w15:val="{7AA65236-68C1-4491-9223-65F1C341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paragraph" w:styleId="Revision">
    <w:name w:val="Revision"/>
    <w:hidden/>
    <w:uiPriority w:val="99"/>
    <w:semiHidden/>
    <w:rsid w:val="00224A3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5517">
      <w:bodyDiv w:val="1"/>
      <w:marLeft w:val="0"/>
      <w:marRight w:val="0"/>
      <w:marTop w:val="0"/>
      <w:marBottom w:val="0"/>
      <w:divBdr>
        <w:top w:val="none" w:sz="0" w:space="0" w:color="auto"/>
        <w:left w:val="none" w:sz="0" w:space="0" w:color="auto"/>
        <w:bottom w:val="none" w:sz="0" w:space="0" w:color="auto"/>
        <w:right w:val="none" w:sz="0" w:space="0" w:color="auto"/>
      </w:divBdr>
    </w:div>
    <w:div w:id="134420758">
      <w:bodyDiv w:val="1"/>
      <w:marLeft w:val="0"/>
      <w:marRight w:val="0"/>
      <w:marTop w:val="0"/>
      <w:marBottom w:val="0"/>
      <w:divBdr>
        <w:top w:val="none" w:sz="0" w:space="0" w:color="auto"/>
        <w:left w:val="none" w:sz="0" w:space="0" w:color="auto"/>
        <w:bottom w:val="none" w:sz="0" w:space="0" w:color="auto"/>
        <w:right w:val="none" w:sz="0" w:space="0" w:color="auto"/>
      </w:divBdr>
    </w:div>
    <w:div w:id="736587491">
      <w:bodyDiv w:val="1"/>
      <w:marLeft w:val="0"/>
      <w:marRight w:val="0"/>
      <w:marTop w:val="0"/>
      <w:marBottom w:val="0"/>
      <w:divBdr>
        <w:top w:val="none" w:sz="0" w:space="0" w:color="auto"/>
        <w:left w:val="none" w:sz="0" w:space="0" w:color="auto"/>
        <w:bottom w:val="none" w:sz="0" w:space="0" w:color="auto"/>
        <w:right w:val="none" w:sz="0" w:space="0" w:color="auto"/>
      </w:divBdr>
    </w:div>
    <w:div w:id="833908958">
      <w:bodyDiv w:val="1"/>
      <w:marLeft w:val="0"/>
      <w:marRight w:val="0"/>
      <w:marTop w:val="0"/>
      <w:marBottom w:val="0"/>
      <w:divBdr>
        <w:top w:val="none" w:sz="0" w:space="0" w:color="auto"/>
        <w:left w:val="none" w:sz="0" w:space="0" w:color="auto"/>
        <w:bottom w:val="none" w:sz="0" w:space="0" w:color="auto"/>
        <w:right w:val="none" w:sz="0" w:space="0" w:color="auto"/>
      </w:divBdr>
    </w:div>
    <w:div w:id="838619419">
      <w:bodyDiv w:val="1"/>
      <w:marLeft w:val="0"/>
      <w:marRight w:val="0"/>
      <w:marTop w:val="0"/>
      <w:marBottom w:val="0"/>
      <w:divBdr>
        <w:top w:val="none" w:sz="0" w:space="0" w:color="auto"/>
        <w:left w:val="none" w:sz="0" w:space="0" w:color="auto"/>
        <w:bottom w:val="none" w:sz="0" w:space="0" w:color="auto"/>
        <w:right w:val="none" w:sz="0" w:space="0" w:color="auto"/>
      </w:divBdr>
    </w:div>
    <w:div w:id="1553881382">
      <w:bodyDiv w:val="1"/>
      <w:marLeft w:val="0"/>
      <w:marRight w:val="0"/>
      <w:marTop w:val="0"/>
      <w:marBottom w:val="0"/>
      <w:divBdr>
        <w:top w:val="none" w:sz="0" w:space="0" w:color="auto"/>
        <w:left w:val="none" w:sz="0" w:space="0" w:color="auto"/>
        <w:bottom w:val="none" w:sz="0" w:space="0" w:color="auto"/>
        <w:right w:val="none" w:sz="0" w:space="0" w:color="auto"/>
      </w:divBdr>
    </w:div>
    <w:div w:id="1775436435">
      <w:bodyDiv w:val="1"/>
      <w:marLeft w:val="0"/>
      <w:marRight w:val="0"/>
      <w:marTop w:val="0"/>
      <w:marBottom w:val="0"/>
      <w:divBdr>
        <w:top w:val="none" w:sz="0" w:space="0" w:color="auto"/>
        <w:left w:val="none" w:sz="0" w:space="0" w:color="auto"/>
        <w:bottom w:val="none" w:sz="0" w:space="0" w:color="auto"/>
        <w:right w:val="none" w:sz="0" w:space="0" w:color="auto"/>
      </w:divBdr>
    </w:div>
    <w:div w:id="2105300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scode.hous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2556</Words>
  <Characters>14574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ZenaidaDelgado</dc:creator>
  <cp:lastModifiedBy>Nicole D. Bynum</cp:lastModifiedBy>
  <cp:revision>9</cp:revision>
  <dcterms:created xsi:type="dcterms:W3CDTF">2022-03-14T19:06:00Z</dcterms:created>
  <dcterms:modified xsi:type="dcterms:W3CDTF">2022-03-21T14:00:00Z</dcterms:modified>
</cp:coreProperties>
</file>