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7FB1" w:rsidR="0042543D" w:rsidP="004C7FB1" w:rsidRDefault="0042543D" w14:paraId="10B6D885" w14:textId="77777777">
      <w:pPr>
        <w:jc w:val="center"/>
        <w:rPr>
          <w:szCs w:val="32"/>
        </w:rPr>
      </w:pPr>
      <w:r w:rsidRPr="004C7FB1">
        <w:rPr>
          <w:szCs w:val="32"/>
        </w:rPr>
        <w:t>[</w:t>
      </w:r>
      <w:r w:rsidR="00F7059B">
        <w:rPr>
          <w:szCs w:val="32"/>
        </w:rPr>
        <w:t xml:space="preserve">insert </w:t>
      </w:r>
      <w:r w:rsidRPr="004C7FB1">
        <w:rPr>
          <w:szCs w:val="32"/>
        </w:rPr>
        <w:t>COMPANY LETTERHEAD]</w:t>
      </w:r>
    </w:p>
    <w:p w:rsidRPr="00A6669B" w:rsidR="0042543D" w:rsidP="0042543D" w:rsidRDefault="0042543D" w14:paraId="519D10BA" w14:textId="77777777">
      <w:pPr>
        <w:jc w:val="center"/>
        <w:rPr>
          <w:rFonts w:ascii="Colonna MT" w:hAnsi="Colonna MT"/>
          <w:sz w:val="32"/>
          <w:szCs w:val="20"/>
        </w:rPr>
      </w:pPr>
    </w:p>
    <w:p w:rsidRPr="00A6669B" w:rsidR="0042543D" w:rsidP="0042543D" w:rsidRDefault="0042543D" w14:paraId="11978212" w14:textId="0C57A07C">
      <w:pPr>
        <w:rPr>
          <w:sz w:val="20"/>
          <w:szCs w:val="20"/>
        </w:rPr>
      </w:pPr>
      <w:r w:rsidRPr="00A6669B">
        <w:rPr>
          <w:sz w:val="20"/>
          <w:szCs w:val="20"/>
        </w:rPr>
        <w:t>[insert date]</w:t>
      </w:r>
    </w:p>
    <w:p w:rsidRPr="00A6669B" w:rsidR="0042543D" w:rsidP="0042543D" w:rsidRDefault="0042543D" w14:paraId="7C659F7D" w14:textId="77777777">
      <w:pPr>
        <w:rPr>
          <w:sz w:val="20"/>
          <w:szCs w:val="20"/>
        </w:rPr>
      </w:pPr>
    </w:p>
    <w:p w:rsidRPr="00A6669B" w:rsidR="0042543D" w:rsidP="0042543D" w:rsidRDefault="00C851BD" w14:paraId="61A46C07" w14:textId="77777777">
      <w:pPr>
        <w:rPr>
          <w:sz w:val="20"/>
          <w:szCs w:val="20"/>
        </w:rPr>
      </w:pPr>
      <w:r>
        <w:rPr>
          <w:sz w:val="20"/>
          <w:szCs w:val="20"/>
        </w:rPr>
        <w:t xml:space="preserve">Attn: </w:t>
      </w:r>
      <w:r w:rsidR="002950FB">
        <w:rPr>
          <w:sz w:val="20"/>
          <w:szCs w:val="20"/>
        </w:rPr>
        <w:t xml:space="preserve">Mr. </w:t>
      </w:r>
      <w:r w:rsidR="00B31530">
        <w:rPr>
          <w:sz w:val="20"/>
          <w:szCs w:val="20"/>
        </w:rPr>
        <w:t>Curt Alt</w:t>
      </w:r>
    </w:p>
    <w:p w:rsidRPr="00A6669B" w:rsidR="0042543D" w:rsidP="0042543D" w:rsidRDefault="0088262E" w14:paraId="7BD13EDA" w14:textId="77777777">
      <w:pPr>
        <w:rPr>
          <w:sz w:val="20"/>
          <w:szCs w:val="20"/>
        </w:rPr>
      </w:pPr>
      <w:r w:rsidRPr="00A6669B">
        <w:rPr>
          <w:sz w:val="20"/>
          <w:szCs w:val="20"/>
        </w:rPr>
        <w:t>U.S. Department of Agriculture</w:t>
      </w:r>
    </w:p>
    <w:p w:rsidRPr="00A6669B" w:rsidR="0088262E" w:rsidP="0042543D" w:rsidRDefault="0088262E" w14:paraId="25652A22" w14:textId="77777777">
      <w:pPr>
        <w:rPr>
          <w:sz w:val="20"/>
          <w:szCs w:val="20"/>
        </w:rPr>
      </w:pPr>
      <w:r w:rsidRPr="00A6669B">
        <w:rPr>
          <w:sz w:val="20"/>
          <w:szCs w:val="20"/>
        </w:rPr>
        <w:t>Foreign Agricultural Service</w:t>
      </w:r>
    </w:p>
    <w:p w:rsidRPr="00A6669B" w:rsidR="0088262E" w:rsidP="0042543D" w:rsidRDefault="0088262E" w14:paraId="350E146C" w14:textId="77777777">
      <w:pPr>
        <w:rPr>
          <w:sz w:val="20"/>
          <w:szCs w:val="20"/>
        </w:rPr>
      </w:pPr>
      <w:r w:rsidRPr="00A6669B">
        <w:rPr>
          <w:sz w:val="20"/>
          <w:szCs w:val="20"/>
        </w:rPr>
        <w:t xml:space="preserve">1400 Independence Ave, </w:t>
      </w:r>
      <w:r w:rsidR="00C75B9A">
        <w:rPr>
          <w:sz w:val="20"/>
          <w:szCs w:val="20"/>
        </w:rPr>
        <w:t>S</w:t>
      </w:r>
      <w:r w:rsidRPr="00A6669B">
        <w:rPr>
          <w:sz w:val="20"/>
          <w:szCs w:val="20"/>
        </w:rPr>
        <w:t>W</w:t>
      </w:r>
    </w:p>
    <w:p w:rsidRPr="00A6669B" w:rsidR="0088262E" w:rsidP="0042543D" w:rsidRDefault="0088262E" w14:paraId="7832444E" w14:textId="77777777">
      <w:pPr>
        <w:rPr>
          <w:sz w:val="20"/>
          <w:szCs w:val="20"/>
        </w:rPr>
      </w:pPr>
      <w:r w:rsidRPr="00A6669B">
        <w:rPr>
          <w:sz w:val="20"/>
          <w:szCs w:val="20"/>
        </w:rPr>
        <w:t>Washington, DC 20250</w:t>
      </w:r>
    </w:p>
    <w:p w:rsidRPr="00A6669B" w:rsidR="0042543D" w:rsidP="00405953" w:rsidRDefault="0042543D" w14:paraId="3B7352B5" w14:textId="77777777">
      <w:pPr>
        <w:pStyle w:val="Heading1"/>
        <w:jc w:val="center"/>
        <w:rPr>
          <w:rStyle w:val="Strong"/>
          <w:sz w:val="16"/>
        </w:rPr>
      </w:pPr>
    </w:p>
    <w:p w:rsidRPr="00A6669B" w:rsidR="0042543D" w:rsidP="00405953" w:rsidRDefault="0042543D" w14:paraId="5238B2A9" w14:textId="77777777">
      <w:pPr>
        <w:pStyle w:val="Heading1"/>
        <w:jc w:val="center"/>
        <w:rPr>
          <w:rStyle w:val="Strong"/>
          <w:sz w:val="16"/>
        </w:rPr>
      </w:pPr>
    </w:p>
    <w:p w:rsidRPr="00191B04" w:rsidR="00191B04" w:rsidP="00191B04" w:rsidRDefault="00191B04" w14:paraId="642ACD1E" w14:textId="77777777">
      <w:pPr>
        <w:jc w:val="center"/>
        <w:rPr>
          <w:b/>
          <w:sz w:val="16"/>
          <w:szCs w:val="16"/>
        </w:rPr>
      </w:pPr>
      <w:r w:rsidRPr="00191B04">
        <w:rPr>
          <w:b/>
          <w:sz w:val="16"/>
          <w:szCs w:val="16"/>
        </w:rPr>
        <w:t>Filed pursuant to section 1260</w:t>
      </w:r>
      <w:r>
        <w:rPr>
          <w:b/>
          <w:sz w:val="16"/>
          <w:szCs w:val="16"/>
        </w:rPr>
        <w:t>3</w:t>
      </w:r>
      <w:r w:rsidRPr="00191B04">
        <w:rPr>
          <w:b/>
          <w:sz w:val="16"/>
          <w:szCs w:val="16"/>
        </w:rPr>
        <w:t xml:space="preserve"> of the Agricultural Improvement Act of 2018</w:t>
      </w:r>
    </w:p>
    <w:p w:rsidRPr="00A6669B" w:rsidR="00954387" w:rsidP="00191B04" w:rsidRDefault="00191B04" w14:paraId="590BDBED" w14:textId="77777777">
      <w:pPr>
        <w:pStyle w:val="Heading1"/>
        <w:jc w:val="center"/>
        <w:rPr>
          <w:sz w:val="20"/>
        </w:rPr>
      </w:pPr>
      <w:r w:rsidRPr="00191B04">
        <w:rPr>
          <w:b/>
          <w:sz w:val="16"/>
          <w:szCs w:val="16"/>
        </w:rPr>
        <w:t xml:space="preserve">(P. L. 115-334) </w:t>
      </w:r>
    </w:p>
    <w:p w:rsidRPr="00A6669B" w:rsidR="00954387" w:rsidRDefault="00954387" w14:paraId="3700FFBF" w14:textId="77777777">
      <w:pPr>
        <w:rPr>
          <w:sz w:val="20"/>
          <w:szCs w:val="20"/>
        </w:rPr>
      </w:pPr>
    </w:p>
    <w:p w:rsidRPr="00191B04" w:rsidR="00954387" w:rsidP="00F653A8" w:rsidRDefault="00954387" w14:paraId="3C600466" w14:textId="148F0925">
      <w:pPr>
        <w:rPr>
          <w:sz w:val="20"/>
          <w:szCs w:val="20"/>
        </w:rPr>
      </w:pPr>
      <w:r w:rsidRPr="00A6669B">
        <w:rPr>
          <w:sz w:val="20"/>
          <w:szCs w:val="20"/>
        </w:rPr>
        <w:t xml:space="preserve">Please consider this a claim for a </w:t>
      </w:r>
      <w:r w:rsidRPr="00A6669B" w:rsidR="006B7517">
        <w:rPr>
          <w:sz w:val="20"/>
          <w:szCs w:val="20"/>
        </w:rPr>
        <w:t xml:space="preserve">wool duty refund </w:t>
      </w:r>
      <w:r w:rsidRPr="00A6669B">
        <w:rPr>
          <w:sz w:val="20"/>
          <w:szCs w:val="20"/>
        </w:rPr>
        <w:t>payment to a wool product manufacturer in 20</w:t>
      </w:r>
      <w:r w:rsidR="009C466E">
        <w:rPr>
          <w:sz w:val="20"/>
          <w:szCs w:val="20"/>
        </w:rPr>
        <w:t>2</w:t>
      </w:r>
      <w:r w:rsidR="00E367BC">
        <w:rPr>
          <w:sz w:val="20"/>
          <w:szCs w:val="20"/>
        </w:rPr>
        <w:t>2</w:t>
      </w:r>
      <w:r w:rsidRPr="00A6669B" w:rsidR="006B7517">
        <w:rPr>
          <w:sz w:val="20"/>
          <w:szCs w:val="20"/>
        </w:rPr>
        <w:t xml:space="preserve"> from</w:t>
      </w:r>
      <w:r w:rsidR="00F653A8">
        <w:rPr>
          <w:sz w:val="20"/>
          <w:szCs w:val="20"/>
        </w:rPr>
        <w:t xml:space="preserve"> </w:t>
      </w:r>
      <w:r w:rsidRPr="00A6669B" w:rsidR="006B7517">
        <w:rPr>
          <w:sz w:val="20"/>
          <w:szCs w:val="20"/>
        </w:rPr>
        <w:t>the U.S. Department of Agriculture’s (USDA) Agriculture Wool Apparel Manufacturers Trust Fund (Agriculture Wool Trust Fund)</w:t>
      </w:r>
      <w:r w:rsidR="00E367BC">
        <w:rPr>
          <w:sz w:val="20"/>
          <w:szCs w:val="20"/>
        </w:rPr>
        <w:t xml:space="preserve">, </w:t>
      </w:r>
      <w:r w:rsidRPr="00191B04" w:rsidR="00191B04">
        <w:rPr>
          <w:sz w:val="20"/>
          <w:szCs w:val="20"/>
        </w:rPr>
        <w:t>pursuant to section 1260</w:t>
      </w:r>
      <w:r w:rsidR="00191B04">
        <w:rPr>
          <w:sz w:val="20"/>
          <w:szCs w:val="20"/>
        </w:rPr>
        <w:t>3</w:t>
      </w:r>
      <w:r w:rsidRPr="00191B04" w:rsidR="00191B04">
        <w:rPr>
          <w:sz w:val="20"/>
          <w:szCs w:val="20"/>
        </w:rPr>
        <w:t xml:space="preserve"> of the Agricultural Improvement Act of 2018</w:t>
      </w:r>
      <w:r w:rsidR="008D5B70">
        <w:rPr>
          <w:sz w:val="20"/>
          <w:szCs w:val="20"/>
        </w:rPr>
        <w:t xml:space="preserve"> </w:t>
      </w:r>
      <w:r w:rsidRPr="00191B04" w:rsidR="00191B04">
        <w:rPr>
          <w:sz w:val="20"/>
          <w:szCs w:val="20"/>
        </w:rPr>
        <w:t>(P. L. 115-334)</w:t>
      </w:r>
      <w:r w:rsidR="0008543C">
        <w:rPr>
          <w:sz w:val="20"/>
          <w:szCs w:val="20"/>
        </w:rPr>
        <w:t>.</w:t>
      </w:r>
    </w:p>
    <w:p w:rsidRPr="00A6669B" w:rsidR="00954387" w:rsidRDefault="00954387" w14:paraId="4A9597DE" w14:textId="77777777">
      <w:pPr>
        <w:rPr>
          <w:sz w:val="20"/>
          <w:szCs w:val="20"/>
        </w:rPr>
      </w:pPr>
    </w:p>
    <w:p w:rsidRPr="00A6669B" w:rsidR="00954387" w:rsidRDefault="00F7463C" w14:paraId="67EFFF2E" w14:textId="49EA201C">
      <w:pPr>
        <w:pStyle w:val="header2"/>
        <w:ind w:left="360"/>
        <w:rPr>
          <w:rStyle w:val="Emphasis"/>
          <w:i w:val="0"/>
          <w:iCs w:val="0"/>
          <w:sz w:val="20"/>
        </w:rPr>
      </w:pPr>
      <w:r w:rsidRPr="00A6669B">
        <w:rPr>
          <w:rStyle w:val="Emphasis"/>
          <w:i w:val="0"/>
          <w:iCs w:val="0"/>
          <w:sz w:val="20"/>
        </w:rPr>
        <w:t xml:space="preserve">That </w:t>
      </w:r>
      <w:r w:rsidRPr="00E367BC" w:rsidR="00954387">
        <w:rPr>
          <w:rStyle w:val="Emphasis"/>
          <w:i w:val="0"/>
          <w:iCs w:val="0"/>
          <w:sz w:val="20"/>
          <w:u w:val="single"/>
        </w:rPr>
        <w:t xml:space="preserve">the </w:t>
      </w:r>
      <w:r w:rsidRPr="00A6669B" w:rsidR="00224F52">
        <w:rPr>
          <w:rStyle w:val="Emphasis"/>
          <w:i w:val="0"/>
          <w:iCs w:val="0"/>
          <w:sz w:val="20"/>
          <w:u w:val="single"/>
        </w:rPr>
        <w:t>USDA</w:t>
      </w:r>
      <w:r w:rsidRPr="00A6669B">
        <w:rPr>
          <w:rStyle w:val="Emphasis"/>
          <w:i w:val="0"/>
          <w:iCs w:val="0"/>
          <w:sz w:val="20"/>
          <w:u w:val="single"/>
        </w:rPr>
        <w:t xml:space="preserve"> </w:t>
      </w:r>
      <w:r w:rsidRPr="00A6669B" w:rsidR="00954387">
        <w:rPr>
          <w:rStyle w:val="Emphasis"/>
          <w:i w:val="0"/>
          <w:iCs w:val="0"/>
          <w:sz w:val="20"/>
          <w:u w:val="single"/>
        </w:rPr>
        <w:t>shall pay</w:t>
      </w:r>
      <w:r w:rsidRPr="00A6669B">
        <w:rPr>
          <w:rStyle w:val="Emphasis"/>
          <w:i w:val="0"/>
          <w:iCs w:val="0"/>
          <w:sz w:val="20"/>
          <w:u w:val="single"/>
        </w:rPr>
        <w:t>, from its Agriculture Wool Trust Fund,</w:t>
      </w:r>
      <w:r w:rsidRPr="00A6669B" w:rsidR="00954387">
        <w:rPr>
          <w:rStyle w:val="Emphasis"/>
          <w:i w:val="0"/>
          <w:iCs w:val="0"/>
          <w:sz w:val="20"/>
          <w:u w:val="single"/>
        </w:rPr>
        <w:t xml:space="preserve"> to each manufacturer that receive</w:t>
      </w:r>
      <w:r w:rsidR="00FF08B8">
        <w:rPr>
          <w:rStyle w:val="Emphasis"/>
          <w:i w:val="0"/>
          <w:iCs w:val="0"/>
          <w:sz w:val="20"/>
          <w:u w:val="single"/>
        </w:rPr>
        <w:t>d</w:t>
      </w:r>
      <w:r w:rsidRPr="00A6669B" w:rsidR="00954387">
        <w:rPr>
          <w:rStyle w:val="Emphasis"/>
          <w:i w:val="0"/>
          <w:iCs w:val="0"/>
          <w:sz w:val="20"/>
          <w:u w:val="single"/>
        </w:rPr>
        <w:t xml:space="preserve"> a payment during calendar year 2005</w:t>
      </w:r>
      <w:r w:rsidRPr="00A6669B" w:rsidR="00954387">
        <w:rPr>
          <w:rStyle w:val="Emphasis"/>
          <w:i w:val="0"/>
          <w:iCs w:val="0"/>
          <w:sz w:val="20"/>
        </w:rPr>
        <w:t xml:space="preserve"> </w:t>
      </w:r>
      <w:r w:rsidR="00E367BC">
        <w:rPr>
          <w:rStyle w:val="Emphasis"/>
          <w:i w:val="0"/>
          <w:iCs w:val="0"/>
          <w:sz w:val="20"/>
        </w:rPr>
        <w:t xml:space="preserve">from the former </w:t>
      </w:r>
      <w:r w:rsidRPr="00E367BC" w:rsidR="00E367BC">
        <w:rPr>
          <w:rStyle w:val="Emphasis"/>
          <w:i w:val="0"/>
          <w:iCs w:val="0"/>
          <w:sz w:val="20"/>
        </w:rPr>
        <w:t xml:space="preserve">Customs and Border Protection’s (CBP) Wool Trust Fund </w:t>
      </w:r>
      <w:r w:rsidRPr="00A6669B" w:rsidR="00954387">
        <w:rPr>
          <w:rStyle w:val="Emphasis"/>
          <w:i w:val="0"/>
          <w:iCs w:val="0"/>
          <w:sz w:val="20"/>
        </w:rPr>
        <w:t xml:space="preserve">under section 505 of the Trade and Development Act of 2000 (Public Law 106-200; 114 Stat. 303), as amended by section 5101 of the Trade Act of 2002 (116 Stat. 1041), and that provides an affidavit, no later than March 1 of the year of the payment, </w:t>
      </w:r>
      <w:r w:rsidR="00E367BC">
        <w:rPr>
          <w:rStyle w:val="Emphasis"/>
          <w:i w:val="0"/>
          <w:iCs w:val="0"/>
          <w:sz w:val="20"/>
        </w:rPr>
        <w:t xml:space="preserve">certifying </w:t>
      </w:r>
      <w:r w:rsidRPr="00A6669B" w:rsidR="00954387">
        <w:rPr>
          <w:rStyle w:val="Emphasis"/>
          <w:i w:val="0"/>
          <w:iCs w:val="0"/>
          <w:sz w:val="20"/>
        </w:rPr>
        <w:t xml:space="preserve">that it remains a manufacturer in the United States as of January 1 of the year of the payment, </w:t>
      </w:r>
      <w:r w:rsidRPr="00A6669B" w:rsidR="00954387">
        <w:rPr>
          <w:rStyle w:val="Emphasis"/>
          <w:i w:val="0"/>
          <w:iCs w:val="0"/>
          <w:sz w:val="20"/>
          <w:u w:val="single"/>
        </w:rPr>
        <w:t>additional payments</w:t>
      </w:r>
      <w:r w:rsidRPr="00A6669B" w:rsidR="00954387">
        <w:rPr>
          <w:rStyle w:val="Emphasis"/>
          <w:i w:val="0"/>
          <w:iCs w:val="0"/>
          <w:sz w:val="20"/>
        </w:rPr>
        <w:t xml:space="preserve">, each payment equal to the payment received for calendar year 2005 as follows: </w:t>
      </w:r>
    </w:p>
    <w:p w:rsidRPr="00A6669B" w:rsidR="00954387" w:rsidRDefault="00954387" w14:paraId="7D1D7840" w14:textId="77777777">
      <w:pPr>
        <w:pStyle w:val="header2"/>
        <w:ind w:left="1080" w:hanging="360"/>
        <w:rPr>
          <w:rStyle w:val="Emphasis"/>
          <w:i w:val="0"/>
          <w:iCs w:val="0"/>
          <w:sz w:val="20"/>
        </w:rPr>
      </w:pPr>
      <w:r w:rsidRPr="00A6669B">
        <w:rPr>
          <w:rStyle w:val="Emphasis"/>
          <w:i w:val="0"/>
          <w:iCs w:val="0"/>
          <w:sz w:val="20"/>
        </w:rPr>
        <w:t>(A)</w:t>
      </w:r>
      <w:r w:rsidRPr="00A6669B">
        <w:rPr>
          <w:rStyle w:val="Emphasis"/>
          <w:i w:val="0"/>
          <w:iCs w:val="0"/>
          <w:sz w:val="20"/>
        </w:rPr>
        <w:tab/>
        <w:t xml:space="preserve">The first payment to be made after January 1, 2006, but on or before April 15, 2006. </w:t>
      </w:r>
    </w:p>
    <w:p w:rsidRPr="00A6669B" w:rsidR="00954387" w:rsidRDefault="00954387" w14:paraId="6E9B28B5" w14:textId="77777777">
      <w:pPr>
        <w:pStyle w:val="header2"/>
        <w:ind w:left="1080" w:hanging="360"/>
        <w:rPr>
          <w:rStyle w:val="Emphasis"/>
          <w:i w:val="0"/>
          <w:iCs w:val="0"/>
          <w:sz w:val="20"/>
        </w:rPr>
      </w:pPr>
      <w:r w:rsidRPr="00A6669B">
        <w:rPr>
          <w:rStyle w:val="Emphasis"/>
          <w:i w:val="0"/>
          <w:iCs w:val="0"/>
          <w:sz w:val="20"/>
        </w:rPr>
        <w:t>(B)</w:t>
      </w:r>
      <w:r w:rsidRPr="00A6669B">
        <w:rPr>
          <w:rStyle w:val="Emphasis"/>
          <w:i w:val="0"/>
          <w:iCs w:val="0"/>
          <w:sz w:val="20"/>
        </w:rPr>
        <w:tab/>
        <w:t>The second payment to be made after January 1, 2007, but on or before April 15, 2007.</w:t>
      </w:r>
    </w:p>
    <w:p w:rsidRPr="00A6669B" w:rsidR="00954387" w:rsidRDefault="00954387" w14:paraId="51759287" w14:textId="35DEAB56">
      <w:pPr>
        <w:pStyle w:val="header2"/>
        <w:ind w:left="1080" w:hanging="360"/>
        <w:rPr>
          <w:rStyle w:val="Emphasis"/>
          <w:i w:val="0"/>
          <w:iCs w:val="0"/>
          <w:sz w:val="20"/>
        </w:rPr>
      </w:pPr>
      <w:r w:rsidRPr="00A6669B">
        <w:rPr>
          <w:sz w:val="20"/>
        </w:rPr>
        <w:t>(C)</w:t>
      </w:r>
      <w:r w:rsidRPr="00A6669B">
        <w:rPr>
          <w:sz w:val="20"/>
        </w:rPr>
        <w:tab/>
        <w:t xml:space="preserve">Each subsequent annual payment to be made after January 1 of </w:t>
      </w:r>
      <w:r w:rsidRPr="00A6669B">
        <w:rPr>
          <w:sz w:val="20"/>
          <w:u w:val="single"/>
        </w:rPr>
        <w:t>each subsequent year</w:t>
      </w:r>
      <w:r w:rsidRPr="00A6669B">
        <w:rPr>
          <w:sz w:val="20"/>
        </w:rPr>
        <w:t xml:space="preserve">, but on or before April 15 of such year </w:t>
      </w:r>
      <w:r w:rsidRPr="00A6669B" w:rsidR="009A0383">
        <w:rPr>
          <w:sz w:val="20"/>
          <w:u w:val="single"/>
        </w:rPr>
        <w:t>through calendar year 20</w:t>
      </w:r>
      <w:r w:rsidR="008B62C3">
        <w:rPr>
          <w:sz w:val="20"/>
          <w:u w:val="single"/>
        </w:rPr>
        <w:t>23</w:t>
      </w:r>
      <w:r w:rsidRPr="00A6669B" w:rsidR="009A0383">
        <w:rPr>
          <w:rStyle w:val="FootnoteReference"/>
          <w:sz w:val="20"/>
          <w:u w:val="single"/>
        </w:rPr>
        <w:footnoteReference w:id="1"/>
      </w:r>
    </w:p>
    <w:p w:rsidRPr="00A6669B" w:rsidR="00954387" w:rsidRDefault="00954387" w14:paraId="268318BD" w14:textId="77777777">
      <w:pPr>
        <w:pStyle w:val="header2"/>
        <w:ind w:left="360"/>
        <w:rPr>
          <w:i/>
          <w:iCs/>
          <w:sz w:val="20"/>
          <w:szCs w:val="20"/>
        </w:rPr>
      </w:pPr>
      <w:r w:rsidRPr="00A6669B">
        <w:rPr>
          <w:rStyle w:val="Emphasis"/>
          <w:i w:val="0"/>
          <w:iCs w:val="0"/>
          <w:sz w:val="20"/>
        </w:rPr>
        <w:t>--(S</w:t>
      </w:r>
      <w:r w:rsidRPr="00A6669B">
        <w:rPr>
          <w:i/>
          <w:iCs/>
          <w:sz w:val="20"/>
          <w:szCs w:val="20"/>
        </w:rPr>
        <w:t xml:space="preserve">ection 505 of the Trade and Development Act of 2000. as amended by the Trade Act of 2002, the Miscellaneous Trade and Technical Corrections Act of 2004, the Pension Protection Act of 2006, and the </w:t>
      </w:r>
      <w:r w:rsidRPr="00A6669B">
        <w:rPr>
          <w:i/>
          <w:iCs/>
          <w:sz w:val="20"/>
        </w:rPr>
        <w:t>Tax Extenders and Alternative Minimum Tax Relief Act of 2008</w:t>
      </w:r>
      <w:r w:rsidRPr="00A6669B">
        <w:rPr>
          <w:i/>
          <w:iCs/>
          <w:sz w:val="20"/>
          <w:szCs w:val="20"/>
        </w:rPr>
        <w:t>.)</w:t>
      </w:r>
    </w:p>
    <w:p w:rsidRPr="00A6669B" w:rsidR="00954387" w:rsidRDefault="00954387" w14:paraId="0E58E062" w14:textId="77777777">
      <w:pPr>
        <w:rPr>
          <w:i/>
          <w:iCs/>
          <w:sz w:val="20"/>
          <w:szCs w:val="20"/>
        </w:rPr>
      </w:pPr>
    </w:p>
    <w:p w:rsidR="00954387" w:rsidRDefault="00954387" w14:paraId="02A4BB4A" w14:textId="18B03CB2">
      <w:pPr>
        <w:rPr>
          <w:szCs w:val="20"/>
        </w:rPr>
      </w:pPr>
      <w:r w:rsidRPr="00A6669B">
        <w:rPr>
          <w:sz w:val="20"/>
          <w:szCs w:val="20"/>
        </w:rPr>
        <w:t>I</w:t>
      </w:r>
      <w:r w:rsidRPr="00A6669B" w:rsidR="005A0F2D">
        <w:rPr>
          <w:sz w:val="20"/>
          <w:szCs w:val="20"/>
        </w:rPr>
        <w:t>, the undersigned, attest that _______________________(company name)</w:t>
      </w:r>
      <w:r w:rsidRPr="00A6669B">
        <w:rPr>
          <w:b/>
          <w:bCs/>
          <w:sz w:val="20"/>
          <w:szCs w:val="20"/>
        </w:rPr>
        <w:t xml:space="preserve"> </w:t>
      </w:r>
      <w:r w:rsidRPr="00A6669B">
        <w:rPr>
          <w:bCs/>
          <w:sz w:val="20"/>
          <w:szCs w:val="20"/>
        </w:rPr>
        <w:t>received a paymen</w:t>
      </w:r>
      <w:r w:rsidRPr="00A6669B">
        <w:rPr>
          <w:sz w:val="20"/>
          <w:szCs w:val="20"/>
        </w:rPr>
        <w:t xml:space="preserve">t </w:t>
      </w:r>
      <w:r w:rsidR="00E367BC">
        <w:rPr>
          <w:sz w:val="20"/>
          <w:szCs w:val="20"/>
        </w:rPr>
        <w:t xml:space="preserve">in 2005 </w:t>
      </w:r>
      <w:r w:rsidRPr="00A6669B" w:rsidR="00092B55">
        <w:rPr>
          <w:sz w:val="20"/>
          <w:szCs w:val="20"/>
        </w:rPr>
        <w:t xml:space="preserve">from CBP’s Wool Trust Fund </w:t>
      </w:r>
      <w:r w:rsidRPr="00A6669B">
        <w:rPr>
          <w:sz w:val="20"/>
          <w:szCs w:val="20"/>
        </w:rPr>
        <w:t xml:space="preserve">under </w:t>
      </w:r>
      <w:r w:rsidRPr="00A6669B">
        <w:rPr>
          <w:rStyle w:val="Emphasis"/>
          <w:i w:val="0"/>
          <w:iCs w:val="0"/>
          <w:sz w:val="20"/>
        </w:rPr>
        <w:t>section 505 of the Trade and Development Act of 2000 (Public Law 106-200; 114 Stat. 303), as amended by section 5101 of the Trade Act of 2002 (116 Stat. 1041)</w:t>
      </w:r>
      <w:r w:rsidR="00E367BC">
        <w:rPr>
          <w:rStyle w:val="Emphasis"/>
          <w:i w:val="0"/>
          <w:iCs w:val="0"/>
          <w:sz w:val="20"/>
        </w:rPr>
        <w:t>,</w:t>
      </w:r>
      <w:r w:rsidRPr="00A6669B" w:rsidR="00985C47">
        <w:rPr>
          <w:rStyle w:val="Emphasis"/>
          <w:i w:val="0"/>
          <w:iCs w:val="0"/>
          <w:sz w:val="20"/>
        </w:rPr>
        <w:t xml:space="preserve"> </w:t>
      </w:r>
      <w:r w:rsidRPr="00A6669B">
        <w:rPr>
          <w:rStyle w:val="Emphasis"/>
          <w:i w:val="0"/>
          <w:iCs w:val="0"/>
          <w:sz w:val="20"/>
        </w:rPr>
        <w:t xml:space="preserve">and </w:t>
      </w:r>
      <w:r w:rsidRPr="00A6669B">
        <w:rPr>
          <w:b/>
          <w:bCs/>
          <w:sz w:val="20"/>
          <w:szCs w:val="20"/>
          <w:u w:val="single"/>
        </w:rPr>
        <w:t>as of January 1, 20</w:t>
      </w:r>
      <w:r w:rsidR="009C466E">
        <w:rPr>
          <w:b/>
          <w:bCs/>
          <w:sz w:val="20"/>
          <w:szCs w:val="20"/>
          <w:u w:val="single"/>
        </w:rPr>
        <w:t>2</w:t>
      </w:r>
      <w:r w:rsidR="00E367BC">
        <w:rPr>
          <w:b/>
          <w:bCs/>
          <w:sz w:val="20"/>
          <w:szCs w:val="20"/>
          <w:u w:val="single"/>
        </w:rPr>
        <w:t>2</w:t>
      </w:r>
      <w:r w:rsidRPr="00A6669B">
        <w:rPr>
          <w:b/>
          <w:bCs/>
          <w:sz w:val="20"/>
          <w:szCs w:val="20"/>
          <w:u w:val="single"/>
        </w:rPr>
        <w:t xml:space="preserve"> continu</w:t>
      </w:r>
      <w:r w:rsidRPr="00A6669B">
        <w:rPr>
          <w:bCs/>
          <w:sz w:val="20"/>
          <w:szCs w:val="20"/>
          <w:u w:val="single"/>
        </w:rPr>
        <w:t>e</w:t>
      </w:r>
      <w:r w:rsidRPr="00A6669B">
        <w:rPr>
          <w:b/>
          <w:bCs/>
          <w:sz w:val="20"/>
          <w:szCs w:val="20"/>
          <w:u w:val="single"/>
        </w:rPr>
        <w:t>s to be a manufacturer in the U.S.</w:t>
      </w:r>
      <w:r w:rsidRPr="00A6669B">
        <w:rPr>
          <w:sz w:val="20"/>
          <w:szCs w:val="20"/>
        </w:rPr>
        <w:t>, as provided for in Section 505(a) of the Trade and Deve</w:t>
      </w:r>
      <w:r w:rsidRPr="00A6669B" w:rsidR="00092B55">
        <w:rPr>
          <w:sz w:val="20"/>
          <w:szCs w:val="20"/>
        </w:rPr>
        <w:t>lopment Act of 2000, as amended, and</w:t>
      </w:r>
      <w:r w:rsidRPr="004459C8" w:rsidR="00092B55">
        <w:rPr>
          <w:sz w:val="20"/>
          <w:szCs w:val="20"/>
        </w:rPr>
        <w:t xml:space="preserve"> reauthorized by the Agricultural </w:t>
      </w:r>
      <w:r w:rsidR="0008543C">
        <w:rPr>
          <w:sz w:val="20"/>
          <w:szCs w:val="20"/>
        </w:rPr>
        <w:t xml:space="preserve">Improvement </w:t>
      </w:r>
      <w:r w:rsidRPr="004459C8" w:rsidR="00092B55">
        <w:rPr>
          <w:sz w:val="20"/>
          <w:szCs w:val="20"/>
        </w:rPr>
        <w:t>Act of 201</w:t>
      </w:r>
      <w:r w:rsidR="0008543C">
        <w:rPr>
          <w:sz w:val="20"/>
          <w:szCs w:val="20"/>
        </w:rPr>
        <w:t>8</w:t>
      </w:r>
      <w:r w:rsidRPr="004459C8" w:rsidR="006B7517">
        <w:rPr>
          <w:sz w:val="20"/>
          <w:szCs w:val="20"/>
        </w:rPr>
        <w:t>.</w:t>
      </w:r>
    </w:p>
    <w:p w:rsidRPr="00A6669B" w:rsidR="004459C8" w:rsidRDefault="004459C8" w14:paraId="04B1B564" w14:textId="77777777">
      <w:pPr>
        <w:rPr>
          <w:sz w:val="20"/>
          <w:szCs w:val="20"/>
        </w:rPr>
      </w:pPr>
    </w:p>
    <w:p w:rsidRPr="004459C8" w:rsidR="004459C8" w:rsidP="004459C8" w:rsidRDefault="004459C8" w14:paraId="308876F4" w14:textId="77777777">
      <w:pPr>
        <w:rPr>
          <w:sz w:val="20"/>
          <w:szCs w:val="20"/>
        </w:rPr>
      </w:pPr>
      <w:r w:rsidRPr="004459C8">
        <w:rPr>
          <w:sz w:val="20"/>
          <w:szCs w:val="20"/>
        </w:rPr>
        <w:t xml:space="preserve">I certify and affirm that to the best of my knowledge and belief all information contained in this claim and affidavit is complete and correct and no false claims, statements, or representations have been made. </w:t>
      </w:r>
    </w:p>
    <w:p w:rsidR="004459C8" w:rsidP="004459C8" w:rsidRDefault="004459C8" w14:paraId="7E482CE5" w14:textId="77777777"/>
    <w:p w:rsidR="001E7413" w:rsidP="004459C8" w:rsidRDefault="001E7413" w14:paraId="31EF3BF9" w14:textId="77777777"/>
    <w:p w:rsidRPr="002346C7" w:rsidR="004459C8" w:rsidP="004459C8" w:rsidRDefault="004459C8" w14:paraId="41DC9B8B" w14:textId="77777777">
      <w:pPr>
        <w:rPr>
          <w:sz w:val="20"/>
        </w:rPr>
      </w:pPr>
    </w:p>
    <w:p w:rsidRPr="002346C7" w:rsidR="004459C8" w:rsidP="004459C8" w:rsidRDefault="004459C8" w14:paraId="47480667" w14:textId="77777777">
      <w:pPr>
        <w:rPr>
          <w:sz w:val="20"/>
        </w:rPr>
      </w:pPr>
      <w:r w:rsidRPr="002346C7">
        <w:rPr>
          <w:sz w:val="20"/>
        </w:rPr>
        <w:t>_________________</w:t>
      </w:r>
      <w:r w:rsidRPr="002346C7">
        <w:rPr>
          <w:sz w:val="20"/>
        </w:rPr>
        <w:tab/>
      </w:r>
      <w:r w:rsidRPr="002346C7">
        <w:rPr>
          <w:sz w:val="20"/>
        </w:rPr>
        <w:tab/>
      </w:r>
      <w:r w:rsidRPr="002346C7">
        <w:rPr>
          <w:sz w:val="20"/>
        </w:rPr>
        <w:tab/>
        <w:t>_____________________________________</w:t>
      </w:r>
    </w:p>
    <w:p w:rsidRPr="002346C7" w:rsidR="004459C8" w:rsidP="004459C8" w:rsidRDefault="004459C8" w14:paraId="312A6E44" w14:textId="77777777">
      <w:pPr>
        <w:rPr>
          <w:b/>
          <w:sz w:val="20"/>
        </w:rPr>
      </w:pPr>
      <w:r w:rsidRPr="002346C7">
        <w:rPr>
          <w:b/>
          <w:sz w:val="20"/>
        </w:rPr>
        <w:t xml:space="preserve">           Date</w:t>
      </w:r>
      <w:r w:rsidRPr="002346C7">
        <w:rPr>
          <w:b/>
          <w:sz w:val="20"/>
        </w:rPr>
        <w:tab/>
      </w:r>
      <w:r w:rsidRPr="002346C7">
        <w:rPr>
          <w:b/>
          <w:sz w:val="20"/>
        </w:rPr>
        <w:tab/>
      </w:r>
      <w:r w:rsidRPr="002346C7">
        <w:rPr>
          <w:b/>
          <w:sz w:val="20"/>
        </w:rPr>
        <w:tab/>
      </w:r>
      <w:r w:rsidRPr="002346C7">
        <w:rPr>
          <w:b/>
          <w:sz w:val="20"/>
        </w:rPr>
        <w:tab/>
      </w:r>
      <w:r w:rsidRPr="002346C7">
        <w:rPr>
          <w:b/>
          <w:sz w:val="20"/>
        </w:rPr>
        <w:tab/>
      </w:r>
      <w:r w:rsidRPr="002346C7">
        <w:rPr>
          <w:b/>
          <w:sz w:val="20"/>
        </w:rPr>
        <w:tab/>
        <w:t>Signature</w:t>
      </w:r>
    </w:p>
    <w:p w:rsidRPr="002346C7" w:rsidR="004459C8" w:rsidP="004459C8" w:rsidRDefault="004459C8" w14:paraId="43D5002B" w14:textId="77777777">
      <w:pPr>
        <w:spacing w:line="480" w:lineRule="auto"/>
        <w:ind w:left="2880" w:firstLine="720"/>
        <w:rPr>
          <w:sz w:val="20"/>
        </w:rPr>
      </w:pPr>
    </w:p>
    <w:p w:rsidRPr="00F472A5" w:rsidR="004459C8" w:rsidP="004459C8" w:rsidRDefault="004459C8" w14:paraId="5D7446D0" w14:textId="77777777">
      <w:pPr>
        <w:pStyle w:val="NoSpacing"/>
        <w:rPr>
          <w:b/>
          <w:sz w:val="20"/>
        </w:rPr>
      </w:pPr>
      <w:r w:rsidRPr="002346C7">
        <w:rPr>
          <w:sz w:val="20"/>
        </w:rPr>
        <w:tab/>
      </w:r>
      <w:r w:rsidRPr="002346C7">
        <w:rPr>
          <w:sz w:val="20"/>
        </w:rPr>
        <w:tab/>
      </w:r>
      <w:r w:rsidRPr="002346C7">
        <w:rPr>
          <w:sz w:val="20"/>
        </w:rPr>
        <w:tab/>
      </w:r>
      <w:r w:rsidRPr="002346C7">
        <w:rPr>
          <w:sz w:val="20"/>
        </w:rPr>
        <w:tab/>
      </w:r>
      <w:r w:rsidRPr="002346C7">
        <w:rPr>
          <w:sz w:val="20"/>
        </w:rPr>
        <w:tab/>
      </w:r>
      <w:r w:rsidRPr="00F472A5">
        <w:rPr>
          <w:b/>
          <w:sz w:val="20"/>
        </w:rPr>
        <w:t>_____________________________________</w:t>
      </w:r>
    </w:p>
    <w:p w:rsidRPr="004459C8" w:rsidR="004459C8" w:rsidP="004459C8" w:rsidRDefault="004459C8" w14:paraId="50CD878E" w14:textId="77777777">
      <w:pPr>
        <w:pStyle w:val="NoSpacing"/>
        <w:rPr>
          <w:b/>
          <w:sz w:val="20"/>
        </w:rPr>
      </w:pPr>
      <w:r>
        <w:rPr>
          <w:sz w:val="20"/>
        </w:rPr>
        <w:tab/>
      </w:r>
      <w:r>
        <w:rPr>
          <w:sz w:val="20"/>
        </w:rPr>
        <w:tab/>
      </w:r>
      <w:r>
        <w:rPr>
          <w:sz w:val="20"/>
        </w:rPr>
        <w:tab/>
      </w:r>
      <w:r>
        <w:rPr>
          <w:sz w:val="20"/>
        </w:rPr>
        <w:tab/>
      </w:r>
      <w:r>
        <w:rPr>
          <w:sz w:val="20"/>
        </w:rPr>
        <w:tab/>
        <w:t xml:space="preserve">                          </w:t>
      </w:r>
      <w:r w:rsidRPr="004459C8">
        <w:rPr>
          <w:b/>
          <w:sz w:val="20"/>
        </w:rPr>
        <w:t xml:space="preserve">Officer’s </w:t>
      </w:r>
      <w:r>
        <w:rPr>
          <w:b/>
          <w:sz w:val="20"/>
        </w:rPr>
        <w:t>Title</w:t>
      </w:r>
    </w:p>
    <w:sectPr w:rsidRPr="004459C8" w:rsidR="004459C8" w:rsidSect="0008543C">
      <w:footerReference w:type="default" r:id="rId7"/>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570D9" w14:textId="77777777" w:rsidR="00A341C3" w:rsidRDefault="00A341C3">
      <w:r>
        <w:separator/>
      </w:r>
    </w:p>
  </w:endnote>
  <w:endnote w:type="continuationSeparator" w:id="0">
    <w:p w14:paraId="03EE2C9E" w14:textId="77777777" w:rsidR="00A341C3" w:rsidRDefault="00A3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E835A" w14:textId="77777777" w:rsidR="008B62C3" w:rsidRDefault="008B62C3">
    <w:pPr>
      <w:pStyle w:val="Footer"/>
      <w:jc w:val="right"/>
    </w:pPr>
    <w:r>
      <w:fldChar w:fldCharType="begin"/>
    </w:r>
    <w:r>
      <w:instrText xml:space="preserve"> PAGE   \* MERGEFORMAT </w:instrText>
    </w:r>
    <w:r>
      <w:fldChar w:fldCharType="separate"/>
    </w:r>
    <w:r>
      <w:rPr>
        <w:noProof/>
      </w:rPr>
      <w:t>1</w:t>
    </w:r>
    <w:r>
      <w:rPr>
        <w:noProof/>
      </w:rPr>
      <w:fldChar w:fldCharType="end"/>
    </w:r>
  </w:p>
  <w:p w14:paraId="70E1E7E9" w14:textId="77777777" w:rsidR="008B62C3" w:rsidRDefault="008B6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6454C" w14:textId="77777777" w:rsidR="00A341C3" w:rsidRDefault="00A341C3">
      <w:r>
        <w:separator/>
      </w:r>
    </w:p>
  </w:footnote>
  <w:footnote w:type="continuationSeparator" w:id="0">
    <w:p w14:paraId="556E3B4E" w14:textId="77777777" w:rsidR="00A341C3" w:rsidRDefault="00A341C3">
      <w:r>
        <w:continuationSeparator/>
      </w:r>
    </w:p>
  </w:footnote>
  <w:footnote w:id="1">
    <w:p w14:paraId="48BC47F0" w14:textId="77777777" w:rsidR="008B62C3" w:rsidRDefault="008B62C3">
      <w:pPr>
        <w:pStyle w:val="FootnoteText"/>
      </w:pPr>
      <w:r>
        <w:rPr>
          <w:rStyle w:val="FootnoteReference"/>
        </w:rPr>
        <w:footnoteRef/>
      </w:r>
      <w:r>
        <w:t xml:space="preserve"> </w:t>
      </w:r>
      <w:r>
        <w:rPr>
          <w:sz w:val="18"/>
        </w:rPr>
        <w:t>Section 12603 of the Agricultural Improvement Act of 2018</w:t>
      </w:r>
      <w:r w:rsidRPr="00F7463C">
        <w:rPr>
          <w:sz w:val="18"/>
        </w:rPr>
        <w:t xml:space="preserve"> </w:t>
      </w:r>
      <w:r>
        <w:rPr>
          <w:sz w:val="18"/>
        </w:rPr>
        <w:t>re</w:t>
      </w:r>
      <w:r w:rsidRPr="00F7463C">
        <w:rPr>
          <w:sz w:val="18"/>
        </w:rPr>
        <w:t xml:space="preserve">authorizes and extends the annual </w:t>
      </w:r>
      <w:r>
        <w:rPr>
          <w:sz w:val="18"/>
        </w:rPr>
        <w:t xml:space="preserve">Wool Duty Refund </w:t>
      </w:r>
      <w:r w:rsidRPr="00F7463C">
        <w:rPr>
          <w:sz w:val="18"/>
        </w:rPr>
        <w:t>payments</w:t>
      </w:r>
      <w:r>
        <w:rPr>
          <w:sz w:val="18"/>
        </w:rPr>
        <w:t xml:space="preserve"> formerly administered by CBP and directs USDA to administer the program </w:t>
      </w:r>
      <w:r w:rsidRPr="00F7463C">
        <w:rPr>
          <w:sz w:val="18"/>
        </w:rPr>
        <w:t>from calendar year 201</w:t>
      </w:r>
      <w:r>
        <w:rPr>
          <w:sz w:val="18"/>
        </w:rPr>
        <w:t>5</w:t>
      </w:r>
      <w:r w:rsidRPr="00F7463C">
        <w:rPr>
          <w:sz w:val="18"/>
        </w:rPr>
        <w:t xml:space="preserve"> through calendar year 20</w:t>
      </w:r>
      <w:r>
        <w:rPr>
          <w:sz w:val="18"/>
        </w:rPr>
        <w:t>23</w:t>
      </w:r>
      <w:r w:rsidRPr="00F7463C">
        <w:rPr>
          <w:sz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CC1"/>
    <w:rsid w:val="00034CD3"/>
    <w:rsid w:val="0008543C"/>
    <w:rsid w:val="00092B55"/>
    <w:rsid w:val="001309E5"/>
    <w:rsid w:val="0013659F"/>
    <w:rsid w:val="00143A94"/>
    <w:rsid w:val="00144B01"/>
    <w:rsid w:val="00191B04"/>
    <w:rsid w:val="001B13AF"/>
    <w:rsid w:val="001D08D1"/>
    <w:rsid w:val="001E3213"/>
    <w:rsid w:val="001E7413"/>
    <w:rsid w:val="0020188A"/>
    <w:rsid w:val="00224F52"/>
    <w:rsid w:val="002346C7"/>
    <w:rsid w:val="002950FB"/>
    <w:rsid w:val="00405953"/>
    <w:rsid w:val="0041092A"/>
    <w:rsid w:val="0042543D"/>
    <w:rsid w:val="00425CC1"/>
    <w:rsid w:val="004459C8"/>
    <w:rsid w:val="004C7FB1"/>
    <w:rsid w:val="004D1D2E"/>
    <w:rsid w:val="005063FB"/>
    <w:rsid w:val="00560868"/>
    <w:rsid w:val="00565AE3"/>
    <w:rsid w:val="0058322C"/>
    <w:rsid w:val="00587180"/>
    <w:rsid w:val="00593407"/>
    <w:rsid w:val="00594A5E"/>
    <w:rsid w:val="005A0F2D"/>
    <w:rsid w:val="005B23DB"/>
    <w:rsid w:val="005C5075"/>
    <w:rsid w:val="005D3C79"/>
    <w:rsid w:val="00666EB5"/>
    <w:rsid w:val="00672650"/>
    <w:rsid w:val="006B7517"/>
    <w:rsid w:val="00755C36"/>
    <w:rsid w:val="0088262E"/>
    <w:rsid w:val="00897792"/>
    <w:rsid w:val="008B62C3"/>
    <w:rsid w:val="008D5B70"/>
    <w:rsid w:val="00954387"/>
    <w:rsid w:val="00985C47"/>
    <w:rsid w:val="009A0383"/>
    <w:rsid w:val="009C466E"/>
    <w:rsid w:val="00A13B74"/>
    <w:rsid w:val="00A341C3"/>
    <w:rsid w:val="00A6669B"/>
    <w:rsid w:val="00A861FD"/>
    <w:rsid w:val="00A86DC7"/>
    <w:rsid w:val="00B24F87"/>
    <w:rsid w:val="00B31530"/>
    <w:rsid w:val="00BD24D2"/>
    <w:rsid w:val="00BF7F74"/>
    <w:rsid w:val="00C34131"/>
    <w:rsid w:val="00C34E9A"/>
    <w:rsid w:val="00C75B9A"/>
    <w:rsid w:val="00C851BD"/>
    <w:rsid w:val="00C946DA"/>
    <w:rsid w:val="00CA1EDC"/>
    <w:rsid w:val="00D050D5"/>
    <w:rsid w:val="00D4320D"/>
    <w:rsid w:val="00DA097D"/>
    <w:rsid w:val="00DA42AE"/>
    <w:rsid w:val="00E367BC"/>
    <w:rsid w:val="00E613D3"/>
    <w:rsid w:val="00F05647"/>
    <w:rsid w:val="00F472A5"/>
    <w:rsid w:val="00F653A8"/>
    <w:rsid w:val="00F7059B"/>
    <w:rsid w:val="00F7463C"/>
    <w:rsid w:val="00FD43A6"/>
    <w:rsid w:val="00FE0BA0"/>
    <w:rsid w:val="00FF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C1669"/>
  <w15:chartTrackingRefBased/>
  <w15:docId w15:val="{17C93FC7-8BB3-4B2F-A414-2667C21A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Footer">
    <w:name w:val="footer"/>
    <w:basedOn w:val="Normal"/>
    <w:link w:val="FooterChar"/>
    <w:uiPriority w:val="99"/>
    <w:pPr>
      <w:tabs>
        <w:tab w:val="center" w:pos="4320"/>
        <w:tab w:val="right" w:pos="8640"/>
      </w:tabs>
    </w:pPr>
  </w:style>
  <w:style w:type="character" w:styleId="Emphasis">
    <w:name w:val="Emphasis"/>
    <w:qFormat/>
    <w:rPr>
      <w:i/>
      <w:iCs/>
    </w:rPr>
  </w:style>
  <w:style w:type="paragraph" w:customStyle="1" w:styleId="header2">
    <w:name w:val="header2"/>
    <w:basedOn w:val="Normal"/>
    <w:pPr>
      <w:shd w:val="clear" w:color="auto" w:fill="FFFFFF"/>
      <w:spacing w:before="120" w:after="120"/>
      <w:ind w:left="540"/>
    </w:pPr>
    <w:rPr>
      <w:color w:val="000000"/>
      <w:sz w:val="22"/>
      <w:szCs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985C47"/>
    <w:rPr>
      <w:rFonts w:ascii="Tahoma" w:hAnsi="Tahoma" w:cs="Tahoma"/>
      <w:sz w:val="16"/>
      <w:szCs w:val="16"/>
    </w:rPr>
  </w:style>
  <w:style w:type="character" w:customStyle="1" w:styleId="BalloonTextChar">
    <w:name w:val="Balloon Text Char"/>
    <w:link w:val="BalloonText"/>
    <w:uiPriority w:val="99"/>
    <w:semiHidden/>
    <w:rsid w:val="00985C47"/>
    <w:rPr>
      <w:rFonts w:ascii="Tahoma" w:hAnsi="Tahoma" w:cs="Tahoma"/>
      <w:sz w:val="16"/>
      <w:szCs w:val="16"/>
    </w:rPr>
  </w:style>
  <w:style w:type="paragraph" w:styleId="NoSpacing">
    <w:name w:val="No Spacing"/>
    <w:uiPriority w:val="1"/>
    <w:qFormat/>
    <w:rsid w:val="002346C7"/>
    <w:rPr>
      <w:sz w:val="24"/>
      <w:szCs w:val="24"/>
    </w:rPr>
  </w:style>
  <w:style w:type="paragraph" w:styleId="Header">
    <w:name w:val="header"/>
    <w:basedOn w:val="Normal"/>
    <w:link w:val="HeaderChar"/>
    <w:uiPriority w:val="99"/>
    <w:unhideWhenUsed/>
    <w:rsid w:val="00D050D5"/>
    <w:pPr>
      <w:tabs>
        <w:tab w:val="center" w:pos="4680"/>
        <w:tab w:val="right" w:pos="9360"/>
      </w:tabs>
    </w:pPr>
  </w:style>
  <w:style w:type="character" w:customStyle="1" w:styleId="HeaderChar">
    <w:name w:val="Header Char"/>
    <w:link w:val="Header"/>
    <w:uiPriority w:val="99"/>
    <w:rsid w:val="00D050D5"/>
    <w:rPr>
      <w:sz w:val="24"/>
      <w:szCs w:val="24"/>
    </w:rPr>
  </w:style>
  <w:style w:type="character" w:customStyle="1" w:styleId="FooterChar">
    <w:name w:val="Footer Char"/>
    <w:link w:val="Footer"/>
    <w:uiPriority w:val="99"/>
    <w:rsid w:val="00D050D5"/>
    <w:rPr>
      <w:sz w:val="24"/>
      <w:szCs w:val="24"/>
    </w:rPr>
  </w:style>
  <w:style w:type="paragraph" w:styleId="FootnoteText">
    <w:name w:val="footnote text"/>
    <w:basedOn w:val="Normal"/>
    <w:link w:val="FootnoteTextChar"/>
    <w:uiPriority w:val="99"/>
    <w:semiHidden/>
    <w:unhideWhenUsed/>
    <w:rsid w:val="009A0383"/>
    <w:rPr>
      <w:sz w:val="20"/>
      <w:szCs w:val="20"/>
    </w:rPr>
  </w:style>
  <w:style w:type="character" w:customStyle="1" w:styleId="FootnoteTextChar">
    <w:name w:val="Footnote Text Char"/>
    <w:basedOn w:val="DefaultParagraphFont"/>
    <w:link w:val="FootnoteText"/>
    <w:uiPriority w:val="99"/>
    <w:semiHidden/>
    <w:rsid w:val="009A0383"/>
  </w:style>
  <w:style w:type="character" w:styleId="FootnoteReference">
    <w:name w:val="footnote reference"/>
    <w:uiPriority w:val="99"/>
    <w:semiHidden/>
    <w:unhideWhenUsed/>
    <w:rsid w:val="009A03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DAE6-7890-491F-939F-13EB24CC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August 19, 2002</vt:lpstr>
    </vt:vector>
  </TitlesOfParts>
  <Company>Northern Textile Association</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 2002</dc:title>
  <dc:subject/>
  <dc:creator>David Trumbull</dc:creator>
  <cp:keywords/>
  <cp:lastModifiedBy>Alt, Curt - FAS, Washington, DC</cp:lastModifiedBy>
  <cp:revision>3</cp:revision>
  <cp:lastPrinted>2015-08-20T13:23:00Z</cp:lastPrinted>
  <dcterms:created xsi:type="dcterms:W3CDTF">2022-01-13T19:08:00Z</dcterms:created>
  <dcterms:modified xsi:type="dcterms:W3CDTF">2022-01-13T19:20:00Z</dcterms:modified>
</cp:coreProperties>
</file>