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3AE" w:rsidRDefault="006413AE">
      <w:pPr>
        <w:rPr>
          <w:sz w:val="52"/>
          <w:szCs w:val="52"/>
        </w:rPr>
      </w:pPr>
    </w:p>
    <w:p w:rsidR="006413AE" w:rsidRDefault="006413AE">
      <w:pPr>
        <w:rPr>
          <w:sz w:val="52"/>
          <w:szCs w:val="52"/>
        </w:rPr>
      </w:pPr>
    </w:p>
    <w:p w:rsidR="006413AE" w:rsidP="006413AE" w:rsidRDefault="006413AE">
      <w:pPr>
        <w:jc w:val="center"/>
        <w:rPr>
          <w:sz w:val="52"/>
          <w:szCs w:val="52"/>
        </w:rPr>
      </w:pPr>
    </w:p>
    <w:p w:rsidRPr="006413AE" w:rsidR="00BE773A" w:rsidP="006413AE" w:rsidRDefault="006413AE">
      <w:pPr>
        <w:jc w:val="center"/>
        <w:rPr>
          <w:sz w:val="52"/>
          <w:szCs w:val="52"/>
        </w:rPr>
      </w:pPr>
      <w:bookmarkStart w:name="_GoBack" w:id="0"/>
      <w:bookmarkEnd w:id="0"/>
      <w:r w:rsidRPr="006413AE">
        <w:rPr>
          <w:sz w:val="52"/>
          <w:szCs w:val="52"/>
        </w:rPr>
        <w:t>NON-RESPONDENT PLACEHOLDER</w:t>
      </w:r>
    </w:p>
    <w:p w:rsidRPr="006413AE" w:rsidR="006413AE" w:rsidRDefault="006413AE">
      <w:pPr>
        <w:rPr>
          <w:sz w:val="52"/>
          <w:szCs w:val="52"/>
        </w:rPr>
      </w:pPr>
    </w:p>
    <w:p w:rsidR="006413AE" w:rsidP="006413AE" w:rsidRDefault="006413AE">
      <w:pPr>
        <w:jc w:val="center"/>
        <w:rPr>
          <w:sz w:val="52"/>
          <w:szCs w:val="52"/>
        </w:rPr>
      </w:pPr>
      <w:r w:rsidRPr="006413AE">
        <w:rPr>
          <w:sz w:val="52"/>
          <w:szCs w:val="52"/>
        </w:rPr>
        <w:t>THIS PAGE IS INTENTIONALLY LEFT BLANK</w:t>
      </w:r>
    </w:p>
    <w:p w:rsidR="006413AE" w:rsidP="006413AE" w:rsidRDefault="006413AE">
      <w:pPr>
        <w:jc w:val="center"/>
        <w:rPr>
          <w:sz w:val="52"/>
          <w:szCs w:val="52"/>
        </w:rPr>
      </w:pPr>
    </w:p>
    <w:p w:rsidRPr="006413AE" w:rsidR="006413AE" w:rsidP="006413AE" w:rsidRDefault="006413AE">
      <w:pPr>
        <w:jc w:val="center"/>
        <w:rPr>
          <w:sz w:val="52"/>
          <w:szCs w:val="52"/>
        </w:rPr>
      </w:pPr>
    </w:p>
    <w:sectPr w:rsidRPr="006413AE" w:rsidR="00641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AE"/>
    <w:rsid w:val="006413AE"/>
    <w:rsid w:val="00B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A4ED"/>
  <w15:chartTrackingRefBased/>
  <w15:docId w15:val="{EA738BB6-24BE-4657-A622-52866683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Ragland-Greene, Rachelle - FNS</dc:creator>
  <cp:keywords/>
  <dc:description/>
  <cp:lastModifiedBy>Ragland-Greene, Rachelle - FNS</cp:lastModifiedBy>
  <cp:revision>1</cp:revision>
  <dcterms:created xsi:type="dcterms:W3CDTF">2022-04-21T13:17:00Z</dcterms:created>
  <dcterms:modified xsi:type="dcterms:W3CDTF">2022-04-21T13:19:00Z</dcterms:modified>
</cp:coreProperties>
</file>