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CD" w:rsidP="00322B88" w:rsidRDefault="00691BCD" w14:paraId="10F99189" w14:textId="77777777">
      <w:pPr>
        <w:jc w:val="center"/>
        <w:rPr>
          <w:b/>
        </w:rPr>
      </w:pPr>
      <w:bookmarkStart w:name="_GoBack" w:id="0"/>
      <w:bookmarkEnd w:id="0"/>
      <w:r w:rsidRPr="00C347C1">
        <w:rPr>
          <w:noProof/>
        </w:rPr>
        <w:drawing>
          <wp:anchor distT="0" distB="0" distL="114300" distR="114300" simplePos="0" relativeHeight="251659264" behindDoc="1" locked="0" layoutInCell="1" allowOverlap="1" wp14:editId="6E753AF9" wp14:anchorId="386AA629">
            <wp:simplePos x="0" y="0"/>
            <wp:positionH relativeFrom="column">
              <wp:posOffset>276225</wp:posOffset>
            </wp:positionH>
            <wp:positionV relativeFrom="paragraph">
              <wp:posOffset>-140335</wp:posOffset>
            </wp:positionV>
            <wp:extent cx="771525" cy="619125"/>
            <wp:effectExtent l="0" t="0" r="9525" b="9525"/>
            <wp:wrapThrough wrapText="bothSides">
              <wp:wrapPolygon edited="0">
                <wp:start x="0" y="0"/>
                <wp:lineTo x="0" y="21268"/>
                <wp:lineTo x="21333" y="21268"/>
                <wp:lineTo x="21333" y="0"/>
                <wp:lineTo x="0" y="0"/>
              </wp:wrapPolygon>
            </wp:wrapThrough>
            <wp:docPr id="20" name="Picture 20"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525" cy="619125"/>
                    </a:xfrm>
                    <a:prstGeom prst="rect">
                      <a:avLst/>
                    </a:prstGeom>
                  </pic:spPr>
                </pic:pic>
              </a:graphicData>
            </a:graphic>
            <wp14:sizeRelH relativeFrom="margin">
              <wp14:pctWidth>0</wp14:pctWidth>
            </wp14:sizeRelH>
            <wp14:sizeRelV relativeFrom="margin">
              <wp14:pctHeight>0</wp14:pctHeight>
            </wp14:sizeRelV>
          </wp:anchor>
        </w:drawing>
      </w:r>
      <w:r>
        <w:rPr>
          <w:b/>
          <w:noProof/>
        </w:rPr>
        <mc:AlternateContent>
          <mc:Choice Requires="wps">
            <w:drawing>
              <wp:anchor distT="0" distB="0" distL="114300" distR="114300" simplePos="0" relativeHeight="251661312" behindDoc="0" locked="0" layoutInCell="1" allowOverlap="1" wp14:editId="7EA89078" wp14:anchorId="2264589F">
                <wp:simplePos x="0" y="0"/>
                <wp:positionH relativeFrom="column">
                  <wp:posOffset>4095750</wp:posOffset>
                </wp:positionH>
                <wp:positionV relativeFrom="paragraph">
                  <wp:posOffset>-92075</wp:posOffset>
                </wp:positionV>
                <wp:extent cx="2070100" cy="390525"/>
                <wp:effectExtent l="0" t="0" r="2540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90525"/>
                        </a:xfrm>
                        <a:prstGeom prst="rect">
                          <a:avLst/>
                        </a:prstGeom>
                        <a:solidFill>
                          <a:srgbClr val="FFFFFF"/>
                        </a:solidFill>
                        <a:ln w="9525">
                          <a:solidFill>
                            <a:srgbClr val="000000"/>
                          </a:solidFill>
                          <a:miter lim="800000"/>
                          <a:headEnd/>
                          <a:tailEnd/>
                        </a:ln>
                      </wps:spPr>
                      <wps:txbx>
                        <w:txbxContent>
                          <w:p w:rsidRPr="003A6EC8" w:rsidR="00322B88" w:rsidP="00322B88" w:rsidRDefault="00322B88" w14:paraId="59E89153" w14:textId="77777777">
                            <w:pPr>
                              <w:rPr>
                                <w:rFonts w:ascii="Arial" w:hAnsi="Arial" w:cs="Arial"/>
                                <w:sz w:val="20"/>
                                <w:szCs w:val="20"/>
                              </w:rPr>
                            </w:pPr>
                            <w:r>
                              <w:rPr>
                                <w:rFonts w:ascii="Arial" w:hAnsi="Arial" w:cs="Arial"/>
                                <w:sz w:val="20"/>
                                <w:szCs w:val="20"/>
                              </w:rPr>
                              <w:t xml:space="preserve">OMB Approval No.: 0584-0580 </w:t>
                            </w:r>
                          </w:p>
                          <w:p w:rsidRPr="003A6EC8" w:rsidR="00322B88" w:rsidP="00322B88" w:rsidRDefault="00322B88" w14:paraId="4A1BFF15"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64589F">
                <v:stroke joinstyle="miter"/>
                <v:path gradientshapeok="t" o:connecttype="rect"/>
              </v:shapetype>
              <v:shape id="Text Box 12" style="position:absolute;left:0;text-align:left;margin-left:322.5pt;margin-top:-7.25pt;width:163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">
                <v:textbox>
                  <w:txbxContent>
                    <w:p w:rsidRPr="003A6EC8" w:rsidR="00322B88" w:rsidP="00322B88" w:rsidRDefault="00322B88" w14:paraId="59E89153" w14:textId="77777777">
                      <w:pPr>
                        <w:rPr>
                          <w:rFonts w:ascii="Arial" w:hAnsi="Arial" w:cs="Arial"/>
                          <w:sz w:val="20"/>
                          <w:szCs w:val="20"/>
                        </w:rPr>
                      </w:pPr>
                      <w:r>
                        <w:rPr>
                          <w:rFonts w:ascii="Arial" w:hAnsi="Arial" w:cs="Arial"/>
                          <w:sz w:val="20"/>
                          <w:szCs w:val="20"/>
                        </w:rPr>
                        <w:t xml:space="preserve">OMB Approval No.: 0584-0580 </w:t>
                      </w:r>
                    </w:p>
                    <w:p w:rsidRPr="003A6EC8" w:rsidR="00322B88" w:rsidP="00322B88" w:rsidRDefault="00322B88" w14:paraId="4A1BFF15" w14:textId="77777777">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rsidR="00691BCD" w:rsidP="00322B88" w:rsidRDefault="00691BCD" w14:paraId="5150F774" w14:textId="77777777">
      <w:pPr>
        <w:jc w:val="center"/>
        <w:rPr>
          <w:b/>
        </w:rPr>
      </w:pPr>
    </w:p>
    <w:p w:rsidR="00691BCD" w:rsidP="00322B88" w:rsidRDefault="00691BCD" w14:paraId="2A32104F" w14:textId="77777777">
      <w:pPr>
        <w:jc w:val="center"/>
        <w:rPr>
          <w:b/>
        </w:rPr>
      </w:pPr>
    </w:p>
    <w:p w:rsidR="00691BCD" w:rsidP="00322B88" w:rsidRDefault="00691BCD" w14:paraId="5DA86124" w14:textId="77777777">
      <w:pPr>
        <w:jc w:val="center"/>
        <w:rPr>
          <w:b/>
        </w:rPr>
      </w:pPr>
    </w:p>
    <w:p w:rsidR="00322B88" w:rsidP="00322B88" w:rsidRDefault="00322B88" w14:paraId="1FA395FF" w14:textId="6A10D747">
      <w:pPr>
        <w:jc w:val="center"/>
        <w:rPr>
          <w:b/>
        </w:rPr>
      </w:pPr>
      <w:r>
        <w:rPr>
          <w:b/>
        </w:rPr>
        <w:t xml:space="preserve">APPENDIX </w:t>
      </w:r>
      <w:r w:rsidR="003F3506">
        <w:rPr>
          <w:b/>
        </w:rPr>
        <w:t>G</w:t>
      </w:r>
      <w:r w:rsidR="008510BE">
        <w:rPr>
          <w:b/>
        </w:rPr>
        <w:t>4a</w:t>
      </w:r>
    </w:p>
    <w:p w:rsidR="008510BE" w:rsidP="00322B88" w:rsidRDefault="008510BE" w14:paraId="61BE0B09" w14:textId="0627B42B">
      <w:pPr>
        <w:jc w:val="center"/>
        <w:rPr>
          <w:rFonts w:asciiTheme="minorHAnsi" w:hAnsiTheme="minorHAnsi"/>
          <w:b/>
        </w:rPr>
      </w:pPr>
      <w:r w:rsidRPr="007545B8">
        <w:rPr>
          <w:rFonts w:asciiTheme="minorHAnsi" w:hAnsiTheme="minorHAnsi"/>
          <w:b/>
        </w:rPr>
        <w:t>R</w:t>
      </w:r>
      <w:r>
        <w:rPr>
          <w:rFonts w:asciiTheme="minorHAnsi" w:hAnsiTheme="minorHAnsi"/>
          <w:b/>
        </w:rPr>
        <w:t>eminders for</w:t>
      </w:r>
      <w:r w:rsidR="00E56C38">
        <w:rPr>
          <w:rFonts w:asciiTheme="minorHAnsi" w:hAnsiTheme="minorHAnsi"/>
          <w:b/>
        </w:rPr>
        <w:t xml:space="preserve"> Year 9</w:t>
      </w:r>
      <w:r>
        <w:rPr>
          <w:rFonts w:asciiTheme="minorHAnsi" w:hAnsiTheme="minorHAnsi"/>
          <w:b/>
        </w:rPr>
        <w:t xml:space="preserve"> study </w:t>
      </w:r>
      <w:r w:rsidR="00E56C38">
        <w:rPr>
          <w:rFonts w:asciiTheme="minorHAnsi" w:hAnsiTheme="minorHAnsi"/>
          <w:b/>
        </w:rPr>
        <w:t>participant</w:t>
      </w:r>
      <w:r>
        <w:rPr>
          <w:rFonts w:asciiTheme="minorHAnsi" w:hAnsiTheme="minorHAnsi"/>
          <w:b/>
        </w:rPr>
        <w:t xml:space="preserve"> not answering calls - English</w:t>
      </w:r>
    </w:p>
    <w:p w:rsidRPr="000049DA" w:rsidR="008510BE" w:rsidP="00322B88" w:rsidRDefault="008510BE" w14:paraId="52BA4956" w14:textId="77777777">
      <w:pPr>
        <w:jc w:val="center"/>
        <w:rPr>
          <w:b/>
        </w:rPr>
      </w:pPr>
      <w:r w:rsidRPr="000049DA">
        <w:rPr>
          <w:rFonts w:asciiTheme="minorHAnsi" w:hAnsiTheme="minorHAnsi"/>
          <w:b/>
        </w:rPr>
        <w:t>(May be delivered by email or postal service)</w:t>
      </w:r>
    </w:p>
    <w:p w:rsidR="00691BCD" w:rsidP="00322B88" w:rsidRDefault="00691BCD" w14:paraId="4F9C45C1" w14:textId="77777777">
      <w:pPr>
        <w:jc w:val="center"/>
        <w:rPr>
          <w:b/>
        </w:rPr>
      </w:pPr>
    </w:p>
    <w:p w:rsidRPr="007545B8" w:rsidR="00322B88" w:rsidP="00322B88" w:rsidRDefault="00322B88" w14:paraId="392CCAF7" w14:textId="77777777">
      <w:pPr>
        <w:rPr>
          <w:rFonts w:ascii="Garamond" w:hAnsi="Garamond"/>
        </w:rPr>
      </w:pPr>
    </w:p>
    <w:p w:rsidRPr="007545B8" w:rsidR="00322B88" w:rsidP="00322B88" w:rsidRDefault="00322B88" w14:paraId="06733502" w14:textId="77777777">
      <w:pPr>
        <w:rPr>
          <w:rFonts w:ascii="Garamond" w:hAnsi="Garamond"/>
        </w:rPr>
      </w:pPr>
      <w:r w:rsidRPr="007545B8">
        <w:rPr>
          <w:rFonts w:ascii="Garamond" w:hAnsi="Garamond"/>
        </w:rPr>
        <w:t>Dear [PARTICIPANT FIRST NAME]:</w:t>
      </w:r>
    </w:p>
    <w:p w:rsidRPr="007545B8" w:rsidR="00322B88" w:rsidP="00322B88" w:rsidRDefault="00322B88" w14:paraId="0CC547F3" w14:textId="77777777">
      <w:pPr>
        <w:rPr>
          <w:rFonts w:ascii="Garamond" w:hAnsi="Garamond"/>
        </w:rPr>
      </w:pPr>
    </w:p>
    <w:p w:rsidRPr="007545B8" w:rsidR="00322B88" w:rsidP="00322B88" w:rsidRDefault="00322B88" w14:paraId="0765EDED" w14:textId="06635A44">
      <w:pPr>
        <w:pStyle w:val="BodyText"/>
        <w:rPr>
          <w:rFonts w:ascii="Garamond" w:hAnsi="Garamond"/>
          <w:b/>
          <w:sz w:val="22"/>
          <w:szCs w:val="22"/>
        </w:rPr>
      </w:pPr>
      <w:r w:rsidRPr="007545B8">
        <w:rPr>
          <w:rFonts w:ascii="Garamond" w:hAnsi="Garamond"/>
          <w:sz w:val="22"/>
          <w:szCs w:val="22"/>
        </w:rPr>
        <w:t xml:space="preserve">We greatly appreciate your </w:t>
      </w:r>
      <w:r w:rsidR="005C027A">
        <w:rPr>
          <w:rFonts w:ascii="Garamond" w:hAnsi="Garamond"/>
          <w:sz w:val="22"/>
          <w:szCs w:val="22"/>
        </w:rPr>
        <w:t xml:space="preserve">continued </w:t>
      </w:r>
      <w:r w:rsidRPr="007545B8">
        <w:rPr>
          <w:rFonts w:ascii="Garamond" w:hAnsi="Garamond"/>
          <w:sz w:val="22"/>
          <w:szCs w:val="22"/>
        </w:rPr>
        <w:t xml:space="preserve">participation in the </w:t>
      </w:r>
      <w:r w:rsidRPr="007545B8">
        <w:rPr>
          <w:rFonts w:ascii="Garamond" w:hAnsi="Garamond"/>
          <w:i/>
          <w:sz w:val="22"/>
          <w:szCs w:val="22"/>
        </w:rPr>
        <w:t>Feeding My Baby</w:t>
      </w:r>
      <w:r w:rsidRPr="007545B8">
        <w:rPr>
          <w:rFonts w:ascii="Garamond" w:hAnsi="Garamond"/>
          <w:sz w:val="22"/>
          <w:szCs w:val="22"/>
        </w:rPr>
        <w:t xml:space="preserve"> Study. We have been having difficulty reaching you recently to conduct the </w:t>
      </w:r>
      <w:r w:rsidR="005C027A">
        <w:rPr>
          <w:rFonts w:ascii="Garamond" w:hAnsi="Garamond"/>
          <w:sz w:val="22"/>
          <w:szCs w:val="22"/>
        </w:rPr>
        <w:t xml:space="preserve">final </w:t>
      </w:r>
      <w:r w:rsidRPr="007545B8">
        <w:rPr>
          <w:rFonts w:ascii="Garamond" w:hAnsi="Garamond"/>
          <w:sz w:val="22"/>
          <w:szCs w:val="22"/>
        </w:rPr>
        <w:t>telephone interview. We enrolled only a select group of about 4,000 mothers from the 8.6 million participating in WIC</w:t>
      </w:r>
      <w:r w:rsidR="005C027A">
        <w:rPr>
          <w:rFonts w:ascii="Garamond" w:hAnsi="Garamond"/>
          <w:sz w:val="22"/>
          <w:szCs w:val="22"/>
        </w:rPr>
        <w:t xml:space="preserve"> in 2013</w:t>
      </w:r>
      <w:r w:rsidRPr="007545B8">
        <w:rPr>
          <w:rFonts w:ascii="Garamond" w:hAnsi="Garamond"/>
          <w:sz w:val="22"/>
          <w:szCs w:val="22"/>
        </w:rPr>
        <w:t xml:space="preserve">. We are no longer recruiting anyone into the study. </w:t>
      </w:r>
      <w:r w:rsidRPr="007545B8">
        <w:rPr>
          <w:rFonts w:ascii="Garamond" w:hAnsi="Garamond"/>
          <w:b/>
          <w:sz w:val="22"/>
          <w:szCs w:val="22"/>
        </w:rPr>
        <w:t xml:space="preserve">Your participation is key to the success of this study.   </w:t>
      </w:r>
    </w:p>
    <w:p w:rsidRPr="007545B8" w:rsidR="00322B88" w:rsidP="00322B88" w:rsidRDefault="00322B88" w14:paraId="6C655CDC" w14:textId="4B2E90D9">
      <w:pPr>
        <w:pStyle w:val="BodyText"/>
        <w:rPr>
          <w:rFonts w:ascii="Garamond" w:hAnsi="Garamond"/>
          <w:sz w:val="22"/>
          <w:szCs w:val="22"/>
        </w:rPr>
      </w:pPr>
      <w:r w:rsidRPr="007545B8">
        <w:rPr>
          <w:rFonts w:ascii="Garamond" w:hAnsi="Garamond"/>
          <w:sz w:val="22"/>
          <w:szCs w:val="22"/>
        </w:rPr>
        <w:t xml:space="preserve">Because the Food and Nutrition Service (FNS) believes the information that you and other mothers are providing is so valuable, they have extended the study until the child’s </w:t>
      </w:r>
      <w:r w:rsidR="005C027A">
        <w:rPr>
          <w:rFonts w:ascii="Garamond" w:hAnsi="Garamond"/>
          <w:sz w:val="22"/>
          <w:szCs w:val="22"/>
        </w:rPr>
        <w:t>9</w:t>
      </w:r>
      <w:r w:rsidRPr="005C027A" w:rsidR="005C027A">
        <w:rPr>
          <w:rFonts w:ascii="Garamond" w:hAnsi="Garamond"/>
          <w:sz w:val="22"/>
          <w:szCs w:val="22"/>
          <w:vertAlign w:val="superscript"/>
        </w:rPr>
        <w:t>th</w:t>
      </w:r>
      <w:r w:rsidR="005C027A">
        <w:rPr>
          <w:rFonts w:ascii="Garamond" w:hAnsi="Garamond"/>
          <w:sz w:val="22"/>
          <w:szCs w:val="22"/>
        </w:rPr>
        <w:t xml:space="preserve"> </w:t>
      </w:r>
      <w:r w:rsidRPr="007545B8">
        <w:rPr>
          <w:rFonts w:ascii="Garamond" w:hAnsi="Garamond"/>
          <w:sz w:val="22"/>
          <w:szCs w:val="22"/>
        </w:rPr>
        <w:t xml:space="preserve"> birthday. We want to interview you even </w:t>
      </w:r>
      <w:r w:rsidR="00816606">
        <w:rPr>
          <w:rFonts w:ascii="Garamond" w:hAnsi="Garamond"/>
          <w:sz w:val="22"/>
          <w:szCs w:val="22"/>
        </w:rPr>
        <w:t xml:space="preserve">though </w:t>
      </w:r>
      <w:r w:rsidR="00C302FC">
        <w:rPr>
          <w:rFonts w:ascii="Garamond" w:hAnsi="Garamond"/>
          <w:sz w:val="22"/>
          <w:szCs w:val="22"/>
        </w:rPr>
        <w:t xml:space="preserve">you have stopped </w:t>
      </w:r>
      <w:r w:rsidRPr="007545B8">
        <w:rPr>
          <w:rFonts w:ascii="Garamond" w:hAnsi="Garamond"/>
          <w:sz w:val="22"/>
          <w:szCs w:val="22"/>
        </w:rPr>
        <w:t xml:space="preserve">receiving WIC for your child. This study is looking at what children eat when they are on WIC, and what they eat when they leave WIC because both are important to helping us understand children’s health as they grow older.  </w:t>
      </w:r>
    </w:p>
    <w:p w:rsidRPr="007545B8" w:rsidR="00322B88" w:rsidP="00322B88" w:rsidRDefault="00322B88" w14:paraId="07A853DE" w14:textId="77777777">
      <w:pPr>
        <w:rPr>
          <w:rFonts w:ascii="Garamond" w:hAnsi="Garamond"/>
        </w:rPr>
      </w:pPr>
      <w:r w:rsidRPr="007545B8">
        <w:rPr>
          <w:rFonts w:ascii="Garamond" w:hAnsi="Garamond"/>
        </w:rPr>
        <w:t>The interview can be arranged for a time that is convenient for you.  Our telephone center is open these hours:</w:t>
      </w:r>
    </w:p>
    <w:p w:rsidRPr="007545B8" w:rsidR="00322B88" w:rsidP="00322B88" w:rsidRDefault="00322B88" w14:paraId="5FA62D82" w14:textId="77777777">
      <w:pPr>
        <w:rPr>
          <w:rFonts w:ascii="Garamond" w:hAnsi="Garamond"/>
        </w:rPr>
      </w:pPr>
    </w:p>
    <w:p w:rsidRPr="007545B8" w:rsidR="00322B88" w:rsidP="00322B88" w:rsidRDefault="00322B88" w14:paraId="052CC778" w14:textId="77777777">
      <w:pPr>
        <w:widowControl w:val="0"/>
        <w:rPr>
          <w:rFonts w:ascii="Garamond" w:hAnsi="Garamond"/>
          <w:bCs/>
        </w:rPr>
      </w:pPr>
      <w:r w:rsidRPr="007545B8">
        <w:rPr>
          <w:rFonts w:ascii="Garamond" w:hAnsi="Garamond"/>
          <w:bCs/>
        </w:rPr>
        <w:t>Phone center hours are (Eastern Time):</w:t>
      </w:r>
    </w:p>
    <w:p w:rsidRPr="007545B8" w:rsidR="00322B88" w:rsidP="00322B88" w:rsidRDefault="00322B88" w14:paraId="21ED0802" w14:textId="5D0D2DF5">
      <w:pPr>
        <w:widowControl w:val="0"/>
        <w:rPr>
          <w:rFonts w:ascii="Garamond" w:hAnsi="Garamond"/>
          <w:bCs/>
        </w:rPr>
      </w:pPr>
      <w:r w:rsidRPr="007545B8">
        <w:rPr>
          <w:rFonts w:ascii="Garamond" w:hAnsi="Garamond"/>
          <w:bCs/>
        </w:rPr>
        <w:t>Monday – Friday</w:t>
      </w:r>
      <w:r w:rsidRPr="007545B8">
        <w:rPr>
          <w:rFonts w:ascii="Garamond" w:hAnsi="Garamond"/>
          <w:bCs/>
        </w:rPr>
        <w:tab/>
        <w:t xml:space="preserve"> </w:t>
      </w:r>
      <w:r w:rsidR="005C027A">
        <w:rPr>
          <w:rFonts w:ascii="Garamond" w:hAnsi="Garamond"/>
          <w:bCs/>
        </w:rPr>
        <w:t>12:00 pm</w:t>
      </w:r>
      <w:r w:rsidRPr="007545B8">
        <w:rPr>
          <w:rFonts w:ascii="Garamond" w:hAnsi="Garamond"/>
          <w:bCs/>
        </w:rPr>
        <w:t xml:space="preserve"> – </w:t>
      </w:r>
      <w:r w:rsidR="005C027A">
        <w:rPr>
          <w:rFonts w:ascii="Garamond" w:hAnsi="Garamond"/>
          <w:bCs/>
        </w:rPr>
        <w:t>10:00 pm</w:t>
      </w:r>
      <w:r w:rsidRPr="007545B8">
        <w:rPr>
          <w:rFonts w:ascii="Garamond" w:hAnsi="Garamond"/>
          <w:bCs/>
        </w:rPr>
        <w:t xml:space="preserve"> </w:t>
      </w:r>
    </w:p>
    <w:p w:rsidRPr="007545B8" w:rsidR="00322B88" w:rsidP="00322B88" w:rsidRDefault="00322B88" w14:paraId="1D58FE29" w14:textId="77777777">
      <w:pPr>
        <w:widowControl w:val="0"/>
        <w:rPr>
          <w:rFonts w:ascii="Garamond" w:hAnsi="Garamond"/>
          <w:bCs/>
        </w:rPr>
      </w:pPr>
      <w:r w:rsidRPr="007545B8">
        <w:rPr>
          <w:rFonts w:ascii="Garamond" w:hAnsi="Garamond"/>
          <w:bCs/>
        </w:rPr>
        <w:t>Saturday</w:t>
      </w:r>
      <w:r w:rsidRPr="007545B8">
        <w:rPr>
          <w:rFonts w:ascii="Garamond" w:hAnsi="Garamond"/>
          <w:bCs/>
        </w:rPr>
        <w:tab/>
      </w:r>
      <w:r w:rsidRPr="007545B8">
        <w:rPr>
          <w:rFonts w:ascii="Garamond" w:hAnsi="Garamond"/>
          <w:bCs/>
        </w:rPr>
        <w:tab/>
        <w:t>10:00 am – 6:00 pm</w:t>
      </w:r>
    </w:p>
    <w:p w:rsidRPr="007545B8" w:rsidR="00322B88" w:rsidP="00322B88" w:rsidRDefault="00322B88" w14:paraId="7A1B1EAB" w14:textId="77777777">
      <w:pPr>
        <w:widowControl w:val="0"/>
        <w:rPr>
          <w:rFonts w:ascii="Garamond" w:hAnsi="Garamond"/>
          <w:bCs/>
        </w:rPr>
      </w:pPr>
      <w:r w:rsidRPr="007545B8">
        <w:rPr>
          <w:rFonts w:ascii="Garamond" w:hAnsi="Garamond"/>
          <w:bCs/>
        </w:rPr>
        <w:t xml:space="preserve">Sunday </w:t>
      </w:r>
      <w:r w:rsidRPr="007545B8">
        <w:rPr>
          <w:rFonts w:ascii="Garamond" w:hAnsi="Garamond"/>
          <w:bCs/>
        </w:rPr>
        <w:tab/>
      </w:r>
      <w:r w:rsidRPr="007545B8">
        <w:rPr>
          <w:rFonts w:ascii="Garamond" w:hAnsi="Garamond"/>
          <w:bCs/>
        </w:rPr>
        <w:tab/>
        <w:t xml:space="preserve"> </w:t>
      </w:r>
      <w:r w:rsidRPr="007545B8">
        <w:rPr>
          <w:rFonts w:ascii="Garamond" w:hAnsi="Garamond"/>
          <w:bCs/>
        </w:rPr>
        <w:tab/>
        <w:t xml:space="preserve">2:00 pm – 10:00 pm </w:t>
      </w:r>
    </w:p>
    <w:p w:rsidR="00322B88" w:rsidP="00322B88" w:rsidRDefault="00322B88" w14:paraId="7D7473AA" w14:textId="77777777">
      <w:pPr>
        <w:rPr>
          <w:rFonts w:ascii="Garamond" w:hAnsi="Garamond"/>
        </w:rPr>
      </w:pPr>
    </w:p>
    <w:p w:rsidRPr="007545B8" w:rsidR="00322B88" w:rsidP="00322B88" w:rsidRDefault="005C027A" w14:paraId="7786302C" w14:textId="33667D86">
      <w:pPr>
        <w:rPr>
          <w:rFonts w:ascii="Garamond" w:hAnsi="Garamond"/>
        </w:rPr>
      </w:pPr>
      <w:r>
        <w:rPr>
          <w:rFonts w:ascii="Garamond" w:hAnsi="Garamond"/>
        </w:rPr>
        <w:t>The interview takes about 60</w:t>
      </w:r>
      <w:r w:rsidRPr="007545B8" w:rsidR="00322B88">
        <w:rPr>
          <w:rFonts w:ascii="Garamond" w:hAnsi="Garamond"/>
        </w:rPr>
        <w:t xml:space="preserve"> minutes but the interview can be spread across different days if you need to take a break.  I assure you that </w:t>
      </w:r>
      <w:r w:rsidRPr="007545B8" w:rsidR="00322B88">
        <w:rPr>
          <w:rFonts w:ascii="Garamond" w:hAnsi="Garamond"/>
          <w:b/>
        </w:rPr>
        <w:t>all</w:t>
      </w:r>
      <w:r w:rsidRPr="007545B8" w:rsidR="00322B88">
        <w:rPr>
          <w:rFonts w:ascii="Garamond" w:hAnsi="Garamond"/>
        </w:rPr>
        <w:t xml:space="preserve"> information you give us will be kept p</w:t>
      </w:r>
      <w:r w:rsidR="00C302FC">
        <w:rPr>
          <w:rFonts w:ascii="Garamond" w:hAnsi="Garamond"/>
        </w:rPr>
        <w:t xml:space="preserve">rivate.  You will receive </w:t>
      </w:r>
      <w:r w:rsidR="001A62B7">
        <w:rPr>
          <w:rFonts w:ascii="Garamond" w:hAnsi="Garamond"/>
        </w:rPr>
        <w:t xml:space="preserve">a </w:t>
      </w:r>
      <w:r w:rsidRPr="007545B8" w:rsidR="00322B88">
        <w:rPr>
          <w:rFonts w:ascii="Garamond" w:hAnsi="Garamond"/>
        </w:rPr>
        <w:t>$</w:t>
      </w:r>
      <w:r w:rsidR="008174C3">
        <w:rPr>
          <w:rFonts w:ascii="Garamond" w:hAnsi="Garamond"/>
        </w:rPr>
        <w:t>70</w:t>
      </w:r>
      <w:r w:rsidRPr="007545B8" w:rsidR="00322B88">
        <w:rPr>
          <w:rFonts w:ascii="Garamond" w:hAnsi="Garamond"/>
        </w:rPr>
        <w:t xml:space="preserve"> </w:t>
      </w:r>
      <w:r w:rsidR="001A62B7">
        <w:rPr>
          <w:rFonts w:ascii="Garamond" w:hAnsi="Garamond"/>
        </w:rPr>
        <w:t>gift card</w:t>
      </w:r>
      <w:r w:rsidRPr="007545B8" w:rsidR="00322B88">
        <w:rPr>
          <w:rFonts w:ascii="Garamond" w:hAnsi="Garamond"/>
        </w:rPr>
        <w:t xml:space="preserve"> after </w:t>
      </w:r>
      <w:r w:rsidR="00322B88">
        <w:rPr>
          <w:rFonts w:ascii="Garamond" w:hAnsi="Garamond"/>
        </w:rPr>
        <w:t xml:space="preserve">this </w:t>
      </w:r>
      <w:r w:rsidRPr="007545B8" w:rsidR="00322B88">
        <w:rPr>
          <w:rFonts w:ascii="Garamond" w:hAnsi="Garamond"/>
        </w:rPr>
        <w:t xml:space="preserve">interview and an additional $10 if you are using your own cell phone to talk to us.  </w:t>
      </w:r>
    </w:p>
    <w:p w:rsidR="00322B88" w:rsidP="00322B88" w:rsidRDefault="00322B88" w14:paraId="71F30C15" w14:textId="77777777">
      <w:pPr>
        <w:pStyle w:val="BodyText"/>
        <w:spacing w:after="0"/>
        <w:rPr>
          <w:rFonts w:ascii="Garamond" w:hAnsi="Garamond"/>
          <w:sz w:val="22"/>
          <w:szCs w:val="22"/>
        </w:rPr>
      </w:pPr>
    </w:p>
    <w:p w:rsidR="00322B88" w:rsidP="00322B88" w:rsidRDefault="00322B88" w14:paraId="14236476" w14:textId="77777777">
      <w:pPr>
        <w:pStyle w:val="BodyText"/>
        <w:spacing w:after="0"/>
        <w:rPr>
          <w:rFonts w:ascii="Garamond" w:hAnsi="Garamond"/>
          <w:sz w:val="22"/>
          <w:szCs w:val="22"/>
        </w:rPr>
      </w:pPr>
      <w:r w:rsidRPr="007545B8">
        <w:rPr>
          <w:rFonts w:ascii="Garamond" w:hAnsi="Garamond"/>
          <w:sz w:val="22"/>
          <w:szCs w:val="22"/>
        </w:rPr>
        <w:t>Please contact your study liaison, [STUDY LIAISON NAME]</w:t>
      </w:r>
      <w:r>
        <w:rPr>
          <w:rFonts w:ascii="Garamond" w:hAnsi="Garamond"/>
          <w:sz w:val="22"/>
          <w:szCs w:val="22"/>
        </w:rPr>
        <w:t>,</w:t>
      </w:r>
      <w:r w:rsidRPr="007545B8">
        <w:rPr>
          <w:rFonts w:ascii="Garamond" w:hAnsi="Garamond"/>
          <w:sz w:val="22"/>
          <w:szCs w:val="22"/>
        </w:rPr>
        <w:t xml:space="preserve"> at [STUDY LIAISON TOLL FREE NUMBER] or [STUDY LIAISON EMAIL] </w:t>
      </w:r>
      <w:r>
        <w:rPr>
          <w:rFonts w:ascii="Garamond" w:hAnsi="Garamond"/>
          <w:sz w:val="22"/>
          <w:szCs w:val="22"/>
        </w:rPr>
        <w:t xml:space="preserve">or </w:t>
      </w:r>
      <w:r w:rsidRPr="007545B8">
        <w:rPr>
          <w:rFonts w:ascii="Garamond" w:hAnsi="Garamond"/>
          <w:sz w:val="22"/>
          <w:szCs w:val="22"/>
        </w:rPr>
        <w:t>by text at [TEXT NUMBER]</w:t>
      </w:r>
      <w:r>
        <w:rPr>
          <w:rFonts w:ascii="Garamond" w:hAnsi="Garamond"/>
          <w:sz w:val="22"/>
          <w:szCs w:val="22"/>
        </w:rPr>
        <w:t xml:space="preserve"> </w:t>
      </w:r>
      <w:r w:rsidRPr="007545B8">
        <w:rPr>
          <w:rFonts w:ascii="Garamond" w:hAnsi="Garamond"/>
          <w:sz w:val="22"/>
          <w:szCs w:val="22"/>
        </w:rPr>
        <w:t xml:space="preserve">to verify your phone number so we can call you for your next scheduled interview.  </w:t>
      </w:r>
    </w:p>
    <w:p w:rsidRPr="007545B8" w:rsidR="00322B88" w:rsidP="00322B88" w:rsidRDefault="00322B88" w14:paraId="2CD1CCD3" w14:textId="77777777">
      <w:pPr>
        <w:pStyle w:val="BodyText"/>
        <w:spacing w:after="0"/>
        <w:rPr>
          <w:rFonts w:ascii="Garamond" w:hAnsi="Garamond"/>
          <w:sz w:val="22"/>
          <w:szCs w:val="22"/>
        </w:rPr>
      </w:pPr>
    </w:p>
    <w:p w:rsidRPr="007545B8" w:rsidR="00322B88" w:rsidP="00322B88" w:rsidRDefault="00322B88" w14:paraId="07AB78D9" w14:textId="77777777">
      <w:pPr>
        <w:rPr>
          <w:rFonts w:ascii="Garamond" w:hAnsi="Garamond"/>
        </w:rPr>
      </w:pPr>
      <w:r w:rsidRPr="007545B8">
        <w:rPr>
          <w:rFonts w:ascii="Garamond" w:hAnsi="Garamond"/>
        </w:rPr>
        <w:t>With your assistance, we can make this study a great success and learn more about how WIC can help infants become happy, healthy children.</w:t>
      </w:r>
    </w:p>
    <w:p w:rsidRPr="007545B8" w:rsidR="00322B88" w:rsidP="00322B88" w:rsidRDefault="00322B88" w14:paraId="5847C72A" w14:textId="77777777">
      <w:pPr>
        <w:rPr>
          <w:rFonts w:ascii="Garamond" w:hAnsi="Garamond"/>
        </w:rPr>
      </w:pPr>
    </w:p>
    <w:p w:rsidRPr="007545B8" w:rsidR="00322B88" w:rsidP="00322B88" w:rsidRDefault="00322B88" w14:paraId="54B08826" w14:textId="77777777">
      <w:pPr>
        <w:rPr>
          <w:rFonts w:ascii="Garamond" w:hAnsi="Garamond"/>
        </w:rPr>
      </w:pPr>
      <w:r w:rsidRPr="007545B8">
        <w:rPr>
          <w:rFonts w:ascii="Garamond" w:hAnsi="Garamond"/>
        </w:rPr>
        <w:t>Sincerely,</w:t>
      </w:r>
    </w:p>
    <w:p w:rsidRPr="007545B8" w:rsidR="00322B88" w:rsidP="00322B88" w:rsidRDefault="00322B88" w14:paraId="7D10CC67" w14:textId="77777777">
      <w:pPr>
        <w:rPr>
          <w:rFonts w:ascii="Garamond" w:hAnsi="Garamond"/>
        </w:rPr>
      </w:pPr>
    </w:p>
    <w:p w:rsidRPr="007545B8" w:rsidR="00322B88" w:rsidP="00322B88" w:rsidRDefault="005C027A" w14:paraId="087E852E" w14:textId="34E36D99">
      <w:pPr>
        <w:rPr>
          <w:rFonts w:ascii="Garamond" w:hAnsi="Garamond"/>
        </w:rPr>
      </w:pPr>
      <w:r>
        <w:rPr>
          <w:rFonts w:ascii="Garamond" w:hAnsi="Garamond"/>
        </w:rPr>
        <w:t>Janice Machado</w:t>
      </w:r>
    </w:p>
    <w:p w:rsidR="00322B88" w:rsidP="00322B88" w:rsidRDefault="00322B88" w14:paraId="78C7EFA1" w14:textId="6A416A05">
      <w:pPr>
        <w:rPr>
          <w:rFonts w:ascii="Garamond" w:hAnsi="Garamond"/>
        </w:rPr>
      </w:pPr>
      <w:r w:rsidRPr="007545B8">
        <w:rPr>
          <w:rFonts w:ascii="Garamond" w:hAnsi="Garamond"/>
        </w:rPr>
        <w:t xml:space="preserve">Feeding My Baby Study </w:t>
      </w:r>
      <w:r w:rsidR="005C027A">
        <w:rPr>
          <w:rFonts w:ascii="Garamond" w:hAnsi="Garamond"/>
        </w:rPr>
        <w:t>Project</w:t>
      </w:r>
      <w:r w:rsidRPr="007545B8">
        <w:rPr>
          <w:rFonts w:ascii="Garamond" w:hAnsi="Garamond"/>
        </w:rPr>
        <w:t xml:space="preserve"> Director</w:t>
      </w:r>
    </w:p>
    <w:p w:rsidR="009B0DE5" w:rsidP="00322B88" w:rsidRDefault="009B0DE5" w14:paraId="6A8D44B7" w14:textId="489206D5">
      <w:pPr>
        <w:rPr>
          <w:rFonts w:ascii="Garamond" w:hAnsi="Garamond"/>
        </w:rPr>
      </w:pPr>
    </w:p>
    <w:p w:rsidRPr="00B12674" w:rsidR="00322B88" w:rsidP="009B0DE5" w:rsidRDefault="009B0DE5" w14:paraId="2940DCFD" w14:textId="0F05F4CB">
      <w:pPr>
        <w:pBdr>
          <w:top w:val="single" w:color="auto" w:sz="4" w:space="1"/>
          <w:left w:val="single" w:color="auto" w:sz="4" w:space="4"/>
          <w:bottom w:val="single" w:color="auto" w:sz="4" w:space="1"/>
          <w:right w:val="single" w:color="auto" w:sz="4" w:space="4"/>
          <w:between w:val="single" w:color="auto" w:sz="4" w:space="1"/>
          <w:bar w:val="single" w:color="auto" w:sz="4"/>
        </w:pBdr>
        <w:rPr>
          <w:rFonts w:ascii="Garamond" w:hAnsi="Garamond"/>
          <w:sz w:val="16"/>
          <w:szCs w:val="16"/>
        </w:rPr>
      </w:pPr>
      <w:r w:rsidRPr="009B0DE5">
        <w:rPr>
          <w:rFonts w:ascii="Garamond" w:hAnsi="Garamond"/>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0B690D">
        <w:rPr>
          <w:rFonts w:ascii="Garamond" w:hAnsi="Garamond"/>
          <w:sz w:val="16"/>
          <w:szCs w:val="16"/>
        </w:rPr>
        <w:t>0580</w:t>
      </w:r>
      <w:r w:rsidRPr="009B0DE5">
        <w:rPr>
          <w:rFonts w:ascii="Garamond" w:hAnsi="Garamond"/>
          <w:sz w:val="16"/>
          <w:szCs w:val="16"/>
        </w:rPr>
        <w:t>. The time required to complete this information collection is estimated to average 0.0334</w:t>
      </w:r>
      <w:r>
        <w:rPr>
          <w:rFonts w:ascii="Garamond" w:hAnsi="Garamond"/>
          <w:sz w:val="16"/>
          <w:szCs w:val="16"/>
        </w:rPr>
        <w:t xml:space="preserve"> </w:t>
      </w:r>
      <w:r w:rsidRPr="009B0DE5">
        <w:rPr>
          <w:rFonts w:ascii="Garamond" w:hAnsi="Garamond"/>
          <w:sz w:val="16"/>
          <w:szCs w:val="16"/>
        </w:rPr>
        <w:t>hours (</w:t>
      </w:r>
      <w:r>
        <w:rPr>
          <w:rFonts w:ascii="Garamond" w:hAnsi="Garamond"/>
          <w:sz w:val="16"/>
          <w:szCs w:val="16"/>
        </w:rPr>
        <w:t>2</w:t>
      </w:r>
      <w:r w:rsidRPr="009B0DE5">
        <w:rPr>
          <w:rFonts w:ascii="Garamond" w:hAnsi="Garamond"/>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sectPr w:rsidRPr="00B12674" w:rsidR="00322B88" w:rsidSect="00322B88">
      <w:pgSz w:w="12240" w:h="15840"/>
      <w:pgMar w:top="864"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BCCBA" w14:textId="77777777" w:rsidR="00091D27" w:rsidRDefault="00091D27" w:rsidP="00322B88">
      <w:r>
        <w:separator/>
      </w:r>
    </w:p>
  </w:endnote>
  <w:endnote w:type="continuationSeparator" w:id="0">
    <w:p w14:paraId="43C962CE" w14:textId="77777777" w:rsidR="00091D27" w:rsidRDefault="00091D27" w:rsidP="003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66E6E" w14:textId="77777777" w:rsidR="00091D27" w:rsidRDefault="00091D27" w:rsidP="00322B88">
      <w:r>
        <w:separator/>
      </w:r>
    </w:p>
  </w:footnote>
  <w:footnote w:type="continuationSeparator" w:id="0">
    <w:p w14:paraId="6120A8F5" w14:textId="77777777" w:rsidR="00091D27" w:rsidRDefault="00091D27" w:rsidP="00322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88"/>
    <w:rsid w:val="000049DA"/>
    <w:rsid w:val="00091D27"/>
    <w:rsid w:val="000B690D"/>
    <w:rsid w:val="00107363"/>
    <w:rsid w:val="001A62B7"/>
    <w:rsid w:val="00322B88"/>
    <w:rsid w:val="003A58CF"/>
    <w:rsid w:val="003F3506"/>
    <w:rsid w:val="004E2FCF"/>
    <w:rsid w:val="00502429"/>
    <w:rsid w:val="00582C0C"/>
    <w:rsid w:val="005C027A"/>
    <w:rsid w:val="00606D14"/>
    <w:rsid w:val="00691BCD"/>
    <w:rsid w:val="007215C0"/>
    <w:rsid w:val="007E4FBA"/>
    <w:rsid w:val="00816606"/>
    <w:rsid w:val="008174C3"/>
    <w:rsid w:val="008510BE"/>
    <w:rsid w:val="009B0DE5"/>
    <w:rsid w:val="00A13947"/>
    <w:rsid w:val="00A25128"/>
    <w:rsid w:val="00A80A31"/>
    <w:rsid w:val="00A91699"/>
    <w:rsid w:val="00A9621C"/>
    <w:rsid w:val="00AF3B81"/>
    <w:rsid w:val="00B12674"/>
    <w:rsid w:val="00B6741C"/>
    <w:rsid w:val="00C302FC"/>
    <w:rsid w:val="00C74862"/>
    <w:rsid w:val="00E22A78"/>
    <w:rsid w:val="00E56C38"/>
    <w:rsid w:val="00EE13A4"/>
    <w:rsid w:val="00F6728C"/>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401EA"/>
  <w15:docId w15:val="{60A13ED9-3560-4E71-B508-B1A2FF7C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88"/>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22B88"/>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322B88"/>
    <w:rPr>
      <w:rFonts w:eastAsiaTheme="minorHAnsi"/>
      <w:sz w:val="24"/>
      <w:szCs w:val="24"/>
    </w:rPr>
  </w:style>
  <w:style w:type="paragraph" w:styleId="Header">
    <w:name w:val="header"/>
    <w:basedOn w:val="Normal"/>
    <w:link w:val="HeaderChar"/>
    <w:uiPriority w:val="99"/>
    <w:unhideWhenUsed/>
    <w:rsid w:val="00322B88"/>
    <w:pPr>
      <w:tabs>
        <w:tab w:val="center" w:pos="4680"/>
        <w:tab w:val="right" w:pos="9360"/>
      </w:tabs>
    </w:pPr>
  </w:style>
  <w:style w:type="character" w:customStyle="1" w:styleId="HeaderChar">
    <w:name w:val="Header Char"/>
    <w:basedOn w:val="DefaultParagraphFont"/>
    <w:link w:val="Header"/>
    <w:uiPriority w:val="99"/>
    <w:rsid w:val="00322B88"/>
    <w:rPr>
      <w:rFonts w:ascii="Calibri" w:eastAsiaTheme="minorHAnsi" w:hAnsi="Calibri"/>
      <w:sz w:val="22"/>
      <w:szCs w:val="22"/>
    </w:rPr>
  </w:style>
  <w:style w:type="paragraph" w:styleId="Footer">
    <w:name w:val="footer"/>
    <w:basedOn w:val="Normal"/>
    <w:link w:val="FooterChar"/>
    <w:uiPriority w:val="99"/>
    <w:unhideWhenUsed/>
    <w:rsid w:val="00322B88"/>
    <w:pPr>
      <w:tabs>
        <w:tab w:val="center" w:pos="4680"/>
        <w:tab w:val="right" w:pos="9360"/>
      </w:tabs>
    </w:pPr>
  </w:style>
  <w:style w:type="character" w:customStyle="1" w:styleId="FooterChar">
    <w:name w:val="Footer Char"/>
    <w:basedOn w:val="DefaultParagraphFont"/>
    <w:link w:val="Footer"/>
    <w:uiPriority w:val="99"/>
    <w:rsid w:val="00322B88"/>
    <w:rPr>
      <w:rFonts w:ascii="Calibri" w:eastAsiaTheme="minorHAnsi" w:hAnsi="Calibri"/>
      <w:sz w:val="22"/>
      <w:szCs w:val="22"/>
    </w:rPr>
  </w:style>
  <w:style w:type="paragraph" w:styleId="BalloonText">
    <w:name w:val="Balloon Text"/>
    <w:basedOn w:val="Normal"/>
    <w:link w:val="BalloonTextChar"/>
    <w:uiPriority w:val="99"/>
    <w:semiHidden/>
    <w:unhideWhenUsed/>
    <w:rsid w:val="000049DA"/>
    <w:rPr>
      <w:rFonts w:ascii="Tahoma" w:hAnsi="Tahoma" w:cs="Tahoma"/>
      <w:sz w:val="16"/>
      <w:szCs w:val="16"/>
    </w:rPr>
  </w:style>
  <w:style w:type="character" w:customStyle="1" w:styleId="BalloonTextChar">
    <w:name w:val="Balloon Text Char"/>
    <w:basedOn w:val="DefaultParagraphFont"/>
    <w:link w:val="BalloonText"/>
    <w:uiPriority w:val="99"/>
    <w:semiHidden/>
    <w:rsid w:val="000049DA"/>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EE13A4"/>
    <w:rPr>
      <w:sz w:val="16"/>
      <w:szCs w:val="16"/>
    </w:rPr>
  </w:style>
  <w:style w:type="paragraph" w:styleId="CommentText">
    <w:name w:val="annotation text"/>
    <w:basedOn w:val="Normal"/>
    <w:link w:val="CommentTextChar"/>
    <w:uiPriority w:val="99"/>
    <w:semiHidden/>
    <w:unhideWhenUsed/>
    <w:rsid w:val="00EE13A4"/>
    <w:rPr>
      <w:sz w:val="20"/>
      <w:szCs w:val="20"/>
    </w:rPr>
  </w:style>
  <w:style w:type="character" w:customStyle="1" w:styleId="CommentTextChar">
    <w:name w:val="Comment Text Char"/>
    <w:basedOn w:val="DefaultParagraphFont"/>
    <w:link w:val="CommentText"/>
    <w:uiPriority w:val="99"/>
    <w:semiHidden/>
    <w:rsid w:val="00EE13A4"/>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EE13A4"/>
    <w:rPr>
      <w:b/>
      <w:bCs/>
    </w:rPr>
  </w:style>
  <w:style w:type="character" w:customStyle="1" w:styleId="CommentSubjectChar">
    <w:name w:val="Comment Subject Char"/>
    <w:basedOn w:val="CommentTextChar"/>
    <w:link w:val="CommentSubject"/>
    <w:uiPriority w:val="99"/>
    <w:semiHidden/>
    <w:rsid w:val="00EE13A4"/>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0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16</cp:revision>
  <dcterms:created xsi:type="dcterms:W3CDTF">2018-08-21T20:48:00Z</dcterms:created>
  <dcterms:modified xsi:type="dcterms:W3CDTF">2021-10-14T18:23:00Z</dcterms:modified>
</cp:coreProperties>
</file>