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spacing w:after="6" w:line="250" w:lineRule="auto"/>
        <w:ind w:left="-5" w:hanging="10"/>
        <w:rPr>
          <w:rFonts w:ascii="Helvetica" w:hAnsi="Helvetica" w:cs="Helvetica"/>
          <w:color w:val="auto"/>
        </w:rPr>
      </w:pPr>
      <w:r>
        <w:rPr>
          <w:rFonts w:ascii="Helvetica" w:hAnsi="Helvetica" w:eastAsia="Arial" w:cs="Helvetica"/>
          <w:color w:val="auto"/>
          <w:sz w:val="16"/>
        </w:rPr>
        <w:t xml:space="preserve">Auth ID: #AUTH_ID#                                                                                                                                                            FS-2700-3e (09/2020) </w:t>
      </w:r>
    </w:p>
    <w:p>
      <w:pPr>
        <w:spacing w:after="6" w:line="250" w:lineRule="auto"/>
        <w:ind w:left="-5" w:hanging="10"/>
        <w:rPr>
          <w:rFonts w:ascii="Helvetica" w:hAnsi="Helvetica" w:cs="Helvetica"/>
          <w:color w:val="auto"/>
        </w:rPr>
      </w:pPr>
      <w:r>
        <w:rPr>
          <w:rFonts w:ascii="Helvetica" w:hAnsi="Helvetica" w:eastAsia="Arial" w:cs="Helvetica"/>
          <w:color w:val="auto"/>
          <w:sz w:val="16"/>
        </w:rPr>
        <w:t xml:space="preserve">Contact ID: #HOLDER_ID#                                                                                                                                                   OMB No. 0596-0082 </w:t>
      </w:r>
    </w:p>
    <w:p>
      <w:pPr>
        <w:spacing w:after="6" w:line="250" w:lineRule="auto"/>
        <w:ind w:left="-5" w:hanging="10"/>
        <w:rPr>
          <w:rFonts w:ascii="Helvetica" w:hAnsi="Helvetica" w:cs="Helvetica"/>
          <w:color w:val="auto"/>
        </w:rPr>
      </w:pPr>
      <w:r>
        <w:rPr>
          <w:rFonts w:ascii="Helvetica" w:hAnsi="Helvetica" w:eastAsia="Arial" w:cs="Helvetica"/>
          <w:color w:val="auto"/>
          <w:sz w:val="16"/>
        </w:rPr>
        <w:t xml:space="preserve">Expiration Date: #EXPIRATION_DATE# </w:t>
      </w:r>
    </w:p>
    <w:p>
      <w:pPr>
        <w:spacing w:after="6" w:line="250" w:lineRule="auto"/>
        <w:ind w:left="-5" w:hanging="10"/>
        <w:rPr>
          <w:rFonts w:ascii="Helvetica" w:hAnsi="Helvetica" w:cs="Helvetica"/>
          <w:color w:val="auto"/>
        </w:rPr>
      </w:pPr>
      <w:r>
        <w:rPr>
          <w:rFonts w:ascii="Helvetica" w:hAnsi="Helvetica" w:eastAsia="Arial" w:cs="Helvetica"/>
          <w:color w:val="auto"/>
          <w:sz w:val="16"/>
        </w:rPr>
        <w:t xml:space="preserve">Use Code: #USE_CODE# </w:t>
      </w:r>
      <w:r>
        <w:rPr>
          <w:rFonts w:ascii="Helvetica" w:hAnsi="Helvetica" w:eastAsia="Times New Roman" w:cs="Helvetica"/>
          <w:color w:val="auto"/>
          <w:sz w:val="16"/>
        </w:rPr>
        <w:t xml:space="preserve"> </w:t>
      </w:r>
    </w:p>
    <w:p>
      <w:pPr>
        <w:spacing w:after="0"/>
        <w:jc w:val="center"/>
        <w:rPr>
          <w:rFonts w:ascii="Helvetica" w:hAnsi="Helvetica" w:cs="Helvetica"/>
          <w:color w:val="auto"/>
        </w:rPr>
      </w:pPr>
      <w:r>
        <w:rPr>
          <w:rFonts w:ascii="Helvetica" w:hAnsi="Helvetica" w:eastAsia="Arial" w:cs="Helvetica"/>
          <w:b/>
          <w:color w:val="auto"/>
          <w:sz w:val="16"/>
        </w:rPr>
        <w:t xml:space="preserve"> </w:t>
      </w:r>
    </w:p>
    <w:tbl>
      <w:tblPr>
        <w:tblW w:w="11160" w:type="dxa"/>
        <w:tblLayout w:type="fixed"/>
        <w:tblCellMar>
          <w:left w:w="0" w:type="dxa"/>
          <w:right w:w="0" w:type="dxa"/>
        </w:tblCellMar>
        <w:tblLook w:val="0000" w:firstRow="0" w:lastRow="0" w:firstColumn="0" w:lastColumn="0" w:noHBand="0" w:noVBand="0"/>
      </w:tblPr>
      <w:tblGrid>
        <w:gridCol w:w="1408"/>
        <w:gridCol w:w="13"/>
        <w:gridCol w:w="678"/>
        <w:gridCol w:w="1037"/>
        <w:gridCol w:w="448"/>
        <w:gridCol w:w="1164"/>
        <w:gridCol w:w="513"/>
        <w:gridCol w:w="13"/>
        <w:gridCol w:w="128"/>
        <w:gridCol w:w="421"/>
        <w:gridCol w:w="833"/>
        <w:gridCol w:w="229"/>
        <w:gridCol w:w="373"/>
        <w:gridCol w:w="410"/>
        <w:gridCol w:w="422"/>
        <w:gridCol w:w="730"/>
        <w:gridCol w:w="1152"/>
        <w:gridCol w:w="918"/>
        <w:gridCol w:w="181"/>
        <w:gridCol w:w="15"/>
        <w:gridCol w:w="13"/>
        <w:gridCol w:w="12"/>
        <w:gridCol w:w="13"/>
        <w:gridCol w:w="36"/>
      </w:tblGrid>
      <w:tr>
        <w:trPr>
          <w:gridAfter w:val="6"/>
          <w:wAfter w:w="270" w:type="dxa"/>
        </w:trPr>
        <w:tc>
          <w:tcPr>
            <w:tcW w:w="10890" w:type="dxa"/>
            <w:gridSpan w:val="18"/>
            <w:tcBorders>
              <w:top w:val="nil"/>
              <w:left w:val="nil"/>
              <w:bottom w:val="nil"/>
              <w:right w:val="nil"/>
            </w:tcBorders>
          </w:tcPr>
          <w:p>
            <w:pPr>
              <w:pStyle w:val="axNormal"/>
              <w:widowControl/>
              <w:ind w:left="144" w:right="144"/>
              <w:jc w:val="center"/>
              <w:rPr>
                <w:rFonts w:ascii="Helvetica" w:hAnsi="Helvetica" w:cs="Helvetica"/>
                <w:b/>
                <w:bCs/>
                <w:color w:val="auto"/>
                <w:sz w:val="20"/>
                <w:szCs w:val="20"/>
              </w:rPr>
            </w:pPr>
            <w:r>
              <w:rPr>
                <w:rFonts w:ascii="Helvetica" w:hAnsi="Helvetica" w:cs="Helvetica"/>
                <w:b/>
                <w:bCs/>
                <w:color w:val="auto"/>
                <w:sz w:val="20"/>
                <w:szCs w:val="20"/>
              </w:rPr>
              <w:t>USDA FOREST SERVICE</w:t>
            </w:r>
          </w:p>
          <w:p>
            <w:pPr>
              <w:pStyle w:val="axNormal"/>
              <w:widowControl/>
              <w:ind w:left="144" w:right="144"/>
              <w:jc w:val="center"/>
              <w:rPr>
                <w:rFonts w:ascii="Helvetica" w:hAnsi="Helvetica" w:cs="Helvetica"/>
                <w:b/>
                <w:bCs/>
                <w:color w:val="auto"/>
                <w:sz w:val="20"/>
                <w:szCs w:val="20"/>
              </w:rPr>
            </w:pPr>
            <w:r>
              <w:rPr>
                <w:rFonts w:ascii="Helvetica" w:hAnsi="Helvetica" w:cs="Helvetica"/>
                <w:b/>
                <w:bCs/>
                <w:color w:val="auto"/>
                <w:sz w:val="20"/>
                <w:szCs w:val="20"/>
              </w:rPr>
              <w:t>SPECIAL USE APPLICATION AND PERMIT</w:t>
            </w:r>
          </w:p>
          <w:p>
            <w:pPr>
              <w:pStyle w:val="axNormal"/>
              <w:widowControl/>
              <w:ind w:left="144" w:right="144"/>
              <w:jc w:val="center"/>
              <w:rPr>
                <w:rFonts w:ascii="Helvetica" w:hAnsi="Helvetica" w:cs="Helvetica"/>
                <w:b/>
                <w:bCs/>
                <w:color w:val="auto"/>
                <w:sz w:val="20"/>
                <w:szCs w:val="20"/>
              </w:rPr>
            </w:pPr>
            <w:r>
              <w:rPr>
                <w:rFonts w:ascii="Helvetica" w:hAnsi="Helvetica" w:cs="Helvetica"/>
                <w:b/>
                <w:bCs/>
                <w:color w:val="auto"/>
                <w:sz w:val="20"/>
                <w:szCs w:val="20"/>
              </w:rPr>
              <w:t>FOR</w:t>
            </w:r>
          </w:p>
          <w:p>
            <w:pPr>
              <w:pStyle w:val="axNormal"/>
              <w:widowControl/>
              <w:ind w:left="144" w:right="144"/>
              <w:jc w:val="center"/>
              <w:rPr>
                <w:rFonts w:ascii="Helvetica" w:hAnsi="Helvetica" w:cs="Helvetica"/>
                <w:b/>
                <w:color w:val="auto"/>
              </w:rPr>
            </w:pPr>
          </w:p>
        </w:tc>
      </w:tr>
      <w:tr>
        <w:trPr>
          <w:gridAfter w:val="6"/>
          <w:wAfter w:w="270" w:type="dxa"/>
        </w:trPr>
        <w:tc>
          <w:tcPr>
            <w:tcW w:w="10890" w:type="dxa"/>
            <w:gridSpan w:val="18"/>
            <w:tcBorders>
              <w:top w:val="nil"/>
              <w:left w:val="nil"/>
              <w:bottom w:val="nil"/>
              <w:right w:val="nil"/>
            </w:tcBorders>
          </w:tcPr>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left="144" w:right="684"/>
              <w:jc w:val="center"/>
              <w:rPr>
                <w:rFonts w:ascii="Helvetica" w:hAnsi="Helvetica" w:cs="Helvetica"/>
                <w:b/>
                <w:bCs/>
                <w:color w:val="auto"/>
                <w:sz w:val="20"/>
                <w:szCs w:val="20"/>
              </w:rPr>
            </w:pPr>
            <w:r>
              <w:rPr>
                <w:rFonts w:ascii="Helvetica" w:hAnsi="Helvetica" w:cs="Helvetica"/>
                <w:b/>
                <w:bCs/>
                <w:color w:val="auto"/>
                <w:sz w:val="20"/>
                <w:szCs w:val="20"/>
              </w:rPr>
              <w:t>GOVERNMENT-OWNED BUILDINGS</w:t>
            </w:r>
          </w:p>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left="144" w:right="684"/>
              <w:jc w:val="center"/>
              <w:rPr>
                <w:rFonts w:ascii="Helvetica" w:hAnsi="Helvetica" w:cs="Helvetica"/>
                <w:b/>
                <w:bCs/>
                <w:color w:val="auto"/>
                <w:sz w:val="20"/>
                <w:szCs w:val="20"/>
              </w:rPr>
            </w:pPr>
          </w:p>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left="144" w:right="684"/>
              <w:jc w:val="center"/>
              <w:rPr>
                <w:rFonts w:ascii="Helvetica" w:hAnsi="Helvetica" w:cs="Helvetica"/>
                <w:b/>
                <w:bCs/>
                <w:color w:val="auto"/>
                <w:sz w:val="20"/>
                <w:szCs w:val="20"/>
              </w:rPr>
            </w:pPr>
            <w:r>
              <w:rPr>
                <w:rFonts w:ascii="Helvetica" w:hAnsi="Helvetica" w:cs="Helvetica"/>
                <w:b/>
                <w:bCs/>
                <w:color w:val="auto"/>
                <w:sz w:val="20"/>
                <w:szCs w:val="20"/>
              </w:rPr>
              <w:t>Authority:</w:t>
            </w:r>
          </w:p>
          <w:p>
            <w:pPr>
              <w:spacing w:after="0" w:line="265" w:lineRule="auto"/>
              <w:ind w:left="10" w:right="44" w:hanging="10"/>
              <w:jc w:val="center"/>
              <w:rPr>
                <w:rFonts w:ascii="Helvetica" w:hAnsi="Helvetica" w:cs="Helvetica"/>
                <w:color w:val="auto"/>
              </w:rPr>
            </w:pPr>
            <w:r>
              <w:rPr>
                <w:rFonts w:ascii="Helvetica" w:hAnsi="Helvetica" w:eastAsia="Arial" w:cs="Helvetica"/>
                <w:b/>
                <w:color w:val="auto"/>
                <w:sz w:val="16"/>
              </w:rPr>
              <w:t>The Granger-Thye Act of April 24, 1950 (16 U.S.C. 572 and 580d)</w:t>
            </w:r>
          </w:p>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left="144" w:right="684"/>
              <w:jc w:val="center"/>
              <w:rPr>
                <w:rFonts w:ascii="Helvetica" w:hAnsi="Helvetica" w:cs="Helvetica"/>
                <w:b/>
                <w:color w:val="auto"/>
              </w:rPr>
            </w:pPr>
          </w:p>
        </w:tc>
      </w:tr>
      <w:tr>
        <w:trPr>
          <w:gridAfter w:val="3"/>
          <w:wAfter w:w="61" w:type="dxa"/>
        </w:trPr>
        <w:tc>
          <w:tcPr>
            <w:tcW w:w="11099" w:type="dxa"/>
            <w:gridSpan w:val="21"/>
            <w:tcBorders>
              <w:top w:val="nil"/>
              <w:left w:val="nil"/>
              <w:bottom w:val="nil"/>
              <w:right w:val="nil"/>
            </w:tcBorders>
          </w:tcPr>
          <w:p>
            <w:pPr>
              <w:pStyle w:val="axNormal"/>
              <w:widowControl/>
              <w:ind w:right="144"/>
              <w:rPr>
                <w:rFonts w:ascii="Helvetica" w:hAnsi="Helvetica" w:cs="Helvetica"/>
                <w:color w:val="auto"/>
                <w:sz w:val="20"/>
                <w:szCs w:val="20"/>
              </w:rPr>
            </w:pPr>
            <w:r>
              <w:rPr>
                <w:rFonts w:ascii="Helvetica" w:hAnsi="Helvetica" w:cs="Helvetica"/>
                <w:color w:val="auto"/>
                <w:sz w:val="20"/>
                <w:szCs w:val="20"/>
              </w:rPr>
              <w:t>Permission is hereby granted to:</w:t>
            </w:r>
          </w:p>
        </w:tc>
      </w:tr>
      <w:tr>
        <w:trPr>
          <w:gridAfter w:val="3"/>
          <w:wAfter w:w="61" w:type="dxa"/>
        </w:trPr>
        <w:tc>
          <w:tcPr>
            <w:tcW w:w="11099" w:type="dxa"/>
            <w:gridSpan w:val="21"/>
            <w:tcBorders>
              <w:top w:val="nil"/>
              <w:left w:val="nil"/>
              <w:bottom w:val="nil"/>
              <w:right w:val="nil"/>
            </w:tcBorders>
          </w:tcPr>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left="144" w:right="684"/>
              <w:rPr>
                <w:rFonts w:ascii="Helvetica" w:hAnsi="Helvetica" w:cs="Helvetica"/>
                <w:color w:val="auto"/>
              </w:rPr>
            </w:pPr>
          </w:p>
        </w:tc>
      </w:tr>
      <w:tr>
        <w:trPr>
          <w:gridAfter w:val="2"/>
          <w:wAfter w:w="49" w:type="dxa"/>
        </w:trPr>
        <w:tc>
          <w:tcPr>
            <w:tcW w:w="1421" w:type="dxa"/>
            <w:gridSpan w:val="2"/>
            <w:tcBorders>
              <w:top w:val="nil"/>
              <w:left w:val="nil"/>
              <w:bottom w:val="nil"/>
              <w:right w:val="nil"/>
            </w:tcBorders>
          </w:tcPr>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230"/>
              <w:rPr>
                <w:rFonts w:ascii="Helvetica" w:hAnsi="Helvetica" w:cs="Helvetica"/>
                <w:color w:val="auto"/>
              </w:rPr>
            </w:pPr>
            <w:r>
              <w:rPr>
                <w:rFonts w:ascii="Helvetica" w:hAnsi="Helvetica" w:cs="Helvetica"/>
                <w:color w:val="auto"/>
                <w:sz w:val="20"/>
                <w:szCs w:val="20"/>
              </w:rPr>
              <w:t>Name of Holder:</w:t>
            </w:r>
          </w:p>
        </w:tc>
        <w:tc>
          <w:tcPr>
            <w:tcW w:w="9690" w:type="dxa"/>
            <w:gridSpan w:val="20"/>
            <w:tcBorders>
              <w:top w:val="nil"/>
              <w:left w:val="nil"/>
              <w:bottom w:val="single" w:color="000000" w:sz="2" w:space="0"/>
              <w:right w:val="nil"/>
            </w:tcBorders>
          </w:tcPr>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413"/>
              <w:rPr>
                <w:rFonts w:ascii="Helvetica" w:hAnsi="Helvetica" w:cs="Helvetica"/>
                <w:color w:val="auto"/>
              </w:rPr>
            </w:pPr>
          </w:p>
        </w:tc>
      </w:tr>
      <w:tr>
        <w:trPr>
          <w:gridAfter w:val="2"/>
          <w:wAfter w:w="49" w:type="dxa"/>
        </w:trPr>
        <w:tc>
          <w:tcPr>
            <w:tcW w:w="1421" w:type="dxa"/>
            <w:gridSpan w:val="2"/>
            <w:tcBorders>
              <w:top w:val="nil"/>
              <w:left w:val="nil"/>
              <w:bottom w:val="nil"/>
              <w:right w:val="nil"/>
            </w:tcBorders>
          </w:tcPr>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233"/>
              <w:rPr>
                <w:rFonts w:ascii="Helvetica" w:hAnsi="Helvetica" w:cs="Helvetica"/>
                <w:color w:val="auto"/>
              </w:rPr>
            </w:pPr>
            <w:r>
              <w:rPr>
                <w:rFonts w:ascii="Helvetica" w:hAnsi="Helvetica" w:cs="Helvetica"/>
                <w:color w:val="auto"/>
              </w:rPr>
              <w:t xml:space="preserve">   </w:t>
            </w:r>
          </w:p>
        </w:tc>
        <w:tc>
          <w:tcPr>
            <w:tcW w:w="9690" w:type="dxa"/>
            <w:gridSpan w:val="20"/>
            <w:tcBorders>
              <w:top w:val="nil"/>
              <w:left w:val="nil"/>
              <w:bottom w:val="nil"/>
              <w:right w:val="nil"/>
            </w:tcBorders>
          </w:tcPr>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413"/>
              <w:rPr>
                <w:rFonts w:ascii="Helvetica" w:hAnsi="Helvetica" w:cs="Helvetica"/>
                <w:color w:val="auto"/>
              </w:rPr>
            </w:pPr>
          </w:p>
        </w:tc>
      </w:tr>
      <w:tr>
        <w:trPr>
          <w:gridAfter w:val="2"/>
          <w:wAfter w:w="49" w:type="dxa"/>
        </w:trPr>
        <w:tc>
          <w:tcPr>
            <w:tcW w:w="1421" w:type="dxa"/>
            <w:gridSpan w:val="2"/>
            <w:tcBorders>
              <w:top w:val="nil"/>
              <w:left w:val="nil"/>
              <w:bottom w:val="nil"/>
              <w:right w:val="nil"/>
            </w:tcBorders>
          </w:tcPr>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58"/>
              <w:rPr>
                <w:rFonts w:ascii="Helvetica" w:hAnsi="Helvetica" w:cs="Helvetica"/>
                <w:color w:val="auto"/>
              </w:rPr>
            </w:pPr>
            <w:r>
              <w:rPr>
                <w:rFonts w:ascii="Helvetica" w:hAnsi="Helvetica" w:cs="Helvetica"/>
                <w:color w:val="auto"/>
                <w:sz w:val="20"/>
                <w:szCs w:val="20"/>
              </w:rPr>
              <w:t>Address:</w:t>
            </w:r>
          </w:p>
        </w:tc>
        <w:tc>
          <w:tcPr>
            <w:tcW w:w="9690" w:type="dxa"/>
            <w:gridSpan w:val="20"/>
            <w:tcBorders>
              <w:top w:val="nil"/>
              <w:left w:val="nil"/>
              <w:bottom w:val="single" w:color="000000" w:sz="2" w:space="0"/>
              <w:right w:val="nil"/>
            </w:tcBorders>
          </w:tcPr>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left="144" w:right="413"/>
              <w:rPr>
                <w:rFonts w:ascii="Helvetica" w:hAnsi="Helvetica" w:cs="Helvetica"/>
                <w:color w:val="auto"/>
              </w:rPr>
            </w:pPr>
          </w:p>
        </w:tc>
      </w:tr>
      <w:tr>
        <w:trPr>
          <w:gridAfter w:val="2"/>
          <w:wAfter w:w="49" w:type="dxa"/>
        </w:trPr>
        <w:tc>
          <w:tcPr>
            <w:tcW w:w="1421" w:type="dxa"/>
            <w:gridSpan w:val="2"/>
            <w:tcBorders>
              <w:top w:val="nil"/>
              <w:left w:val="nil"/>
              <w:bottom w:val="nil"/>
              <w:right w:val="nil"/>
            </w:tcBorders>
          </w:tcPr>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left="144" w:right="54"/>
              <w:rPr>
                <w:rFonts w:ascii="Helvetica" w:hAnsi="Helvetica" w:cs="Helvetica"/>
                <w:color w:val="auto"/>
              </w:rPr>
            </w:pPr>
          </w:p>
        </w:tc>
        <w:tc>
          <w:tcPr>
            <w:tcW w:w="9690" w:type="dxa"/>
            <w:gridSpan w:val="20"/>
            <w:tcBorders>
              <w:top w:val="nil"/>
              <w:left w:val="nil"/>
              <w:bottom w:val="nil"/>
              <w:right w:val="nil"/>
            </w:tcBorders>
          </w:tcPr>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left="144" w:right="413"/>
              <w:rPr>
                <w:rFonts w:ascii="Helvetica" w:hAnsi="Helvetica" w:cs="Helvetica"/>
                <w:color w:val="auto"/>
              </w:rPr>
            </w:pPr>
          </w:p>
        </w:tc>
      </w:tr>
      <w:tr>
        <w:trPr>
          <w:gridAfter w:val="2"/>
          <w:wAfter w:w="49" w:type="dxa"/>
        </w:trPr>
        <w:tc>
          <w:tcPr>
            <w:tcW w:w="1408" w:type="dxa"/>
            <w:tcBorders>
              <w:top w:val="nil"/>
              <w:left w:val="nil"/>
              <w:bottom w:val="nil"/>
              <w:right w:val="nil"/>
            </w:tcBorders>
          </w:tcPr>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216"/>
              <w:rPr>
                <w:rFonts w:ascii="Helvetica" w:hAnsi="Helvetica" w:cs="Helvetica"/>
                <w:color w:val="auto"/>
                <w:sz w:val="20"/>
                <w:szCs w:val="20"/>
              </w:rPr>
            </w:pPr>
            <w:r>
              <w:rPr>
                <w:rFonts w:ascii="Helvetica" w:hAnsi="Helvetica" w:cs="Helvetica"/>
                <w:color w:val="auto"/>
                <w:sz w:val="20"/>
                <w:szCs w:val="20"/>
              </w:rPr>
              <w:t>Automobile</w:t>
            </w:r>
          </w:p>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216"/>
              <w:rPr>
                <w:rFonts w:ascii="Helvetica" w:hAnsi="Helvetica" w:cs="Helvetica"/>
                <w:color w:val="auto"/>
              </w:rPr>
            </w:pPr>
            <w:r>
              <w:rPr>
                <w:rFonts w:ascii="Helvetica" w:hAnsi="Helvetica" w:cs="Helvetica"/>
                <w:color w:val="auto"/>
                <w:sz w:val="20"/>
                <w:szCs w:val="20"/>
              </w:rPr>
              <w:t>Make:</w:t>
            </w:r>
          </w:p>
        </w:tc>
        <w:tc>
          <w:tcPr>
            <w:tcW w:w="3853" w:type="dxa"/>
            <w:gridSpan w:val="6"/>
            <w:tcBorders>
              <w:top w:val="nil"/>
              <w:left w:val="nil"/>
              <w:bottom w:val="single" w:color="000000" w:sz="2" w:space="0"/>
              <w:right w:val="nil"/>
            </w:tcBorders>
          </w:tcPr>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413"/>
              <w:rPr>
                <w:rFonts w:ascii="Helvetica" w:hAnsi="Helvetica" w:cs="Helvetica"/>
                <w:color w:val="auto"/>
              </w:rPr>
            </w:pPr>
          </w:p>
        </w:tc>
        <w:tc>
          <w:tcPr>
            <w:tcW w:w="1395" w:type="dxa"/>
            <w:gridSpan w:val="4"/>
            <w:tcBorders>
              <w:top w:val="nil"/>
              <w:left w:val="nil"/>
              <w:bottom w:val="nil"/>
              <w:right w:val="nil"/>
            </w:tcBorders>
          </w:tcPr>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413"/>
              <w:rPr>
                <w:rFonts w:ascii="Helvetica" w:hAnsi="Helvetica" w:cs="Helvetica"/>
                <w:color w:val="auto"/>
              </w:rPr>
            </w:pPr>
            <w:r>
              <w:rPr>
                <w:rFonts w:ascii="Helvetica" w:hAnsi="Helvetica" w:cs="Helvetica"/>
                <w:color w:val="auto"/>
                <w:sz w:val="20"/>
                <w:szCs w:val="20"/>
              </w:rPr>
              <w:t>License          Number:</w:t>
            </w:r>
          </w:p>
        </w:tc>
        <w:tc>
          <w:tcPr>
            <w:tcW w:w="4455" w:type="dxa"/>
            <w:gridSpan w:val="11"/>
            <w:tcBorders>
              <w:top w:val="nil"/>
              <w:left w:val="nil"/>
              <w:bottom w:val="single" w:color="000000" w:sz="2" w:space="0"/>
              <w:right w:val="nil"/>
            </w:tcBorders>
          </w:tcPr>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413"/>
              <w:rPr>
                <w:rFonts w:ascii="Helvetica" w:hAnsi="Helvetica" w:cs="Helvetica"/>
                <w:color w:val="auto"/>
              </w:rPr>
            </w:pPr>
          </w:p>
        </w:tc>
      </w:tr>
      <w:tr>
        <w:trPr>
          <w:gridAfter w:val="2"/>
          <w:wAfter w:w="49" w:type="dxa"/>
        </w:trPr>
        <w:tc>
          <w:tcPr>
            <w:tcW w:w="11111" w:type="dxa"/>
            <w:gridSpan w:val="22"/>
            <w:tcBorders>
              <w:top w:val="nil"/>
              <w:left w:val="nil"/>
              <w:bottom w:val="nil"/>
              <w:right w:val="nil"/>
            </w:tcBorders>
          </w:tcPr>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216"/>
              <w:rPr>
                <w:rFonts w:ascii="Helvetica" w:hAnsi="Helvetica" w:cs="Helvetica"/>
                <w:color w:val="auto"/>
              </w:rPr>
            </w:pPr>
          </w:p>
        </w:tc>
      </w:tr>
      <w:tr>
        <w:tc>
          <w:tcPr>
            <w:tcW w:w="1408" w:type="dxa"/>
            <w:tcBorders>
              <w:top w:val="nil"/>
              <w:left w:val="nil"/>
              <w:bottom w:val="nil"/>
              <w:right w:val="nil"/>
            </w:tcBorders>
          </w:tcPr>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216"/>
              <w:rPr>
                <w:rFonts w:ascii="Helvetica" w:hAnsi="Helvetica" w:cs="Helvetica"/>
                <w:color w:val="auto"/>
              </w:rPr>
            </w:pPr>
            <w:r>
              <w:rPr>
                <w:rFonts w:ascii="Helvetica" w:hAnsi="Helvetica" w:cs="Helvetica"/>
                <w:color w:val="auto"/>
                <w:sz w:val="20"/>
                <w:szCs w:val="20"/>
              </w:rPr>
              <w:t>Telephone:</w:t>
            </w:r>
          </w:p>
        </w:tc>
        <w:tc>
          <w:tcPr>
            <w:tcW w:w="3866" w:type="dxa"/>
            <w:gridSpan w:val="7"/>
            <w:tcBorders>
              <w:top w:val="nil"/>
              <w:left w:val="nil"/>
              <w:bottom w:val="single" w:color="000000" w:sz="2" w:space="0"/>
              <w:right w:val="nil"/>
            </w:tcBorders>
          </w:tcPr>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413"/>
              <w:rPr>
                <w:rFonts w:ascii="Helvetica" w:hAnsi="Helvetica" w:cs="Helvetica"/>
                <w:color w:val="auto"/>
              </w:rPr>
            </w:pPr>
          </w:p>
        </w:tc>
        <w:tc>
          <w:tcPr>
            <w:tcW w:w="2816" w:type="dxa"/>
            <w:gridSpan w:val="7"/>
            <w:tcBorders>
              <w:top w:val="nil"/>
              <w:left w:val="nil"/>
              <w:bottom w:val="nil"/>
              <w:right w:val="nil"/>
            </w:tcBorders>
          </w:tcPr>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144"/>
              <w:rPr>
                <w:rFonts w:ascii="Helvetica" w:hAnsi="Helvetica" w:cs="Helvetica"/>
                <w:color w:val="auto"/>
                <w:sz w:val="20"/>
                <w:szCs w:val="20"/>
              </w:rPr>
            </w:pPr>
            <w:r>
              <w:rPr>
                <w:rFonts w:ascii="Helvetica" w:hAnsi="Helvetica" w:cs="Helvetica"/>
                <w:color w:val="auto"/>
                <w:sz w:val="20"/>
                <w:szCs w:val="20"/>
              </w:rPr>
              <w:t>Number of People in Group:</w:t>
            </w:r>
          </w:p>
        </w:tc>
        <w:tc>
          <w:tcPr>
            <w:tcW w:w="3070" w:type="dxa"/>
            <w:gridSpan w:val="9"/>
            <w:tcBorders>
              <w:top w:val="nil"/>
              <w:left w:val="nil"/>
              <w:bottom w:val="single" w:color="000000" w:sz="2" w:space="0"/>
              <w:right w:val="nil"/>
            </w:tcBorders>
          </w:tcPr>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413"/>
              <w:rPr>
                <w:rFonts w:ascii="Helvetica" w:hAnsi="Helvetica" w:cs="Helvetica"/>
                <w:color w:val="auto"/>
              </w:rPr>
            </w:pPr>
          </w:p>
        </w:tc>
      </w:tr>
      <w:tr>
        <w:tc>
          <w:tcPr>
            <w:tcW w:w="11160" w:type="dxa"/>
            <w:gridSpan w:val="24"/>
            <w:tcBorders>
              <w:top w:val="nil"/>
              <w:left w:val="nil"/>
              <w:bottom w:val="nil"/>
              <w:right w:val="nil"/>
            </w:tcBorders>
          </w:tcPr>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216"/>
              <w:rPr>
                <w:rFonts w:ascii="Helvetica" w:hAnsi="Helvetica" w:cs="Helvetica"/>
                <w:color w:val="auto"/>
                <w:sz w:val="20"/>
                <w:szCs w:val="20"/>
              </w:rPr>
            </w:pPr>
          </w:p>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216"/>
              <w:rPr>
                <w:rFonts w:ascii="Helvetica" w:hAnsi="Helvetica" w:cs="Helvetica"/>
                <w:color w:val="auto"/>
                <w:sz w:val="20"/>
                <w:szCs w:val="20"/>
              </w:rPr>
            </w:pPr>
          </w:p>
        </w:tc>
      </w:tr>
      <w:tr>
        <w:tc>
          <w:tcPr>
            <w:tcW w:w="3136" w:type="dxa"/>
            <w:gridSpan w:val="4"/>
            <w:tcBorders>
              <w:top w:val="nil"/>
              <w:left w:val="nil"/>
              <w:bottom w:val="nil"/>
              <w:right w:val="nil"/>
            </w:tcBorders>
          </w:tcPr>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216"/>
              <w:rPr>
                <w:rFonts w:ascii="Helvetica" w:hAnsi="Helvetica" w:cs="Helvetica"/>
                <w:color w:val="auto"/>
                <w:sz w:val="20"/>
                <w:szCs w:val="20"/>
              </w:rPr>
            </w:pPr>
            <w:r>
              <w:rPr>
                <w:rFonts w:ascii="Helvetica" w:hAnsi="Helvetica" w:cs="Helvetica"/>
                <w:color w:val="auto"/>
                <w:sz w:val="20"/>
                <w:szCs w:val="20"/>
              </w:rPr>
              <w:t>Number of Pack or Saddle Stock:</w:t>
            </w:r>
          </w:p>
        </w:tc>
        <w:tc>
          <w:tcPr>
            <w:tcW w:w="2138" w:type="dxa"/>
            <w:gridSpan w:val="4"/>
            <w:tcBorders>
              <w:top w:val="nil"/>
              <w:left w:val="nil"/>
              <w:bottom w:val="single" w:color="000000" w:sz="2" w:space="0"/>
              <w:right w:val="nil"/>
            </w:tcBorders>
          </w:tcPr>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36"/>
              <w:rPr>
                <w:rFonts w:ascii="Helvetica" w:hAnsi="Helvetica" w:cs="Helvetica"/>
                <w:color w:val="auto"/>
                <w:sz w:val="20"/>
                <w:szCs w:val="20"/>
              </w:rPr>
            </w:pPr>
          </w:p>
        </w:tc>
        <w:tc>
          <w:tcPr>
            <w:tcW w:w="1984" w:type="dxa"/>
            <w:gridSpan w:val="5"/>
            <w:tcBorders>
              <w:top w:val="nil"/>
              <w:left w:val="nil"/>
              <w:bottom w:val="nil"/>
              <w:right w:val="nil"/>
            </w:tcBorders>
          </w:tcPr>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144"/>
              <w:rPr>
                <w:rFonts w:ascii="Helvetica" w:hAnsi="Helvetica" w:cs="Helvetica"/>
                <w:color w:val="auto"/>
                <w:sz w:val="20"/>
                <w:szCs w:val="20"/>
              </w:rPr>
            </w:pPr>
            <w:r>
              <w:rPr>
                <w:rFonts w:ascii="Helvetica" w:hAnsi="Helvetica" w:cs="Helvetica"/>
                <w:color w:val="auto"/>
                <w:sz w:val="20"/>
                <w:szCs w:val="20"/>
              </w:rPr>
              <w:t>Over-Snow    Vehicles:</w:t>
            </w:r>
          </w:p>
        </w:tc>
        <w:tc>
          <w:tcPr>
            <w:tcW w:w="1562" w:type="dxa"/>
            <w:gridSpan w:val="3"/>
            <w:tcBorders>
              <w:top w:val="nil"/>
              <w:left w:val="nil"/>
              <w:bottom w:val="single" w:color="000000" w:sz="2" w:space="0"/>
              <w:right w:val="nil"/>
            </w:tcBorders>
          </w:tcPr>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413"/>
              <w:rPr>
                <w:rFonts w:ascii="Helvetica" w:hAnsi="Helvetica" w:cs="Helvetica"/>
                <w:color w:val="auto"/>
                <w:sz w:val="20"/>
                <w:szCs w:val="20"/>
              </w:rPr>
            </w:pPr>
          </w:p>
        </w:tc>
        <w:tc>
          <w:tcPr>
            <w:tcW w:w="1152" w:type="dxa"/>
            <w:tcBorders>
              <w:top w:val="nil"/>
              <w:left w:val="nil"/>
              <w:bottom w:val="nil"/>
              <w:right w:val="nil"/>
            </w:tcBorders>
          </w:tcPr>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144"/>
              <w:rPr>
                <w:rFonts w:ascii="Helvetica" w:hAnsi="Helvetica" w:cs="Helvetica"/>
                <w:color w:val="auto"/>
                <w:sz w:val="20"/>
                <w:szCs w:val="20"/>
              </w:rPr>
            </w:pPr>
          </w:p>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144"/>
              <w:rPr>
                <w:rFonts w:ascii="Helvetica" w:hAnsi="Helvetica" w:cs="Helvetica"/>
                <w:color w:val="auto"/>
                <w:sz w:val="20"/>
                <w:szCs w:val="20"/>
              </w:rPr>
            </w:pPr>
            <w:r>
              <w:rPr>
                <w:rFonts w:ascii="Helvetica" w:hAnsi="Helvetica" w:cs="Helvetica"/>
                <w:color w:val="auto"/>
                <w:sz w:val="20"/>
                <w:szCs w:val="20"/>
              </w:rPr>
              <w:t>Other:</w:t>
            </w:r>
          </w:p>
        </w:tc>
        <w:tc>
          <w:tcPr>
            <w:tcW w:w="1188" w:type="dxa"/>
            <w:gridSpan w:val="7"/>
            <w:tcBorders>
              <w:top w:val="nil"/>
              <w:left w:val="nil"/>
              <w:bottom w:val="single" w:color="000000" w:sz="2" w:space="0"/>
              <w:right w:val="nil"/>
            </w:tcBorders>
          </w:tcPr>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413"/>
              <w:rPr>
                <w:rFonts w:ascii="Helvetica" w:hAnsi="Helvetica" w:cs="Helvetica"/>
                <w:color w:val="auto"/>
                <w:sz w:val="20"/>
                <w:szCs w:val="20"/>
              </w:rPr>
            </w:pPr>
          </w:p>
        </w:tc>
      </w:tr>
      <w:tr>
        <w:tc>
          <w:tcPr>
            <w:tcW w:w="11160" w:type="dxa"/>
            <w:gridSpan w:val="24"/>
            <w:tcBorders>
              <w:top w:val="nil"/>
              <w:left w:val="nil"/>
              <w:bottom w:val="nil"/>
              <w:right w:val="nil"/>
            </w:tcBorders>
          </w:tcPr>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144"/>
              <w:rPr>
                <w:rFonts w:ascii="Helvetica" w:hAnsi="Helvetica" w:cs="Helvetica"/>
                <w:color w:val="auto"/>
                <w:sz w:val="20"/>
                <w:szCs w:val="20"/>
              </w:rPr>
            </w:pPr>
          </w:p>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144"/>
              <w:rPr>
                <w:rFonts w:ascii="Helvetica" w:hAnsi="Helvetica" w:cs="Helvetica"/>
                <w:color w:val="auto"/>
                <w:sz w:val="20"/>
                <w:szCs w:val="20"/>
              </w:rPr>
            </w:pPr>
          </w:p>
        </w:tc>
      </w:tr>
      <w:tr>
        <w:trPr>
          <w:gridAfter w:val="2"/>
          <w:wAfter w:w="49" w:type="dxa"/>
        </w:trPr>
        <w:tc>
          <w:tcPr>
            <w:tcW w:w="11111" w:type="dxa"/>
            <w:gridSpan w:val="22"/>
            <w:tcBorders>
              <w:top w:val="nil"/>
              <w:left w:val="nil"/>
              <w:bottom w:val="nil"/>
              <w:right w:val="nil"/>
            </w:tcBorders>
          </w:tcPr>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144"/>
              <w:rPr>
                <w:rFonts w:ascii="Helvetica" w:hAnsi="Helvetica" w:cs="Helvetica"/>
                <w:color w:val="auto"/>
                <w:sz w:val="20"/>
                <w:szCs w:val="20"/>
              </w:rPr>
            </w:pPr>
          </w:p>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144"/>
              <w:rPr>
                <w:rFonts w:ascii="Helvetica" w:hAnsi="Helvetica" w:cs="Helvetica"/>
                <w:color w:val="auto"/>
              </w:rPr>
            </w:pPr>
            <w:r>
              <w:rPr>
                <w:rFonts w:ascii="Helvetica" w:hAnsi="Helvetica" w:cs="Helvetica"/>
                <w:color w:val="auto"/>
                <w:sz w:val="20"/>
                <w:szCs w:val="20"/>
              </w:rPr>
              <w:t>Herinafter called the holder, to subject to the conditions set out below, the following described Government-owned improvements located on the _________________________ National Forest:</w:t>
            </w:r>
          </w:p>
        </w:tc>
      </w:tr>
      <w:tr>
        <w:trPr>
          <w:gridAfter w:val="2"/>
          <w:wAfter w:w="49" w:type="dxa"/>
        </w:trPr>
        <w:tc>
          <w:tcPr>
            <w:tcW w:w="11111" w:type="dxa"/>
            <w:gridSpan w:val="22"/>
            <w:tcBorders>
              <w:top w:val="nil"/>
              <w:left w:val="nil"/>
              <w:bottom w:val="nil"/>
              <w:right w:val="nil"/>
            </w:tcBorders>
          </w:tcPr>
          <w:p>
            <w:pPr>
              <w:pStyle w:val="axNormal"/>
              <w:widowControl/>
              <w:tabs>
                <w:tab w:val="clear" w:pos="720"/>
                <w:tab w:val="clear" w:pos="1440"/>
                <w:tab w:val="clear" w:pos="216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ind w:right="144"/>
              <w:rPr>
                <w:rFonts w:ascii="Helvetica" w:hAnsi="Helvetica" w:cs="Helvetica"/>
                <w:color w:val="auto"/>
              </w:rPr>
            </w:pPr>
          </w:p>
        </w:tc>
      </w:tr>
      <w:tr>
        <w:trPr>
          <w:gridAfter w:val="4"/>
          <w:wAfter w:w="74" w:type="dxa"/>
        </w:trPr>
        <w:tc>
          <w:tcPr>
            <w:tcW w:w="3584" w:type="dxa"/>
            <w:gridSpan w:val="5"/>
            <w:tcBorders>
              <w:top w:val="single" w:color="000000" w:sz="2" w:space="0"/>
              <w:left w:val="single" w:color="000000" w:sz="2" w:space="0"/>
              <w:bottom w:val="single" w:color="000000" w:sz="2" w:space="0"/>
              <w:right w:val="single" w:color="000000" w:sz="2" w:space="0"/>
            </w:tcBorders>
          </w:tcPr>
          <w:p>
            <w:pPr>
              <w:pStyle w:val="axNormal"/>
              <w:widowControl/>
              <w:ind w:right="144"/>
              <w:rPr>
                <w:rFonts w:ascii="Helvetica" w:hAnsi="Helvetica" w:cs="Helvetica"/>
                <w:color w:val="auto"/>
              </w:rPr>
            </w:pPr>
            <w:r>
              <w:rPr>
                <w:rFonts w:ascii="Helvetica" w:hAnsi="Helvetica" w:cs="Helvetica"/>
                <w:b/>
                <w:bCs/>
                <w:color w:val="auto"/>
                <w:sz w:val="20"/>
                <w:szCs w:val="20"/>
              </w:rPr>
              <w:t xml:space="preserve">                       FACILITY</w:t>
            </w:r>
          </w:p>
        </w:tc>
        <w:tc>
          <w:tcPr>
            <w:tcW w:w="1164" w:type="dxa"/>
            <w:tcBorders>
              <w:top w:val="single" w:color="000000" w:sz="2" w:space="0"/>
              <w:left w:val="single" w:color="000000" w:sz="2" w:space="0"/>
              <w:bottom w:val="single" w:color="000000" w:sz="2" w:space="0"/>
              <w:right w:val="single" w:color="000000" w:sz="2" w:space="0"/>
            </w:tcBorders>
          </w:tcPr>
          <w:p>
            <w:pPr>
              <w:pStyle w:val="axNormal"/>
              <w:widowControl/>
              <w:ind w:right="144"/>
              <w:rPr>
                <w:rFonts w:ascii="Helvetica" w:hAnsi="Helvetica" w:cs="Helvetica"/>
                <w:color w:val="auto"/>
              </w:rPr>
            </w:pPr>
            <w:r>
              <w:rPr>
                <w:rFonts w:ascii="Helvetica" w:hAnsi="Helvetica" w:cs="Helvetica"/>
                <w:b/>
                <w:bCs/>
                <w:color w:val="auto"/>
                <w:sz w:val="20"/>
                <w:szCs w:val="20"/>
              </w:rPr>
              <w:t xml:space="preserve">   # DAYS</w:t>
            </w:r>
          </w:p>
        </w:tc>
        <w:tc>
          <w:tcPr>
            <w:tcW w:w="1075" w:type="dxa"/>
            <w:gridSpan w:val="4"/>
            <w:tcBorders>
              <w:top w:val="single" w:color="000000" w:sz="2" w:space="0"/>
              <w:left w:val="single" w:color="000000" w:sz="2" w:space="0"/>
              <w:bottom w:val="single" w:color="000000" w:sz="2" w:space="0"/>
              <w:right w:val="single" w:color="000000" w:sz="2" w:space="0"/>
            </w:tcBorders>
          </w:tcPr>
          <w:p>
            <w:pPr>
              <w:pStyle w:val="axNormal"/>
              <w:widowControl/>
              <w:ind w:right="144"/>
              <w:rPr>
                <w:rFonts w:ascii="Helvetica" w:hAnsi="Helvetica" w:cs="Helvetica"/>
                <w:color w:val="auto"/>
              </w:rPr>
            </w:pPr>
            <w:r>
              <w:rPr>
                <w:rFonts w:ascii="Helvetica" w:hAnsi="Helvetica" w:cs="Helvetica"/>
                <w:b/>
                <w:bCs/>
                <w:color w:val="auto"/>
                <w:sz w:val="20"/>
                <w:szCs w:val="20"/>
              </w:rPr>
              <w:t xml:space="preserve">   FROM</w:t>
            </w:r>
          </w:p>
        </w:tc>
        <w:tc>
          <w:tcPr>
            <w:tcW w:w="1062" w:type="dxa"/>
            <w:gridSpan w:val="2"/>
            <w:tcBorders>
              <w:top w:val="single" w:color="000000" w:sz="2" w:space="0"/>
              <w:left w:val="single" w:color="000000" w:sz="2" w:space="0"/>
              <w:bottom w:val="single" w:color="000000" w:sz="2" w:space="0"/>
              <w:right w:val="single" w:color="000000" w:sz="2" w:space="0"/>
            </w:tcBorders>
          </w:tcPr>
          <w:p>
            <w:pPr>
              <w:pStyle w:val="axNormal"/>
              <w:widowControl/>
              <w:ind w:right="144"/>
              <w:rPr>
                <w:rFonts w:ascii="Helvetica" w:hAnsi="Helvetica" w:cs="Helvetica"/>
                <w:color w:val="auto"/>
              </w:rPr>
            </w:pPr>
            <w:r>
              <w:rPr>
                <w:rFonts w:ascii="Helvetica" w:hAnsi="Helvetica" w:cs="Helvetica"/>
                <w:b/>
                <w:bCs/>
                <w:color w:val="auto"/>
                <w:sz w:val="20"/>
                <w:szCs w:val="20"/>
              </w:rPr>
              <w:t xml:space="preserve">     TO</w:t>
            </w:r>
          </w:p>
        </w:tc>
        <w:tc>
          <w:tcPr>
            <w:tcW w:w="4201" w:type="dxa"/>
            <w:gridSpan w:val="8"/>
            <w:tcBorders>
              <w:top w:val="single" w:color="000000" w:sz="2" w:space="0"/>
              <w:left w:val="single" w:color="000000" w:sz="2" w:space="0"/>
              <w:bottom w:val="single" w:color="000000" w:sz="2" w:space="0"/>
              <w:right w:val="single" w:color="000000" w:sz="2" w:space="0"/>
            </w:tcBorders>
          </w:tcPr>
          <w:p>
            <w:pPr>
              <w:pStyle w:val="axNormal"/>
              <w:widowControl/>
              <w:ind w:right="144"/>
              <w:rPr>
                <w:rFonts w:ascii="Helvetica" w:hAnsi="Helvetica" w:cs="Helvetica"/>
                <w:color w:val="auto"/>
              </w:rPr>
            </w:pPr>
            <w:r>
              <w:rPr>
                <w:rFonts w:ascii="Helvetica" w:hAnsi="Helvetica" w:cs="Helvetica"/>
                <w:b/>
                <w:bCs/>
                <w:color w:val="auto"/>
                <w:sz w:val="20"/>
                <w:szCs w:val="20"/>
              </w:rPr>
              <w:t xml:space="preserve">        INSTRUCTIONS/RESTRICTIONS</w:t>
            </w:r>
          </w:p>
        </w:tc>
      </w:tr>
      <w:tr>
        <w:trPr>
          <w:gridAfter w:val="5"/>
          <w:wAfter w:w="89" w:type="dxa"/>
        </w:trPr>
        <w:tc>
          <w:tcPr>
            <w:tcW w:w="3584" w:type="dxa"/>
            <w:gridSpan w:val="5"/>
            <w:tcBorders>
              <w:top w:val="single" w:color="000000" w:sz="2" w:space="0"/>
              <w:left w:val="single" w:color="000000" w:sz="2" w:space="0"/>
              <w:bottom w:val="single" w:color="000000" w:sz="2" w:space="0"/>
              <w:right w:val="single" w:color="000000" w:sz="2" w:space="0"/>
            </w:tcBorders>
          </w:tcPr>
          <w:p>
            <w:pPr>
              <w:pStyle w:val="axNormal"/>
              <w:widowControl/>
              <w:ind w:right="144"/>
              <w:rPr>
                <w:rFonts w:ascii="Helvetica" w:hAnsi="Helvetica" w:cs="Helvetica"/>
                <w:color w:val="auto"/>
              </w:rPr>
            </w:pPr>
          </w:p>
          <w:p>
            <w:pPr>
              <w:pStyle w:val="axNormal"/>
              <w:widowControl/>
              <w:ind w:right="144"/>
              <w:rPr>
                <w:rFonts w:ascii="Helvetica" w:hAnsi="Helvetica" w:cs="Helvetica"/>
                <w:color w:val="auto"/>
              </w:rPr>
            </w:pPr>
          </w:p>
        </w:tc>
        <w:tc>
          <w:tcPr>
            <w:tcW w:w="1164" w:type="dxa"/>
            <w:tcBorders>
              <w:top w:val="single" w:color="000000" w:sz="2" w:space="0"/>
              <w:left w:val="single" w:color="000000" w:sz="2" w:space="0"/>
              <w:bottom w:val="single" w:color="000000" w:sz="2" w:space="0"/>
              <w:right w:val="single" w:color="000000" w:sz="2" w:space="0"/>
            </w:tcBorders>
          </w:tcPr>
          <w:p>
            <w:pPr>
              <w:pStyle w:val="axNormal"/>
              <w:widowControl/>
              <w:ind w:right="144"/>
              <w:rPr>
                <w:rFonts w:ascii="Helvetica" w:hAnsi="Helvetica" w:cs="Helvetica"/>
                <w:color w:val="auto"/>
              </w:rPr>
            </w:pPr>
          </w:p>
        </w:tc>
        <w:tc>
          <w:tcPr>
            <w:tcW w:w="1075" w:type="dxa"/>
            <w:gridSpan w:val="4"/>
            <w:tcBorders>
              <w:top w:val="single" w:color="000000" w:sz="2" w:space="0"/>
              <w:left w:val="single" w:color="000000" w:sz="2" w:space="0"/>
              <w:bottom w:val="single" w:color="000000" w:sz="2" w:space="0"/>
              <w:right w:val="single" w:color="000000" w:sz="2" w:space="0"/>
            </w:tcBorders>
          </w:tcPr>
          <w:p>
            <w:pPr>
              <w:pStyle w:val="axNormal"/>
              <w:widowControl/>
              <w:ind w:right="144"/>
              <w:rPr>
                <w:rFonts w:ascii="Helvetica" w:hAnsi="Helvetica" w:cs="Helvetica"/>
                <w:color w:val="auto"/>
              </w:rPr>
            </w:pPr>
          </w:p>
        </w:tc>
        <w:tc>
          <w:tcPr>
            <w:tcW w:w="1062" w:type="dxa"/>
            <w:gridSpan w:val="2"/>
            <w:tcBorders>
              <w:top w:val="single" w:color="000000" w:sz="2" w:space="0"/>
              <w:left w:val="single" w:color="000000" w:sz="2" w:space="0"/>
              <w:bottom w:val="single" w:color="000000" w:sz="2" w:space="0"/>
              <w:right w:val="single" w:color="000000" w:sz="2" w:space="0"/>
            </w:tcBorders>
          </w:tcPr>
          <w:p>
            <w:pPr>
              <w:pStyle w:val="axNormal"/>
              <w:widowControl/>
              <w:ind w:right="144"/>
              <w:rPr>
                <w:rFonts w:ascii="Helvetica" w:hAnsi="Helvetica" w:cs="Helvetica"/>
                <w:color w:val="auto"/>
              </w:rPr>
            </w:pPr>
          </w:p>
        </w:tc>
        <w:tc>
          <w:tcPr>
            <w:tcW w:w="4186" w:type="dxa"/>
            <w:gridSpan w:val="7"/>
            <w:tcBorders>
              <w:top w:val="single" w:color="000000" w:sz="2" w:space="0"/>
              <w:left w:val="single" w:color="000000" w:sz="2" w:space="0"/>
              <w:bottom w:val="single" w:color="000000" w:sz="2" w:space="0"/>
              <w:right w:val="single" w:color="000000" w:sz="2" w:space="0"/>
            </w:tcBorders>
          </w:tcPr>
          <w:p>
            <w:pPr>
              <w:pStyle w:val="axNormal"/>
              <w:widowControl/>
              <w:ind w:right="144"/>
              <w:rPr>
                <w:rFonts w:ascii="Helvetica" w:hAnsi="Helvetica" w:cs="Helvetica"/>
                <w:color w:val="auto"/>
              </w:rPr>
            </w:pPr>
            <w:r>
              <w:rPr>
                <w:rFonts w:ascii="Helvetica" w:hAnsi="Helvetica" w:cs="Helvetica"/>
                <w:color w:val="auto"/>
              </w:rPr>
              <w:t xml:space="preserve"> </w:t>
            </w:r>
          </w:p>
        </w:tc>
      </w:tr>
      <w:tr>
        <w:trPr>
          <w:gridAfter w:val="5"/>
          <w:wAfter w:w="89" w:type="dxa"/>
        </w:trPr>
        <w:tc>
          <w:tcPr>
            <w:tcW w:w="3584" w:type="dxa"/>
            <w:gridSpan w:val="5"/>
            <w:tcBorders>
              <w:top w:val="single" w:color="000000" w:sz="2" w:space="0"/>
              <w:left w:val="single" w:color="000000" w:sz="2" w:space="0"/>
              <w:bottom w:val="single" w:color="000000" w:sz="2" w:space="0"/>
              <w:right w:val="single" w:color="000000" w:sz="2" w:space="0"/>
            </w:tcBorders>
          </w:tcPr>
          <w:p>
            <w:pPr>
              <w:pStyle w:val="axNormal"/>
              <w:widowControl/>
              <w:ind w:right="144"/>
              <w:rPr>
                <w:rFonts w:ascii="Helvetica" w:hAnsi="Helvetica" w:cs="Helvetica"/>
                <w:color w:val="auto"/>
              </w:rPr>
            </w:pPr>
          </w:p>
          <w:p>
            <w:pPr>
              <w:pStyle w:val="axNormal"/>
              <w:widowControl/>
              <w:ind w:right="144"/>
              <w:rPr>
                <w:rFonts w:ascii="Helvetica" w:hAnsi="Helvetica" w:cs="Helvetica"/>
                <w:color w:val="auto"/>
              </w:rPr>
            </w:pPr>
          </w:p>
        </w:tc>
        <w:tc>
          <w:tcPr>
            <w:tcW w:w="1164" w:type="dxa"/>
            <w:tcBorders>
              <w:top w:val="single" w:color="000000" w:sz="2" w:space="0"/>
              <w:left w:val="single" w:color="000000" w:sz="2" w:space="0"/>
              <w:bottom w:val="single" w:color="000000" w:sz="2" w:space="0"/>
              <w:right w:val="single" w:color="000000" w:sz="2" w:space="0"/>
            </w:tcBorders>
          </w:tcPr>
          <w:p>
            <w:pPr>
              <w:pStyle w:val="axNormal"/>
              <w:widowControl/>
              <w:ind w:right="144"/>
              <w:rPr>
                <w:rFonts w:ascii="Helvetica" w:hAnsi="Helvetica" w:cs="Helvetica"/>
                <w:color w:val="auto"/>
              </w:rPr>
            </w:pPr>
          </w:p>
        </w:tc>
        <w:tc>
          <w:tcPr>
            <w:tcW w:w="1075" w:type="dxa"/>
            <w:gridSpan w:val="4"/>
            <w:tcBorders>
              <w:top w:val="single" w:color="000000" w:sz="2" w:space="0"/>
              <w:left w:val="single" w:color="000000" w:sz="2" w:space="0"/>
              <w:bottom w:val="single" w:color="000000" w:sz="2" w:space="0"/>
              <w:right w:val="single" w:color="000000" w:sz="2" w:space="0"/>
            </w:tcBorders>
          </w:tcPr>
          <w:p>
            <w:pPr>
              <w:pStyle w:val="axNormal"/>
              <w:widowControl/>
              <w:ind w:right="144"/>
              <w:rPr>
                <w:rFonts w:ascii="Helvetica" w:hAnsi="Helvetica" w:cs="Helvetica"/>
                <w:color w:val="auto"/>
              </w:rPr>
            </w:pPr>
          </w:p>
        </w:tc>
        <w:tc>
          <w:tcPr>
            <w:tcW w:w="1062" w:type="dxa"/>
            <w:gridSpan w:val="2"/>
            <w:tcBorders>
              <w:top w:val="single" w:color="000000" w:sz="2" w:space="0"/>
              <w:left w:val="single" w:color="000000" w:sz="2" w:space="0"/>
              <w:bottom w:val="single" w:color="000000" w:sz="2" w:space="0"/>
              <w:right w:val="single" w:color="000000" w:sz="2" w:space="0"/>
            </w:tcBorders>
          </w:tcPr>
          <w:p>
            <w:pPr>
              <w:pStyle w:val="axNormal"/>
              <w:widowControl/>
              <w:ind w:right="144"/>
              <w:rPr>
                <w:rFonts w:ascii="Helvetica" w:hAnsi="Helvetica" w:cs="Helvetica"/>
                <w:color w:val="auto"/>
              </w:rPr>
            </w:pPr>
          </w:p>
        </w:tc>
        <w:tc>
          <w:tcPr>
            <w:tcW w:w="4186" w:type="dxa"/>
            <w:gridSpan w:val="7"/>
            <w:tcBorders>
              <w:top w:val="single" w:color="000000" w:sz="2" w:space="0"/>
              <w:left w:val="single" w:color="000000" w:sz="2" w:space="0"/>
              <w:bottom w:val="single" w:color="000000" w:sz="2" w:space="0"/>
              <w:right w:val="single" w:color="000000" w:sz="2" w:space="0"/>
            </w:tcBorders>
          </w:tcPr>
          <w:p>
            <w:pPr>
              <w:pStyle w:val="axNormal"/>
              <w:widowControl/>
              <w:ind w:right="144"/>
              <w:rPr>
                <w:rFonts w:ascii="Helvetica" w:hAnsi="Helvetica" w:cs="Helvetica"/>
                <w:color w:val="auto"/>
              </w:rPr>
            </w:pPr>
          </w:p>
        </w:tc>
      </w:tr>
      <w:tr>
        <w:trPr>
          <w:gridAfter w:val="4"/>
          <w:wAfter w:w="74" w:type="dxa"/>
        </w:trPr>
        <w:tc>
          <w:tcPr>
            <w:tcW w:w="3584" w:type="dxa"/>
            <w:gridSpan w:val="5"/>
            <w:tcBorders>
              <w:top w:val="single" w:color="000000" w:sz="2" w:space="0"/>
              <w:left w:val="single" w:color="000000" w:sz="2" w:space="0"/>
              <w:bottom w:val="single" w:color="000000" w:sz="2" w:space="0"/>
              <w:right w:val="single" w:color="000000" w:sz="2" w:space="0"/>
            </w:tcBorders>
          </w:tcPr>
          <w:p>
            <w:pPr>
              <w:pStyle w:val="axNormal"/>
              <w:widowControl/>
              <w:ind w:right="144"/>
              <w:rPr>
                <w:rFonts w:ascii="Helvetica" w:hAnsi="Helvetica" w:cs="Helvetica"/>
                <w:color w:val="auto"/>
              </w:rPr>
            </w:pPr>
          </w:p>
          <w:p>
            <w:pPr>
              <w:pStyle w:val="axNormal"/>
              <w:widowControl/>
              <w:ind w:right="144"/>
              <w:rPr>
                <w:rFonts w:ascii="Helvetica" w:hAnsi="Helvetica" w:cs="Helvetica"/>
                <w:color w:val="auto"/>
              </w:rPr>
            </w:pPr>
          </w:p>
        </w:tc>
        <w:tc>
          <w:tcPr>
            <w:tcW w:w="1164" w:type="dxa"/>
            <w:tcBorders>
              <w:top w:val="single" w:color="000000" w:sz="2" w:space="0"/>
              <w:left w:val="single" w:color="000000" w:sz="2" w:space="0"/>
              <w:bottom w:val="single" w:color="000000" w:sz="2" w:space="0"/>
              <w:right w:val="single" w:color="000000" w:sz="2" w:space="0"/>
            </w:tcBorders>
          </w:tcPr>
          <w:p>
            <w:pPr>
              <w:pStyle w:val="axNormal"/>
              <w:widowControl/>
              <w:ind w:right="144"/>
              <w:rPr>
                <w:rFonts w:ascii="Helvetica" w:hAnsi="Helvetica" w:cs="Helvetica"/>
                <w:color w:val="auto"/>
              </w:rPr>
            </w:pPr>
          </w:p>
        </w:tc>
        <w:tc>
          <w:tcPr>
            <w:tcW w:w="1075" w:type="dxa"/>
            <w:gridSpan w:val="4"/>
            <w:tcBorders>
              <w:top w:val="single" w:color="000000" w:sz="2" w:space="0"/>
              <w:left w:val="single" w:color="000000" w:sz="2" w:space="0"/>
              <w:bottom w:val="single" w:color="000000" w:sz="2" w:space="0"/>
              <w:right w:val="single" w:color="000000" w:sz="2" w:space="0"/>
            </w:tcBorders>
          </w:tcPr>
          <w:p>
            <w:pPr>
              <w:pStyle w:val="axNormal"/>
              <w:widowControl/>
              <w:ind w:right="144"/>
              <w:rPr>
                <w:rFonts w:ascii="Helvetica" w:hAnsi="Helvetica" w:cs="Helvetica"/>
                <w:color w:val="auto"/>
              </w:rPr>
            </w:pPr>
          </w:p>
        </w:tc>
        <w:tc>
          <w:tcPr>
            <w:tcW w:w="1062" w:type="dxa"/>
            <w:gridSpan w:val="2"/>
            <w:tcBorders>
              <w:top w:val="single" w:color="000000" w:sz="2" w:space="0"/>
              <w:left w:val="single" w:color="000000" w:sz="2" w:space="0"/>
              <w:bottom w:val="single" w:color="000000" w:sz="2" w:space="0"/>
              <w:right w:val="single" w:color="000000" w:sz="2" w:space="0"/>
            </w:tcBorders>
          </w:tcPr>
          <w:p>
            <w:pPr>
              <w:pStyle w:val="axNormal"/>
              <w:widowControl/>
              <w:ind w:right="144"/>
              <w:rPr>
                <w:rFonts w:ascii="Helvetica" w:hAnsi="Helvetica" w:cs="Helvetica"/>
                <w:color w:val="auto"/>
              </w:rPr>
            </w:pPr>
          </w:p>
        </w:tc>
        <w:tc>
          <w:tcPr>
            <w:tcW w:w="4201" w:type="dxa"/>
            <w:gridSpan w:val="8"/>
            <w:tcBorders>
              <w:top w:val="single" w:color="000000" w:sz="2" w:space="0"/>
              <w:left w:val="single" w:color="000000" w:sz="2" w:space="0"/>
              <w:bottom w:val="single" w:color="000000" w:sz="2" w:space="0"/>
              <w:right w:val="single" w:color="000000" w:sz="2" w:space="0"/>
            </w:tcBorders>
          </w:tcPr>
          <w:p>
            <w:pPr>
              <w:pStyle w:val="axNormal"/>
              <w:widowControl/>
              <w:ind w:right="144"/>
              <w:rPr>
                <w:rFonts w:ascii="Helvetica" w:hAnsi="Helvetica" w:cs="Helvetica"/>
                <w:color w:val="auto"/>
              </w:rPr>
            </w:pPr>
          </w:p>
        </w:tc>
      </w:tr>
      <w:tr>
        <w:trPr>
          <w:gridAfter w:val="4"/>
          <w:wAfter w:w="74" w:type="dxa"/>
        </w:trPr>
        <w:tc>
          <w:tcPr>
            <w:tcW w:w="3584" w:type="dxa"/>
            <w:gridSpan w:val="5"/>
            <w:tcBorders>
              <w:top w:val="single" w:color="000000" w:sz="2" w:space="0"/>
              <w:left w:val="single" w:color="000000" w:sz="2" w:space="0"/>
              <w:bottom w:val="single" w:color="000000" w:sz="2" w:space="0"/>
              <w:right w:val="single" w:color="000000" w:sz="2" w:space="0"/>
            </w:tcBorders>
          </w:tcPr>
          <w:p>
            <w:pPr>
              <w:pStyle w:val="axNormal"/>
              <w:widowControl/>
              <w:ind w:right="144"/>
              <w:rPr>
                <w:rFonts w:ascii="Helvetica" w:hAnsi="Helvetica" w:cs="Helvetica"/>
                <w:color w:val="auto"/>
              </w:rPr>
            </w:pPr>
          </w:p>
          <w:p>
            <w:pPr>
              <w:pStyle w:val="axNormal"/>
              <w:widowControl/>
              <w:ind w:right="144"/>
              <w:rPr>
                <w:rFonts w:ascii="Helvetica" w:hAnsi="Helvetica" w:cs="Helvetica"/>
                <w:color w:val="auto"/>
              </w:rPr>
            </w:pPr>
          </w:p>
        </w:tc>
        <w:tc>
          <w:tcPr>
            <w:tcW w:w="1164" w:type="dxa"/>
            <w:tcBorders>
              <w:top w:val="single" w:color="000000" w:sz="2" w:space="0"/>
              <w:left w:val="single" w:color="000000" w:sz="2" w:space="0"/>
              <w:bottom w:val="single" w:color="000000" w:sz="2" w:space="0"/>
              <w:right w:val="single" w:color="000000" w:sz="2" w:space="0"/>
            </w:tcBorders>
          </w:tcPr>
          <w:p>
            <w:pPr>
              <w:pStyle w:val="axNormal"/>
              <w:widowControl/>
              <w:ind w:right="144"/>
              <w:rPr>
                <w:rFonts w:ascii="Helvetica" w:hAnsi="Helvetica" w:cs="Helvetica"/>
                <w:color w:val="auto"/>
              </w:rPr>
            </w:pPr>
          </w:p>
        </w:tc>
        <w:tc>
          <w:tcPr>
            <w:tcW w:w="1075" w:type="dxa"/>
            <w:gridSpan w:val="4"/>
            <w:tcBorders>
              <w:top w:val="single" w:color="000000" w:sz="2" w:space="0"/>
              <w:left w:val="single" w:color="000000" w:sz="2" w:space="0"/>
              <w:bottom w:val="single" w:color="000000" w:sz="2" w:space="0"/>
              <w:right w:val="single" w:color="000000" w:sz="2" w:space="0"/>
            </w:tcBorders>
          </w:tcPr>
          <w:p>
            <w:pPr>
              <w:pStyle w:val="axNormal"/>
              <w:widowControl/>
              <w:ind w:right="144"/>
              <w:rPr>
                <w:rFonts w:ascii="Helvetica" w:hAnsi="Helvetica" w:cs="Helvetica"/>
                <w:color w:val="auto"/>
              </w:rPr>
            </w:pPr>
          </w:p>
        </w:tc>
        <w:tc>
          <w:tcPr>
            <w:tcW w:w="1062" w:type="dxa"/>
            <w:gridSpan w:val="2"/>
            <w:tcBorders>
              <w:top w:val="single" w:color="000000" w:sz="2" w:space="0"/>
              <w:left w:val="single" w:color="000000" w:sz="2" w:space="0"/>
              <w:bottom w:val="single" w:color="000000" w:sz="2" w:space="0"/>
              <w:right w:val="single" w:color="000000" w:sz="2" w:space="0"/>
            </w:tcBorders>
          </w:tcPr>
          <w:p>
            <w:pPr>
              <w:pStyle w:val="axNormal"/>
              <w:widowControl/>
              <w:ind w:right="144"/>
              <w:rPr>
                <w:rFonts w:ascii="Helvetica" w:hAnsi="Helvetica" w:cs="Helvetica"/>
                <w:color w:val="auto"/>
              </w:rPr>
            </w:pPr>
          </w:p>
        </w:tc>
        <w:tc>
          <w:tcPr>
            <w:tcW w:w="4201" w:type="dxa"/>
            <w:gridSpan w:val="8"/>
            <w:tcBorders>
              <w:top w:val="single" w:color="000000" w:sz="2" w:space="0"/>
              <w:left w:val="single" w:color="000000" w:sz="2" w:space="0"/>
              <w:bottom w:val="single" w:color="000000" w:sz="2" w:space="0"/>
              <w:right w:val="single" w:color="000000" w:sz="2" w:space="0"/>
            </w:tcBorders>
          </w:tcPr>
          <w:p>
            <w:pPr>
              <w:pStyle w:val="axNormal"/>
              <w:widowControl/>
              <w:ind w:right="144"/>
              <w:rPr>
                <w:rFonts w:ascii="Helvetica" w:hAnsi="Helvetica" w:cs="Helvetica"/>
                <w:color w:val="auto"/>
              </w:rPr>
            </w:pPr>
          </w:p>
        </w:tc>
      </w:tr>
      <w:tr>
        <w:trPr>
          <w:gridAfter w:val="4"/>
          <w:wAfter w:w="74" w:type="dxa"/>
        </w:trPr>
        <w:tc>
          <w:tcPr>
            <w:tcW w:w="3584" w:type="dxa"/>
            <w:gridSpan w:val="5"/>
            <w:tcBorders>
              <w:top w:val="single" w:color="000000" w:sz="2" w:space="0"/>
              <w:left w:val="single" w:color="000000" w:sz="2" w:space="0"/>
              <w:bottom w:val="single" w:color="000000" w:sz="2" w:space="0"/>
              <w:right w:val="single" w:color="000000" w:sz="2" w:space="0"/>
            </w:tcBorders>
          </w:tcPr>
          <w:p>
            <w:pPr>
              <w:pStyle w:val="axNormal"/>
              <w:widowControl/>
              <w:ind w:right="144"/>
              <w:rPr>
                <w:rFonts w:ascii="Helvetica" w:hAnsi="Helvetica" w:cs="Helvetica"/>
                <w:color w:val="auto"/>
              </w:rPr>
            </w:pPr>
          </w:p>
          <w:p>
            <w:pPr>
              <w:pStyle w:val="axNormal"/>
              <w:widowControl/>
              <w:ind w:right="144"/>
              <w:rPr>
                <w:rFonts w:ascii="Helvetica" w:hAnsi="Helvetica" w:cs="Helvetica"/>
                <w:color w:val="auto"/>
              </w:rPr>
            </w:pPr>
          </w:p>
        </w:tc>
        <w:tc>
          <w:tcPr>
            <w:tcW w:w="1164" w:type="dxa"/>
            <w:tcBorders>
              <w:top w:val="single" w:color="000000" w:sz="2" w:space="0"/>
              <w:left w:val="single" w:color="000000" w:sz="2" w:space="0"/>
              <w:bottom w:val="single" w:color="000000" w:sz="2" w:space="0"/>
              <w:right w:val="single" w:color="000000" w:sz="2" w:space="0"/>
            </w:tcBorders>
          </w:tcPr>
          <w:p>
            <w:pPr>
              <w:pStyle w:val="axNormal"/>
              <w:widowControl/>
              <w:ind w:right="144"/>
              <w:rPr>
                <w:rFonts w:ascii="Helvetica" w:hAnsi="Helvetica" w:cs="Helvetica"/>
                <w:color w:val="auto"/>
              </w:rPr>
            </w:pPr>
          </w:p>
        </w:tc>
        <w:tc>
          <w:tcPr>
            <w:tcW w:w="1075" w:type="dxa"/>
            <w:gridSpan w:val="4"/>
            <w:tcBorders>
              <w:top w:val="single" w:color="000000" w:sz="2" w:space="0"/>
              <w:left w:val="single" w:color="000000" w:sz="2" w:space="0"/>
              <w:bottom w:val="single" w:color="000000" w:sz="2" w:space="0"/>
              <w:right w:val="single" w:color="000000" w:sz="2" w:space="0"/>
            </w:tcBorders>
          </w:tcPr>
          <w:p>
            <w:pPr>
              <w:pStyle w:val="axNormal"/>
              <w:widowControl/>
              <w:ind w:right="144"/>
              <w:rPr>
                <w:rFonts w:ascii="Helvetica" w:hAnsi="Helvetica" w:cs="Helvetica"/>
                <w:color w:val="auto"/>
              </w:rPr>
            </w:pPr>
          </w:p>
        </w:tc>
        <w:tc>
          <w:tcPr>
            <w:tcW w:w="1062" w:type="dxa"/>
            <w:gridSpan w:val="2"/>
            <w:tcBorders>
              <w:top w:val="single" w:color="000000" w:sz="2" w:space="0"/>
              <w:left w:val="single" w:color="000000" w:sz="2" w:space="0"/>
              <w:bottom w:val="single" w:color="000000" w:sz="2" w:space="0"/>
              <w:right w:val="single" w:color="000000" w:sz="2" w:space="0"/>
            </w:tcBorders>
          </w:tcPr>
          <w:p>
            <w:pPr>
              <w:pStyle w:val="axNormal"/>
              <w:widowControl/>
              <w:ind w:right="144"/>
              <w:rPr>
                <w:rFonts w:ascii="Helvetica" w:hAnsi="Helvetica" w:cs="Helvetica"/>
                <w:color w:val="auto"/>
              </w:rPr>
            </w:pPr>
          </w:p>
        </w:tc>
        <w:tc>
          <w:tcPr>
            <w:tcW w:w="4201" w:type="dxa"/>
            <w:gridSpan w:val="8"/>
            <w:tcBorders>
              <w:top w:val="single" w:color="000000" w:sz="2" w:space="0"/>
              <w:left w:val="single" w:color="000000" w:sz="2" w:space="0"/>
              <w:bottom w:val="single" w:color="000000" w:sz="2" w:space="0"/>
              <w:right w:val="single" w:color="000000" w:sz="2" w:space="0"/>
            </w:tcBorders>
          </w:tcPr>
          <w:p>
            <w:pPr>
              <w:pStyle w:val="axNormal"/>
              <w:widowControl/>
              <w:ind w:right="144"/>
              <w:rPr>
                <w:rFonts w:ascii="Helvetica" w:hAnsi="Helvetica" w:cs="Helvetica"/>
                <w:color w:val="auto"/>
              </w:rPr>
            </w:pPr>
          </w:p>
        </w:tc>
      </w:tr>
      <w:tr>
        <w:trPr>
          <w:gridAfter w:val="4"/>
          <w:wAfter w:w="74" w:type="dxa"/>
        </w:trPr>
        <w:tc>
          <w:tcPr>
            <w:tcW w:w="3584" w:type="dxa"/>
            <w:gridSpan w:val="5"/>
            <w:tcBorders>
              <w:top w:val="single" w:color="000000" w:sz="2" w:space="0"/>
              <w:left w:val="single" w:color="000000" w:sz="2" w:space="0"/>
              <w:bottom w:val="single" w:color="000000" w:sz="2" w:space="0"/>
              <w:right w:val="single" w:color="000000" w:sz="2" w:space="0"/>
            </w:tcBorders>
          </w:tcPr>
          <w:p>
            <w:pPr>
              <w:pStyle w:val="axNormal"/>
              <w:widowControl/>
              <w:ind w:right="144"/>
              <w:rPr>
                <w:rFonts w:ascii="Helvetica" w:hAnsi="Helvetica" w:cs="Helvetica"/>
                <w:color w:val="auto"/>
              </w:rPr>
            </w:pPr>
          </w:p>
          <w:p>
            <w:pPr>
              <w:pStyle w:val="axNormal"/>
              <w:widowControl/>
              <w:ind w:right="144"/>
              <w:rPr>
                <w:rFonts w:ascii="Helvetica" w:hAnsi="Helvetica" w:cs="Helvetica"/>
                <w:color w:val="auto"/>
              </w:rPr>
            </w:pPr>
          </w:p>
        </w:tc>
        <w:tc>
          <w:tcPr>
            <w:tcW w:w="1164" w:type="dxa"/>
            <w:tcBorders>
              <w:top w:val="single" w:color="000000" w:sz="2" w:space="0"/>
              <w:left w:val="single" w:color="000000" w:sz="2" w:space="0"/>
              <w:bottom w:val="single" w:color="000000" w:sz="2" w:space="0"/>
              <w:right w:val="single" w:color="000000" w:sz="2" w:space="0"/>
            </w:tcBorders>
          </w:tcPr>
          <w:p>
            <w:pPr>
              <w:pStyle w:val="axNormal"/>
              <w:widowControl/>
              <w:ind w:right="144"/>
              <w:rPr>
                <w:rFonts w:ascii="Helvetica" w:hAnsi="Helvetica" w:cs="Helvetica"/>
                <w:color w:val="auto"/>
              </w:rPr>
            </w:pPr>
          </w:p>
        </w:tc>
        <w:tc>
          <w:tcPr>
            <w:tcW w:w="1075" w:type="dxa"/>
            <w:gridSpan w:val="4"/>
            <w:tcBorders>
              <w:top w:val="single" w:color="000000" w:sz="2" w:space="0"/>
              <w:left w:val="single" w:color="000000" w:sz="2" w:space="0"/>
              <w:bottom w:val="single" w:color="000000" w:sz="2" w:space="0"/>
              <w:right w:val="single" w:color="000000" w:sz="2" w:space="0"/>
            </w:tcBorders>
          </w:tcPr>
          <w:p>
            <w:pPr>
              <w:pStyle w:val="axNormal"/>
              <w:widowControl/>
              <w:ind w:right="144"/>
              <w:rPr>
                <w:rFonts w:ascii="Helvetica" w:hAnsi="Helvetica" w:cs="Helvetica"/>
                <w:color w:val="auto"/>
              </w:rPr>
            </w:pPr>
          </w:p>
        </w:tc>
        <w:tc>
          <w:tcPr>
            <w:tcW w:w="1062" w:type="dxa"/>
            <w:gridSpan w:val="2"/>
            <w:tcBorders>
              <w:top w:val="single" w:color="000000" w:sz="2" w:space="0"/>
              <w:left w:val="single" w:color="000000" w:sz="2" w:space="0"/>
              <w:bottom w:val="single" w:color="000000" w:sz="2" w:space="0"/>
              <w:right w:val="single" w:color="000000" w:sz="2" w:space="0"/>
            </w:tcBorders>
          </w:tcPr>
          <w:p>
            <w:pPr>
              <w:pStyle w:val="axNormal"/>
              <w:widowControl/>
              <w:ind w:right="144"/>
              <w:rPr>
                <w:rFonts w:ascii="Helvetica" w:hAnsi="Helvetica" w:cs="Helvetica"/>
                <w:color w:val="auto"/>
              </w:rPr>
            </w:pPr>
          </w:p>
        </w:tc>
        <w:tc>
          <w:tcPr>
            <w:tcW w:w="4201" w:type="dxa"/>
            <w:gridSpan w:val="8"/>
            <w:tcBorders>
              <w:top w:val="single" w:color="000000" w:sz="2" w:space="0"/>
              <w:left w:val="single" w:color="000000" w:sz="2" w:space="0"/>
              <w:bottom w:val="single" w:color="000000" w:sz="2" w:space="0"/>
              <w:right w:val="single" w:color="000000" w:sz="2" w:space="0"/>
            </w:tcBorders>
          </w:tcPr>
          <w:p>
            <w:pPr>
              <w:pStyle w:val="axNormal"/>
              <w:widowControl/>
              <w:ind w:right="144"/>
              <w:rPr>
                <w:rFonts w:ascii="Helvetica" w:hAnsi="Helvetica" w:cs="Helvetica"/>
                <w:color w:val="auto"/>
              </w:rPr>
            </w:pPr>
          </w:p>
        </w:tc>
      </w:tr>
      <w:tr>
        <w:trPr>
          <w:gridAfter w:val="1"/>
          <w:wAfter w:w="36" w:type="dxa"/>
        </w:trPr>
        <w:tc>
          <w:tcPr>
            <w:tcW w:w="11124" w:type="dxa"/>
            <w:gridSpan w:val="23"/>
            <w:tcBorders>
              <w:top w:val="nil"/>
              <w:left w:val="nil"/>
              <w:bottom w:val="nil"/>
              <w:right w:val="nil"/>
            </w:tcBorders>
          </w:tcPr>
          <w:p>
            <w:pPr>
              <w:pStyle w:val="axNormal"/>
              <w:widowControl/>
              <w:ind w:right="144"/>
              <w:rPr>
                <w:rFonts w:ascii="Helvetica" w:hAnsi="Helvetica" w:cs="Helvetica"/>
                <w:color w:val="auto"/>
              </w:rPr>
            </w:pPr>
          </w:p>
        </w:tc>
      </w:tr>
      <w:tr>
        <w:trPr>
          <w:gridAfter w:val="4"/>
          <w:wAfter w:w="74" w:type="dxa"/>
        </w:trPr>
        <w:tc>
          <w:tcPr>
            <w:tcW w:w="2099" w:type="dxa"/>
            <w:gridSpan w:val="3"/>
            <w:tcBorders>
              <w:top w:val="nil"/>
              <w:left w:val="nil"/>
              <w:bottom w:val="nil"/>
              <w:right w:val="nil"/>
            </w:tcBorders>
          </w:tcPr>
          <w:p>
            <w:pPr>
              <w:pStyle w:val="axNormal"/>
              <w:widowControl/>
              <w:ind w:right="-216"/>
              <w:rPr>
                <w:rFonts w:ascii="Helvetica" w:hAnsi="Helvetica" w:cs="Helvetica"/>
                <w:color w:val="auto"/>
              </w:rPr>
            </w:pPr>
            <w:r>
              <w:rPr>
                <w:rFonts w:ascii="Helvetica" w:hAnsi="Helvetica" w:cs="Helvetica"/>
                <w:color w:val="auto"/>
                <w:sz w:val="20"/>
                <w:szCs w:val="20"/>
              </w:rPr>
              <w:t>Check-Out Time:</w:t>
            </w:r>
          </w:p>
        </w:tc>
        <w:tc>
          <w:tcPr>
            <w:tcW w:w="3303" w:type="dxa"/>
            <w:gridSpan w:val="6"/>
            <w:tcBorders>
              <w:top w:val="nil"/>
              <w:left w:val="nil"/>
              <w:bottom w:val="single" w:color="000000" w:sz="2" w:space="0"/>
              <w:right w:val="nil"/>
            </w:tcBorders>
          </w:tcPr>
          <w:p>
            <w:pPr>
              <w:pStyle w:val="axNormal"/>
              <w:widowControl/>
              <w:ind w:right="144"/>
              <w:rPr>
                <w:rFonts w:ascii="Helvetica" w:hAnsi="Helvetica" w:cs="Helvetica"/>
                <w:color w:val="auto"/>
              </w:rPr>
            </w:pPr>
          </w:p>
        </w:tc>
        <w:tc>
          <w:tcPr>
            <w:tcW w:w="2266" w:type="dxa"/>
            <w:gridSpan w:val="5"/>
            <w:tcBorders>
              <w:top w:val="nil"/>
              <w:left w:val="nil"/>
              <w:bottom w:val="nil"/>
              <w:right w:val="nil"/>
            </w:tcBorders>
          </w:tcPr>
          <w:p>
            <w:pPr>
              <w:pStyle w:val="axNormal"/>
              <w:widowControl/>
              <w:ind w:right="-125"/>
              <w:rPr>
                <w:rFonts w:ascii="Helvetica" w:hAnsi="Helvetica" w:cs="Helvetica"/>
                <w:color w:val="auto"/>
              </w:rPr>
            </w:pPr>
            <w:r>
              <w:rPr>
                <w:rFonts w:ascii="Helvetica" w:hAnsi="Helvetica" w:cs="Helvetica"/>
                <w:color w:val="auto"/>
                <w:sz w:val="20"/>
                <w:szCs w:val="20"/>
              </w:rPr>
              <w:t xml:space="preserve">   Maximum Party Size:</w:t>
            </w:r>
          </w:p>
        </w:tc>
        <w:tc>
          <w:tcPr>
            <w:tcW w:w="3418" w:type="dxa"/>
            <w:gridSpan w:val="6"/>
            <w:tcBorders>
              <w:top w:val="nil"/>
              <w:left w:val="nil"/>
              <w:bottom w:val="single" w:color="000000" w:sz="2" w:space="0"/>
              <w:right w:val="nil"/>
            </w:tcBorders>
          </w:tcPr>
          <w:p>
            <w:pPr>
              <w:pStyle w:val="axNormal"/>
              <w:widowControl/>
              <w:ind w:right="144"/>
              <w:rPr>
                <w:rFonts w:ascii="Helvetica" w:hAnsi="Helvetica" w:cs="Helvetica"/>
                <w:color w:val="auto"/>
              </w:rPr>
            </w:pPr>
          </w:p>
        </w:tc>
      </w:tr>
      <w:tr>
        <w:trPr>
          <w:gridAfter w:val="2"/>
          <w:wAfter w:w="49" w:type="dxa"/>
        </w:trPr>
        <w:tc>
          <w:tcPr>
            <w:tcW w:w="11111" w:type="dxa"/>
            <w:gridSpan w:val="22"/>
            <w:tcBorders>
              <w:top w:val="nil"/>
              <w:left w:val="nil"/>
              <w:bottom w:val="nil"/>
              <w:right w:val="nil"/>
            </w:tcBorders>
          </w:tcPr>
          <w:p>
            <w:pPr>
              <w:pStyle w:val="axNormal"/>
              <w:widowControl/>
              <w:ind w:right="144"/>
              <w:rPr>
                <w:rFonts w:ascii="Helvetica" w:hAnsi="Helvetica" w:cs="Helvetica"/>
                <w:color w:val="auto"/>
              </w:rPr>
            </w:pPr>
          </w:p>
        </w:tc>
      </w:tr>
    </w:tbl>
    <w:p>
      <w:pPr>
        <w:tabs>
          <w:tab w:val="center" w:pos="7690"/>
        </w:tabs>
        <w:spacing w:after="6" w:line="250" w:lineRule="auto"/>
        <w:ind w:left="-15"/>
        <w:rPr>
          <w:rFonts w:ascii="Helvetica" w:hAnsi="Helvetica" w:cs="Helvetica"/>
          <w:color w:val="auto"/>
        </w:rPr>
      </w:pPr>
      <w:r>
        <w:rPr>
          <w:rFonts w:ascii="Helvetica" w:hAnsi="Helvetica" w:eastAsia="Arial" w:cs="Helvetica"/>
          <w:color w:val="auto"/>
          <w:sz w:val="16"/>
        </w:rPr>
        <w:t xml:space="preserve"> </w:t>
      </w:r>
    </w:p>
    <w:p>
      <w:pPr>
        <w:spacing w:after="221" w:line="265" w:lineRule="auto"/>
        <w:ind w:left="10" w:right="46" w:hanging="10"/>
        <w:jc w:val="center"/>
        <w:rPr>
          <w:rFonts w:ascii="Helvetica" w:hAnsi="Helvetica" w:cs="Helvetica"/>
          <w:color w:val="auto"/>
        </w:rPr>
      </w:pPr>
      <w:r>
        <w:rPr>
          <w:rFonts w:ascii="Helvetica" w:hAnsi="Helvetica" w:eastAsia="Arial" w:cs="Helvetica"/>
          <w:b/>
          <w:color w:val="auto"/>
          <w:sz w:val="16"/>
        </w:rPr>
        <w:t>THIS PERMIT IS ACCEPTED SUBJECT TO THE CONDITIONS SET FORTH HEREIN.</w:t>
      </w:r>
      <w:r>
        <w:rPr>
          <w:rFonts w:ascii="Helvetica" w:hAnsi="Helvetica" w:eastAsia="Arial" w:cs="Helvetica"/>
          <w:color w:val="auto"/>
          <w:sz w:val="16"/>
        </w:rPr>
        <w:t xml:space="preserve"> </w:t>
      </w:r>
    </w:p>
    <w:p>
      <w:pPr>
        <w:spacing w:after="708" w:line="250" w:lineRule="auto"/>
        <w:ind w:left="-5" w:hanging="10"/>
        <w:rPr>
          <w:rFonts w:ascii="Helvetica" w:hAnsi="Helvetica" w:cs="Helvetica"/>
          <w:color w:val="auto"/>
        </w:rPr>
      </w:pPr>
      <w:r>
        <w:rPr>
          <w:rFonts w:ascii="Helvetica" w:hAnsi="Helvetica" w:eastAsia="Arial" w:cs="Helvetica"/>
          <w:color w:val="auto"/>
          <w:sz w:val="16"/>
        </w:rPr>
        <w:t xml:space="preserve">IN CONSIDERATION FOR SUCH PERMISSION, I AGREE TO ABIDE BY THE TERMS OF THIS PERMIT AND THE RULES FOR OCCUPANCY OUTLINED BY THE AUTHORIZED OFFICERS, ATTACHED TO AND MADE A PART OF THIS PERMIT. </w:t>
      </w:r>
    </w:p>
    <w:p>
      <w:pPr>
        <w:spacing w:after="3" w:line="265" w:lineRule="auto"/>
        <w:ind w:left="2" w:hanging="10"/>
        <w:rPr>
          <w:rFonts w:ascii="Helvetica" w:hAnsi="Helvetica" w:cs="Helvetica"/>
          <w:color w:val="auto"/>
        </w:rPr>
      </w:pPr>
      <w:r>
        <w:rPr>
          <w:rFonts w:ascii="Helvetica" w:hAnsi="Helvetica" w:eastAsia="Arial" w:cs="Helvetica"/>
          <w:color w:val="auto"/>
          <w:sz w:val="18"/>
        </w:rPr>
        <w:lastRenderedPageBreak/>
        <w:t xml:space="preserve">This permit is issued under the authority of the Granger-Thye Act of April 24, 1950.  The holder agrees to pay a fee of  </w:t>
      </w:r>
    </w:p>
    <w:p>
      <w:pPr>
        <w:spacing w:after="3" w:line="265" w:lineRule="auto"/>
        <w:ind w:left="2" w:hanging="10"/>
        <w:rPr>
          <w:rFonts w:ascii="Helvetica" w:hAnsi="Helvetica" w:cs="Helvetica"/>
          <w:color w:val="auto"/>
        </w:rPr>
      </w:pPr>
      <w:r>
        <w:rPr>
          <w:rFonts w:ascii="Helvetica" w:hAnsi="Helvetica" w:cs="Helvetica"/>
          <w:noProof/>
          <w:color w:val="auto"/>
        </w:rPr>
        <mc:AlternateContent>
          <mc:Choice Requires="wpg">
            <w:drawing>
              <wp:inline distT="0" distB="0" distL="0" distR="0">
                <wp:extent cx="905256" cy="217932"/>
                <wp:effectExtent l="0" t="0" r="0" b="0"/>
                <wp:docPr id="5696" name="Group 5696"/>
                <wp:cNvGraphicFramePr/>
                <a:graphic xmlns:a="http://schemas.openxmlformats.org/drawingml/2006/main">
                  <a:graphicData uri="http://schemas.microsoft.com/office/word/2010/wordprocessingGroup">
                    <wpg:wgp>
                      <wpg:cNvGrpSpPr/>
                      <wpg:grpSpPr>
                        <a:xfrm>
                          <a:off x="0" y="0"/>
                          <a:ext cx="905256" cy="217932"/>
                          <a:chOff x="0" y="0"/>
                          <a:chExt cx="905256" cy="217932"/>
                        </a:xfrm>
                      </wpg:grpSpPr>
                      <wps:wsp>
                        <wps:cNvPr id="6513" name="Shape 6513"/>
                        <wps:cNvSpPr/>
                        <wps:spPr>
                          <a:xfrm>
                            <a:off x="0" y="0"/>
                            <a:ext cx="9906" cy="217932"/>
                          </a:xfrm>
                          <a:custGeom>
                            <a:avLst/>
                            <a:gdLst/>
                            <a:ahLst/>
                            <a:cxnLst/>
                            <a:rect l="0" t="0" r="0" b="0"/>
                            <a:pathLst>
                              <a:path w="9906" h="217932">
                                <a:moveTo>
                                  <a:pt x="0" y="0"/>
                                </a:moveTo>
                                <a:lnTo>
                                  <a:pt x="9906" y="0"/>
                                </a:lnTo>
                                <a:lnTo>
                                  <a:pt x="9906" y="217932"/>
                                </a:lnTo>
                                <a:lnTo>
                                  <a:pt x="0" y="217932"/>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514" name="Shape 6514"/>
                        <wps:cNvSpPr/>
                        <wps:spPr>
                          <a:xfrm>
                            <a:off x="9906" y="0"/>
                            <a:ext cx="895350" cy="9144"/>
                          </a:xfrm>
                          <a:custGeom>
                            <a:avLst/>
                            <a:gdLst/>
                            <a:ahLst/>
                            <a:cxnLst/>
                            <a:rect l="0" t="0" r="0" b="0"/>
                            <a:pathLst>
                              <a:path w="895350" h="9144">
                                <a:moveTo>
                                  <a:pt x="0" y="0"/>
                                </a:moveTo>
                                <a:lnTo>
                                  <a:pt x="895350" y="0"/>
                                </a:lnTo>
                                <a:lnTo>
                                  <a:pt x="895350"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515" name="Shape 6515"/>
                        <wps:cNvSpPr/>
                        <wps:spPr>
                          <a:xfrm>
                            <a:off x="895350" y="9144"/>
                            <a:ext cx="9906" cy="208788"/>
                          </a:xfrm>
                          <a:custGeom>
                            <a:avLst/>
                            <a:gdLst/>
                            <a:ahLst/>
                            <a:cxnLst/>
                            <a:rect l="0" t="0" r="0" b="0"/>
                            <a:pathLst>
                              <a:path w="9906" h="208788">
                                <a:moveTo>
                                  <a:pt x="0" y="0"/>
                                </a:moveTo>
                                <a:lnTo>
                                  <a:pt x="9906" y="0"/>
                                </a:lnTo>
                                <a:lnTo>
                                  <a:pt x="9906" y="208788"/>
                                </a:lnTo>
                                <a:lnTo>
                                  <a:pt x="0" y="208788"/>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6516" name="Shape 6516"/>
                        <wps:cNvSpPr/>
                        <wps:spPr>
                          <a:xfrm>
                            <a:off x="9906" y="208026"/>
                            <a:ext cx="885444" cy="9906"/>
                          </a:xfrm>
                          <a:custGeom>
                            <a:avLst/>
                            <a:gdLst/>
                            <a:ahLst/>
                            <a:cxnLst/>
                            <a:rect l="0" t="0" r="0" b="0"/>
                            <a:pathLst>
                              <a:path w="885444" h="9906">
                                <a:moveTo>
                                  <a:pt x="0" y="0"/>
                                </a:moveTo>
                                <a:lnTo>
                                  <a:pt x="885444" y="0"/>
                                </a:lnTo>
                                <a:lnTo>
                                  <a:pt x="885444" y="9906"/>
                                </a:lnTo>
                                <a:lnTo>
                                  <a:pt x="0" y="9906"/>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6517" name="Shape 6517"/>
                        <wps:cNvSpPr/>
                        <wps:spPr>
                          <a:xfrm>
                            <a:off x="9906" y="9144"/>
                            <a:ext cx="9144" cy="198882"/>
                          </a:xfrm>
                          <a:custGeom>
                            <a:avLst/>
                            <a:gdLst/>
                            <a:ahLst/>
                            <a:cxnLst/>
                            <a:rect l="0" t="0" r="0" b="0"/>
                            <a:pathLst>
                              <a:path w="9144" h="198882">
                                <a:moveTo>
                                  <a:pt x="0" y="0"/>
                                </a:moveTo>
                                <a:lnTo>
                                  <a:pt x="9144" y="0"/>
                                </a:lnTo>
                                <a:lnTo>
                                  <a:pt x="9144" y="198882"/>
                                </a:lnTo>
                                <a:lnTo>
                                  <a:pt x="0" y="198882"/>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6518" name="Shape 6518"/>
                        <wps:cNvSpPr/>
                        <wps:spPr>
                          <a:xfrm>
                            <a:off x="19050" y="9144"/>
                            <a:ext cx="876300" cy="9906"/>
                          </a:xfrm>
                          <a:custGeom>
                            <a:avLst/>
                            <a:gdLst/>
                            <a:ahLst/>
                            <a:cxnLst/>
                            <a:rect l="0" t="0" r="0" b="0"/>
                            <a:pathLst>
                              <a:path w="876300" h="9906">
                                <a:moveTo>
                                  <a:pt x="0" y="0"/>
                                </a:moveTo>
                                <a:lnTo>
                                  <a:pt x="876300" y="0"/>
                                </a:lnTo>
                                <a:lnTo>
                                  <a:pt x="876300" y="9906"/>
                                </a:lnTo>
                                <a:lnTo>
                                  <a:pt x="0" y="9906"/>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6519" name="Shape 6519"/>
                        <wps:cNvSpPr/>
                        <wps:spPr>
                          <a:xfrm>
                            <a:off x="19050" y="19050"/>
                            <a:ext cx="876300" cy="188976"/>
                          </a:xfrm>
                          <a:custGeom>
                            <a:avLst/>
                            <a:gdLst/>
                            <a:ahLst/>
                            <a:cxnLst/>
                            <a:rect l="0" t="0" r="0" b="0"/>
                            <a:pathLst>
                              <a:path w="876300" h="188976">
                                <a:moveTo>
                                  <a:pt x="0" y="0"/>
                                </a:moveTo>
                                <a:lnTo>
                                  <a:pt x="876300" y="0"/>
                                </a:lnTo>
                                <a:lnTo>
                                  <a:pt x="876300" y="188976"/>
                                </a:lnTo>
                                <a:lnTo>
                                  <a:pt x="0" y="1889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5696" style="width:71.28pt;height:17.16pt;mso-position-horizontal-relative:char;mso-position-vertical-relative:line" coordsize="9052,2179">
                <v:shape id="Shape 6520" style="position:absolute;width:99;height:2179;left:0;top:0;" coordsize="9906,217932" path="m0,0l9906,0l9906,217932l0,217932l0,0">
                  <v:stroke on="false" weight="0pt" color="#000000" opacity="0" miterlimit="10" joinstyle="miter" endcap="flat"/>
                  <v:fill on="true" color="#7f7f7f"/>
                </v:shape>
                <v:shape id="Shape 6521" style="position:absolute;width:8953;height:91;left:99;top:0;" coordsize="895350,9144" path="m0,0l895350,0l895350,9144l0,9144l0,0">
                  <v:stroke on="false" weight="0pt" color="#000000" opacity="0" miterlimit="10" joinstyle="miter" endcap="flat"/>
                  <v:fill on="true" color="#7f7f7f"/>
                </v:shape>
                <v:shape id="Shape 6522" style="position:absolute;width:99;height:2087;left:8953;top:91;" coordsize="9906,208788" path="m0,0l9906,0l9906,208788l0,208788l0,0">
                  <v:stroke on="false" weight="0pt" color="#000000" opacity="0" miterlimit="10" joinstyle="miter" endcap="flat"/>
                  <v:fill on="true" color="#d3d0c7"/>
                </v:shape>
                <v:shape id="Shape 6523" style="position:absolute;width:8854;height:99;left:99;top:2080;" coordsize="885444,9906" path="m0,0l885444,0l885444,9906l0,9906l0,0">
                  <v:stroke on="false" weight="0pt" color="#000000" opacity="0" miterlimit="10" joinstyle="miter" endcap="flat"/>
                  <v:fill on="true" color="#d3d0c7"/>
                </v:shape>
                <v:shape id="Shape 6524" style="position:absolute;width:91;height:1988;left:99;top:91;" coordsize="9144,198882" path="m0,0l9144,0l9144,198882l0,198882l0,0">
                  <v:stroke on="false" weight="0pt" color="#000000" opacity="0" miterlimit="10" joinstyle="miter" endcap="flat"/>
                  <v:fill on="true" color="#404040"/>
                </v:shape>
                <v:shape id="Shape 6525" style="position:absolute;width:8763;height:99;left:190;top:91;" coordsize="876300,9906" path="m0,0l876300,0l876300,9906l0,9906l0,0">
                  <v:stroke on="false" weight="0pt" color="#000000" opacity="0" miterlimit="10" joinstyle="miter" endcap="flat"/>
                  <v:fill on="true" color="#404040"/>
                </v:shape>
                <v:shape id="Shape 6526" style="position:absolute;width:8763;height:1889;left:190;top:190;" coordsize="876300,188976" path="m0,0l876300,0l876300,188976l0,188976l0,0">
                  <v:stroke on="false" weight="0pt" color="#000000" opacity="0" miterlimit="10" joinstyle="miter" endcap="flat"/>
                  <v:fill on="true" color="#ffffff"/>
                </v:shape>
              </v:group>
            </w:pict>
          </mc:Fallback>
        </mc:AlternateContent>
      </w:r>
      <w:r>
        <w:rPr>
          <w:rFonts w:ascii="Helvetica" w:hAnsi="Helvetica" w:eastAsia="Arial" w:cs="Helvetica"/>
          <w:color w:val="auto"/>
          <w:sz w:val="18"/>
        </w:rPr>
        <w:t xml:space="preserve">per day for a total of </w:t>
      </w:r>
      <w:r>
        <w:rPr>
          <w:rFonts w:ascii="Helvetica" w:hAnsi="Helvetica" w:cs="Helvetica"/>
          <w:noProof/>
          <w:color w:val="auto"/>
        </w:rPr>
        <mc:AlternateContent>
          <mc:Choice Requires="wpg">
            <w:drawing>
              <wp:inline distT="0" distB="0" distL="0" distR="0">
                <wp:extent cx="905256" cy="217932"/>
                <wp:effectExtent l="0" t="0" r="0" b="0"/>
                <wp:docPr id="5697" name="Group 5697"/>
                <wp:cNvGraphicFramePr/>
                <a:graphic xmlns:a="http://schemas.openxmlformats.org/drawingml/2006/main">
                  <a:graphicData uri="http://schemas.microsoft.com/office/word/2010/wordprocessingGroup">
                    <wpg:wgp>
                      <wpg:cNvGrpSpPr/>
                      <wpg:grpSpPr>
                        <a:xfrm>
                          <a:off x="0" y="0"/>
                          <a:ext cx="905256" cy="217932"/>
                          <a:chOff x="0" y="0"/>
                          <a:chExt cx="905256" cy="217932"/>
                        </a:xfrm>
                      </wpg:grpSpPr>
                      <wps:wsp>
                        <wps:cNvPr id="6527" name="Shape 6527"/>
                        <wps:cNvSpPr/>
                        <wps:spPr>
                          <a:xfrm>
                            <a:off x="0" y="0"/>
                            <a:ext cx="9906" cy="217932"/>
                          </a:xfrm>
                          <a:custGeom>
                            <a:avLst/>
                            <a:gdLst/>
                            <a:ahLst/>
                            <a:cxnLst/>
                            <a:rect l="0" t="0" r="0" b="0"/>
                            <a:pathLst>
                              <a:path w="9906" h="217932">
                                <a:moveTo>
                                  <a:pt x="0" y="0"/>
                                </a:moveTo>
                                <a:lnTo>
                                  <a:pt x="9906" y="0"/>
                                </a:lnTo>
                                <a:lnTo>
                                  <a:pt x="9906" y="217932"/>
                                </a:lnTo>
                                <a:lnTo>
                                  <a:pt x="0" y="217932"/>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528" name="Shape 6528"/>
                        <wps:cNvSpPr/>
                        <wps:spPr>
                          <a:xfrm>
                            <a:off x="9906" y="0"/>
                            <a:ext cx="895350" cy="9144"/>
                          </a:xfrm>
                          <a:custGeom>
                            <a:avLst/>
                            <a:gdLst/>
                            <a:ahLst/>
                            <a:cxnLst/>
                            <a:rect l="0" t="0" r="0" b="0"/>
                            <a:pathLst>
                              <a:path w="895350" h="9144">
                                <a:moveTo>
                                  <a:pt x="0" y="0"/>
                                </a:moveTo>
                                <a:lnTo>
                                  <a:pt x="895350" y="0"/>
                                </a:lnTo>
                                <a:lnTo>
                                  <a:pt x="895350"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529" name="Shape 6529"/>
                        <wps:cNvSpPr/>
                        <wps:spPr>
                          <a:xfrm>
                            <a:off x="895350" y="9144"/>
                            <a:ext cx="9906" cy="208788"/>
                          </a:xfrm>
                          <a:custGeom>
                            <a:avLst/>
                            <a:gdLst/>
                            <a:ahLst/>
                            <a:cxnLst/>
                            <a:rect l="0" t="0" r="0" b="0"/>
                            <a:pathLst>
                              <a:path w="9906" h="208788">
                                <a:moveTo>
                                  <a:pt x="0" y="0"/>
                                </a:moveTo>
                                <a:lnTo>
                                  <a:pt x="9906" y="0"/>
                                </a:lnTo>
                                <a:lnTo>
                                  <a:pt x="9906" y="208788"/>
                                </a:lnTo>
                                <a:lnTo>
                                  <a:pt x="0" y="208788"/>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6530" name="Shape 6530"/>
                        <wps:cNvSpPr/>
                        <wps:spPr>
                          <a:xfrm>
                            <a:off x="9906" y="208026"/>
                            <a:ext cx="885444" cy="9906"/>
                          </a:xfrm>
                          <a:custGeom>
                            <a:avLst/>
                            <a:gdLst/>
                            <a:ahLst/>
                            <a:cxnLst/>
                            <a:rect l="0" t="0" r="0" b="0"/>
                            <a:pathLst>
                              <a:path w="885444" h="9906">
                                <a:moveTo>
                                  <a:pt x="0" y="0"/>
                                </a:moveTo>
                                <a:lnTo>
                                  <a:pt x="885444" y="0"/>
                                </a:lnTo>
                                <a:lnTo>
                                  <a:pt x="885444" y="9906"/>
                                </a:lnTo>
                                <a:lnTo>
                                  <a:pt x="0" y="9906"/>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6531" name="Shape 6531"/>
                        <wps:cNvSpPr/>
                        <wps:spPr>
                          <a:xfrm>
                            <a:off x="9906" y="9144"/>
                            <a:ext cx="9144" cy="198882"/>
                          </a:xfrm>
                          <a:custGeom>
                            <a:avLst/>
                            <a:gdLst/>
                            <a:ahLst/>
                            <a:cxnLst/>
                            <a:rect l="0" t="0" r="0" b="0"/>
                            <a:pathLst>
                              <a:path w="9144" h="198882">
                                <a:moveTo>
                                  <a:pt x="0" y="0"/>
                                </a:moveTo>
                                <a:lnTo>
                                  <a:pt x="9144" y="0"/>
                                </a:lnTo>
                                <a:lnTo>
                                  <a:pt x="9144" y="198882"/>
                                </a:lnTo>
                                <a:lnTo>
                                  <a:pt x="0" y="198882"/>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6532" name="Shape 6532"/>
                        <wps:cNvSpPr/>
                        <wps:spPr>
                          <a:xfrm>
                            <a:off x="19050" y="9144"/>
                            <a:ext cx="876300" cy="9906"/>
                          </a:xfrm>
                          <a:custGeom>
                            <a:avLst/>
                            <a:gdLst/>
                            <a:ahLst/>
                            <a:cxnLst/>
                            <a:rect l="0" t="0" r="0" b="0"/>
                            <a:pathLst>
                              <a:path w="876300" h="9906">
                                <a:moveTo>
                                  <a:pt x="0" y="0"/>
                                </a:moveTo>
                                <a:lnTo>
                                  <a:pt x="876300" y="0"/>
                                </a:lnTo>
                                <a:lnTo>
                                  <a:pt x="876300" y="9906"/>
                                </a:lnTo>
                                <a:lnTo>
                                  <a:pt x="0" y="9906"/>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6533" name="Shape 6533"/>
                        <wps:cNvSpPr/>
                        <wps:spPr>
                          <a:xfrm>
                            <a:off x="19050" y="19050"/>
                            <a:ext cx="876300" cy="188976"/>
                          </a:xfrm>
                          <a:custGeom>
                            <a:avLst/>
                            <a:gdLst/>
                            <a:ahLst/>
                            <a:cxnLst/>
                            <a:rect l="0" t="0" r="0" b="0"/>
                            <a:pathLst>
                              <a:path w="876300" h="188976">
                                <a:moveTo>
                                  <a:pt x="0" y="0"/>
                                </a:moveTo>
                                <a:lnTo>
                                  <a:pt x="876300" y="0"/>
                                </a:lnTo>
                                <a:lnTo>
                                  <a:pt x="876300" y="188976"/>
                                </a:lnTo>
                                <a:lnTo>
                                  <a:pt x="0" y="1889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5697" style="width:71.28pt;height:17.16pt;mso-position-horizontal-relative:char;mso-position-vertical-relative:line" coordsize="9052,2179">
                <v:shape id="Shape 6534" style="position:absolute;width:99;height:2179;left:0;top:0;" coordsize="9906,217932" path="m0,0l9906,0l9906,217932l0,217932l0,0">
                  <v:stroke on="false" weight="0pt" color="#000000" opacity="0" miterlimit="10" joinstyle="miter" endcap="flat"/>
                  <v:fill on="true" color="#7f7f7f"/>
                </v:shape>
                <v:shape id="Shape 6535" style="position:absolute;width:8953;height:91;left:99;top:0;" coordsize="895350,9144" path="m0,0l895350,0l895350,9144l0,9144l0,0">
                  <v:stroke on="false" weight="0pt" color="#000000" opacity="0" miterlimit="10" joinstyle="miter" endcap="flat"/>
                  <v:fill on="true" color="#7f7f7f"/>
                </v:shape>
                <v:shape id="Shape 6536" style="position:absolute;width:99;height:2087;left:8953;top:91;" coordsize="9906,208788" path="m0,0l9906,0l9906,208788l0,208788l0,0">
                  <v:stroke on="false" weight="0pt" color="#000000" opacity="0" miterlimit="10" joinstyle="miter" endcap="flat"/>
                  <v:fill on="true" color="#d3d0c7"/>
                </v:shape>
                <v:shape id="Shape 6537" style="position:absolute;width:8854;height:99;left:99;top:2080;" coordsize="885444,9906" path="m0,0l885444,0l885444,9906l0,9906l0,0">
                  <v:stroke on="false" weight="0pt" color="#000000" opacity="0" miterlimit="10" joinstyle="miter" endcap="flat"/>
                  <v:fill on="true" color="#d3d0c7"/>
                </v:shape>
                <v:shape id="Shape 6538" style="position:absolute;width:91;height:1988;left:99;top:91;" coordsize="9144,198882" path="m0,0l9144,0l9144,198882l0,198882l0,0">
                  <v:stroke on="false" weight="0pt" color="#000000" opacity="0" miterlimit="10" joinstyle="miter" endcap="flat"/>
                  <v:fill on="true" color="#404040"/>
                </v:shape>
                <v:shape id="Shape 6539" style="position:absolute;width:8763;height:99;left:190;top:91;" coordsize="876300,9906" path="m0,0l876300,0l876300,9906l0,9906l0,0">
                  <v:stroke on="false" weight="0pt" color="#000000" opacity="0" miterlimit="10" joinstyle="miter" endcap="flat"/>
                  <v:fill on="true" color="#404040"/>
                </v:shape>
                <v:shape id="Shape 6540" style="position:absolute;width:8763;height:1889;left:190;top:190;" coordsize="876300,188976" path="m0,0l876300,0l876300,188976l0,188976l0,0">
                  <v:stroke on="false" weight="0pt" color="#000000" opacity="0" miterlimit="10" joinstyle="miter" endcap="flat"/>
                  <v:fill on="true" color="#ffffff"/>
                </v:shape>
              </v:group>
            </w:pict>
          </mc:Fallback>
        </mc:AlternateContent>
      </w:r>
      <w:r>
        <w:rPr>
          <w:rFonts w:ascii="Helvetica" w:hAnsi="Helvetica" w:eastAsia="Arial" w:cs="Helvetica"/>
          <w:color w:val="auto"/>
          <w:sz w:val="18"/>
        </w:rPr>
        <w:t xml:space="preserve">.  The Forest Service, in accordance with the Granger-Thye Act, may use the fees to </w:t>
      </w:r>
    </w:p>
    <w:p>
      <w:pPr>
        <w:spacing w:after="220" w:line="265" w:lineRule="auto"/>
        <w:ind w:left="2" w:hanging="10"/>
        <w:rPr>
          <w:rFonts w:ascii="Helvetica" w:hAnsi="Helvetica" w:cs="Helvetica"/>
          <w:color w:val="auto"/>
        </w:rPr>
      </w:pPr>
      <w:r>
        <w:rPr>
          <w:rFonts w:ascii="Helvetica" w:hAnsi="Helvetica" w:eastAsia="Arial" w:cs="Helvetica"/>
          <w:color w:val="auto"/>
          <w:sz w:val="18"/>
        </w:rPr>
        <w:t xml:space="preserve">perform necessary maintenance of the facility. </w:t>
      </w:r>
    </w:p>
    <w:tbl>
      <w:tblPr>
        <w:tblW w:w="10392" w:type="dxa"/>
        <w:tblLayout w:type="fixed"/>
        <w:tblCellMar>
          <w:left w:w="0" w:type="dxa"/>
          <w:right w:w="0" w:type="dxa"/>
        </w:tblCellMar>
        <w:tblLook w:val="0000" w:firstRow="0" w:lastRow="0" w:firstColumn="0" w:lastColumn="0" w:noHBand="0" w:noVBand="0"/>
      </w:tblPr>
      <w:tblGrid>
        <w:gridCol w:w="2250"/>
        <w:gridCol w:w="5342"/>
        <w:gridCol w:w="1002"/>
        <w:gridCol w:w="1798"/>
      </w:tblGrid>
      <w:tr>
        <w:tc>
          <w:tcPr>
            <w:tcW w:w="2250" w:type="dxa"/>
            <w:tcBorders>
              <w:top w:val="nil"/>
              <w:left w:val="nil"/>
              <w:bottom w:val="nil"/>
              <w:right w:val="nil"/>
            </w:tcBorders>
          </w:tcPr>
          <w:p>
            <w:pPr>
              <w:pStyle w:val="axNormal"/>
              <w:widowControl/>
              <w:ind w:right="58"/>
              <w:rPr>
                <w:rFonts w:ascii="Helvetica" w:hAnsi="Helvetica" w:cs="Helvetica"/>
                <w:color w:val="auto"/>
              </w:rPr>
            </w:pPr>
            <w:r>
              <w:rPr>
                <w:rFonts w:ascii="Helvetica" w:hAnsi="Helvetica" w:cs="Helvetica"/>
                <w:color w:val="auto"/>
                <w:sz w:val="20"/>
                <w:szCs w:val="20"/>
              </w:rPr>
              <w:t>Holder’s Signature:</w:t>
            </w:r>
          </w:p>
        </w:tc>
        <w:tc>
          <w:tcPr>
            <w:tcW w:w="5342" w:type="dxa"/>
            <w:tcBorders>
              <w:top w:val="nil"/>
              <w:left w:val="nil"/>
              <w:bottom w:val="nil"/>
              <w:right w:val="nil"/>
            </w:tcBorders>
          </w:tcPr>
          <w:p>
            <w:pPr>
              <w:pStyle w:val="axNormal"/>
              <w:widowControl/>
              <w:pBdr>
                <w:bottom w:val="single" w:color="000000" w:sz="2" w:space="0"/>
              </w:pBdr>
              <w:ind w:right="572"/>
              <w:rPr>
                <w:rFonts w:ascii="Helvetica" w:hAnsi="Helvetica" w:cs="Helvetica"/>
                <w:color w:val="auto"/>
              </w:rPr>
            </w:pPr>
          </w:p>
        </w:tc>
        <w:tc>
          <w:tcPr>
            <w:tcW w:w="1002" w:type="dxa"/>
            <w:tcBorders>
              <w:top w:val="nil"/>
              <w:left w:val="nil"/>
              <w:bottom w:val="nil"/>
              <w:right w:val="nil"/>
            </w:tcBorders>
          </w:tcPr>
          <w:p>
            <w:pPr>
              <w:pStyle w:val="axNormal"/>
              <w:widowControl/>
              <w:ind w:right="182"/>
              <w:rPr>
                <w:rFonts w:ascii="Helvetica" w:hAnsi="Helvetica" w:cs="Helvetica"/>
                <w:color w:val="auto"/>
              </w:rPr>
            </w:pPr>
            <w:r>
              <w:rPr>
                <w:rFonts w:ascii="Helvetica" w:hAnsi="Helvetica" w:cs="Helvetica"/>
                <w:color w:val="auto"/>
                <w:sz w:val="20"/>
                <w:szCs w:val="20"/>
              </w:rPr>
              <w:t>Date:</w:t>
            </w:r>
          </w:p>
        </w:tc>
        <w:tc>
          <w:tcPr>
            <w:tcW w:w="1798" w:type="dxa"/>
            <w:tcBorders>
              <w:top w:val="nil"/>
              <w:left w:val="nil"/>
              <w:bottom w:val="single" w:color="000000" w:sz="2" w:space="0"/>
              <w:right w:val="nil"/>
            </w:tcBorders>
          </w:tcPr>
          <w:p>
            <w:pPr>
              <w:pStyle w:val="axNormal"/>
              <w:widowControl/>
              <w:ind w:left="-494" w:right="144"/>
              <w:rPr>
                <w:rFonts w:ascii="Helvetica" w:hAnsi="Helvetica" w:cs="Helvetica"/>
                <w:color w:val="auto"/>
              </w:rPr>
            </w:pPr>
          </w:p>
        </w:tc>
      </w:tr>
      <w:tr>
        <w:tc>
          <w:tcPr>
            <w:tcW w:w="10392" w:type="dxa"/>
            <w:gridSpan w:val="4"/>
            <w:tcBorders>
              <w:top w:val="nil"/>
              <w:left w:val="nil"/>
              <w:bottom w:val="nil"/>
              <w:right w:val="nil"/>
            </w:tcBorders>
          </w:tcPr>
          <w:p>
            <w:pPr>
              <w:pStyle w:val="axNormal"/>
              <w:widowControl/>
              <w:ind w:right="54"/>
              <w:rPr>
                <w:rFonts w:ascii="Helvetica" w:hAnsi="Helvetica" w:cs="Helvetica"/>
                <w:color w:val="auto"/>
              </w:rPr>
            </w:pPr>
          </w:p>
          <w:p>
            <w:pPr>
              <w:pStyle w:val="axNormal"/>
              <w:widowControl/>
              <w:ind w:right="54"/>
              <w:rPr>
                <w:rFonts w:ascii="Helvetica" w:hAnsi="Helvetica" w:cs="Helvetica"/>
                <w:color w:val="auto"/>
              </w:rPr>
            </w:pPr>
          </w:p>
          <w:p>
            <w:pPr>
              <w:pStyle w:val="axNormal"/>
              <w:widowControl/>
              <w:ind w:right="54"/>
              <w:rPr>
                <w:rFonts w:ascii="Helvetica" w:hAnsi="Helvetica" w:cs="Helvetica"/>
                <w:color w:val="auto"/>
                <w:sz w:val="20"/>
                <w:szCs w:val="20"/>
              </w:rPr>
            </w:pPr>
            <w:r>
              <w:rPr>
                <w:rFonts w:ascii="Helvetica" w:hAnsi="Helvetica" w:cs="Helvetica"/>
                <w:color w:val="auto"/>
                <w:sz w:val="20"/>
                <w:szCs w:val="20"/>
              </w:rPr>
              <w:t xml:space="preserve">Authorized Officer’s </w:t>
            </w:r>
          </w:p>
          <w:p>
            <w:pPr>
              <w:pStyle w:val="axNormal"/>
              <w:widowControl/>
              <w:ind w:right="54"/>
              <w:rPr>
                <w:rFonts w:ascii="Helvetica" w:hAnsi="Helvetica" w:cs="Helvetica"/>
                <w:color w:val="auto"/>
                <w:sz w:val="20"/>
                <w:szCs w:val="20"/>
              </w:rPr>
            </w:pPr>
            <w:r>
              <w:rPr>
                <w:rFonts w:ascii="Helvetica" w:hAnsi="Helvetica" w:cs="Helvetica"/>
                <w:color w:val="auto"/>
                <w:sz w:val="20"/>
                <w:szCs w:val="20"/>
              </w:rPr>
              <w:t>Signature:                       ____________________________________________         Date:          _______________</w:t>
            </w:r>
          </w:p>
          <w:p>
            <w:pPr>
              <w:pStyle w:val="axNormal"/>
              <w:widowControl/>
              <w:ind w:right="54"/>
              <w:rPr>
                <w:rFonts w:ascii="Helvetica" w:hAnsi="Helvetica" w:cs="Helvetica"/>
                <w:color w:val="auto"/>
                <w:sz w:val="20"/>
                <w:szCs w:val="20"/>
              </w:rPr>
            </w:pPr>
          </w:p>
        </w:tc>
      </w:tr>
    </w:tbl>
    <w:p>
      <w:pPr>
        <w:tabs>
          <w:tab w:val="center" w:pos="2468"/>
          <w:tab w:val="center" w:pos="9585"/>
          <w:tab w:val="center" w:pos="10021"/>
        </w:tabs>
        <w:spacing w:after="3" w:line="265" w:lineRule="auto"/>
        <w:ind w:left="-8"/>
        <w:rPr>
          <w:rFonts w:ascii="Helvetica" w:hAnsi="Helvetica" w:eastAsia="Arial" w:cs="Helvetica"/>
          <w:color w:val="auto"/>
          <w:sz w:val="18"/>
        </w:rPr>
      </w:pPr>
    </w:p>
    <w:p>
      <w:pPr>
        <w:tabs>
          <w:tab w:val="center" w:pos="2468"/>
          <w:tab w:val="center" w:pos="9585"/>
          <w:tab w:val="center" w:pos="10021"/>
        </w:tabs>
        <w:spacing w:after="3" w:line="265" w:lineRule="auto"/>
        <w:ind w:left="-8"/>
        <w:rPr>
          <w:rFonts w:ascii="Helvetica" w:hAnsi="Helvetica" w:cs="Helvetica"/>
          <w:color w:val="auto"/>
        </w:rPr>
      </w:pPr>
      <w:r>
        <w:rPr>
          <w:rFonts w:ascii="Helvetica" w:hAnsi="Helvetica" w:eastAsia="Arial" w:cs="Helvetica"/>
          <w:color w:val="auto"/>
          <w:sz w:val="18"/>
        </w:rPr>
        <w:t xml:space="preserve"> </w:t>
      </w:r>
    </w:p>
    <w:p>
      <w:pPr>
        <w:pStyle w:val="Heading1"/>
        <w:rPr>
          <w:rFonts w:ascii="Helvetica" w:hAnsi="Helvetica" w:cs="Helvetica"/>
          <w:color w:val="auto"/>
        </w:rPr>
      </w:pPr>
      <w:r>
        <w:rPr>
          <w:rFonts w:ascii="Helvetica" w:hAnsi="Helvetica" w:cs="Helvetica"/>
          <w:color w:val="auto"/>
        </w:rPr>
        <w:t>Terms and Conditions</w:t>
      </w:r>
      <w:r>
        <w:rPr>
          <w:rFonts w:ascii="Helvetica" w:hAnsi="Helvetica" w:cs="Helvetica"/>
          <w:b w:val="0"/>
          <w:color w:val="auto"/>
        </w:rPr>
        <w:t xml:space="preserve"> </w:t>
      </w:r>
    </w:p>
    <w:p>
      <w:pPr>
        <w:numPr>
          <w:ilvl w:val="0"/>
          <w:numId w:val="1"/>
        </w:numPr>
        <w:spacing w:after="191" w:line="249" w:lineRule="auto"/>
        <w:ind w:right="264" w:hanging="389"/>
        <w:rPr>
          <w:rFonts w:ascii="Helvetica" w:hAnsi="Helvetica" w:cs="Helvetica"/>
          <w:color w:val="auto"/>
        </w:rPr>
      </w:pPr>
      <w:r>
        <w:rPr>
          <w:rFonts w:ascii="Helvetica" w:hAnsi="Helvetica" w:eastAsia="Arial" w:cs="Helvetica"/>
          <w:color w:val="auto"/>
          <w:sz w:val="20"/>
        </w:rPr>
        <w:t xml:space="preserve">This permit is non-refundable.  Any changes to reserved dates must be made at least </w:t>
      </w:r>
      <w:r>
        <w:rPr>
          <w:rFonts w:ascii="Helvetica" w:hAnsi="Helvetica" w:cs="Helvetica"/>
          <w:noProof/>
          <w:color w:val="auto"/>
        </w:rPr>
        <mc:AlternateContent>
          <mc:Choice Requires="wpg">
            <w:drawing>
              <wp:inline distT="0" distB="0" distL="0" distR="0">
                <wp:extent cx="762000" cy="217932"/>
                <wp:effectExtent l="0" t="0" r="0" b="0"/>
                <wp:docPr id="4786" name="Group 4786"/>
                <wp:cNvGraphicFramePr/>
                <a:graphic xmlns:a="http://schemas.openxmlformats.org/drawingml/2006/main">
                  <a:graphicData uri="http://schemas.microsoft.com/office/word/2010/wordprocessingGroup">
                    <wpg:wgp>
                      <wpg:cNvGrpSpPr/>
                      <wpg:grpSpPr>
                        <a:xfrm>
                          <a:off x="0" y="0"/>
                          <a:ext cx="762000" cy="217932"/>
                          <a:chOff x="0" y="0"/>
                          <a:chExt cx="762000" cy="217932"/>
                        </a:xfrm>
                      </wpg:grpSpPr>
                      <wps:wsp>
                        <wps:cNvPr id="6543" name="Shape 6543"/>
                        <wps:cNvSpPr/>
                        <wps:spPr>
                          <a:xfrm>
                            <a:off x="0" y="0"/>
                            <a:ext cx="9906" cy="217932"/>
                          </a:xfrm>
                          <a:custGeom>
                            <a:avLst/>
                            <a:gdLst/>
                            <a:ahLst/>
                            <a:cxnLst/>
                            <a:rect l="0" t="0" r="0" b="0"/>
                            <a:pathLst>
                              <a:path w="9906" h="217932">
                                <a:moveTo>
                                  <a:pt x="0" y="0"/>
                                </a:moveTo>
                                <a:lnTo>
                                  <a:pt x="9906" y="0"/>
                                </a:lnTo>
                                <a:lnTo>
                                  <a:pt x="9906" y="217932"/>
                                </a:lnTo>
                                <a:lnTo>
                                  <a:pt x="0" y="217932"/>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544" name="Shape 6544"/>
                        <wps:cNvSpPr/>
                        <wps:spPr>
                          <a:xfrm>
                            <a:off x="9906" y="0"/>
                            <a:ext cx="752094" cy="9144"/>
                          </a:xfrm>
                          <a:custGeom>
                            <a:avLst/>
                            <a:gdLst/>
                            <a:ahLst/>
                            <a:cxnLst/>
                            <a:rect l="0" t="0" r="0" b="0"/>
                            <a:pathLst>
                              <a:path w="752094" h="9144">
                                <a:moveTo>
                                  <a:pt x="0" y="0"/>
                                </a:moveTo>
                                <a:lnTo>
                                  <a:pt x="752094" y="0"/>
                                </a:lnTo>
                                <a:lnTo>
                                  <a:pt x="752094"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s:wsp>
                        <wps:cNvPr id="6545" name="Shape 6545"/>
                        <wps:cNvSpPr/>
                        <wps:spPr>
                          <a:xfrm>
                            <a:off x="752094" y="9144"/>
                            <a:ext cx="9906" cy="208788"/>
                          </a:xfrm>
                          <a:custGeom>
                            <a:avLst/>
                            <a:gdLst/>
                            <a:ahLst/>
                            <a:cxnLst/>
                            <a:rect l="0" t="0" r="0" b="0"/>
                            <a:pathLst>
                              <a:path w="9906" h="208788">
                                <a:moveTo>
                                  <a:pt x="0" y="0"/>
                                </a:moveTo>
                                <a:lnTo>
                                  <a:pt x="9906" y="0"/>
                                </a:lnTo>
                                <a:lnTo>
                                  <a:pt x="9906" y="208788"/>
                                </a:lnTo>
                                <a:lnTo>
                                  <a:pt x="0" y="208788"/>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6546" name="Shape 6546"/>
                        <wps:cNvSpPr/>
                        <wps:spPr>
                          <a:xfrm>
                            <a:off x="9906" y="208025"/>
                            <a:ext cx="742188" cy="9906"/>
                          </a:xfrm>
                          <a:custGeom>
                            <a:avLst/>
                            <a:gdLst/>
                            <a:ahLst/>
                            <a:cxnLst/>
                            <a:rect l="0" t="0" r="0" b="0"/>
                            <a:pathLst>
                              <a:path w="742188" h="9906">
                                <a:moveTo>
                                  <a:pt x="0" y="0"/>
                                </a:moveTo>
                                <a:lnTo>
                                  <a:pt x="742188" y="0"/>
                                </a:lnTo>
                                <a:lnTo>
                                  <a:pt x="742188" y="9906"/>
                                </a:lnTo>
                                <a:lnTo>
                                  <a:pt x="0" y="9906"/>
                                </a:lnTo>
                                <a:lnTo>
                                  <a:pt x="0" y="0"/>
                                </a:lnTo>
                              </a:path>
                            </a:pathLst>
                          </a:custGeom>
                          <a:ln w="0" cap="flat">
                            <a:miter lim="127000"/>
                          </a:ln>
                        </wps:spPr>
                        <wps:style>
                          <a:lnRef idx="0">
                            <a:srgbClr val="000000">
                              <a:alpha val="0"/>
                            </a:srgbClr>
                          </a:lnRef>
                          <a:fillRef idx="1">
                            <a:srgbClr val="D3D0C7"/>
                          </a:fillRef>
                          <a:effectRef idx="0">
                            <a:scrgbClr r="0" g="0" b="0"/>
                          </a:effectRef>
                          <a:fontRef idx="none"/>
                        </wps:style>
                        <wps:bodyPr/>
                      </wps:wsp>
                      <wps:wsp>
                        <wps:cNvPr id="6547" name="Shape 6547"/>
                        <wps:cNvSpPr/>
                        <wps:spPr>
                          <a:xfrm>
                            <a:off x="9906" y="9144"/>
                            <a:ext cx="9144" cy="198882"/>
                          </a:xfrm>
                          <a:custGeom>
                            <a:avLst/>
                            <a:gdLst/>
                            <a:ahLst/>
                            <a:cxnLst/>
                            <a:rect l="0" t="0" r="0" b="0"/>
                            <a:pathLst>
                              <a:path w="9144" h="198882">
                                <a:moveTo>
                                  <a:pt x="0" y="0"/>
                                </a:moveTo>
                                <a:lnTo>
                                  <a:pt x="9144" y="0"/>
                                </a:lnTo>
                                <a:lnTo>
                                  <a:pt x="9144" y="198882"/>
                                </a:lnTo>
                                <a:lnTo>
                                  <a:pt x="0" y="198882"/>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6548" name="Shape 6548"/>
                        <wps:cNvSpPr/>
                        <wps:spPr>
                          <a:xfrm>
                            <a:off x="19050" y="9144"/>
                            <a:ext cx="733044" cy="9906"/>
                          </a:xfrm>
                          <a:custGeom>
                            <a:avLst/>
                            <a:gdLst/>
                            <a:ahLst/>
                            <a:cxnLst/>
                            <a:rect l="0" t="0" r="0" b="0"/>
                            <a:pathLst>
                              <a:path w="733044" h="9906">
                                <a:moveTo>
                                  <a:pt x="0" y="0"/>
                                </a:moveTo>
                                <a:lnTo>
                                  <a:pt x="733044" y="0"/>
                                </a:lnTo>
                                <a:lnTo>
                                  <a:pt x="733044" y="9906"/>
                                </a:lnTo>
                                <a:lnTo>
                                  <a:pt x="0" y="9906"/>
                                </a:lnTo>
                                <a:lnTo>
                                  <a:pt x="0" y="0"/>
                                </a:lnTo>
                              </a:path>
                            </a:pathLst>
                          </a:custGeom>
                          <a:ln w="0" cap="flat">
                            <a:miter lim="127000"/>
                          </a:ln>
                        </wps:spPr>
                        <wps:style>
                          <a:lnRef idx="0">
                            <a:srgbClr val="000000">
                              <a:alpha val="0"/>
                            </a:srgbClr>
                          </a:lnRef>
                          <a:fillRef idx="1">
                            <a:srgbClr val="404040"/>
                          </a:fillRef>
                          <a:effectRef idx="0">
                            <a:scrgbClr r="0" g="0" b="0"/>
                          </a:effectRef>
                          <a:fontRef idx="none"/>
                        </wps:style>
                        <wps:bodyPr/>
                      </wps:wsp>
                      <wps:wsp>
                        <wps:cNvPr id="6549" name="Shape 6549"/>
                        <wps:cNvSpPr/>
                        <wps:spPr>
                          <a:xfrm>
                            <a:off x="19050" y="19049"/>
                            <a:ext cx="733044" cy="188976"/>
                          </a:xfrm>
                          <a:custGeom>
                            <a:avLst/>
                            <a:gdLst/>
                            <a:ahLst/>
                            <a:cxnLst/>
                            <a:rect l="0" t="0" r="0" b="0"/>
                            <a:pathLst>
                              <a:path w="733044" h="188976">
                                <a:moveTo>
                                  <a:pt x="0" y="0"/>
                                </a:moveTo>
                                <a:lnTo>
                                  <a:pt x="733044" y="0"/>
                                </a:lnTo>
                                <a:lnTo>
                                  <a:pt x="733044" y="188976"/>
                                </a:lnTo>
                                <a:lnTo>
                                  <a:pt x="0" y="1889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4786" style="width:60pt;height:17.16pt;mso-position-horizontal-relative:char;mso-position-vertical-relative:line" coordsize="7620,2179">
                <v:shape id="Shape 6550" style="position:absolute;width:99;height:2179;left:0;top:0;" coordsize="9906,217932" path="m0,0l9906,0l9906,217932l0,217932l0,0">
                  <v:stroke on="false" weight="0pt" color="#000000" opacity="0" miterlimit="10" joinstyle="miter" endcap="flat"/>
                  <v:fill on="true" color="#7f7f7f"/>
                </v:shape>
                <v:shape id="Shape 6551" style="position:absolute;width:7520;height:91;left:99;top:0;" coordsize="752094,9144" path="m0,0l752094,0l752094,9144l0,9144l0,0">
                  <v:stroke on="false" weight="0pt" color="#000000" opacity="0" miterlimit="10" joinstyle="miter" endcap="flat"/>
                  <v:fill on="true" color="#7f7f7f"/>
                </v:shape>
                <v:shape id="Shape 6552" style="position:absolute;width:99;height:2087;left:7520;top:91;" coordsize="9906,208788" path="m0,0l9906,0l9906,208788l0,208788l0,0">
                  <v:stroke on="false" weight="0pt" color="#000000" opacity="0" miterlimit="10" joinstyle="miter" endcap="flat"/>
                  <v:fill on="true" color="#d3d0c7"/>
                </v:shape>
                <v:shape id="Shape 6553" style="position:absolute;width:7421;height:99;left:99;top:2080;" coordsize="742188,9906" path="m0,0l742188,0l742188,9906l0,9906l0,0">
                  <v:stroke on="false" weight="0pt" color="#000000" opacity="0" miterlimit="10" joinstyle="miter" endcap="flat"/>
                  <v:fill on="true" color="#d3d0c7"/>
                </v:shape>
                <v:shape id="Shape 6554" style="position:absolute;width:91;height:1988;left:99;top:91;" coordsize="9144,198882" path="m0,0l9144,0l9144,198882l0,198882l0,0">
                  <v:stroke on="false" weight="0pt" color="#000000" opacity="0" miterlimit="10" joinstyle="miter" endcap="flat"/>
                  <v:fill on="true" color="#404040"/>
                </v:shape>
                <v:shape id="Shape 6555" style="position:absolute;width:7330;height:99;left:190;top:91;" coordsize="733044,9906" path="m0,0l733044,0l733044,9906l0,9906l0,0">
                  <v:stroke on="false" weight="0pt" color="#000000" opacity="0" miterlimit="10" joinstyle="miter" endcap="flat"/>
                  <v:fill on="true" color="#404040"/>
                </v:shape>
                <v:shape id="Shape 6556" style="position:absolute;width:7330;height:1889;left:190;top:190;" coordsize="733044,188976" path="m0,0l733044,0l733044,188976l0,188976l0,0">
                  <v:stroke on="false" weight="0pt" color="#000000" opacity="0" miterlimit="10" joinstyle="miter" endcap="flat"/>
                  <v:fill on="true" color="#ffffff"/>
                </v:shape>
              </v:group>
            </w:pict>
          </mc:Fallback>
        </mc:AlternateContent>
      </w:r>
      <w:r>
        <w:rPr>
          <w:rFonts w:ascii="Helvetica" w:hAnsi="Helvetica" w:eastAsia="Arial" w:cs="Helvetica"/>
          <w:color w:val="auto"/>
          <w:sz w:val="20"/>
        </w:rPr>
        <w:t xml:space="preserve">days prior to the original reservation. </w:t>
      </w:r>
    </w:p>
    <w:p>
      <w:pPr>
        <w:numPr>
          <w:ilvl w:val="0"/>
          <w:numId w:val="1"/>
        </w:numPr>
        <w:spacing w:after="191" w:line="249" w:lineRule="auto"/>
        <w:ind w:right="264" w:hanging="389"/>
        <w:rPr>
          <w:rFonts w:ascii="Helvetica" w:hAnsi="Helvetica" w:cs="Helvetica"/>
          <w:color w:val="auto"/>
        </w:rPr>
      </w:pPr>
      <w:r>
        <w:rPr>
          <w:rFonts w:ascii="Helvetica" w:hAnsi="Helvetica" w:eastAsia="Arial" w:cs="Helvetica"/>
          <w:color w:val="auto"/>
          <w:sz w:val="20"/>
        </w:rPr>
        <w:t xml:space="preserve">The holder shall maintain the improvements and premise to standards of repair, orderliness, neatness, sanitation, and safety acceptable to the Forest Officer in charge.  (See attached Rules for Occupancy.) </w:t>
      </w:r>
    </w:p>
    <w:p>
      <w:pPr>
        <w:numPr>
          <w:ilvl w:val="0"/>
          <w:numId w:val="1"/>
        </w:numPr>
        <w:spacing w:after="191" w:line="249" w:lineRule="auto"/>
        <w:ind w:right="264" w:hanging="389"/>
        <w:rPr>
          <w:rFonts w:ascii="Helvetica" w:hAnsi="Helvetica" w:cs="Helvetica"/>
          <w:color w:val="auto"/>
        </w:rPr>
      </w:pPr>
      <w:r>
        <w:rPr>
          <w:rFonts w:ascii="Helvetica" w:hAnsi="Helvetica" w:eastAsia="Arial" w:cs="Helvetica"/>
          <w:color w:val="auto"/>
          <w:sz w:val="20"/>
        </w:rPr>
        <w:t xml:space="preserve">The holder, in exercising the privileges granted by this permit, shall comply with the regulations of the Department of Agriculture and all Federal, State, County and municipal laws, ordinances, or regulations which are applicable to the area of operations covered by this permit. </w:t>
      </w:r>
    </w:p>
    <w:p>
      <w:pPr>
        <w:numPr>
          <w:ilvl w:val="0"/>
          <w:numId w:val="1"/>
        </w:numPr>
        <w:spacing w:after="191" w:line="249" w:lineRule="auto"/>
        <w:ind w:right="264" w:hanging="389"/>
        <w:rPr>
          <w:rFonts w:ascii="Helvetica" w:hAnsi="Helvetica" w:cs="Helvetica"/>
          <w:color w:val="auto"/>
        </w:rPr>
      </w:pPr>
      <w:r>
        <w:rPr>
          <w:rFonts w:ascii="Helvetica" w:hAnsi="Helvetica" w:eastAsia="Arial" w:cs="Helvetica"/>
          <w:color w:val="auto"/>
          <w:sz w:val="20"/>
        </w:rPr>
        <w:t xml:space="preserve">The holder shall take all reasonable precautions to prevent and suppress wildfires.  No material shall be disposed of by burning in open fires during the closed season established by law or regulation without a written permit from the Forest Officer in charge or his authorized acting. </w:t>
      </w:r>
    </w:p>
    <w:p>
      <w:pPr>
        <w:numPr>
          <w:ilvl w:val="0"/>
          <w:numId w:val="1"/>
        </w:numPr>
        <w:spacing w:after="191" w:line="249" w:lineRule="auto"/>
        <w:ind w:right="264" w:hanging="389"/>
        <w:rPr>
          <w:rFonts w:ascii="Helvetica" w:hAnsi="Helvetica" w:cs="Helvetica"/>
          <w:color w:val="auto"/>
        </w:rPr>
      </w:pPr>
      <w:r>
        <w:rPr>
          <w:rFonts w:ascii="Helvetica" w:hAnsi="Helvetica" w:eastAsia="Arial" w:cs="Helvetica"/>
          <w:color w:val="auto"/>
          <w:sz w:val="20"/>
        </w:rPr>
        <w:t xml:space="preserve">The holder shall exercise diligence in preventing damage to the land and other property of the United States covered by, and used in connection with this permit.  The holder shall reimburse the United States for any damage of property, other than ordinary wear and tear, caused by the holder related to the occupancy of the facilities and the use of other property under the terms of this permit. </w:t>
      </w:r>
    </w:p>
    <w:p>
      <w:pPr>
        <w:numPr>
          <w:ilvl w:val="0"/>
          <w:numId w:val="1"/>
        </w:numPr>
        <w:spacing w:after="191" w:line="249" w:lineRule="auto"/>
        <w:ind w:right="264" w:hanging="389"/>
        <w:rPr>
          <w:rFonts w:ascii="Helvetica" w:hAnsi="Helvetica" w:cs="Helvetica"/>
          <w:color w:val="auto"/>
        </w:rPr>
      </w:pPr>
      <w:r>
        <w:rPr>
          <w:rFonts w:ascii="Helvetica" w:hAnsi="Helvetica" w:eastAsia="Arial" w:cs="Helvetica"/>
          <w:color w:val="auto"/>
          <w:sz w:val="20"/>
        </w:rPr>
        <w:t xml:space="preserve">Avalanches, rising water, high winds, falling limbs or trees, and other hazards are natural phenomenon in the forest that presents risks, which the holder assumes.  The holder assumes the responsibility of inspecting the site and immediate adjoining area for dangerous trees, hanging limbs, and other evidence of hazardous conditions and, after securing permission from the Forest Service, or removing such hazards. </w:t>
      </w:r>
    </w:p>
    <w:p>
      <w:pPr>
        <w:numPr>
          <w:ilvl w:val="0"/>
          <w:numId w:val="1"/>
        </w:numPr>
        <w:spacing w:after="191" w:line="249" w:lineRule="auto"/>
        <w:ind w:right="264" w:hanging="389"/>
        <w:rPr>
          <w:rFonts w:ascii="Helvetica" w:hAnsi="Helvetica" w:cs="Helvetica"/>
          <w:color w:val="auto"/>
        </w:rPr>
      </w:pPr>
      <w:r>
        <w:rPr>
          <w:rFonts w:ascii="Helvetica" w:hAnsi="Helvetica" w:eastAsia="Arial" w:cs="Helvetica"/>
          <w:color w:val="auto"/>
          <w:sz w:val="20"/>
        </w:rPr>
        <w:t xml:space="preserve">The holder shall pack out and properly dispose of refuse, and shall not discharge waste or refuse into surface waters. </w:t>
      </w:r>
    </w:p>
    <w:p>
      <w:pPr>
        <w:numPr>
          <w:ilvl w:val="0"/>
          <w:numId w:val="1"/>
        </w:numPr>
        <w:spacing w:after="191" w:line="249" w:lineRule="auto"/>
        <w:ind w:right="264" w:hanging="389"/>
        <w:rPr>
          <w:rFonts w:ascii="Helvetica" w:hAnsi="Helvetica" w:cs="Helvetica"/>
          <w:color w:val="auto"/>
        </w:rPr>
      </w:pPr>
      <w:r>
        <w:rPr>
          <w:rFonts w:ascii="Helvetica" w:hAnsi="Helvetica" w:eastAsia="Arial" w:cs="Helvetica"/>
          <w:color w:val="auto"/>
          <w:sz w:val="20"/>
        </w:rPr>
        <w:t xml:space="preserve">In the event of emergency rescue involving the holder or any other parties involved in the use, which require helicopter evacuation, the holder will be responsible for the cost of such rescue. </w:t>
      </w:r>
    </w:p>
    <w:p>
      <w:pPr>
        <w:numPr>
          <w:ilvl w:val="0"/>
          <w:numId w:val="1"/>
        </w:numPr>
        <w:spacing w:after="191" w:line="249" w:lineRule="auto"/>
        <w:ind w:right="264" w:hanging="389"/>
        <w:rPr>
          <w:rFonts w:ascii="Helvetica" w:hAnsi="Helvetica" w:cs="Helvetica"/>
          <w:color w:val="auto"/>
        </w:rPr>
      </w:pPr>
      <w:r>
        <w:rPr>
          <w:rFonts w:ascii="Helvetica" w:hAnsi="Helvetica" w:eastAsia="Arial" w:cs="Helvetica"/>
          <w:color w:val="auto"/>
          <w:sz w:val="20"/>
        </w:rPr>
        <w:t xml:space="preserve">No fireworks shall be stored or used on the land covered by this permit, or in the structures thereon. </w:t>
      </w:r>
    </w:p>
    <w:p>
      <w:pPr>
        <w:numPr>
          <w:ilvl w:val="0"/>
          <w:numId w:val="1"/>
        </w:numPr>
        <w:spacing w:after="191" w:line="249" w:lineRule="auto"/>
        <w:ind w:right="264" w:hanging="389"/>
        <w:rPr>
          <w:rFonts w:ascii="Helvetica" w:hAnsi="Helvetica" w:cs="Helvetica"/>
          <w:color w:val="auto"/>
        </w:rPr>
      </w:pPr>
      <w:r>
        <w:rPr>
          <w:rFonts w:ascii="Helvetica" w:hAnsi="Helvetica" w:eastAsia="Arial" w:cs="Helvetica"/>
          <w:color w:val="auto"/>
          <w:sz w:val="20"/>
        </w:rPr>
        <w:t xml:space="preserve">This permit shall not be exclusive.  The Forest Service reserves the right to use or permit others to use any part of the permitted area for any purpose, provided such use does not interfere with the rights and privileges hereby authorized. </w:t>
      </w:r>
    </w:p>
    <w:p>
      <w:pPr>
        <w:numPr>
          <w:ilvl w:val="0"/>
          <w:numId w:val="1"/>
        </w:numPr>
        <w:spacing w:after="191" w:line="249" w:lineRule="auto"/>
        <w:ind w:right="264" w:hanging="389"/>
        <w:rPr>
          <w:rFonts w:ascii="Helvetica" w:hAnsi="Helvetica" w:cs="Helvetica"/>
          <w:color w:val="auto"/>
        </w:rPr>
      </w:pPr>
      <w:r>
        <w:rPr>
          <w:rFonts w:ascii="Helvetica" w:hAnsi="Helvetica" w:eastAsia="Arial" w:cs="Helvetica"/>
          <w:color w:val="auto"/>
          <w:sz w:val="20"/>
        </w:rPr>
        <w:t xml:space="preserve">The holder shall indemnify the United States against any liability for damage to life or property arising from the holder’s occupancy or use of National Forest lands under this permit. </w:t>
      </w:r>
    </w:p>
    <w:p>
      <w:pPr>
        <w:numPr>
          <w:ilvl w:val="0"/>
          <w:numId w:val="1"/>
        </w:numPr>
        <w:spacing w:after="191" w:line="249" w:lineRule="auto"/>
        <w:ind w:right="264" w:hanging="389"/>
        <w:rPr>
          <w:rFonts w:ascii="Helvetica" w:hAnsi="Helvetica" w:cs="Helvetica"/>
          <w:color w:val="auto"/>
        </w:rPr>
      </w:pPr>
      <w:r>
        <w:rPr>
          <w:rFonts w:ascii="Helvetica" w:hAnsi="Helvetica" w:eastAsia="Arial" w:cs="Helvetica"/>
          <w:color w:val="auto"/>
          <w:sz w:val="20"/>
        </w:rPr>
        <w:t xml:space="preserve">This permit is not transferable. </w:t>
      </w:r>
    </w:p>
    <w:p>
      <w:pPr>
        <w:spacing w:after="191" w:line="249" w:lineRule="auto"/>
        <w:ind w:left="-5" w:right="264" w:hanging="10"/>
        <w:rPr>
          <w:rFonts w:ascii="Helvetica" w:hAnsi="Helvetica" w:cs="Helvetica"/>
          <w:color w:val="auto"/>
        </w:rPr>
      </w:pPr>
      <w:r>
        <w:rPr>
          <w:rFonts w:ascii="Helvetica" w:hAnsi="Helvetica" w:eastAsia="Arial" w:cs="Helvetica"/>
          <w:color w:val="auto"/>
          <w:sz w:val="20"/>
        </w:rPr>
        <w:t xml:space="preserve">#INSERT TERM HERE# </w:t>
      </w:r>
    </w:p>
    <w:p>
      <w:pPr>
        <w:spacing w:after="0"/>
        <w:rPr>
          <w:rFonts w:ascii="Helvetica" w:hAnsi="Helvetica" w:cs="Helvetica"/>
          <w:color w:val="auto"/>
        </w:rPr>
      </w:pPr>
      <w:r>
        <w:rPr>
          <w:rFonts w:ascii="Helvetica" w:hAnsi="Helvetica" w:eastAsia="Arial" w:cs="Helvetica"/>
          <w:b/>
          <w:color w:val="auto"/>
          <w:sz w:val="20"/>
        </w:rPr>
        <w:t>Special Instructions/Restrictions:</w:t>
      </w:r>
      <w:r>
        <w:rPr>
          <w:rFonts w:ascii="Helvetica" w:hAnsi="Helvetica" w:eastAsia="Arial" w:cs="Helvetica"/>
          <w:color w:val="auto"/>
          <w:sz w:val="20"/>
        </w:rPr>
        <w:t xml:space="preserve"> </w:t>
      </w:r>
    </w:p>
    <w:p>
      <w:pPr>
        <w:spacing w:after="0"/>
        <w:rPr>
          <w:rFonts w:ascii="Helvetica" w:hAnsi="Helvetica" w:cs="Helvetica"/>
          <w:color w:val="auto"/>
        </w:rPr>
      </w:pPr>
      <w:r>
        <w:rPr>
          <w:rFonts w:ascii="Helvetica" w:hAnsi="Helvetica" w:eastAsia="Arial" w:cs="Helvetica"/>
          <w:color w:val="auto"/>
          <w:sz w:val="20"/>
        </w:rPr>
        <w:t xml:space="preserve">  </w:t>
      </w:r>
    </w:p>
    <w:p>
      <w:pPr>
        <w:spacing w:after="0"/>
        <w:rPr>
          <w:rFonts w:ascii="Helvetica" w:hAnsi="Helvetica" w:cs="Helvetica"/>
          <w:color w:val="auto"/>
        </w:rPr>
      </w:pPr>
      <w:r>
        <w:rPr>
          <w:rFonts w:ascii="Helvetica" w:hAnsi="Helvetica" w:eastAsia="Arial" w:cs="Helvetica"/>
          <w:color w:val="auto"/>
          <w:sz w:val="20"/>
        </w:rPr>
        <w:t xml:space="preserve"> </w:t>
      </w:r>
    </w:p>
    <w:p>
      <w:pPr>
        <w:spacing w:after="0"/>
        <w:rPr>
          <w:rFonts w:ascii="Helvetica" w:hAnsi="Helvetica" w:cs="Helvetica"/>
          <w:color w:val="auto"/>
        </w:rPr>
      </w:pPr>
      <w:r>
        <w:rPr>
          <w:rFonts w:ascii="Helvetica" w:hAnsi="Helvetica" w:eastAsia="Arial" w:cs="Helvetica"/>
          <w:color w:val="auto"/>
          <w:sz w:val="20"/>
        </w:rPr>
        <w:t xml:space="preserve">  </w:t>
      </w:r>
    </w:p>
    <w:p>
      <w:pPr>
        <w:spacing w:after="0" w:line="240" w:lineRule="auto"/>
        <w:rPr>
          <w:rFonts w:ascii="Helvetica" w:hAnsi="Helvetica" w:eastAsia="Times New Roman" w:cs="Helvetica"/>
          <w:color w:val="auto"/>
          <w:sz w:val="16"/>
          <w:szCs w:val="16"/>
        </w:rPr>
      </w:pPr>
      <w:r>
        <w:rPr>
          <w:rFonts w:ascii="Helvetica" w:hAnsi="Helvetica" w:eastAsia="Times New Roman" w:cs="Helvetica"/>
          <w:color w:val="auto"/>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Response to this collection of information is mandatory.  The authority to collect the information is the Organic Administration Act, 16 U.S.C. 551.  The time required to complete this information collection is estimated to average 15 minutes per response, including the time for reviewing instructions, searching existing data sources, </w:t>
      </w:r>
      <w:proofErr w:type="gramStart"/>
      <w:r>
        <w:rPr>
          <w:rFonts w:ascii="Helvetica" w:hAnsi="Helvetica" w:eastAsia="Times New Roman" w:cs="Helvetica"/>
          <w:color w:val="auto"/>
          <w:sz w:val="16"/>
          <w:szCs w:val="16"/>
        </w:rPr>
        <w:t>gathering</w:t>
      </w:r>
      <w:proofErr w:type="gramEnd"/>
      <w:r>
        <w:rPr>
          <w:rFonts w:ascii="Helvetica" w:hAnsi="Helvetica" w:eastAsia="Times New Roman" w:cs="Helvetica"/>
          <w:color w:val="auto"/>
          <w:sz w:val="16"/>
          <w:szCs w:val="16"/>
        </w:rPr>
        <w:t xml:space="preserve"> and maintaining the data needed, and completing and reviewing the collection of information.</w:t>
      </w:r>
    </w:p>
    <w:p>
      <w:pPr>
        <w:spacing w:after="0" w:line="240" w:lineRule="auto"/>
        <w:rPr>
          <w:rFonts w:ascii="Helvetica" w:hAnsi="Helvetica" w:eastAsia="Times New Roman" w:cs="Helvetica"/>
          <w:color w:val="auto"/>
          <w:sz w:val="16"/>
          <w:szCs w:val="16"/>
        </w:rPr>
      </w:pPr>
      <w:r>
        <w:rPr>
          <w:rFonts w:ascii="Helvetica" w:hAnsi="Helvetica" w:eastAsia="Times New Roman" w:cs="Helvetica"/>
          <w:color w:val="auto"/>
          <w:sz w:val="16"/>
          <w:szCs w:val="16"/>
        </w:rPr>
        <w:t>   </w:t>
      </w:r>
    </w:p>
    <w:p>
      <w:pPr>
        <w:spacing w:after="0" w:line="240" w:lineRule="auto"/>
        <w:rPr>
          <w:rFonts w:ascii="Helvetica" w:hAnsi="Helvetica" w:eastAsia="Times New Roman" w:cs="Helvetica"/>
          <w:color w:val="auto"/>
          <w:sz w:val="16"/>
          <w:szCs w:val="16"/>
        </w:rPr>
      </w:pPr>
      <w:r>
        <w:rPr>
          <w:rFonts w:ascii="Helvetica" w:hAnsi="Helvetica" w:eastAsia="Times New Roman" w:cs="Helvetica"/>
          <w:color w:val="auto"/>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pPr>
        <w:spacing w:after="0" w:line="240" w:lineRule="auto"/>
        <w:rPr>
          <w:rFonts w:ascii="Helvetica" w:hAnsi="Helvetica" w:eastAsia="Times New Roman" w:cs="Helvetica"/>
          <w:color w:val="auto"/>
          <w:sz w:val="16"/>
          <w:szCs w:val="16"/>
        </w:rPr>
      </w:pPr>
    </w:p>
    <w:p>
      <w:pPr>
        <w:spacing w:after="0" w:line="240" w:lineRule="auto"/>
        <w:rPr>
          <w:rFonts w:ascii="Helvetica" w:hAnsi="Helvetica" w:eastAsia="Times New Roman" w:cs="Helvetica"/>
          <w:color w:val="auto"/>
          <w:sz w:val="16"/>
          <w:szCs w:val="16"/>
        </w:rPr>
      </w:pPr>
      <w:r>
        <w:rPr>
          <w:rFonts w:ascii="Helvetica" w:hAnsi="Helvetica" w:eastAsia="Times New Roman" w:cs="Helvetica"/>
          <w:color w:val="auto"/>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pPr>
        <w:spacing w:after="0" w:line="240" w:lineRule="auto"/>
        <w:rPr>
          <w:rFonts w:ascii="Helvetica" w:hAnsi="Helvetica" w:eastAsia="Times New Roman" w:cs="Helvetica"/>
          <w:color w:val="auto"/>
          <w:sz w:val="16"/>
          <w:szCs w:val="16"/>
        </w:rPr>
      </w:pPr>
    </w:p>
    <w:p>
      <w:pPr>
        <w:spacing w:after="0" w:line="240" w:lineRule="auto"/>
        <w:rPr>
          <w:rFonts w:ascii="Helvetica" w:hAnsi="Helvetica" w:eastAsia="Times New Roman" w:cs="Helvetica"/>
          <w:color w:val="auto"/>
          <w:sz w:val="16"/>
          <w:szCs w:val="16"/>
        </w:rPr>
      </w:pPr>
      <w:r>
        <w:rPr>
          <w:rFonts w:ascii="Helvetica" w:hAnsi="Helvetica" w:eastAsia="Times New Roman" w:cs="Helvetica"/>
          <w:color w:val="auto"/>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Pr>
          <w:rFonts w:ascii="Helvetica" w:hAnsi="Helvetica" w:eastAsia="Times New Roman" w:cs="Helvetica"/>
          <w:color w:val="auto"/>
          <w:sz w:val="16"/>
          <w:szCs w:val="16"/>
        </w:rPr>
        <w:t>all of</w:t>
      </w:r>
      <w:proofErr w:type="gramEnd"/>
      <w:r>
        <w:rPr>
          <w:rFonts w:ascii="Helvetica" w:hAnsi="Helvetica" w:eastAsia="Times New Roman" w:cs="Helvetica"/>
          <w:color w:val="auto"/>
          <w:sz w:val="16"/>
          <w:szCs w:val="16"/>
        </w:rPr>
        <w:t xml:space="preserve"> the information requested in the form.  To request a copy of the complaint form, call (866) 632-9992.  Submit your completed form or letter to USDA by:  </w:t>
      </w:r>
      <w:r>
        <w:rPr>
          <w:rFonts w:ascii="Helvetica" w:hAnsi="Helvetica" w:eastAsia="Times New Roman" w:cs="Helvetica"/>
          <w:color w:val="auto"/>
          <w:sz w:val="16"/>
          <w:szCs w:val="16"/>
        </w:rPr>
        <w:br w:type="textWrapping" w:clear="all"/>
        <w:t xml:space="preserve">(1) mail: U.S. Department of Agriculture, Office of the Assistant Secretary for Civil Rights, 1400 Independence Avenue, SW, Washington, D.C. 20250-9410; (2) fax: (202) 690-7442; or (3) email: program.intake@usda.gov.  </w:t>
      </w:r>
    </w:p>
    <w:p>
      <w:pPr>
        <w:spacing w:after="0" w:line="240" w:lineRule="auto"/>
        <w:rPr>
          <w:rFonts w:ascii="Helvetica" w:hAnsi="Helvetica" w:eastAsia="Times New Roman" w:cs="Helvetica"/>
          <w:color w:val="auto"/>
          <w:sz w:val="16"/>
          <w:szCs w:val="16"/>
        </w:rPr>
      </w:pPr>
    </w:p>
    <w:p>
      <w:pPr>
        <w:spacing w:after="0" w:line="240" w:lineRule="auto"/>
        <w:rPr>
          <w:rFonts w:ascii="Helvetica" w:hAnsi="Helvetica" w:eastAsia="Times New Roman" w:cs="Helvetica"/>
          <w:color w:val="auto"/>
          <w:sz w:val="16"/>
          <w:szCs w:val="16"/>
        </w:rPr>
      </w:pPr>
      <w:r>
        <w:rPr>
          <w:rFonts w:ascii="Helvetica" w:hAnsi="Helvetica" w:eastAsia="Times New Roman" w:cs="Helvetica"/>
          <w:color w:val="auto"/>
          <w:sz w:val="16"/>
          <w:szCs w:val="16"/>
        </w:rPr>
        <w:t>USDA is an equal opportunity provider, employer, and lender.</w:t>
      </w:r>
    </w:p>
    <w:p>
      <w:pPr>
        <w:spacing w:after="0" w:line="240" w:lineRule="auto"/>
        <w:rPr>
          <w:rFonts w:ascii="Helvetica" w:hAnsi="Helvetica" w:eastAsia="Times New Roman" w:cs="Helvetica"/>
          <w:color w:val="auto"/>
          <w:sz w:val="16"/>
          <w:szCs w:val="16"/>
        </w:rPr>
      </w:pPr>
    </w:p>
    <w:p>
      <w:pPr>
        <w:tabs>
          <w:tab w:val="left" w:pos="-720"/>
          <w:tab w:val="left" w:pos="0"/>
          <w:tab w:val="left" w:pos="288"/>
          <w:tab w:val="left" w:pos="432"/>
          <w:tab w:val="left" w:pos="1008"/>
          <w:tab w:val="left" w:pos="5040"/>
        </w:tabs>
        <w:spacing w:after="0" w:line="240" w:lineRule="auto"/>
        <w:rPr>
          <w:rFonts w:ascii="Helvetica" w:hAnsi="Helvetica" w:eastAsia="Arial" w:cs="Helvetica"/>
          <w:color w:val="auto"/>
          <w:sz w:val="12"/>
        </w:rPr>
      </w:pPr>
      <w:r>
        <w:rPr>
          <w:rFonts w:ascii="Helvetica" w:hAnsi="Helvetica" w:eastAsia="Times New Roman" w:cs="Helvetica"/>
          <w:color w:val="auto"/>
          <w:sz w:val="16"/>
          <w:szCs w:val="16"/>
        </w:rPr>
        <w:t>The Privacy Act of 1974, 5 U.S.C. 552a and the Freedom of Information Act ,5 U.S.C. 552 govern the confidentiality to be provided for information received by the Forest Service.</w:t>
      </w:r>
    </w:p>
    <w:p>
      <w:pPr>
        <w:spacing w:after="5" w:line="250" w:lineRule="auto"/>
        <w:ind w:left="-5" w:right="951" w:hanging="10"/>
        <w:rPr>
          <w:rFonts w:ascii="Helvetica" w:hAnsi="Helvetica" w:cs="Helvetica"/>
          <w:color w:val="auto"/>
        </w:rPr>
      </w:pPr>
    </w:p>
    <w:sectPr>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1F5F89"/>
    <w:multiLevelType w:val="hybridMultilevel"/>
    <w:tmpl w:val="A6FA5C0A"/>
    <w:lvl w:ilvl="0" w:tplc="7D2A470E">
      <w:start w:val="1"/>
      <w:numFmt w:val="decimal"/>
      <w:lvlText w:val="%1."/>
      <w:lvlJc w:val="left"/>
      <w:pPr>
        <w:ind w:left="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76879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B8D13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A4B9F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50FFF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096943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690733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4E7B5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CD8A64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0729F5-BFBC-42E3-88C7-6F434868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13"/>
      <w:ind w:right="294"/>
      <w:jc w:val="center"/>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widowControl w:val="0"/>
      <w:autoSpaceDE w:val="0"/>
      <w:autoSpaceDN w:val="0"/>
      <w:adjustRightInd w:val="0"/>
      <w:spacing w:after="0" w:line="240" w:lineRule="auto"/>
    </w:pPr>
    <w:rPr>
      <w:rFonts w:ascii="Helvetica" w:eastAsia="Times New Roman" w:hAnsi="Helvetica" w:cs="Helvetica"/>
      <w:noProof/>
      <w:sz w:val="20"/>
      <w:szCs w:val="20"/>
    </w:rPr>
  </w:style>
  <w:style w:type="character" w:customStyle="1" w:styleId="CommentTextChar">
    <w:name w:val="Comment Text Char"/>
    <w:basedOn w:val="DefaultParagraphFont"/>
    <w:link w:val="CommentText"/>
    <w:semiHidden/>
    <w:rPr>
      <w:rFonts w:ascii="Helvetica" w:eastAsia="Times New Roman" w:hAnsi="Helvetica" w:cs="Helvetica"/>
      <w:noProof/>
      <w:color w:val="000000"/>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color w:val="000000"/>
      <w:sz w:val="18"/>
      <w:szCs w:val="18"/>
    </w:rPr>
  </w:style>
  <w:style w:type="paragraph" w:customStyle="1" w:styleId="axNormal">
    <w:name w:val="axNormal"/>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w:noProof/>
      <w:color w:val="000000"/>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Calibri"/>
      <w:color w:val="000000"/>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1103</Words>
  <Characters>6293</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Auth ID: #AUTH_ID#</vt:lpstr>
      <vt:lpstr>Terms and Conditions </vt:lpstr>
    </vt:vector>
  </TitlesOfParts>
  <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 ID: #AUTH_ID#</dc:title>
  <dc:subject/>
  <dc:creator>FSDefaultUser</dc:creator>
  <cp:keywords/>
  <cp:lastModifiedBy>Chandler, Mark - FS</cp:lastModifiedBy>
  <cp:revision>5</cp:revision>
  <dcterms:created xsi:type="dcterms:W3CDTF">2021-11-23T17:36:00Z</dcterms:created>
  <dcterms:modified xsi:type="dcterms:W3CDTF">2021-11-30T21:53:00Z</dcterms:modified>
</cp:coreProperties>
</file>