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2621" w:rsidR="00176C76" w:rsidP="006A107E" w:rsidRDefault="00176C76" w14:paraId="457AF116" w14:textId="77777777">
      <w:pPr>
        <w:spacing w:after="0"/>
        <w:rPr>
          <w:rFonts w:ascii="Times New Roman" w:hAnsi="Times New Roman" w:cs="Times New Roman"/>
          <w:sz w:val="24"/>
          <w:szCs w:val="24"/>
        </w:rPr>
      </w:pPr>
    </w:p>
    <w:p w:rsidR="0063677A" w:rsidP="0063677A" w:rsidRDefault="009D2120" w14:paraId="281AE8E6" w14:textId="56A53442">
      <w:pPr>
        <w:widowControl w:val="0"/>
        <w:spacing w:line="480" w:lineRule="auto"/>
        <w:ind w:left="6480"/>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w:t>
      </w:r>
      <w:r w:rsidRPr="005D2621" w:rsidR="0063677A">
        <w:rPr>
          <w:rFonts w:ascii="Times New Roman" w:hAnsi="Times New Roman" w:eastAsia="Times New Roman" w:cs="Times New Roman"/>
          <w:b/>
          <w:sz w:val="24"/>
          <w:szCs w:val="24"/>
        </w:rPr>
        <w:t>Billing Code 3510-07-P</w:t>
      </w:r>
    </w:p>
    <w:p w:rsidRPr="005D2621" w:rsidR="003328C8" w:rsidP="003328C8" w:rsidRDefault="00176C76" w14:paraId="08D02B11" w14:textId="0F1CB32A">
      <w:pPr>
        <w:widowControl w:val="0"/>
        <w:spacing w:line="480" w:lineRule="auto"/>
        <w:ind w:left="5040" w:hanging="5040"/>
        <w:rPr>
          <w:rFonts w:ascii="Times New Roman" w:hAnsi="Times New Roman" w:cs="Times New Roman"/>
          <w:b/>
          <w:sz w:val="24"/>
          <w:szCs w:val="24"/>
        </w:rPr>
      </w:pPr>
      <w:r w:rsidRPr="005D2621">
        <w:rPr>
          <w:rFonts w:ascii="Times New Roman" w:hAnsi="Times New Roman" w:eastAsia="Times New Roman" w:cs="Times New Roman"/>
          <w:sz w:val="24"/>
          <w:szCs w:val="24"/>
        </w:rPr>
        <w:fldChar w:fldCharType="begin"/>
      </w:r>
      <w:r w:rsidRPr="005D2621">
        <w:rPr>
          <w:rFonts w:ascii="Times New Roman" w:hAnsi="Times New Roman" w:eastAsia="Times New Roman" w:cs="Times New Roman"/>
          <w:sz w:val="24"/>
          <w:szCs w:val="24"/>
        </w:rPr>
        <w:instrText xml:space="preserve"> SEQ CHAPTER \h \r 1</w:instrText>
      </w:r>
      <w:r w:rsidRPr="005D2621">
        <w:rPr>
          <w:rFonts w:ascii="Times New Roman" w:hAnsi="Times New Roman" w:eastAsia="Times New Roman" w:cs="Times New Roman"/>
          <w:sz w:val="24"/>
          <w:szCs w:val="24"/>
        </w:rPr>
        <w:fldChar w:fldCharType="end"/>
      </w:r>
      <w:r w:rsidRPr="005D2621">
        <w:rPr>
          <w:rFonts w:ascii="Times New Roman" w:hAnsi="Times New Roman" w:eastAsia="Times New Roman" w:cs="Times New Roman"/>
          <w:b/>
          <w:sz w:val="24"/>
          <w:szCs w:val="24"/>
        </w:rPr>
        <w:t>DEPARTMENT OF COMMERCE</w:t>
      </w:r>
      <w:r w:rsidRPr="005D2621" w:rsidR="006A107E">
        <w:rPr>
          <w:rFonts w:ascii="Times New Roman" w:hAnsi="Times New Roman" w:eastAsia="Times New Roman" w:cs="Times New Roman"/>
          <w:b/>
          <w:sz w:val="24"/>
          <w:szCs w:val="24"/>
        </w:rPr>
        <w:t xml:space="preserve">           </w:t>
      </w:r>
      <w:r w:rsidR="00E70AF1">
        <w:rPr>
          <w:rFonts w:ascii="Times New Roman" w:hAnsi="Times New Roman" w:eastAsia="Times New Roman" w:cs="Times New Roman"/>
          <w:b/>
          <w:sz w:val="24"/>
          <w:szCs w:val="24"/>
        </w:rPr>
        <w:tab/>
      </w:r>
      <w:r w:rsidR="00E70AF1">
        <w:rPr>
          <w:rFonts w:ascii="Times New Roman" w:hAnsi="Times New Roman" w:eastAsia="Times New Roman" w:cs="Times New Roman"/>
          <w:b/>
          <w:sz w:val="24"/>
          <w:szCs w:val="24"/>
        </w:rPr>
        <w:tab/>
      </w:r>
    </w:p>
    <w:p w:rsidRPr="005D2621" w:rsidR="00176C76" w:rsidP="003328C8" w:rsidRDefault="003328C8" w14:paraId="77A2F409" w14:textId="44AAEE50">
      <w:pPr>
        <w:widowControl w:val="0"/>
        <w:spacing w:line="480" w:lineRule="auto"/>
        <w:ind w:left="5040" w:hanging="5040"/>
        <w:rPr>
          <w:rFonts w:ascii="Times New Roman" w:hAnsi="Times New Roman" w:eastAsia="Times New Roman" w:cs="Times New Roman"/>
          <w:b/>
          <w:sz w:val="24"/>
          <w:szCs w:val="24"/>
        </w:rPr>
      </w:pPr>
      <w:r w:rsidRPr="005D2621">
        <w:rPr>
          <w:rFonts w:ascii="Times New Roman" w:hAnsi="Times New Roman" w:eastAsia="Times New Roman" w:cs="Times New Roman"/>
          <w:b/>
          <w:sz w:val="24"/>
          <w:szCs w:val="24"/>
        </w:rPr>
        <w:t>Census Bureau</w:t>
      </w:r>
    </w:p>
    <w:p w:rsidRPr="005D2621" w:rsidR="00176C76" w:rsidP="00176C76" w:rsidRDefault="00176C76" w14:paraId="4179050A" w14:textId="1D8E555D">
      <w:pPr>
        <w:widowControl w:val="0"/>
        <w:spacing w:after="0" w:line="480" w:lineRule="auto"/>
        <w:rPr>
          <w:rFonts w:ascii="Times New Roman" w:hAnsi="Times New Roman" w:eastAsia="Times New Roman" w:cs="Times New Roman"/>
          <w:b/>
          <w:color w:val="000000"/>
          <w:sz w:val="24"/>
          <w:szCs w:val="24"/>
          <w:shd w:val="clear" w:color="auto" w:fill="FFFF00"/>
        </w:rPr>
      </w:pPr>
      <w:r w:rsidRPr="005D2621">
        <w:rPr>
          <w:rFonts w:ascii="Times New Roman" w:hAnsi="Times New Roman" w:eastAsia="Times New Roman" w:cs="Times New Roman"/>
          <w:b/>
          <w:sz w:val="24"/>
          <w:szCs w:val="24"/>
        </w:rPr>
        <w:t xml:space="preserve">Agency Information Collection Activities; Submission to the Office of Management and Budget (OMB) for Review and Approval; Comment Request; </w:t>
      </w:r>
      <w:r w:rsidR="00002CA8">
        <w:rPr>
          <w:rFonts w:ascii="Times New Roman" w:hAnsi="Times New Roman" w:eastAsia="Times New Roman" w:cs="Times New Roman"/>
          <w:b/>
          <w:sz w:val="24"/>
          <w:szCs w:val="24"/>
        </w:rPr>
        <w:t>Current Population Survey</w:t>
      </w:r>
      <w:r w:rsidR="004A7FCB">
        <w:rPr>
          <w:rFonts w:ascii="Times New Roman" w:hAnsi="Times New Roman" w:eastAsia="Times New Roman" w:cs="Times New Roman"/>
          <w:b/>
          <w:sz w:val="24"/>
          <w:szCs w:val="24"/>
        </w:rPr>
        <w:t>,</w:t>
      </w:r>
      <w:r w:rsidR="00002CA8">
        <w:rPr>
          <w:rFonts w:ascii="Times New Roman" w:hAnsi="Times New Roman" w:eastAsia="Times New Roman" w:cs="Times New Roman"/>
          <w:b/>
          <w:sz w:val="24"/>
          <w:szCs w:val="24"/>
        </w:rPr>
        <w:t xml:space="preserve"> School Enrollment Supplement</w:t>
      </w:r>
    </w:p>
    <w:p w:rsidRPr="005D2621" w:rsidR="00B77F95" w:rsidP="006A107E" w:rsidRDefault="00B77F95" w14:paraId="2C67BD3F" w14:textId="22D3E8CA">
      <w:pPr>
        <w:widowControl w:val="0"/>
        <w:spacing w:after="0" w:line="240" w:lineRule="auto"/>
        <w:rPr>
          <w:rFonts w:ascii="Times New Roman" w:hAnsi="Times New Roman" w:eastAsia="Times New Roman" w:cs="Times New Roman"/>
          <w:b/>
          <w:color w:val="000000"/>
          <w:sz w:val="24"/>
          <w:szCs w:val="24"/>
          <w:shd w:val="clear" w:color="auto" w:fill="FFFF00"/>
        </w:rPr>
      </w:pPr>
    </w:p>
    <w:p w:rsidRPr="005D2621" w:rsidR="00B77F95" w:rsidP="00B77F95" w:rsidRDefault="00B77F95" w14:paraId="52F34BAD" w14:textId="18596BBD">
      <w:pPr>
        <w:widowControl w:val="0"/>
        <w:spacing w:after="0" w:line="480" w:lineRule="auto"/>
        <w:rPr>
          <w:rFonts w:ascii="Times New Roman" w:hAnsi="Times New Roman" w:eastAsia="Times New Roman" w:cs="Times New Roman"/>
          <w:sz w:val="24"/>
          <w:szCs w:val="24"/>
        </w:rPr>
      </w:pPr>
      <w:r w:rsidRPr="005D2621">
        <w:rPr>
          <w:rFonts w:ascii="Times New Roman" w:hAnsi="Times New Roman" w:eastAsia="Times New Roman" w:cs="Times New Roman"/>
          <w:sz w:val="24"/>
          <w:szCs w:val="24"/>
        </w:rPr>
        <w:t xml:space="preserve">The </w:t>
      </w:r>
      <w:r w:rsidRPr="005D2621" w:rsidR="00611C39">
        <w:rPr>
          <w:rFonts w:ascii="Times New Roman" w:hAnsi="Times New Roman" w:eastAsia="Times New Roman" w:cs="Times New Roman"/>
          <w:b/>
          <w:bCs/>
          <w:sz w:val="24"/>
          <w:szCs w:val="24"/>
        </w:rPr>
        <w:t xml:space="preserve">Department of Commerce </w:t>
      </w:r>
      <w:r w:rsidRPr="005D2621">
        <w:rPr>
          <w:rFonts w:ascii="Times New Roman" w:hAnsi="Times New Roman" w:eastAsia="Times New Roman" w:cs="Times New Roman"/>
          <w:sz w:val="24"/>
          <w:szCs w:val="24"/>
        </w:rPr>
        <w:t>will submit the following information collection request to the Office of Management and Budget (OMB) for review and clearance in accordance with the Paperwork Reduction Act of 1995, on or after the date of publication of this notice.</w:t>
      </w:r>
      <w:r w:rsidRPr="005D2621">
        <w:rPr>
          <w:rFonts w:ascii="Times New Roman" w:hAnsi="Times New Roman" w:eastAsia="Times New Roman" w:cs="Times New Roman"/>
          <w:b/>
          <w:bCs/>
          <w:sz w:val="24"/>
          <w:szCs w:val="24"/>
        </w:rPr>
        <w:t xml:space="preserve"> </w:t>
      </w:r>
      <w:r w:rsidRPr="005D2621">
        <w:rPr>
          <w:rFonts w:ascii="Times New Roman" w:hAnsi="Times New Roman" w:eastAsia="Times New Roman" w:cs="Times New Roman"/>
          <w:bCs/>
          <w:sz w:val="24"/>
          <w:szCs w:val="24"/>
        </w:rPr>
        <w:t xml:space="preserve">We </w:t>
      </w:r>
      <w:r w:rsidRPr="005D2621">
        <w:rPr>
          <w:rFonts w:ascii="Times New Roman" w:hAnsi="Times New Roman" w:eastAsia="Times New Roman" w:cs="Times New Roman"/>
          <w:sz w:val="24"/>
          <w:szCs w:val="24"/>
        </w:rPr>
        <w:t xml:space="preserve">invite the general public and other Federal agencies to comment on proposed, and continuing information collections, which helps us assess the impact of our information collection requirements and minimize the public's reporting burden. Public comments were previously requested via the Federal Register on </w:t>
      </w:r>
      <w:r w:rsidR="00002CA8">
        <w:rPr>
          <w:rFonts w:ascii="Times New Roman" w:hAnsi="Times New Roman" w:eastAsia="Times New Roman" w:cs="Times New Roman"/>
          <w:sz w:val="24"/>
          <w:szCs w:val="24"/>
        </w:rPr>
        <w:t>February 18, 2022,</w:t>
      </w:r>
      <w:r w:rsidRPr="005D2621">
        <w:rPr>
          <w:rFonts w:ascii="Times New Roman" w:hAnsi="Times New Roman" w:eastAsia="Times New Roman" w:cs="Times New Roman"/>
          <w:sz w:val="24"/>
          <w:szCs w:val="24"/>
        </w:rPr>
        <w:t xml:space="preserve"> during a 60-day comment period. This notice allows for an additional 30 days for public comments. </w:t>
      </w:r>
    </w:p>
    <w:p w:rsidRPr="005D2621" w:rsidR="001339EF" w:rsidP="00B77F95" w:rsidRDefault="001339EF" w14:paraId="47C9209C" w14:textId="77777777">
      <w:pPr>
        <w:widowControl w:val="0"/>
        <w:spacing w:after="0" w:line="480" w:lineRule="auto"/>
        <w:rPr>
          <w:rFonts w:ascii="Times New Roman" w:hAnsi="Times New Roman" w:eastAsia="Times New Roman" w:cs="Times New Roman"/>
          <w:sz w:val="24"/>
          <w:szCs w:val="24"/>
          <w:highlight w:val="yellow"/>
        </w:rPr>
      </w:pPr>
    </w:p>
    <w:p w:rsidRPr="005D2621" w:rsidR="00B77F95" w:rsidP="00B77F95" w:rsidRDefault="00B77F95" w14:paraId="51539B7C" w14:textId="2C0D72ED">
      <w:pPr>
        <w:widowControl w:val="0"/>
        <w:autoSpaceDE w:val="0"/>
        <w:autoSpaceDN w:val="0"/>
        <w:adjustRightInd w:val="0"/>
        <w:spacing w:after="0" w:line="480" w:lineRule="auto"/>
        <w:ind w:firstLine="720"/>
        <w:rPr>
          <w:rFonts w:ascii="Times New Roman" w:hAnsi="Times New Roman" w:eastAsia="Times New Roman" w:cs="Times New Roman"/>
          <w:iCs/>
          <w:sz w:val="24"/>
          <w:szCs w:val="24"/>
        </w:rPr>
      </w:pPr>
      <w:r w:rsidRPr="005D2621">
        <w:rPr>
          <w:rFonts w:ascii="Times New Roman" w:hAnsi="Times New Roman" w:eastAsia="Times New Roman" w:cs="Times New Roman"/>
          <w:i/>
          <w:iCs/>
          <w:sz w:val="24"/>
          <w:szCs w:val="24"/>
        </w:rPr>
        <w:t xml:space="preserve">Agency: </w:t>
      </w:r>
      <w:r w:rsidRPr="005D2621" w:rsidR="001339EF">
        <w:rPr>
          <w:rFonts w:ascii="Times New Roman" w:hAnsi="Times New Roman" w:cs="Times New Roman"/>
          <w:sz w:val="24"/>
          <w:szCs w:val="24"/>
        </w:rPr>
        <w:t>U.S. Census Bureau.</w:t>
      </w:r>
    </w:p>
    <w:p w:rsidRPr="005D2621" w:rsidR="00B77F95" w:rsidP="00B77F95" w:rsidRDefault="00B77F95" w14:paraId="0F80B6D9" w14:textId="212815A5">
      <w:pPr>
        <w:widowControl w:val="0"/>
        <w:autoSpaceDE w:val="0"/>
        <w:autoSpaceDN w:val="0"/>
        <w:adjustRightInd w:val="0"/>
        <w:spacing w:after="0" w:line="480" w:lineRule="auto"/>
        <w:ind w:firstLine="720"/>
        <w:rPr>
          <w:rFonts w:ascii="Times New Roman" w:hAnsi="Times New Roman" w:eastAsia="Times New Roman" w:cs="Times New Roman"/>
          <w:sz w:val="24"/>
          <w:szCs w:val="24"/>
        </w:rPr>
      </w:pPr>
      <w:r w:rsidRPr="005D2621">
        <w:rPr>
          <w:rFonts w:ascii="Times New Roman" w:hAnsi="Times New Roman" w:eastAsia="Times New Roman" w:cs="Times New Roman"/>
          <w:i/>
          <w:iCs/>
          <w:sz w:val="24"/>
          <w:szCs w:val="24"/>
        </w:rPr>
        <w:t>Title:</w:t>
      </w:r>
      <w:r w:rsidRPr="005D2621" w:rsidR="001339EF">
        <w:rPr>
          <w:rFonts w:ascii="Times New Roman" w:hAnsi="Times New Roman" w:eastAsia="Times New Roman" w:cs="Times New Roman"/>
          <w:i/>
          <w:iCs/>
          <w:sz w:val="24"/>
          <w:szCs w:val="24"/>
        </w:rPr>
        <w:t xml:space="preserve"> </w:t>
      </w:r>
      <w:r w:rsidR="00002CA8">
        <w:rPr>
          <w:rFonts w:ascii="Times New Roman" w:hAnsi="Times New Roman" w:eastAsia="Times New Roman" w:cs="Times New Roman"/>
          <w:iCs/>
          <w:sz w:val="24"/>
          <w:szCs w:val="24"/>
        </w:rPr>
        <w:t>Current Population Survey, School Enrollment Supplement</w:t>
      </w:r>
      <w:r w:rsidRPr="005D2621" w:rsidR="001339EF">
        <w:rPr>
          <w:rFonts w:ascii="Times New Roman" w:hAnsi="Times New Roman" w:eastAsia="Times New Roman" w:cs="Times New Roman"/>
          <w:i/>
          <w:iCs/>
          <w:sz w:val="24"/>
          <w:szCs w:val="24"/>
        </w:rPr>
        <w:t>.</w:t>
      </w:r>
    </w:p>
    <w:p w:rsidRPr="005D2621" w:rsidR="00B77F95" w:rsidP="005D2621" w:rsidRDefault="00B77F95" w14:paraId="35515823" w14:textId="6D691A38">
      <w:pPr>
        <w:spacing w:after="0" w:line="480" w:lineRule="auto"/>
        <w:ind w:firstLine="720"/>
        <w:rPr>
          <w:rFonts w:ascii="Times New Roman" w:hAnsi="Times New Roman" w:eastAsia="Times New Roman" w:cs="Times New Roman"/>
          <w:b/>
          <w:iCs/>
          <w:sz w:val="24"/>
          <w:szCs w:val="24"/>
        </w:rPr>
      </w:pPr>
      <w:r w:rsidRPr="005D2621">
        <w:rPr>
          <w:rFonts w:ascii="Times New Roman" w:hAnsi="Times New Roman" w:eastAsia="Times New Roman" w:cs="Times New Roman"/>
          <w:i/>
          <w:iCs/>
          <w:sz w:val="24"/>
          <w:szCs w:val="24"/>
        </w:rPr>
        <w:t xml:space="preserve">OMB Control Number: </w:t>
      </w:r>
      <w:r w:rsidRPr="005D2621" w:rsidR="001339EF">
        <w:rPr>
          <w:rFonts w:ascii="Times New Roman" w:hAnsi="Times New Roman" w:eastAsia="Times New Roman" w:cs="Times New Roman"/>
          <w:b/>
          <w:iCs/>
          <w:sz w:val="24"/>
          <w:szCs w:val="24"/>
        </w:rPr>
        <w:t>0607</w:t>
      </w:r>
      <w:r w:rsidRPr="005D2621">
        <w:rPr>
          <w:rFonts w:ascii="Times New Roman" w:hAnsi="Times New Roman" w:eastAsia="Times New Roman" w:cs="Times New Roman"/>
          <w:b/>
          <w:iCs/>
          <w:sz w:val="24"/>
          <w:szCs w:val="24"/>
        </w:rPr>
        <w:t>-</w:t>
      </w:r>
      <w:r w:rsidRPr="00002CA8" w:rsidR="00002CA8">
        <w:rPr>
          <w:rFonts w:ascii="Times New Roman" w:hAnsi="Times New Roman" w:eastAsia="Times New Roman" w:cs="Times New Roman"/>
          <w:b/>
          <w:iCs/>
          <w:sz w:val="24"/>
          <w:szCs w:val="24"/>
        </w:rPr>
        <w:t>0464</w:t>
      </w:r>
      <w:r w:rsidRPr="00002CA8">
        <w:rPr>
          <w:rFonts w:ascii="Times New Roman" w:hAnsi="Times New Roman" w:eastAsia="Times New Roman" w:cs="Times New Roman"/>
          <w:b/>
          <w:iCs/>
          <w:sz w:val="24"/>
          <w:szCs w:val="24"/>
        </w:rPr>
        <w:t>.</w:t>
      </w:r>
    </w:p>
    <w:p w:rsidRPr="005D2621" w:rsidR="00B77F95" w:rsidP="00B77F95" w:rsidRDefault="001339EF" w14:paraId="36A1FB9C" w14:textId="50C8AF21">
      <w:pPr>
        <w:widowControl w:val="0"/>
        <w:autoSpaceDE w:val="0"/>
        <w:autoSpaceDN w:val="0"/>
        <w:adjustRightInd w:val="0"/>
        <w:spacing w:after="0" w:line="480" w:lineRule="auto"/>
        <w:ind w:firstLine="720"/>
        <w:rPr>
          <w:rFonts w:ascii="Times New Roman" w:hAnsi="Times New Roman" w:eastAsia="Times New Roman" w:cs="Times New Roman"/>
          <w:i/>
          <w:iCs/>
          <w:sz w:val="24"/>
          <w:szCs w:val="24"/>
        </w:rPr>
      </w:pPr>
      <w:r w:rsidRPr="005D2621">
        <w:rPr>
          <w:rFonts w:ascii="Times New Roman" w:hAnsi="Times New Roman" w:eastAsia="Times New Roman" w:cs="Times New Roman"/>
          <w:i/>
          <w:iCs/>
          <w:sz w:val="24"/>
          <w:szCs w:val="24"/>
        </w:rPr>
        <w:t xml:space="preserve">Form Number(s): </w:t>
      </w:r>
      <w:r w:rsidR="00002CA8">
        <w:rPr>
          <w:rFonts w:ascii="Times New Roman" w:hAnsi="Times New Roman" w:eastAsia="Times New Roman" w:cs="Times New Roman"/>
          <w:iCs/>
          <w:sz w:val="24"/>
          <w:szCs w:val="24"/>
        </w:rPr>
        <w:t>None</w:t>
      </w:r>
      <w:r w:rsidRPr="00002CA8">
        <w:rPr>
          <w:rFonts w:ascii="Times New Roman" w:hAnsi="Times New Roman" w:eastAsia="Times New Roman" w:cs="Times New Roman"/>
          <w:sz w:val="24"/>
          <w:szCs w:val="24"/>
        </w:rPr>
        <w:t>.</w:t>
      </w:r>
    </w:p>
    <w:p w:rsidRPr="005D2621" w:rsidR="001339EF" w:rsidP="001339EF" w:rsidRDefault="00B77F95" w14:paraId="4DB6E3AE" w14:textId="6898DF5A">
      <w:pPr>
        <w:widowControl w:val="0"/>
        <w:spacing w:after="0" w:line="480" w:lineRule="auto"/>
        <w:ind w:firstLine="720"/>
        <w:rPr>
          <w:rFonts w:ascii="Times New Roman" w:hAnsi="Times New Roman" w:eastAsia="Times New Roman" w:cs="Times New Roman"/>
          <w:sz w:val="24"/>
          <w:szCs w:val="24"/>
        </w:rPr>
      </w:pPr>
      <w:r w:rsidRPr="005D2621">
        <w:rPr>
          <w:rFonts w:ascii="Times New Roman" w:hAnsi="Times New Roman" w:eastAsia="Times New Roman" w:cs="Times New Roman"/>
          <w:i/>
          <w:iCs/>
          <w:sz w:val="24"/>
          <w:szCs w:val="24"/>
        </w:rPr>
        <w:t>Type of Request:</w:t>
      </w:r>
      <w:r w:rsidRPr="005D2621" w:rsidR="00611C39">
        <w:rPr>
          <w:rFonts w:ascii="Times New Roman" w:hAnsi="Times New Roman" w:eastAsia="Times New Roman" w:cs="Times New Roman"/>
          <w:i/>
          <w:iCs/>
          <w:sz w:val="24"/>
          <w:szCs w:val="24"/>
        </w:rPr>
        <w:t xml:space="preserve"> </w:t>
      </w:r>
      <w:r w:rsidRPr="00C04C2F" w:rsidR="00611C39">
        <w:rPr>
          <w:rFonts w:ascii="Times New Roman" w:hAnsi="Times New Roman" w:eastAsia="Times New Roman" w:cs="Times New Roman"/>
          <w:iCs/>
          <w:sz w:val="24"/>
          <w:szCs w:val="24"/>
        </w:rPr>
        <w:t>Regular submission</w:t>
      </w:r>
      <w:r w:rsidR="00874A60">
        <w:rPr>
          <w:rFonts w:ascii="Times New Roman" w:hAnsi="Times New Roman" w:eastAsia="Times New Roman" w:cs="Times New Roman"/>
          <w:sz w:val="24"/>
          <w:szCs w:val="24"/>
        </w:rPr>
        <w:t>.</w:t>
      </w:r>
      <w:r w:rsidRPr="005D2621" w:rsidR="00611C39">
        <w:rPr>
          <w:rFonts w:ascii="Times New Roman" w:hAnsi="Times New Roman" w:eastAsia="Times New Roman" w:cs="Times New Roman"/>
          <w:i/>
          <w:iCs/>
          <w:sz w:val="24"/>
          <w:szCs w:val="24"/>
        </w:rPr>
        <w:t xml:space="preserve"> </w:t>
      </w:r>
      <w:r w:rsidR="00874A60">
        <w:rPr>
          <w:rFonts w:ascii="Times New Roman" w:hAnsi="Times New Roman" w:eastAsia="Times New Roman" w:cs="Times New Roman"/>
          <w:i/>
          <w:iCs/>
          <w:sz w:val="24"/>
          <w:szCs w:val="24"/>
        </w:rPr>
        <w:t xml:space="preserve"> </w:t>
      </w:r>
      <w:r w:rsidRPr="00002CA8" w:rsidR="001339EF">
        <w:rPr>
          <w:rFonts w:ascii="Times New Roman" w:hAnsi="Times New Roman" w:eastAsia="Times New Roman" w:cs="Times New Roman"/>
          <w:sz w:val="24"/>
          <w:szCs w:val="24"/>
        </w:rPr>
        <w:t>Request for a Revision of a Currently Approved Collection</w:t>
      </w:r>
      <w:r w:rsidRPr="005D2621" w:rsidR="001339EF">
        <w:rPr>
          <w:rFonts w:ascii="Times New Roman" w:hAnsi="Times New Roman" w:eastAsia="Times New Roman" w:cs="Times New Roman"/>
          <w:sz w:val="24"/>
          <w:szCs w:val="24"/>
        </w:rPr>
        <w:t>.</w:t>
      </w:r>
    </w:p>
    <w:p w:rsidRPr="005D2621" w:rsidR="00B77F95" w:rsidP="00B77F95" w:rsidRDefault="005D2621" w14:paraId="1BA69557" w14:textId="59339405">
      <w:pPr>
        <w:widowControl w:val="0"/>
        <w:autoSpaceDE w:val="0"/>
        <w:autoSpaceDN w:val="0"/>
        <w:adjustRightInd w:val="0"/>
        <w:spacing w:after="0" w:line="480" w:lineRule="auto"/>
        <w:ind w:firstLine="720"/>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Number of Respondents: </w:t>
      </w:r>
      <w:r w:rsidRPr="00874A60" w:rsidR="00874A60">
        <w:rPr>
          <w:rFonts w:ascii="Times New Roman" w:hAnsi="Times New Roman" w:eastAsia="Times New Roman" w:cs="Times New Roman"/>
          <w:sz w:val="24"/>
          <w:szCs w:val="24"/>
        </w:rPr>
        <w:t>54,000</w:t>
      </w:r>
      <w:r w:rsidRPr="00874A60">
        <w:rPr>
          <w:rFonts w:ascii="Times New Roman" w:hAnsi="Times New Roman" w:eastAsia="Times New Roman" w:cs="Times New Roman"/>
          <w:sz w:val="24"/>
          <w:szCs w:val="24"/>
        </w:rPr>
        <w:t>.</w:t>
      </w:r>
    </w:p>
    <w:p w:rsidRPr="005D2621" w:rsidR="00B77F95" w:rsidP="00B77F95" w:rsidRDefault="00B77F95" w14:paraId="60BBE2F3" w14:textId="40CE6774">
      <w:pPr>
        <w:widowControl w:val="0"/>
        <w:autoSpaceDE w:val="0"/>
        <w:autoSpaceDN w:val="0"/>
        <w:adjustRightInd w:val="0"/>
        <w:spacing w:after="0" w:line="480" w:lineRule="auto"/>
        <w:ind w:firstLine="720"/>
        <w:rPr>
          <w:rFonts w:ascii="Times New Roman" w:hAnsi="Times New Roman" w:eastAsia="Times New Roman" w:cs="Times New Roman"/>
          <w:i/>
          <w:iCs/>
          <w:sz w:val="24"/>
          <w:szCs w:val="24"/>
        </w:rPr>
      </w:pPr>
      <w:r w:rsidRPr="005D2621">
        <w:rPr>
          <w:rFonts w:ascii="Times New Roman" w:hAnsi="Times New Roman" w:eastAsia="Times New Roman" w:cs="Times New Roman"/>
          <w:i/>
          <w:iCs/>
          <w:sz w:val="24"/>
          <w:szCs w:val="24"/>
        </w:rPr>
        <w:lastRenderedPageBreak/>
        <w:t xml:space="preserve">Average Hours Per Response: </w:t>
      </w:r>
      <w:r w:rsidR="00874A60">
        <w:rPr>
          <w:rFonts w:ascii="Times New Roman" w:hAnsi="Times New Roman" w:eastAsia="Times New Roman" w:cs="Times New Roman"/>
          <w:iCs/>
          <w:sz w:val="24"/>
          <w:szCs w:val="24"/>
        </w:rPr>
        <w:t>0.05</w:t>
      </w:r>
      <w:r w:rsidR="005D2621">
        <w:rPr>
          <w:rFonts w:ascii="Times New Roman" w:hAnsi="Times New Roman" w:eastAsia="Times New Roman" w:cs="Times New Roman"/>
          <w:iCs/>
          <w:sz w:val="24"/>
          <w:szCs w:val="24"/>
        </w:rPr>
        <w:t>.</w:t>
      </w:r>
    </w:p>
    <w:p w:rsidRPr="005D2621" w:rsidR="00B77F95" w:rsidP="00B77F95" w:rsidRDefault="00B77F95" w14:paraId="22FE74E6" w14:textId="1E7781EA">
      <w:pPr>
        <w:widowControl w:val="0"/>
        <w:autoSpaceDE w:val="0"/>
        <w:autoSpaceDN w:val="0"/>
        <w:adjustRightInd w:val="0"/>
        <w:spacing w:after="0" w:line="480" w:lineRule="auto"/>
        <w:ind w:firstLine="720"/>
        <w:rPr>
          <w:rFonts w:ascii="Times New Roman" w:hAnsi="Times New Roman" w:eastAsia="Times New Roman" w:cs="Times New Roman"/>
          <w:sz w:val="24"/>
          <w:szCs w:val="24"/>
        </w:rPr>
      </w:pPr>
      <w:r w:rsidRPr="005D2621">
        <w:rPr>
          <w:rFonts w:ascii="Times New Roman" w:hAnsi="Times New Roman" w:eastAsia="Times New Roman" w:cs="Times New Roman"/>
          <w:i/>
          <w:iCs/>
          <w:sz w:val="24"/>
          <w:szCs w:val="24"/>
        </w:rPr>
        <w:t>Burden Hours:</w:t>
      </w:r>
      <w:r w:rsidRPr="005D2621">
        <w:rPr>
          <w:rFonts w:ascii="Times New Roman" w:hAnsi="Times New Roman" w:eastAsia="Times New Roman" w:cs="Times New Roman"/>
          <w:sz w:val="24"/>
          <w:szCs w:val="24"/>
        </w:rPr>
        <w:t xml:space="preserve"> </w:t>
      </w:r>
      <w:r w:rsidR="00874A60">
        <w:rPr>
          <w:rFonts w:ascii="Times New Roman" w:hAnsi="Times New Roman" w:eastAsia="Times New Roman" w:cs="Times New Roman"/>
          <w:sz w:val="24"/>
          <w:szCs w:val="24"/>
        </w:rPr>
        <w:t>2,700</w:t>
      </w:r>
      <w:r w:rsidRPr="005D2621" w:rsidR="005D2621">
        <w:rPr>
          <w:rFonts w:ascii="Times New Roman" w:hAnsi="Times New Roman" w:eastAsia="Times New Roman" w:cs="Times New Roman"/>
          <w:sz w:val="24"/>
          <w:szCs w:val="24"/>
        </w:rPr>
        <w:t>.</w:t>
      </w:r>
    </w:p>
    <w:p w:rsidRPr="005D2621" w:rsidR="00B77F95" w:rsidP="00B77F95" w:rsidRDefault="00B77F95" w14:paraId="16D74F42" w14:textId="74B03024">
      <w:pPr>
        <w:widowControl w:val="0"/>
        <w:autoSpaceDE w:val="0"/>
        <w:autoSpaceDN w:val="0"/>
        <w:adjustRightInd w:val="0"/>
        <w:spacing w:after="0" w:line="480" w:lineRule="auto"/>
        <w:ind w:firstLine="720"/>
        <w:rPr>
          <w:rFonts w:ascii="Times New Roman" w:hAnsi="Times New Roman" w:eastAsia="Times New Roman" w:cs="Times New Roman"/>
          <w:sz w:val="24"/>
          <w:szCs w:val="24"/>
        </w:rPr>
      </w:pPr>
      <w:r w:rsidRPr="005D2621">
        <w:rPr>
          <w:rFonts w:ascii="Times New Roman" w:hAnsi="Times New Roman" w:eastAsia="Times New Roman" w:cs="Times New Roman"/>
          <w:i/>
          <w:iCs/>
          <w:sz w:val="24"/>
          <w:szCs w:val="24"/>
        </w:rPr>
        <w:t>Needs and Uses:</w:t>
      </w:r>
      <w:r w:rsidRPr="005D2621">
        <w:rPr>
          <w:rFonts w:ascii="Times New Roman" w:hAnsi="Times New Roman" w:eastAsia="Times New Roman" w:cs="Times New Roman"/>
          <w:sz w:val="24"/>
          <w:szCs w:val="24"/>
        </w:rPr>
        <w:t xml:space="preserve"> </w:t>
      </w:r>
      <w:r w:rsidRPr="00874A60" w:rsidR="00874A60">
        <w:rPr>
          <w:rFonts w:ascii="Times New Roman" w:hAnsi="Times New Roman" w:cs="Times New Roman"/>
          <w:sz w:val="24"/>
          <w:szCs w:val="24"/>
        </w:rPr>
        <w:t xml:space="preserve">These data provide basic information on the school enrollment status of various segments of the population necessary as background for policy formulation and implementation. This supplement is the only annual source of data on public/private elementary and secondary school enrollment, as well as the characteristics of private school students and their families. </w:t>
      </w:r>
      <w:r w:rsidRPr="00874A60" w:rsidR="00874A60">
        <w:rPr>
          <w:rFonts w:ascii="Times New Roman" w:hAnsi="Times New Roman" w:cs="Times New Roman"/>
          <w:color w:val="000000"/>
          <w:sz w:val="24"/>
          <w:szCs w:val="24"/>
        </w:rPr>
        <w:t>As part of the Federal Government's efforts to collect data and provide timely information to government entities for policymaking decisions, this supplement provides national trends in enrollment and progress in school.  Consequently, this supplement is the only source of historical data at the national level on the age distribution and family characteristics of college students, and on the demographic characteristics of preprimary school enrollment.</w:t>
      </w:r>
    </w:p>
    <w:p w:rsidRPr="005D2621" w:rsidR="00611C39" w:rsidP="00611C39" w:rsidRDefault="00B77F95" w14:paraId="598BE352" w14:textId="2EC18B4A">
      <w:pPr>
        <w:autoSpaceDE w:val="0"/>
        <w:autoSpaceDN w:val="0"/>
        <w:adjustRightInd w:val="0"/>
        <w:spacing w:after="0" w:line="480" w:lineRule="auto"/>
        <w:ind w:firstLine="720"/>
        <w:rPr>
          <w:rFonts w:ascii="Times New Roman" w:hAnsi="Times New Roman" w:eastAsia="Times New Roman" w:cs="Times New Roman"/>
          <w:b/>
          <w:iCs/>
          <w:sz w:val="24"/>
          <w:szCs w:val="24"/>
        </w:rPr>
      </w:pPr>
      <w:r w:rsidRPr="005D2621">
        <w:rPr>
          <w:rFonts w:ascii="Times New Roman" w:hAnsi="Times New Roman" w:eastAsia="Times New Roman" w:cs="Times New Roman"/>
          <w:i/>
          <w:iCs/>
          <w:sz w:val="24"/>
          <w:szCs w:val="24"/>
        </w:rPr>
        <w:t>Affected Public</w:t>
      </w:r>
      <w:r w:rsidRPr="00874A60">
        <w:rPr>
          <w:rFonts w:ascii="Times New Roman" w:hAnsi="Times New Roman" w:eastAsia="Times New Roman" w:cs="Times New Roman"/>
          <w:iCs/>
          <w:sz w:val="24"/>
          <w:szCs w:val="24"/>
        </w:rPr>
        <w:t xml:space="preserve">: </w:t>
      </w:r>
      <w:r w:rsidRPr="00874A60" w:rsidR="00611C39">
        <w:rPr>
          <w:rFonts w:ascii="Times New Roman" w:hAnsi="Times New Roman" w:eastAsia="Times New Roman" w:cs="Times New Roman"/>
          <w:iCs/>
          <w:sz w:val="24"/>
          <w:szCs w:val="24"/>
        </w:rPr>
        <w:t>Individuals or households.</w:t>
      </w:r>
    </w:p>
    <w:p w:rsidRPr="005D2621" w:rsidR="00B77F95" w:rsidP="00B77F95" w:rsidRDefault="00B77F95" w14:paraId="2405BFD4" w14:textId="6648C061">
      <w:pPr>
        <w:widowControl w:val="0"/>
        <w:autoSpaceDE w:val="0"/>
        <w:autoSpaceDN w:val="0"/>
        <w:adjustRightInd w:val="0"/>
        <w:spacing w:after="0" w:line="480" w:lineRule="auto"/>
        <w:ind w:firstLine="720"/>
        <w:rPr>
          <w:rFonts w:ascii="Times New Roman" w:hAnsi="Times New Roman" w:eastAsia="Times New Roman" w:cs="Times New Roman"/>
          <w:sz w:val="24"/>
          <w:szCs w:val="24"/>
        </w:rPr>
      </w:pPr>
      <w:r w:rsidRPr="005D2621">
        <w:rPr>
          <w:rFonts w:ascii="Times New Roman" w:hAnsi="Times New Roman" w:eastAsia="Times New Roman" w:cs="Times New Roman"/>
          <w:i/>
          <w:iCs/>
          <w:sz w:val="24"/>
          <w:szCs w:val="24"/>
        </w:rPr>
        <w:t>Frequency:</w:t>
      </w:r>
      <w:r w:rsidR="009A2DA8">
        <w:rPr>
          <w:rFonts w:ascii="Times New Roman" w:hAnsi="Times New Roman" w:eastAsia="Times New Roman" w:cs="Times New Roman"/>
          <w:i/>
          <w:iCs/>
          <w:sz w:val="24"/>
          <w:szCs w:val="24"/>
        </w:rPr>
        <w:t xml:space="preserve"> </w:t>
      </w:r>
      <w:r w:rsidR="00874A60">
        <w:rPr>
          <w:rFonts w:ascii="Times New Roman" w:hAnsi="Times New Roman" w:eastAsia="Times New Roman" w:cs="Times New Roman"/>
          <w:iCs/>
          <w:sz w:val="24"/>
          <w:szCs w:val="24"/>
        </w:rPr>
        <w:t>Annually</w:t>
      </w:r>
      <w:r w:rsidR="009A2DA8">
        <w:rPr>
          <w:rFonts w:ascii="Times New Roman" w:hAnsi="Times New Roman" w:eastAsia="Times New Roman" w:cs="Times New Roman"/>
          <w:iCs/>
          <w:sz w:val="24"/>
          <w:szCs w:val="24"/>
        </w:rPr>
        <w:t>.</w:t>
      </w:r>
    </w:p>
    <w:p w:rsidRPr="005D2621" w:rsidR="00611C39" w:rsidP="00611C39" w:rsidRDefault="00B77F95" w14:paraId="18B1495A" w14:textId="34716E8B">
      <w:pPr>
        <w:widowControl w:val="0"/>
        <w:autoSpaceDE w:val="0"/>
        <w:autoSpaceDN w:val="0"/>
        <w:adjustRightInd w:val="0"/>
        <w:spacing w:after="0" w:line="480" w:lineRule="auto"/>
        <w:ind w:firstLine="720"/>
        <w:rPr>
          <w:rFonts w:ascii="Times New Roman" w:hAnsi="Times New Roman" w:eastAsia="Times New Roman" w:cs="Times New Roman"/>
          <w:i/>
          <w:iCs/>
          <w:sz w:val="24"/>
          <w:szCs w:val="24"/>
        </w:rPr>
      </w:pPr>
      <w:r w:rsidRPr="005D2621">
        <w:rPr>
          <w:rFonts w:ascii="Times New Roman" w:hAnsi="Times New Roman" w:eastAsia="Times New Roman" w:cs="Times New Roman"/>
          <w:i/>
          <w:iCs/>
          <w:sz w:val="24"/>
          <w:szCs w:val="24"/>
        </w:rPr>
        <w:t>Respondent's Obligation:</w:t>
      </w:r>
      <w:r w:rsidRPr="009D374B" w:rsidR="009A2DA8">
        <w:rPr>
          <w:rFonts w:ascii="Times New Roman" w:hAnsi="Times New Roman" w:eastAsia="Times New Roman" w:cs="Times New Roman"/>
          <w:iCs/>
          <w:sz w:val="24"/>
          <w:szCs w:val="24"/>
        </w:rPr>
        <w:t xml:space="preserve"> </w:t>
      </w:r>
      <w:r w:rsidR="00874A60">
        <w:rPr>
          <w:rFonts w:ascii="Times New Roman" w:hAnsi="Times New Roman" w:eastAsia="Times New Roman" w:cs="Times New Roman"/>
          <w:iCs/>
          <w:sz w:val="24"/>
          <w:szCs w:val="24"/>
        </w:rPr>
        <w:t>Voluntary</w:t>
      </w:r>
      <w:r w:rsidRPr="009D374B" w:rsidR="00611C39">
        <w:rPr>
          <w:rFonts w:ascii="Times New Roman" w:hAnsi="Times New Roman" w:eastAsia="Times New Roman" w:cs="Times New Roman"/>
          <w:iCs/>
          <w:sz w:val="24"/>
          <w:szCs w:val="24"/>
        </w:rPr>
        <w:t>.</w:t>
      </w:r>
    </w:p>
    <w:p w:rsidRPr="005D2621" w:rsidR="00B77F95" w:rsidP="00B77F95" w:rsidRDefault="00B77F95" w14:paraId="1FCA9257" w14:textId="20209F2E">
      <w:pPr>
        <w:widowControl w:val="0"/>
        <w:autoSpaceDE w:val="0"/>
        <w:autoSpaceDN w:val="0"/>
        <w:adjustRightInd w:val="0"/>
        <w:spacing w:after="0" w:line="480" w:lineRule="auto"/>
        <w:ind w:firstLine="720"/>
        <w:rPr>
          <w:rFonts w:ascii="Times New Roman" w:hAnsi="Times New Roman" w:eastAsia="Times New Roman" w:cs="Times New Roman"/>
          <w:sz w:val="24"/>
          <w:szCs w:val="24"/>
        </w:rPr>
      </w:pPr>
      <w:r w:rsidRPr="005D2621">
        <w:rPr>
          <w:rFonts w:ascii="Times New Roman" w:hAnsi="Times New Roman" w:eastAsia="Times New Roman" w:cs="Times New Roman"/>
          <w:i/>
          <w:iCs/>
          <w:sz w:val="24"/>
          <w:szCs w:val="24"/>
        </w:rPr>
        <w:t>Legal Authority:</w:t>
      </w:r>
      <w:r w:rsidRPr="009A2DA8" w:rsidR="009A2DA8">
        <w:rPr>
          <w:rFonts w:ascii="Times New Roman" w:hAnsi="Times New Roman" w:eastAsia="Times New Roman" w:cs="Times New Roman"/>
          <w:iCs/>
          <w:sz w:val="24"/>
          <w:szCs w:val="24"/>
        </w:rPr>
        <w:t xml:space="preserve"> </w:t>
      </w:r>
      <w:r w:rsidRPr="004A7FCB" w:rsidR="00874A60">
        <w:rPr>
          <w:rFonts w:ascii="Times New Roman" w:hAnsi="Times New Roman" w:cs="Times New Roman"/>
          <w:sz w:val="24"/>
          <w:szCs w:val="24"/>
        </w:rPr>
        <w:t>Title 13, United States Code, Sections 8(b), 141, and 182</w:t>
      </w:r>
      <w:r w:rsidR="00C16625">
        <w:rPr>
          <w:rFonts w:ascii="Times New Roman" w:hAnsi="Times New Roman" w:cs="Times New Roman"/>
          <w:sz w:val="24"/>
          <w:szCs w:val="24"/>
        </w:rPr>
        <w:t xml:space="preserve"> authorize the Census Bureau</w:t>
      </w:r>
      <w:r w:rsidRPr="004A7FCB" w:rsidR="00874A60">
        <w:rPr>
          <w:rFonts w:ascii="Times New Roman" w:hAnsi="Times New Roman" w:cs="Times New Roman"/>
          <w:sz w:val="24"/>
          <w:szCs w:val="24"/>
        </w:rPr>
        <w:t xml:space="preserve"> and Title 29, United States Code, Section 2 authorize</w:t>
      </w:r>
      <w:r w:rsidR="00C16625">
        <w:rPr>
          <w:rFonts w:ascii="Times New Roman" w:hAnsi="Times New Roman" w:cs="Times New Roman"/>
          <w:sz w:val="24"/>
          <w:szCs w:val="24"/>
        </w:rPr>
        <w:t>s</w:t>
      </w:r>
      <w:r w:rsidRPr="004A7FCB" w:rsidR="00874A60">
        <w:rPr>
          <w:rFonts w:ascii="Times New Roman" w:hAnsi="Times New Roman" w:cs="Times New Roman"/>
          <w:sz w:val="24"/>
          <w:szCs w:val="24"/>
        </w:rPr>
        <w:t xml:space="preserve"> the </w:t>
      </w:r>
      <w:r w:rsidR="00C16625">
        <w:rPr>
          <w:rFonts w:ascii="Times New Roman" w:hAnsi="Times New Roman" w:cs="Times New Roman"/>
          <w:sz w:val="24"/>
          <w:szCs w:val="24"/>
        </w:rPr>
        <w:t>Bureau of Labor Statistics</w:t>
      </w:r>
      <w:r w:rsidRPr="004A7FCB" w:rsidR="00874A60">
        <w:rPr>
          <w:rFonts w:ascii="Times New Roman" w:hAnsi="Times New Roman" w:cs="Times New Roman"/>
          <w:sz w:val="24"/>
          <w:szCs w:val="24"/>
        </w:rPr>
        <w:t xml:space="preserve"> to collect this information.  The Education Sciences Reform Act of 2002 (ESRA, Title 20, United States Code, Section 9543) authorizes the National Center for Education Statistics to collect this information.</w:t>
      </w:r>
    </w:p>
    <w:p w:rsidRPr="005D2621" w:rsidR="00611C39" w:rsidP="00611C39" w:rsidRDefault="00611C39" w14:paraId="729CA66E" w14:textId="4A85CA8B">
      <w:pPr>
        <w:widowControl w:val="0"/>
        <w:tabs>
          <w:tab w:val="center" w:pos="4680"/>
        </w:tabs>
        <w:autoSpaceDE w:val="0"/>
        <w:autoSpaceDN w:val="0"/>
        <w:adjustRightInd w:val="0"/>
        <w:spacing w:after="0" w:line="480" w:lineRule="auto"/>
        <w:ind w:firstLine="720"/>
        <w:rPr>
          <w:rFonts w:ascii="Times New Roman" w:hAnsi="Times New Roman" w:eastAsia="Times New Roman" w:cs="Times New Roman"/>
          <w:sz w:val="24"/>
          <w:szCs w:val="24"/>
        </w:rPr>
      </w:pPr>
      <w:r w:rsidRPr="005D2621">
        <w:rPr>
          <w:rFonts w:ascii="Times New Roman" w:hAnsi="Times New Roman" w:eastAsia="Times New Roman" w:cs="Times New Roman"/>
          <w:sz w:val="24"/>
          <w:szCs w:val="24"/>
        </w:rPr>
        <w:t xml:space="preserve">This information collection request may be viewed </w:t>
      </w:r>
      <w:r w:rsidRPr="00B124FD">
        <w:rPr>
          <w:rFonts w:ascii="Times New Roman" w:hAnsi="Times New Roman" w:eastAsia="Times New Roman" w:cs="Times New Roman"/>
          <w:sz w:val="24"/>
          <w:szCs w:val="24"/>
        </w:rPr>
        <w:t xml:space="preserve">at </w:t>
      </w:r>
      <w:hyperlink w:history="1" r:id="rId10">
        <w:r w:rsidRPr="00B124FD">
          <w:rPr>
            <w:rFonts w:ascii="Times New Roman" w:hAnsi="Times New Roman" w:eastAsia="Times New Roman" w:cs="Times New Roman"/>
            <w:sz w:val="24"/>
            <w:szCs w:val="24"/>
          </w:rPr>
          <w:t>www.reginfo.gov</w:t>
        </w:r>
      </w:hyperlink>
      <w:r w:rsidRPr="00B124FD" w:rsidR="009A2DA8">
        <w:rPr>
          <w:rFonts w:ascii="Times New Roman" w:hAnsi="Times New Roman" w:eastAsia="Times New Roman" w:cs="Times New Roman"/>
          <w:sz w:val="24"/>
          <w:szCs w:val="24"/>
        </w:rPr>
        <w:t xml:space="preserve">. </w:t>
      </w:r>
      <w:r w:rsidRPr="00B124FD">
        <w:rPr>
          <w:rFonts w:ascii="Times New Roman" w:hAnsi="Times New Roman" w:eastAsia="Times New Roman" w:cs="Times New Roman"/>
          <w:sz w:val="24"/>
          <w:szCs w:val="24"/>
        </w:rPr>
        <w:t xml:space="preserve">Follow </w:t>
      </w:r>
      <w:r w:rsidRPr="005D2621">
        <w:rPr>
          <w:rFonts w:ascii="Times New Roman" w:hAnsi="Times New Roman" w:eastAsia="Times New Roman" w:cs="Times New Roman"/>
          <w:sz w:val="24"/>
          <w:szCs w:val="24"/>
        </w:rPr>
        <w:t>the instructions to view the Department of Commerce collections currently under review by OMB.</w:t>
      </w:r>
    </w:p>
    <w:p w:rsidR="009A2DA8" w:rsidP="004A7FCB" w:rsidRDefault="00611C39" w14:paraId="4FF5C465" w14:textId="244A3295">
      <w:pPr>
        <w:autoSpaceDE w:val="0"/>
        <w:autoSpaceDN w:val="0"/>
        <w:adjustRightInd w:val="0"/>
        <w:spacing w:after="0" w:line="480" w:lineRule="auto"/>
        <w:ind w:firstLine="720"/>
        <w:rPr>
          <w:rFonts w:ascii="Times New Roman" w:hAnsi="Times New Roman" w:eastAsia="Times New Roman" w:cs="Times New Roman"/>
          <w:bCs/>
          <w:sz w:val="24"/>
          <w:szCs w:val="24"/>
        </w:rPr>
      </w:pPr>
      <w:bookmarkStart w:name="_Hlk34996839" w:id="0"/>
      <w:r w:rsidRPr="005D2621">
        <w:rPr>
          <w:rFonts w:ascii="Times New Roman" w:hAnsi="Times New Roman" w:eastAsia="Times New Roman" w:cs="Times New Roman"/>
          <w:bCs/>
          <w:sz w:val="24"/>
          <w:szCs w:val="24"/>
        </w:rPr>
        <w:t>Written comments and recommendations for the proposed information collection should be submitted within 30 days of the publication of this notice on the following website</w:t>
      </w:r>
      <w:r w:rsidRPr="005D2621">
        <w:rPr>
          <w:rFonts w:ascii="Times New Roman" w:hAnsi="Times New Roman" w:eastAsia="Times New Roman" w:cs="Times New Roman"/>
          <w:b/>
          <w:sz w:val="24"/>
          <w:szCs w:val="24"/>
        </w:rPr>
        <w:t xml:space="preserve"> </w:t>
      </w:r>
      <w:hyperlink w:history="1" r:id="rId11">
        <w:r w:rsidRPr="00B124FD">
          <w:rPr>
            <w:rFonts w:ascii="Times New Roman" w:hAnsi="Times New Roman" w:eastAsia="Times New Roman" w:cs="Times New Roman"/>
            <w:bCs/>
            <w:sz w:val="24"/>
            <w:szCs w:val="24"/>
          </w:rPr>
          <w:t>www.reginfo.gov/public/do/PRAMain</w:t>
        </w:r>
      </w:hyperlink>
      <w:r w:rsidRPr="00B124FD">
        <w:rPr>
          <w:rFonts w:ascii="Times New Roman" w:hAnsi="Times New Roman" w:eastAsia="Times New Roman" w:cs="Times New Roman"/>
          <w:bCs/>
          <w:sz w:val="24"/>
          <w:szCs w:val="24"/>
        </w:rPr>
        <w:t>. Fi</w:t>
      </w:r>
      <w:r w:rsidRPr="005D2621">
        <w:rPr>
          <w:rFonts w:ascii="Times New Roman" w:hAnsi="Times New Roman" w:eastAsia="Times New Roman" w:cs="Times New Roman"/>
          <w:bCs/>
          <w:sz w:val="24"/>
          <w:szCs w:val="24"/>
        </w:rPr>
        <w:t>nd this particular information collection by selecting "Currently under 30-day Review - Open for Public Comments" or by using the search function and entering either the title of the collectio</w:t>
      </w:r>
      <w:r w:rsidR="009A2DA8">
        <w:rPr>
          <w:rFonts w:ascii="Times New Roman" w:hAnsi="Times New Roman" w:eastAsia="Times New Roman" w:cs="Times New Roman"/>
          <w:bCs/>
          <w:sz w:val="24"/>
          <w:szCs w:val="24"/>
        </w:rPr>
        <w:t>n or the OMB Control Number 0607</w:t>
      </w:r>
      <w:r w:rsidRPr="005D2621">
        <w:rPr>
          <w:rFonts w:ascii="Times New Roman" w:hAnsi="Times New Roman" w:eastAsia="Times New Roman" w:cs="Times New Roman"/>
          <w:bCs/>
          <w:sz w:val="24"/>
          <w:szCs w:val="24"/>
        </w:rPr>
        <w:t>-</w:t>
      </w:r>
      <w:r w:rsidR="004A7FCB">
        <w:rPr>
          <w:rFonts w:ascii="Times New Roman" w:hAnsi="Times New Roman" w:eastAsia="Times New Roman" w:cs="Times New Roman"/>
          <w:bCs/>
          <w:sz w:val="24"/>
          <w:szCs w:val="24"/>
        </w:rPr>
        <w:t>0464</w:t>
      </w:r>
      <w:r w:rsidRPr="005D2621">
        <w:rPr>
          <w:rFonts w:ascii="Times New Roman" w:hAnsi="Times New Roman" w:eastAsia="Times New Roman" w:cs="Times New Roman"/>
          <w:bCs/>
          <w:sz w:val="24"/>
          <w:szCs w:val="24"/>
        </w:rPr>
        <w:t xml:space="preserve">. </w:t>
      </w:r>
      <w:bookmarkEnd w:id="0"/>
    </w:p>
    <w:p w:rsidR="004A7FCB" w:rsidP="004A7FCB" w:rsidRDefault="004A7FCB" w14:paraId="4D833533" w14:textId="3D9CD2C6">
      <w:pPr>
        <w:autoSpaceDE w:val="0"/>
        <w:autoSpaceDN w:val="0"/>
        <w:adjustRightInd w:val="0"/>
        <w:spacing w:after="0" w:line="480" w:lineRule="auto"/>
        <w:ind w:firstLine="720"/>
        <w:rPr>
          <w:rFonts w:ascii="Times New Roman" w:hAnsi="Times New Roman" w:eastAsia="Times New Roman" w:cs="Times New Roman"/>
          <w:bCs/>
          <w:sz w:val="24"/>
          <w:szCs w:val="24"/>
        </w:rPr>
      </w:pPr>
    </w:p>
    <w:p w:rsidRPr="004A7FCB" w:rsidR="004A7FCB" w:rsidP="004A7FCB" w:rsidRDefault="004A7FCB" w14:paraId="444EC953" w14:textId="77777777">
      <w:pPr>
        <w:autoSpaceDE w:val="0"/>
        <w:autoSpaceDN w:val="0"/>
        <w:adjustRightInd w:val="0"/>
        <w:spacing w:after="0" w:line="480" w:lineRule="auto"/>
        <w:ind w:firstLine="720"/>
        <w:rPr>
          <w:rFonts w:ascii="Times New Roman" w:hAnsi="Times New Roman" w:eastAsia="Times New Roman" w:cs="Times New Roman"/>
          <w:bCs/>
          <w:sz w:val="24"/>
          <w:szCs w:val="24"/>
        </w:rPr>
      </w:pPr>
    </w:p>
    <w:p w:rsidRPr="007567D8" w:rsidR="009D2120" w:rsidP="009D2120" w:rsidRDefault="009D2120" w14:paraId="21938EE8" w14:textId="77777777">
      <w:pPr>
        <w:widowControl w:val="0"/>
        <w:spacing w:after="0" w:line="480" w:lineRule="auto"/>
        <w:rPr>
          <w:rFonts w:ascii="Times New Roman" w:hAnsi="Times New Roman" w:eastAsia="Times New Roman" w:cs="Times New Roman"/>
          <w:sz w:val="24"/>
          <w:szCs w:val="20"/>
        </w:rPr>
      </w:pPr>
      <w:r w:rsidRPr="007567D8">
        <w:rPr>
          <w:rFonts w:ascii="Times New Roman" w:hAnsi="Times New Roman" w:eastAsia="Times New Roman" w:cs="Times New Roman"/>
          <w:b/>
          <w:sz w:val="24"/>
          <w:szCs w:val="20"/>
        </w:rPr>
        <w:t>Sheleen Dumas</w:t>
      </w:r>
      <w:r w:rsidRPr="007567D8">
        <w:rPr>
          <w:rFonts w:ascii="Times New Roman" w:hAnsi="Times New Roman" w:eastAsia="Times New Roman" w:cs="Times New Roman"/>
          <w:sz w:val="24"/>
          <w:szCs w:val="20"/>
        </w:rPr>
        <w:t xml:space="preserve">, </w:t>
      </w:r>
    </w:p>
    <w:p w:rsidR="009D2120" w:rsidP="009D2120" w:rsidRDefault="009D2120" w14:paraId="34DE2D3A" w14:textId="77777777">
      <w:pPr>
        <w:widowControl w:val="0"/>
        <w:spacing w:after="0" w:line="480" w:lineRule="auto"/>
        <w:rPr>
          <w:rFonts w:ascii="Times New Roman" w:hAnsi="Times New Roman" w:eastAsia="Times New Roman" w:cs="Times New Roman"/>
          <w:i/>
          <w:sz w:val="24"/>
          <w:szCs w:val="20"/>
        </w:rPr>
      </w:pPr>
      <w:r w:rsidRPr="007567D8">
        <w:rPr>
          <w:rFonts w:ascii="Times New Roman" w:hAnsi="Times New Roman" w:eastAsia="Times New Roman" w:cs="Times New Roman"/>
          <w:i/>
          <w:sz w:val="24"/>
          <w:szCs w:val="20"/>
        </w:rPr>
        <w:t xml:space="preserve">Department PRA Clearance Officer, </w:t>
      </w:r>
    </w:p>
    <w:p w:rsidR="009D2120" w:rsidP="009D2120" w:rsidRDefault="009D2120" w14:paraId="4A79E6D5" w14:textId="77777777">
      <w:pPr>
        <w:widowControl w:val="0"/>
        <w:spacing w:after="0" w:line="480" w:lineRule="auto"/>
        <w:rPr>
          <w:rFonts w:ascii="Times New Roman" w:hAnsi="Times New Roman" w:eastAsia="Times New Roman" w:cs="Times New Roman"/>
          <w:i/>
          <w:sz w:val="24"/>
          <w:szCs w:val="20"/>
        </w:rPr>
      </w:pPr>
      <w:r w:rsidRPr="007567D8">
        <w:rPr>
          <w:rFonts w:ascii="Times New Roman" w:hAnsi="Times New Roman" w:eastAsia="Times New Roman" w:cs="Times New Roman"/>
          <w:i/>
          <w:sz w:val="24"/>
          <w:szCs w:val="20"/>
        </w:rPr>
        <w:t xml:space="preserve">Office of the Chief Information Officer, </w:t>
      </w:r>
    </w:p>
    <w:p w:rsidRPr="007567D8" w:rsidR="009D2120" w:rsidP="009D2120" w:rsidRDefault="009D2120" w14:paraId="41994E46" w14:textId="77777777">
      <w:pPr>
        <w:widowControl w:val="0"/>
        <w:spacing w:after="0" w:line="480" w:lineRule="auto"/>
        <w:rPr>
          <w:rFonts w:ascii="Times New Roman" w:hAnsi="Times New Roman" w:cs="Times New Roman"/>
        </w:rPr>
      </w:pPr>
      <w:r w:rsidRPr="007567D8">
        <w:rPr>
          <w:rFonts w:ascii="Times New Roman" w:hAnsi="Times New Roman" w:eastAsia="Times New Roman" w:cs="Times New Roman"/>
          <w:i/>
          <w:sz w:val="24"/>
          <w:szCs w:val="20"/>
        </w:rPr>
        <w:t>Commerce Department.</w:t>
      </w:r>
    </w:p>
    <w:p w:rsidRPr="005D2621" w:rsidR="00B77F95" w:rsidP="009D2120" w:rsidRDefault="00B77F95" w14:paraId="1DD26F56" w14:textId="05F4F625">
      <w:pPr>
        <w:widowControl w:val="0"/>
        <w:autoSpaceDE w:val="0"/>
        <w:autoSpaceDN w:val="0"/>
        <w:adjustRightInd w:val="0"/>
        <w:spacing w:after="0" w:line="480" w:lineRule="auto"/>
        <w:rPr>
          <w:rFonts w:ascii="Times New Roman" w:hAnsi="Times New Roman" w:eastAsia="Times New Roman" w:cs="Times New Roman"/>
          <w:b/>
          <w:sz w:val="24"/>
          <w:szCs w:val="24"/>
        </w:rPr>
      </w:pPr>
    </w:p>
    <w:sectPr w:rsidRPr="005D2621" w:rsidR="00B77F9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219E8" w14:textId="77777777" w:rsidR="00E16A2E" w:rsidRDefault="00E16A2E" w:rsidP="00E16A2E">
      <w:pPr>
        <w:spacing w:after="0" w:line="240" w:lineRule="auto"/>
      </w:pPr>
      <w:r>
        <w:separator/>
      </w:r>
    </w:p>
  </w:endnote>
  <w:endnote w:type="continuationSeparator" w:id="0">
    <w:p w14:paraId="5B0A655C" w14:textId="77777777" w:rsidR="00E16A2E" w:rsidRDefault="00E16A2E" w:rsidP="00E16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95D0" w14:textId="77777777" w:rsidR="00E16A2E" w:rsidRDefault="00E16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F212" w14:textId="77777777" w:rsidR="00E16A2E" w:rsidRDefault="00E16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AEFBA" w14:textId="77777777" w:rsidR="00E16A2E" w:rsidRDefault="00E16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F84F1" w14:textId="77777777" w:rsidR="00E16A2E" w:rsidRDefault="00E16A2E" w:rsidP="00E16A2E">
      <w:pPr>
        <w:spacing w:after="0" w:line="240" w:lineRule="auto"/>
      </w:pPr>
      <w:r>
        <w:separator/>
      </w:r>
    </w:p>
  </w:footnote>
  <w:footnote w:type="continuationSeparator" w:id="0">
    <w:p w14:paraId="4003C23B" w14:textId="77777777" w:rsidR="00E16A2E" w:rsidRDefault="00E16A2E" w:rsidP="00E16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D63D" w14:textId="0DCD62AE" w:rsidR="00E16A2E" w:rsidRDefault="00435C0F">
    <w:pPr>
      <w:pStyle w:val="Header"/>
    </w:pPr>
    <w:r>
      <w:rPr>
        <w:noProof/>
      </w:rPr>
      <mc:AlternateContent>
        <mc:Choice Requires="wps">
          <w:drawing>
            <wp:anchor distT="0" distB="0" distL="114300" distR="114300" simplePos="0" relativeHeight="251656704" behindDoc="1" locked="0" layoutInCell="0" allowOverlap="1" wp14:anchorId="69AC2D62" wp14:editId="6F1B8515">
              <wp:simplePos x="0" y="0"/>
              <wp:positionH relativeFrom="margin">
                <wp:align>center</wp:align>
              </wp:positionH>
              <wp:positionV relativeFrom="margin">
                <wp:align>center</wp:align>
              </wp:positionV>
              <wp:extent cx="6285230" cy="2094865"/>
              <wp:effectExtent l="0" t="1704975" r="0" b="13055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78EEDD" w14:textId="77777777" w:rsidR="00435C0F" w:rsidRDefault="00435C0F" w:rsidP="00435C0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AC2D62" id="_x0000_t202" coordsize="21600,21600" o:spt="202" path="m,l,21600r21600,l21600,xe">
              <v:stroke joinstyle="miter"/>
              <v:path gradientshapeok="t" o:connecttype="rect"/>
            </v:shapetype>
            <v:shape id="Text Box 2" o:spid="_x0000_s1026" type="#_x0000_t202" style="position:absolute;margin-left:0;margin-top:0;width:494.9pt;height:164.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" o:allowincell="f" filled="f" stroked="f">
              <v:stroke joinstyle="round"/>
              <o:lock v:ext="edit" shapetype="t"/>
              <v:textbox style="mso-fit-shape-to-text:t">
                <w:txbxContent>
                  <w:p w14:paraId="0C78EEDD" w14:textId="77777777" w:rsidR="00435C0F" w:rsidRDefault="00435C0F" w:rsidP="00435C0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6A67" w14:textId="4A7AA6E7" w:rsidR="00E16A2E" w:rsidRDefault="00435C0F">
    <w:pPr>
      <w:pStyle w:val="Header"/>
    </w:pPr>
    <w:r>
      <w:rPr>
        <w:noProof/>
      </w:rPr>
      <mc:AlternateContent>
        <mc:Choice Requires="wps">
          <w:drawing>
            <wp:anchor distT="0" distB="0" distL="114300" distR="114300" simplePos="0" relativeHeight="251657728" behindDoc="1" locked="0" layoutInCell="0" allowOverlap="1" wp14:anchorId="452C06A7" wp14:editId="1D546A31">
              <wp:simplePos x="0" y="0"/>
              <wp:positionH relativeFrom="margin">
                <wp:align>center</wp:align>
              </wp:positionH>
              <wp:positionV relativeFrom="margin">
                <wp:align>center</wp:align>
              </wp:positionV>
              <wp:extent cx="6285230" cy="2094865"/>
              <wp:effectExtent l="0" t="1704975" r="0" b="13055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B9B9FF" w14:textId="77777777" w:rsidR="00435C0F" w:rsidRDefault="00435C0F" w:rsidP="00435C0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2C06A7" id="_x0000_t202" coordsize="21600,21600" o:spt="202" path="m,l,21600r21600,l21600,xe">
              <v:stroke joinstyle="miter"/>
              <v:path gradientshapeok="t" o:connecttype="rect"/>
            </v:shapetype>
            <v:shape id="Text Box 1" o:spid="_x0000_s1027" type="#_x0000_t202" style="position:absolute;margin-left:0;margin-top:0;width:494.9pt;height:164.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" o:allowincell="f" filled="f" stroked="f">
              <v:stroke joinstyle="round"/>
              <o:lock v:ext="edit" shapetype="t"/>
              <v:textbox style="mso-fit-shape-to-text:t">
                <w:txbxContent>
                  <w:p w14:paraId="21B9B9FF" w14:textId="77777777" w:rsidR="00435C0F" w:rsidRDefault="00435C0F" w:rsidP="00435C0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63EF4" w14:textId="121AFA08" w:rsidR="00E16A2E" w:rsidRDefault="00E16A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C76"/>
    <w:rsid w:val="00002CA8"/>
    <w:rsid w:val="00030F03"/>
    <w:rsid w:val="001339EF"/>
    <w:rsid w:val="00176C76"/>
    <w:rsid w:val="00251993"/>
    <w:rsid w:val="003328C8"/>
    <w:rsid w:val="00353AC4"/>
    <w:rsid w:val="00435C0F"/>
    <w:rsid w:val="004A7FCB"/>
    <w:rsid w:val="004F4A92"/>
    <w:rsid w:val="00536C30"/>
    <w:rsid w:val="005C2530"/>
    <w:rsid w:val="005D2621"/>
    <w:rsid w:val="005F03F6"/>
    <w:rsid w:val="005F7EEF"/>
    <w:rsid w:val="00611C39"/>
    <w:rsid w:val="0063677A"/>
    <w:rsid w:val="00662199"/>
    <w:rsid w:val="006A107E"/>
    <w:rsid w:val="006D470C"/>
    <w:rsid w:val="0070675E"/>
    <w:rsid w:val="00802C80"/>
    <w:rsid w:val="00874A60"/>
    <w:rsid w:val="009A2DA8"/>
    <w:rsid w:val="009D2120"/>
    <w:rsid w:val="009D374B"/>
    <w:rsid w:val="00A3507B"/>
    <w:rsid w:val="00B00915"/>
    <w:rsid w:val="00B124FD"/>
    <w:rsid w:val="00B77F95"/>
    <w:rsid w:val="00C005FF"/>
    <w:rsid w:val="00C04C2F"/>
    <w:rsid w:val="00C16625"/>
    <w:rsid w:val="00C2481D"/>
    <w:rsid w:val="00E16A2E"/>
    <w:rsid w:val="00E70AF1"/>
    <w:rsid w:val="00EC13CD"/>
    <w:rsid w:val="00FC3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BF8C9B"/>
  <w15:chartTrackingRefBased/>
  <w15:docId w15:val="{D78D6C60-43E4-412C-92AF-751B76A4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C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7EEF"/>
    <w:rPr>
      <w:color w:val="0000FF"/>
      <w:u w:val="single"/>
    </w:rPr>
  </w:style>
  <w:style w:type="paragraph" w:styleId="NormalWeb">
    <w:name w:val="Normal (Web)"/>
    <w:basedOn w:val="Normal"/>
    <w:uiPriority w:val="99"/>
    <w:semiHidden/>
    <w:unhideWhenUsed/>
    <w:rsid w:val="005F7EE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6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A2E"/>
  </w:style>
  <w:style w:type="paragraph" w:styleId="Footer">
    <w:name w:val="footer"/>
    <w:basedOn w:val="Normal"/>
    <w:link w:val="FooterChar"/>
    <w:uiPriority w:val="99"/>
    <w:unhideWhenUsed/>
    <w:rsid w:val="00E16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A2E"/>
  </w:style>
  <w:style w:type="paragraph" w:styleId="BalloonText">
    <w:name w:val="Balloon Text"/>
    <w:basedOn w:val="Normal"/>
    <w:link w:val="BalloonTextChar"/>
    <w:uiPriority w:val="99"/>
    <w:semiHidden/>
    <w:unhideWhenUsed/>
    <w:rsid w:val="009D2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1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ginfo.gov/public/do/PRAMai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reginfo.gov"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3" ma:contentTypeDescription="Create a new document." ma:contentTypeScope="" ma:versionID="033633d69c995664a872e472ba78f2a0">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fb99f3bf3c741b96aebd3fab236bdccd"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_dlc_DocId xmlns="6e791d5b-3bd7-4d87-b80d-5e4c71e4c5f9">RUT7PQCQP6TS-1120628556-166</_dlc_DocId>
    <_dlc_DocIdUrl xmlns="6e791d5b-3bd7-4d87-b80d-5e4c71e4c5f9">
      <Url>https://uscensus.sharepoint.com/sites/pco/PRAintranet/_layouts/15/DocIdRedir.aspx?ID=RUT7PQCQP6TS-1120628556-166</Url>
      <Description>RUT7PQCQP6TS-1120628556-166</Description>
    </_dlc_DocIdUrl>
    <Document_x0020_Status xmlns="6e791d5b-3bd7-4d87-b80d-5e4c71e4c5f9" xsi:nil="true"/>
    <PublishingExpirationDate xmlns="http://schemas.microsoft.com/sharepoint/v3" xsi:nil="true"/>
    <Date xmlns="558250db-76c6-400c-8e4d-8eb171d738bd" xsi:nil="true"/>
    <MeetingTopics xmlns="558250db-76c6-400c-8e4d-8eb171d738bd" xsi:nil="true"/>
  </documentManagement>
</p:properties>
</file>

<file path=customXml/itemProps1.xml><?xml version="1.0" encoding="utf-8"?>
<ds:datastoreItem xmlns:ds="http://schemas.openxmlformats.org/officeDocument/2006/customXml" ds:itemID="{93309F03-4DD7-4AC6-ADBC-502652EDEEBE}">
  <ds:schemaRefs>
    <ds:schemaRef ds:uri="http://schemas.microsoft.com/sharepoint/v3/contenttype/forms"/>
  </ds:schemaRefs>
</ds:datastoreItem>
</file>

<file path=customXml/itemProps2.xml><?xml version="1.0" encoding="utf-8"?>
<ds:datastoreItem xmlns:ds="http://schemas.openxmlformats.org/officeDocument/2006/customXml" ds:itemID="{435A33E9-0E48-477C-AFF1-4D2DB1391921}">
  <ds:schemaRefs>
    <ds:schemaRef ds:uri="http://schemas.microsoft.com/sharepoint/events"/>
    <ds:schemaRef ds:uri=""/>
  </ds:schemaRefs>
</ds:datastoreItem>
</file>

<file path=customXml/itemProps3.xml><?xml version="1.0" encoding="utf-8"?>
<ds:datastoreItem xmlns:ds="http://schemas.openxmlformats.org/officeDocument/2006/customXml" ds:itemID="{17B06296-209C-4BE5-B0F1-35DB20771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BCB9EC-5968-442A-A92B-8F20EAF0C8C0}">
  <ds:schemaRefs>
    <ds:schemaRef ds:uri="http://schemas.openxmlformats.org/package/2006/metadata/core-properties"/>
    <ds:schemaRef ds:uri="http://schemas.microsoft.com/sharepoint/v3"/>
    <ds:schemaRef ds:uri="http://purl.org/dc/terms/"/>
    <ds:schemaRef ds:uri="http://purl.org/dc/elements/1.1/"/>
    <ds:schemaRef ds:uri="http://schemas.microsoft.com/office/2006/metadata/properties"/>
    <ds:schemaRef ds:uri="http://schemas.microsoft.com/office/2006/documentManagement/types"/>
    <ds:schemaRef ds:uri="http://purl.org/dc/dcmitype/"/>
    <ds:schemaRef ds:uri="558250db-76c6-400c-8e4d-8eb171d738bd"/>
    <ds:schemaRef ds:uri="http://schemas.microsoft.com/office/infopath/2007/PartnerControls"/>
    <ds:schemaRef ds:uri="6e791d5b-3bd7-4d87-b80d-5e4c71e4c5f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Tim J Marshall (CENSUS/ADDP FED)</cp:lastModifiedBy>
  <cp:revision>3</cp:revision>
  <dcterms:created xsi:type="dcterms:W3CDTF">2022-03-15T19:59:00Z</dcterms:created>
  <dcterms:modified xsi:type="dcterms:W3CDTF">2022-03-15T20:19:00Z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8c37b547-583f-4269-ae7e-c2ca742424b4</vt:lpwstr>
  </property>
</Properties>
</file>