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5F40" w:rsidR="007F5F40" w:rsidRDefault="007F5F40" w14:paraId="0F67C429" w14:textId="4C223BBC">
      <w:pPr>
        <w:rPr>
          <w:sz w:val="18"/>
          <w:szCs w:val="18"/>
          <w:u w:val="single"/>
        </w:rPr>
      </w:pPr>
      <w:r w:rsidRPr="007F5F40">
        <w:rPr>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w:t>
      </w:r>
      <w:bookmarkStart w:name="_GoBack" w:id="0"/>
      <w:bookmarkEnd w:id="0"/>
      <w:r w:rsidRPr="007F5F40">
        <w:rPr>
          <w:color w:val="222222"/>
          <w:sz w:val="18"/>
          <w:szCs w:val="18"/>
        </w:rPr>
        <w:t>n has a currently valid OMB Control Number. The approved OMB Control Number for this information collection is 0648-</w:t>
      </w:r>
      <w:r w:rsidRPr="007F5F40">
        <w:rPr>
          <w:color w:val="222222"/>
          <w:sz w:val="18"/>
          <w:szCs w:val="18"/>
        </w:rPr>
        <w:t>XXXX</w:t>
      </w:r>
      <w:r w:rsidRPr="007F5F40">
        <w:rPr>
          <w:color w:val="222222"/>
          <w:sz w:val="18"/>
          <w:szCs w:val="18"/>
        </w:rPr>
        <w:t>. Without this approval, we could not conduct this</w:t>
      </w:r>
      <w:r w:rsidRPr="007F5F40">
        <w:rPr>
          <w:color w:val="222222"/>
          <w:sz w:val="18"/>
          <w:szCs w:val="18"/>
        </w:rPr>
        <w:t xml:space="preserve"> information collection</w:t>
      </w:r>
      <w:r w:rsidRPr="007F5F40">
        <w:rPr>
          <w:color w:val="222222"/>
          <w:sz w:val="18"/>
          <w:szCs w:val="18"/>
        </w:rPr>
        <w:t xml:space="preserve">. Public reporting for this information collection is estimated to be approximately </w:t>
      </w:r>
      <w:r w:rsidRPr="007F5F40">
        <w:rPr>
          <w:color w:val="222222"/>
          <w:sz w:val="18"/>
          <w:szCs w:val="18"/>
        </w:rPr>
        <w:t>two (2) hours</w:t>
      </w:r>
      <w:r w:rsidRPr="007F5F40">
        <w:rPr>
          <w:color w:val="222222"/>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w:t>
      </w:r>
      <w:r w:rsidRPr="007F5F40">
        <w:rPr>
          <w:color w:val="222222"/>
          <w:sz w:val="18"/>
          <w:szCs w:val="18"/>
        </w:rPr>
        <w:t xml:space="preserve"> voluntary. </w:t>
      </w:r>
      <w:r w:rsidRPr="007F5F40">
        <w:rPr>
          <w:color w:val="222222"/>
          <w:sz w:val="18"/>
          <w:szCs w:val="18"/>
        </w:rPr>
        <w:t xml:space="preserve"> Send comments regarding this burden estimate or any other aspect of this information collection, including suggestions for reducing this burden to </w:t>
      </w:r>
      <w:r w:rsidRPr="007F5F40">
        <w:rPr>
          <w:color w:val="222222"/>
          <w:sz w:val="18"/>
          <w:szCs w:val="18"/>
        </w:rPr>
        <w:t>NMFS OLE, Cooperative Enforcement Program, Robyn Holloway, at Robin.Holloway@noaa.gov.</w:t>
      </w:r>
      <w:r w:rsidRPr="007F5F40">
        <w:rPr>
          <w:sz w:val="18"/>
          <w:szCs w:val="18"/>
          <w:u w:val="single"/>
        </w:rPr>
        <w:t xml:space="preserve"> </w:t>
      </w:r>
    </w:p>
    <w:p w:rsidR="007F5F40" w:rsidRDefault="007F5F40" w14:paraId="1B03E61D" w14:textId="77777777">
      <w:pPr>
        <w:rPr>
          <w:u w:val="single"/>
        </w:rPr>
      </w:pPr>
    </w:p>
    <w:p w:rsidRPr="007F5F40" w:rsidR="00174348" w:rsidRDefault="00BC0FD3" w14:paraId="00000001" w14:textId="7C7120CA">
      <w:pPr>
        <w:rPr>
          <w:b/>
          <w:sz w:val="24"/>
          <w:szCs w:val="24"/>
          <w:u w:val="single"/>
        </w:rPr>
      </w:pPr>
      <w:r w:rsidRPr="007F5F40">
        <w:rPr>
          <w:b/>
          <w:sz w:val="24"/>
          <w:szCs w:val="24"/>
          <w:u w:val="single"/>
        </w:rPr>
        <w:t>CEP/SURVEY OF THE NEEDS OF LAW ENFORCEMENT AGENCIES</w:t>
      </w:r>
    </w:p>
    <w:p w:rsidR="00174348" w:rsidRDefault="00174348" w14:paraId="00000002" w14:textId="77777777"/>
    <w:p w:rsidR="00174348" w:rsidRDefault="00BC0FD3" w14:paraId="00000003" w14:textId="77777777">
      <w:pPr>
        <w:rPr>
          <w:b/>
        </w:rPr>
      </w:pPr>
      <w:r>
        <w:rPr>
          <w:b/>
        </w:rPr>
        <w:t>Trained Personnel—Shortages</w:t>
      </w:r>
    </w:p>
    <w:p w:rsidR="00174348" w:rsidRDefault="00174348" w14:paraId="00000004" w14:textId="77777777"/>
    <w:p w:rsidR="00967B5E" w:rsidP="00127776" w:rsidRDefault="00BC0FD3" w14:paraId="05816E4D" w14:textId="08B8EB94">
      <w:r>
        <w:t>Is this</w:t>
      </w:r>
      <w:r w:rsidR="00F020B1">
        <w:t xml:space="preserve"> partner</w:t>
      </w:r>
      <w:r>
        <w:t xml:space="preserve"> agency currently </w:t>
      </w:r>
      <w:r w:rsidR="00F83B39">
        <w:t>fully staffed</w:t>
      </w:r>
      <w:r>
        <w:t xml:space="preserve"> with law enforcement officers (LEOs)? </w:t>
      </w:r>
      <w:r w:rsidR="00967B5E">
        <w:t>If No, please estimate the number of additional LEOs the agency requires to achieve full capacity.</w:t>
      </w:r>
    </w:p>
    <w:p w:rsidR="00174348" w:rsidRDefault="00174348" w14:paraId="00000005" w14:textId="5E628B28"/>
    <w:p w:rsidR="00F020B1" w:rsidP="00967B5E" w:rsidRDefault="00BC0FD3" w14:paraId="7D5C42A6" w14:textId="63CC5CE3">
      <w:r>
        <w:tab/>
        <w:t>Answer will be yes or no + a number or 0</w:t>
      </w:r>
    </w:p>
    <w:p w:rsidR="00174348" w:rsidRDefault="00174348" w14:paraId="00000008" w14:textId="77777777"/>
    <w:p w:rsidR="00174348" w:rsidRDefault="00BC0FD3" w14:paraId="00000009" w14:textId="4073B57C">
      <w:r>
        <w:t xml:space="preserve">Is this </w:t>
      </w:r>
      <w:r w:rsidR="00F020B1">
        <w:t xml:space="preserve">partner </w:t>
      </w:r>
      <w:r>
        <w:t>agency able to work at full capacity under the Cooperative Enforcement Program’s (CEP) Joint Enforcement Agreement (JEA)?</w:t>
      </w:r>
      <w:r w:rsidR="00967B5E">
        <w:t xml:space="preserve"> If no, please explain the agency’s challenges.</w:t>
      </w:r>
    </w:p>
    <w:p w:rsidR="00174348" w:rsidRDefault="00174348" w14:paraId="0000000A" w14:textId="77777777"/>
    <w:p w:rsidR="00174348" w:rsidRDefault="00BC0FD3" w14:paraId="0000000B" w14:textId="275B27AC">
      <w:r>
        <w:tab/>
        <w:t>Answer will be yes or no</w:t>
      </w:r>
      <w:r w:rsidR="00967B5E">
        <w:t xml:space="preserve"> + free text (QUESTION: Limit number of words?)</w:t>
      </w:r>
    </w:p>
    <w:p w:rsidR="00174348" w:rsidRDefault="00174348" w14:paraId="00000010" w14:textId="77777777"/>
    <w:p w:rsidR="00174348" w:rsidRDefault="00BC0FD3" w14:paraId="00000011" w14:textId="4659D470">
      <w:r>
        <w:t>How can OLE assist a partner agency experiencing staffing shortages?</w:t>
      </w:r>
    </w:p>
    <w:p w:rsidR="00174348" w:rsidRDefault="00174348" w14:paraId="00000012" w14:textId="7F37967D"/>
    <w:p w:rsidR="00174348" w:rsidRDefault="00BC0FD3" w14:paraId="00000013" w14:textId="01547346">
      <w:r>
        <w:tab/>
        <w:t>Answer will be free text (QUESTION: Limit number of words?)</w:t>
      </w:r>
    </w:p>
    <w:p w:rsidR="00174348" w:rsidRDefault="00174348" w14:paraId="00000014" w14:textId="77777777"/>
    <w:p w:rsidR="00174348" w:rsidRDefault="00BC0FD3" w14:paraId="00000015" w14:textId="77777777">
      <w:pPr>
        <w:rPr>
          <w:b/>
        </w:rPr>
      </w:pPr>
      <w:r>
        <w:rPr>
          <w:b/>
        </w:rPr>
        <w:t>Maintaining Maritime Domain Awareness</w:t>
      </w:r>
    </w:p>
    <w:p w:rsidR="00174348" w:rsidRDefault="00174348" w14:paraId="00000016" w14:textId="77777777"/>
    <w:p w:rsidR="00174348" w:rsidRDefault="00BC0FD3" w14:paraId="00000017" w14:textId="3E69FC90">
      <w:r>
        <w:t xml:space="preserve">What enforcement activities does this </w:t>
      </w:r>
      <w:r w:rsidR="00F020B1">
        <w:t xml:space="preserve">partner </w:t>
      </w:r>
      <w:r>
        <w:t>agency currently perform to support the Maritime Domain Awareness Plan (MDA)?</w:t>
      </w:r>
    </w:p>
    <w:p w:rsidR="00174348" w:rsidRDefault="00174348" w14:paraId="00000018" w14:textId="77777777"/>
    <w:p w:rsidR="00174348" w:rsidRDefault="00BC0FD3" w14:paraId="00000019" w14:textId="77777777">
      <w:pPr>
        <w:ind w:left="720"/>
      </w:pPr>
      <w:r>
        <w:t xml:space="preserve">Answer will be free text (QUESTION: Limit number of words?) </w:t>
      </w:r>
      <w:proofErr w:type="gramStart"/>
      <w:r>
        <w:t>OR</w:t>
      </w:r>
      <w:proofErr w:type="gramEnd"/>
      <w:r>
        <w:t xml:space="preserve"> see the following options (defined in the MDA itself)</w:t>
      </w:r>
    </w:p>
    <w:p w:rsidR="00174348" w:rsidRDefault="00174348" w14:paraId="0000001A" w14:textId="77777777"/>
    <w:p w:rsidR="00174348" w:rsidRDefault="00BC0FD3" w14:paraId="0000001B" w14:textId="77777777">
      <w:r>
        <w:tab/>
        <w:t>Information gathering</w:t>
      </w:r>
    </w:p>
    <w:p w:rsidR="00174348" w:rsidRDefault="00BC0FD3" w14:paraId="0000001C" w14:textId="77777777">
      <w:r>
        <w:tab/>
        <w:t>Information sharing</w:t>
      </w:r>
    </w:p>
    <w:p w:rsidR="00174348" w:rsidRDefault="00BC0FD3" w14:paraId="0000001D" w14:textId="77777777">
      <w:r>
        <w:tab/>
        <w:t>Information development</w:t>
      </w:r>
    </w:p>
    <w:p w:rsidR="00174348" w:rsidRDefault="00BC0FD3" w14:paraId="0000001E" w14:textId="77777777">
      <w:pPr>
        <w:ind w:left="720" w:hanging="720"/>
      </w:pPr>
      <w:r>
        <w:tab/>
        <w:t>Collaborating with other states/territories to make commercial and recreational registration data collected consistent</w:t>
      </w:r>
    </w:p>
    <w:p w:rsidR="00174348" w:rsidRDefault="00174348" w14:paraId="0000001F" w14:textId="77777777"/>
    <w:p w:rsidR="00174348" w:rsidRDefault="00BC0FD3" w14:paraId="00000020" w14:textId="0E8472E9">
      <w:r>
        <w:t>How does this</w:t>
      </w:r>
      <w:r w:rsidR="00F020B1">
        <w:t xml:space="preserve"> partner</w:t>
      </w:r>
      <w:r>
        <w:t xml:space="preserve"> agency envision supporting MDA? </w:t>
      </w:r>
    </w:p>
    <w:p w:rsidR="00174348" w:rsidRDefault="00174348" w14:paraId="00000021" w14:textId="77777777"/>
    <w:p w:rsidR="00174348" w:rsidRDefault="00BC0FD3" w14:paraId="00000022" w14:textId="77777777">
      <w:r>
        <w:tab/>
        <w:t>Answer will be free text (QUESTION: Limit number of words?)</w:t>
      </w:r>
    </w:p>
    <w:p w:rsidR="00174348" w:rsidRDefault="00174348" w14:paraId="00000023" w14:textId="77777777"/>
    <w:p w:rsidR="00174348" w:rsidRDefault="00BC0FD3" w14:paraId="00000024" w14:textId="327C0166">
      <w:bookmarkStart w:name="_heading=h.gjdgxs" w:colFirst="0" w:colLast="0" w:id="1"/>
      <w:bookmarkEnd w:id="1"/>
      <w:r>
        <w:t>How can</w:t>
      </w:r>
      <w:r w:rsidR="00A42576">
        <w:t xml:space="preserve"> NOAA</w:t>
      </w:r>
      <w:r>
        <w:t xml:space="preserve"> OLE assist with supporting more work under the MDA?</w:t>
      </w:r>
    </w:p>
    <w:p w:rsidR="00174348" w:rsidRDefault="00174348" w14:paraId="00000025" w14:textId="77777777"/>
    <w:p w:rsidR="00174348" w:rsidRDefault="00BC0FD3" w14:paraId="00000026" w14:textId="77777777">
      <w:r>
        <w:tab/>
        <w:t>Answer will be free text (QUESTION: Limit number of words?)</w:t>
      </w:r>
    </w:p>
    <w:p w:rsidR="00633864" w:rsidRDefault="00633864" w14:paraId="00000028" w14:textId="727ECDF4"/>
    <w:p w:rsidR="00174348" w:rsidRDefault="00BC0FD3" w14:paraId="00000029" w14:textId="77777777">
      <w:pPr>
        <w:rPr>
          <w:b/>
        </w:rPr>
      </w:pPr>
      <w:r>
        <w:rPr>
          <w:b/>
        </w:rPr>
        <w:t>FORMALIZED AGREEMENTS with Other Federal LE Agencies</w:t>
      </w:r>
    </w:p>
    <w:p w:rsidR="00174348" w:rsidRDefault="00174348" w14:paraId="0000002A" w14:textId="77777777"/>
    <w:p w:rsidR="00174348" w:rsidRDefault="00BC0FD3" w14:paraId="0000002B" w14:textId="11050E89">
      <w:r>
        <w:t xml:space="preserve">Is this agency pursuing law enforcement agreements with other federal agencies outside of </w:t>
      </w:r>
      <w:r w:rsidR="00127776">
        <w:t xml:space="preserve">NOAA </w:t>
      </w:r>
      <w:r>
        <w:t xml:space="preserve">OLE? </w:t>
      </w:r>
      <w:r w:rsidDel="00127776">
        <w:t>If yes, please identify those agencies</w:t>
      </w:r>
      <w:r w:rsidR="00822DBD">
        <w:t xml:space="preserve"> and their specific offices or programs</w:t>
      </w:r>
      <w:r w:rsidDel="00127776">
        <w:t>:</w:t>
      </w:r>
    </w:p>
    <w:p w:rsidR="00174348" w:rsidRDefault="00174348" w14:paraId="0000002C" w14:textId="77777777"/>
    <w:p w:rsidR="00174348" w:rsidRDefault="00BC0FD3" w14:paraId="0000002D" w14:textId="5EE7D349">
      <w:r>
        <w:tab/>
        <w:t>Answer will be yes or no and free text (QUESTION: Limit number of words?)</w:t>
      </w:r>
    </w:p>
    <w:p w:rsidR="00127776" w:rsidP="00127776" w:rsidRDefault="00127776" w14:paraId="5A040B56" w14:textId="77777777"/>
    <w:p w:rsidR="00174348" w:rsidRDefault="00BC0FD3" w14:paraId="0000002F" w14:textId="305DD389">
      <w:r>
        <w:lastRenderedPageBreak/>
        <w:t xml:space="preserve">Has the agency entered into law enforcement agreements with other federal agencies outside of </w:t>
      </w:r>
      <w:r w:rsidR="00F020B1">
        <w:t xml:space="preserve">NOAA </w:t>
      </w:r>
      <w:r>
        <w:t>OLE</w:t>
      </w:r>
      <w:r w:rsidR="00127776">
        <w:t>?</w:t>
      </w:r>
      <w:r w:rsidR="00822DBD">
        <w:t xml:space="preserve"> </w:t>
      </w:r>
      <w:r w:rsidDel="00127776" w:rsidR="00822DBD">
        <w:t>If yes, please identify those agencies</w:t>
      </w:r>
      <w:r w:rsidR="00822DBD">
        <w:t xml:space="preserve"> and their specific offices or programs</w:t>
      </w:r>
      <w:r w:rsidDel="00127776" w:rsidR="00822DBD">
        <w:t>:</w:t>
      </w:r>
    </w:p>
    <w:p w:rsidR="00174348" w:rsidRDefault="00174348" w14:paraId="00000030" w14:textId="77777777"/>
    <w:p w:rsidR="00174348" w:rsidRDefault="00BC0FD3" w14:paraId="00000031" w14:textId="0A65559F">
      <w:r>
        <w:tab/>
        <w:t>Answer will be yes or no and free text (QUESTION: Limit number of words?)</w:t>
      </w:r>
    </w:p>
    <w:p w:rsidR="00174348" w:rsidRDefault="00174348" w14:paraId="00000032" w14:textId="77777777"/>
    <w:p w:rsidR="00174348" w:rsidRDefault="00BC0FD3" w14:paraId="00000033" w14:textId="4741B4BD">
      <w:r>
        <w:t>How can</w:t>
      </w:r>
      <w:r w:rsidR="00127776">
        <w:t xml:space="preserve"> NOAA</w:t>
      </w:r>
      <w:r>
        <w:t xml:space="preserve"> OLE assist with entering into law enforcement agreements with other federal agencies?</w:t>
      </w:r>
    </w:p>
    <w:p w:rsidR="00174348" w:rsidRDefault="00174348" w14:paraId="00000034" w14:textId="77777777"/>
    <w:p w:rsidR="00174348" w:rsidRDefault="00BC0FD3" w14:paraId="00000035" w14:textId="77777777">
      <w:r>
        <w:tab/>
        <w:t>Answer will be free text (QUESTION: Limit number of words?)</w:t>
      </w:r>
    </w:p>
    <w:p w:rsidR="00174348" w:rsidRDefault="00174348" w14:paraId="00000037" w14:textId="77777777"/>
    <w:p w:rsidR="00174348" w:rsidRDefault="00BC0FD3" w14:paraId="00000038" w14:textId="77777777">
      <w:pPr>
        <w:rPr>
          <w:b/>
        </w:rPr>
      </w:pPr>
      <w:r>
        <w:rPr>
          <w:b/>
        </w:rPr>
        <w:t>ACCESS TO TOOLS—Advanced Technology</w:t>
      </w:r>
    </w:p>
    <w:p w:rsidR="00174348" w:rsidRDefault="00174348" w14:paraId="00000039" w14:textId="77777777"/>
    <w:p w:rsidR="00174348" w:rsidRDefault="00BC0FD3" w14:paraId="0000003A" w14:textId="77777777">
      <w:r>
        <w:t>List the top five advanced technology equipment of interest to the agency:</w:t>
      </w:r>
    </w:p>
    <w:p w:rsidR="00174348" w:rsidRDefault="00174348" w14:paraId="0000003B" w14:textId="77777777"/>
    <w:p w:rsidR="00174348" w:rsidRDefault="00BC0FD3" w14:paraId="0000003C" w14:textId="77777777">
      <w:r>
        <w:tab/>
        <w:t>Answer will be free text (QUESTION: Limit number of words?)</w:t>
      </w:r>
    </w:p>
    <w:p w:rsidR="00174348" w:rsidRDefault="00174348" w14:paraId="0000003D" w14:textId="77777777"/>
    <w:p w:rsidR="00174348" w:rsidRDefault="00BC0FD3" w14:paraId="0000003E" w14:textId="77777777">
      <w:r>
        <w:t>List the top five high technology systems of interest to the agency:</w:t>
      </w:r>
    </w:p>
    <w:p w:rsidR="00174348" w:rsidRDefault="00174348" w14:paraId="0000003F" w14:textId="77777777"/>
    <w:p w:rsidR="00174348" w:rsidRDefault="00BC0FD3" w14:paraId="00000040" w14:textId="77777777">
      <w:r>
        <w:tab/>
        <w:t>Answer will be free text (QUESTION: Limit number of words?)</w:t>
      </w:r>
    </w:p>
    <w:p w:rsidR="00174348" w:rsidRDefault="00174348" w14:paraId="00000041" w14:textId="77777777"/>
    <w:p w:rsidR="00174348" w:rsidRDefault="00BC0FD3" w14:paraId="00000042" w14:textId="77777777">
      <w:r>
        <w:t>What is the barrier or prohibition to acquiring that technology (access/cost)?</w:t>
      </w:r>
    </w:p>
    <w:p w:rsidR="00174348" w:rsidRDefault="00174348" w14:paraId="00000043" w14:textId="77777777"/>
    <w:p w:rsidR="00174348" w:rsidRDefault="00BC0FD3" w14:paraId="00000044" w14:textId="77777777">
      <w:r>
        <w:tab/>
        <w:t>Answer options:</w:t>
      </w:r>
    </w:p>
    <w:p w:rsidR="00174348" w:rsidRDefault="00BC0FD3" w14:paraId="00000045" w14:textId="77777777">
      <w:r>
        <w:tab/>
        <w:t>No nexus to Joint Enforcement Agreement (JEA) execution priorities</w:t>
      </w:r>
    </w:p>
    <w:p w:rsidR="00174348" w:rsidRDefault="00BC0FD3" w14:paraId="00000046" w14:textId="2A8B148B">
      <w:r>
        <w:tab/>
        <w:t>Prohibited equipment under the CEP Manual (</w:t>
      </w:r>
      <w:r w:rsidR="00A42576">
        <w:t xml:space="preserve">NOAA </w:t>
      </w:r>
      <w:r>
        <w:t>OLE policy)</w:t>
      </w:r>
    </w:p>
    <w:p w:rsidR="00174348" w:rsidRDefault="00BC0FD3" w14:paraId="00000047" w14:textId="77777777">
      <w:r>
        <w:tab/>
        <w:t>Cannot perform enough work under a priority to justify the expense</w:t>
      </w:r>
    </w:p>
    <w:p w:rsidR="00174348" w:rsidRDefault="00BC0FD3" w14:paraId="00000048" w14:textId="77777777">
      <w:r>
        <w:tab/>
        <w:t>Statutory exclusions for use of equipment (think pole cameras, drones)</w:t>
      </w:r>
    </w:p>
    <w:p w:rsidR="00174348" w:rsidRDefault="00BC0FD3" w14:paraId="00000049" w14:textId="77777777">
      <w:r>
        <w:tab/>
        <w:t>Too expensive; will exclude other equipment needed to support JEA</w:t>
      </w:r>
    </w:p>
    <w:p w:rsidR="00174348" w:rsidRDefault="00BC0FD3" w14:paraId="0000004A" w14:textId="77777777">
      <w:r>
        <w:tab/>
        <w:t>Other: (QUESTION: Limit number of words?)</w:t>
      </w:r>
    </w:p>
    <w:p w:rsidR="00174348" w:rsidRDefault="00174348" w14:paraId="0000004B" w14:textId="77777777"/>
    <w:p w:rsidR="00174348" w:rsidRDefault="00BC0FD3" w14:paraId="0000004C" w14:textId="571D9932">
      <w:r>
        <w:t xml:space="preserve">How can </w:t>
      </w:r>
      <w:r w:rsidR="00F020B1">
        <w:t xml:space="preserve">NOAA </w:t>
      </w:r>
      <w:r>
        <w:t>OLE assist with access to advanced technology?</w:t>
      </w:r>
    </w:p>
    <w:p w:rsidR="00174348" w:rsidRDefault="00174348" w14:paraId="0000004D" w14:textId="77777777"/>
    <w:p w:rsidR="00174348" w:rsidRDefault="00BC0FD3" w14:paraId="0000004E" w14:textId="77777777">
      <w:r>
        <w:tab/>
        <w:t>Answer will be free text (QUESTION: Limit number of words?)</w:t>
      </w:r>
    </w:p>
    <w:p w:rsidR="00633864" w:rsidRDefault="00633864" w14:paraId="0000004F" w14:textId="7E61B620"/>
    <w:p w:rsidR="00174348" w:rsidRDefault="00BC0FD3" w14:paraId="00000050" w14:textId="77777777">
      <w:pPr>
        <w:rPr>
          <w:b/>
        </w:rPr>
      </w:pPr>
      <w:r>
        <w:rPr>
          <w:b/>
        </w:rPr>
        <w:t>OTHER ISSUES</w:t>
      </w:r>
    </w:p>
    <w:p w:rsidR="00174348" w:rsidRDefault="00174348" w14:paraId="00000051" w14:textId="77777777"/>
    <w:p w:rsidR="00174348" w:rsidRDefault="00BC0FD3" w14:paraId="00000052" w14:textId="68C9FC5C">
      <w:r>
        <w:t xml:space="preserve">Identify challenges to the </w:t>
      </w:r>
      <w:r w:rsidR="00F020B1">
        <w:t xml:space="preserve">partner </w:t>
      </w:r>
      <w:r>
        <w:t xml:space="preserve">agency’s capacity to perform work under its annual JEA that were not previously addressed. </w:t>
      </w:r>
      <w:r w:rsidR="00DC1979">
        <w:t xml:space="preserve">For the following </w:t>
      </w:r>
      <w:r w:rsidR="00F83B39">
        <w:t>categories,</w:t>
      </w:r>
      <w:r>
        <w:t xml:space="preserve"> identify challenges</w:t>
      </w:r>
      <w:r w:rsidR="00DC1979">
        <w:t>, if any,</w:t>
      </w:r>
      <w:r>
        <w:t xml:space="preserve"> the agency encounters</w:t>
      </w:r>
      <w:r w:rsidR="00DC1979">
        <w:t xml:space="preserve"> with</w:t>
      </w:r>
      <w:r>
        <w:t>:</w:t>
      </w:r>
    </w:p>
    <w:p w:rsidR="00174348" w:rsidRDefault="00174348" w14:paraId="00000053" w14:textId="77777777"/>
    <w:p w:rsidR="00174348" w:rsidRDefault="00BC0FD3" w14:paraId="00000054" w14:textId="77777777">
      <w:r>
        <w:tab/>
        <w:t>Answers will be in free text (QUESTION: Limit number of words?):</w:t>
      </w:r>
    </w:p>
    <w:p w:rsidR="00174348" w:rsidRDefault="00174348" w14:paraId="00000055" w14:textId="77777777"/>
    <w:p w:rsidR="00174348" w:rsidRDefault="00BC0FD3" w14:paraId="00000056" w14:textId="77777777">
      <w:r>
        <w:tab/>
        <w:t>Funding</w:t>
      </w:r>
    </w:p>
    <w:p w:rsidR="00174348" w:rsidRDefault="00BC0FD3" w14:paraId="00000057" w14:textId="77777777">
      <w:r>
        <w:tab/>
        <w:t>Capacity</w:t>
      </w:r>
    </w:p>
    <w:p w:rsidR="00174348" w:rsidRDefault="00BC0FD3" w14:paraId="00000058" w14:textId="77777777">
      <w:r>
        <w:tab/>
        <w:t>Equipment</w:t>
      </w:r>
    </w:p>
    <w:p w:rsidR="00174348" w:rsidRDefault="00BC0FD3" w14:paraId="00000059" w14:textId="77777777">
      <w:r>
        <w:tab/>
        <w:t>Knowledge or data sharing</w:t>
      </w:r>
    </w:p>
    <w:p w:rsidR="00174348" w:rsidRDefault="00BC0FD3" w14:paraId="0000005A" w14:textId="77777777">
      <w:r>
        <w:tab/>
        <w:t>Communications between federal agencies</w:t>
      </w:r>
    </w:p>
    <w:p w:rsidR="00174348" w:rsidRDefault="00174348" w14:paraId="0000005B" w14:textId="77777777"/>
    <w:p w:rsidR="00174348" w:rsidRDefault="00BC0FD3" w14:paraId="0000005C" w14:textId="1F89EF94">
      <w:r>
        <w:t xml:space="preserve">How can </w:t>
      </w:r>
      <w:r w:rsidR="00A42576">
        <w:t xml:space="preserve">NOAA </w:t>
      </w:r>
      <w:r>
        <w:t xml:space="preserve">OLE assist the agency with other issues? </w:t>
      </w:r>
      <w:proofErr w:type="gramStart"/>
      <w:r>
        <w:t>(QUESTION: Limit number of words?)</w:t>
      </w:r>
      <w:proofErr w:type="gramEnd"/>
    </w:p>
    <w:sectPr w:rsidR="00174348" w:rsidSect="007F5F40">
      <w:headerReference w:type="default" r:id="rId8"/>
      <w:footerReference w:type="default" r:id="rId9"/>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8C11C" w14:textId="77777777" w:rsidR="006047AC" w:rsidRDefault="006047AC" w:rsidP="00633864">
      <w:r>
        <w:separator/>
      </w:r>
    </w:p>
  </w:endnote>
  <w:endnote w:type="continuationSeparator" w:id="0">
    <w:p w14:paraId="3064D4D0" w14:textId="77777777" w:rsidR="006047AC" w:rsidRDefault="006047AC" w:rsidP="006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B3B7" w14:textId="35998BA4" w:rsidR="00633864" w:rsidRPr="00633864" w:rsidRDefault="00633864">
    <w:pPr>
      <w:pStyle w:val="Footer"/>
      <w:rPr>
        <w:b/>
        <w:bCs/>
        <w:sz w:val="16"/>
        <w:szCs w:val="16"/>
      </w:rPr>
    </w:pPr>
    <w:r w:rsidRPr="00633864">
      <w:rPr>
        <w:sz w:val="16"/>
        <w:szCs w:val="16"/>
      </w:rPr>
      <w:t xml:space="preserve">Page </w:t>
    </w:r>
    <w:r w:rsidRPr="00633864">
      <w:rPr>
        <w:b/>
        <w:bCs/>
        <w:sz w:val="16"/>
        <w:szCs w:val="16"/>
      </w:rPr>
      <w:fldChar w:fldCharType="begin"/>
    </w:r>
    <w:r w:rsidRPr="00633864">
      <w:rPr>
        <w:b/>
        <w:bCs/>
        <w:sz w:val="16"/>
        <w:szCs w:val="16"/>
      </w:rPr>
      <w:instrText xml:space="preserve"> PAGE  \* Arabic  \* MERGEFORMAT </w:instrText>
    </w:r>
    <w:r w:rsidRPr="00633864">
      <w:rPr>
        <w:b/>
        <w:bCs/>
        <w:sz w:val="16"/>
        <w:szCs w:val="16"/>
      </w:rPr>
      <w:fldChar w:fldCharType="separate"/>
    </w:r>
    <w:r w:rsidR="007F5F40">
      <w:rPr>
        <w:b/>
        <w:bCs/>
        <w:noProof/>
        <w:sz w:val="16"/>
        <w:szCs w:val="16"/>
      </w:rPr>
      <w:t>3</w:t>
    </w:r>
    <w:r w:rsidRPr="00633864">
      <w:rPr>
        <w:b/>
        <w:bCs/>
        <w:sz w:val="16"/>
        <w:szCs w:val="16"/>
      </w:rPr>
      <w:fldChar w:fldCharType="end"/>
    </w:r>
    <w:r w:rsidRPr="00633864">
      <w:rPr>
        <w:sz w:val="16"/>
        <w:szCs w:val="16"/>
      </w:rPr>
      <w:t xml:space="preserve"> of </w:t>
    </w:r>
    <w:r w:rsidRPr="00633864">
      <w:rPr>
        <w:b/>
        <w:bCs/>
        <w:sz w:val="16"/>
        <w:szCs w:val="16"/>
      </w:rPr>
      <w:fldChar w:fldCharType="begin"/>
    </w:r>
    <w:r w:rsidRPr="00633864">
      <w:rPr>
        <w:b/>
        <w:bCs/>
        <w:sz w:val="16"/>
        <w:szCs w:val="16"/>
      </w:rPr>
      <w:instrText xml:space="preserve"> NUMPAGES  \* Arabic  \* MERGEFORMAT </w:instrText>
    </w:r>
    <w:r w:rsidRPr="00633864">
      <w:rPr>
        <w:b/>
        <w:bCs/>
        <w:sz w:val="16"/>
        <w:szCs w:val="16"/>
      </w:rPr>
      <w:fldChar w:fldCharType="separate"/>
    </w:r>
    <w:r w:rsidR="007F5F40">
      <w:rPr>
        <w:b/>
        <w:bCs/>
        <w:noProof/>
        <w:sz w:val="16"/>
        <w:szCs w:val="16"/>
      </w:rPr>
      <w:t>3</w:t>
    </w:r>
    <w:r w:rsidRPr="00633864">
      <w:rPr>
        <w:b/>
        <w:bCs/>
        <w:sz w:val="16"/>
        <w:szCs w:val="16"/>
      </w:rPr>
      <w:fldChar w:fldCharType="end"/>
    </w:r>
  </w:p>
  <w:p w14:paraId="3F483E23" w14:textId="4A1B2FE9" w:rsidR="00633864" w:rsidRPr="00633864" w:rsidRDefault="00633864" w:rsidP="00633864">
    <w:pPr>
      <w:rPr>
        <w:sz w:val="16"/>
        <w:szCs w:val="16"/>
        <w:u w:val="single"/>
      </w:rPr>
    </w:pPr>
    <w:r w:rsidRPr="00633864">
      <w:rPr>
        <w:sz w:val="16"/>
        <w:szCs w:val="16"/>
        <w:u w:val="single"/>
      </w:rPr>
      <w:t>CEP/SURVEY OF THE NEEDS OF LAW ENFORCEMENT AGENCIES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DE9F" w14:textId="77777777" w:rsidR="006047AC" w:rsidRDefault="006047AC" w:rsidP="00633864">
      <w:r>
        <w:separator/>
      </w:r>
    </w:p>
  </w:footnote>
  <w:footnote w:type="continuationSeparator" w:id="0">
    <w:p w14:paraId="0B622BC6" w14:textId="77777777" w:rsidR="006047AC" w:rsidRDefault="006047AC" w:rsidP="0063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1D6B" w14:textId="21868BDA" w:rsidR="007F5F40" w:rsidRDefault="007F5F40">
    <w:pPr>
      <w:pStyle w:val="Header"/>
    </w:pPr>
    <w:r>
      <w:t>OMB Control Number:  0648-XXXX</w:t>
    </w:r>
  </w:p>
  <w:p w14:paraId="41AFF5CC" w14:textId="4C1FC494" w:rsidR="007F5F40" w:rsidRDefault="007F5F40">
    <w:pPr>
      <w:pStyle w:val="Header"/>
    </w:pPr>
    <w:r>
      <w:t>Expiration Date:  XX/XX/2022</w:t>
    </w:r>
  </w:p>
  <w:p w14:paraId="646A4A66" w14:textId="77777777" w:rsidR="007F5F40" w:rsidRDefault="007F5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348"/>
    <w:rsid w:val="00127776"/>
    <w:rsid w:val="00174348"/>
    <w:rsid w:val="003D5D61"/>
    <w:rsid w:val="00523682"/>
    <w:rsid w:val="006047AC"/>
    <w:rsid w:val="00633864"/>
    <w:rsid w:val="007F5F40"/>
    <w:rsid w:val="0080581C"/>
    <w:rsid w:val="00822DBD"/>
    <w:rsid w:val="00967B5E"/>
    <w:rsid w:val="009B53C4"/>
    <w:rsid w:val="009D36AB"/>
    <w:rsid w:val="00A42576"/>
    <w:rsid w:val="00BC0FD3"/>
    <w:rsid w:val="00DC1979"/>
    <w:rsid w:val="00F020B1"/>
    <w:rsid w:val="00F8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7749"/>
  <w15:docId w15:val="{76ECED07-51FD-49D7-B733-962242AC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F641FE"/>
    <w:rPr>
      <w:sz w:val="16"/>
      <w:szCs w:val="16"/>
    </w:rPr>
  </w:style>
  <w:style w:type="paragraph" w:styleId="CommentText">
    <w:name w:val="annotation text"/>
    <w:basedOn w:val="Normal"/>
    <w:link w:val="CommentTextChar"/>
    <w:uiPriority w:val="99"/>
    <w:semiHidden/>
    <w:unhideWhenUsed/>
    <w:rsid w:val="00F641FE"/>
    <w:rPr>
      <w:sz w:val="20"/>
      <w:szCs w:val="20"/>
    </w:rPr>
  </w:style>
  <w:style w:type="character" w:customStyle="1" w:styleId="CommentTextChar">
    <w:name w:val="Comment Text Char"/>
    <w:basedOn w:val="DefaultParagraphFont"/>
    <w:link w:val="CommentText"/>
    <w:uiPriority w:val="99"/>
    <w:semiHidden/>
    <w:rsid w:val="00F641FE"/>
    <w:rPr>
      <w:sz w:val="20"/>
      <w:szCs w:val="20"/>
    </w:rPr>
  </w:style>
  <w:style w:type="paragraph" w:styleId="CommentSubject">
    <w:name w:val="annotation subject"/>
    <w:basedOn w:val="CommentText"/>
    <w:next w:val="CommentText"/>
    <w:link w:val="CommentSubjectChar"/>
    <w:uiPriority w:val="99"/>
    <w:semiHidden/>
    <w:unhideWhenUsed/>
    <w:rsid w:val="00F641FE"/>
    <w:rPr>
      <w:b/>
      <w:bCs/>
    </w:rPr>
  </w:style>
  <w:style w:type="character" w:customStyle="1" w:styleId="CommentSubjectChar">
    <w:name w:val="Comment Subject Char"/>
    <w:basedOn w:val="CommentTextChar"/>
    <w:link w:val="CommentSubject"/>
    <w:uiPriority w:val="99"/>
    <w:semiHidden/>
    <w:rsid w:val="00F641FE"/>
    <w:rPr>
      <w:b/>
      <w:bCs/>
      <w:sz w:val="20"/>
      <w:szCs w:val="20"/>
    </w:rPr>
  </w:style>
  <w:style w:type="paragraph" w:styleId="BalloonText">
    <w:name w:val="Balloon Text"/>
    <w:basedOn w:val="Normal"/>
    <w:link w:val="BalloonTextChar"/>
    <w:uiPriority w:val="99"/>
    <w:semiHidden/>
    <w:unhideWhenUsed/>
    <w:rsid w:val="00F64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1FE"/>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33864"/>
    <w:pPr>
      <w:tabs>
        <w:tab w:val="center" w:pos="4680"/>
        <w:tab w:val="right" w:pos="9360"/>
      </w:tabs>
    </w:pPr>
  </w:style>
  <w:style w:type="character" w:customStyle="1" w:styleId="HeaderChar">
    <w:name w:val="Header Char"/>
    <w:basedOn w:val="DefaultParagraphFont"/>
    <w:link w:val="Header"/>
    <w:uiPriority w:val="99"/>
    <w:rsid w:val="00633864"/>
  </w:style>
  <w:style w:type="paragraph" w:styleId="Footer">
    <w:name w:val="footer"/>
    <w:basedOn w:val="Normal"/>
    <w:link w:val="FooterChar"/>
    <w:uiPriority w:val="99"/>
    <w:unhideWhenUsed/>
    <w:rsid w:val="00633864"/>
    <w:pPr>
      <w:tabs>
        <w:tab w:val="center" w:pos="4680"/>
        <w:tab w:val="right" w:pos="9360"/>
      </w:tabs>
    </w:pPr>
  </w:style>
  <w:style w:type="character" w:customStyle="1" w:styleId="FooterChar">
    <w:name w:val="Footer Char"/>
    <w:basedOn w:val="DefaultParagraphFont"/>
    <w:link w:val="Footer"/>
    <w:uiPriority w:val="99"/>
    <w:rsid w:val="0063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9HqCn78sw7LKaJkvLKy0r57wjw==">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076A4E-5577-4A41-946B-08D73D4C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Holloway</dc:creator>
  <cp:lastModifiedBy>Adrienne.Thomas</cp:lastModifiedBy>
  <cp:revision>3</cp:revision>
  <dcterms:created xsi:type="dcterms:W3CDTF">2022-04-28T18:20:00Z</dcterms:created>
  <dcterms:modified xsi:type="dcterms:W3CDTF">2022-04-28T19:58:00Z</dcterms:modified>
</cp:coreProperties>
</file>