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29D9" w:rsidR="00BC3FF3" w:rsidP="00BC3FF3" w:rsidRDefault="00046A92" w14:paraId="58861778" w14:textId="1A8B454A">
      <w:pPr>
        <w:pStyle w:val="NormalWeb"/>
        <w:shd w:val="clear" w:color="auto" w:fill="FFFFFF"/>
        <w:spacing w:before="0" w:beforeAutospacing="0" w:after="150" w:afterAutospacing="0"/>
        <w:jc w:val="center"/>
        <w:rPr>
          <w:rFonts w:asciiTheme="minorHAnsi" w:hAnsiTheme="minorHAnsi" w:cstheme="minorHAnsi"/>
          <w:b/>
          <w:bCs/>
        </w:rPr>
      </w:pPr>
      <w:bookmarkStart w:name="_GoBack" w:id="0"/>
      <w:bookmarkEnd w:id="0"/>
      <w:r w:rsidRPr="000529D9">
        <w:rPr>
          <w:rFonts w:asciiTheme="minorHAnsi" w:hAnsiTheme="minorHAnsi" w:cstheme="minorHAnsi"/>
          <w:b/>
          <w:bCs/>
        </w:rPr>
        <w:t>Study</w:t>
      </w:r>
      <w:r w:rsidRPr="000529D9" w:rsidR="00BC3FF3">
        <w:rPr>
          <w:rFonts w:asciiTheme="minorHAnsi" w:hAnsiTheme="minorHAnsi" w:cstheme="minorHAnsi"/>
          <w:b/>
          <w:bCs/>
        </w:rPr>
        <w:t xml:space="preserve"> Introduction</w:t>
      </w:r>
      <w:r w:rsidRPr="000529D9" w:rsidR="007C45A4">
        <w:rPr>
          <w:rFonts w:asciiTheme="minorHAnsi" w:hAnsiTheme="minorHAnsi" w:cstheme="minorHAnsi"/>
          <w:b/>
          <w:bCs/>
        </w:rPr>
        <w:t>/Informed Consent</w:t>
      </w:r>
      <w:r w:rsidRPr="000529D9" w:rsidR="00CB6A91">
        <w:rPr>
          <w:rFonts w:asciiTheme="minorHAnsi" w:hAnsiTheme="minorHAnsi" w:cstheme="minorHAnsi"/>
          <w:b/>
          <w:bCs/>
        </w:rPr>
        <w:t xml:space="preserve"> and Questions</w:t>
      </w:r>
    </w:p>
    <w:p w:rsidRPr="000529D9" w:rsidR="00F43401" w:rsidP="00BC3FF3" w:rsidRDefault="00FD416C" w14:paraId="5EE98ABD" w14:textId="7ADA4F4D">
      <w:pPr>
        <w:pStyle w:val="NormalWeb"/>
        <w:shd w:val="clear" w:color="auto" w:fill="FFFFFF"/>
        <w:spacing w:before="0" w:beforeAutospacing="0" w:after="150" w:afterAutospacing="0"/>
        <w:jc w:val="center"/>
        <w:rPr>
          <w:rFonts w:asciiTheme="minorHAnsi" w:hAnsiTheme="minorHAnsi" w:cstheme="minorHAnsi"/>
          <w:b/>
          <w:bCs/>
        </w:rPr>
      </w:pPr>
      <w:r w:rsidRPr="000529D9">
        <w:rPr>
          <w:rFonts w:asciiTheme="minorHAnsi" w:hAnsiTheme="minorHAnsi" w:cstheme="minorHAnsi"/>
          <w:b/>
          <w:bCs/>
        </w:rPr>
        <w:t xml:space="preserve">For the </w:t>
      </w:r>
      <w:r w:rsidRPr="000529D9" w:rsidR="00B809BB">
        <w:rPr>
          <w:rFonts w:asciiTheme="minorHAnsi" w:hAnsiTheme="minorHAnsi" w:cstheme="minorHAnsi"/>
          <w:b/>
          <w:bCs/>
        </w:rPr>
        <w:t xml:space="preserve">Panel </w:t>
      </w:r>
      <w:r w:rsidRPr="000529D9" w:rsidR="00F43401">
        <w:rPr>
          <w:rFonts w:asciiTheme="minorHAnsi" w:hAnsiTheme="minorHAnsi" w:cstheme="minorHAnsi"/>
          <w:b/>
          <w:bCs/>
        </w:rPr>
        <w:t>Recruitment and Design</w:t>
      </w:r>
      <w:r w:rsidRPr="000529D9" w:rsidR="00B809BB">
        <w:rPr>
          <w:rFonts w:asciiTheme="minorHAnsi" w:hAnsiTheme="minorHAnsi" w:cstheme="minorHAnsi"/>
          <w:b/>
          <w:bCs/>
        </w:rPr>
        <w:t xml:space="preserve"> Round</w:t>
      </w:r>
      <w:r w:rsidRPr="000529D9">
        <w:rPr>
          <w:rFonts w:asciiTheme="minorHAnsi" w:hAnsiTheme="minorHAnsi" w:cstheme="minorHAnsi"/>
          <w:b/>
          <w:bCs/>
        </w:rPr>
        <w:t xml:space="preserve"> (Round 0)</w:t>
      </w:r>
    </w:p>
    <w:p w:rsidRPr="000529D9" w:rsidR="00BF5110" w:rsidP="466BEFC7" w:rsidRDefault="008D5F53" w14:paraId="3FD667A3" w14:textId="370D2F2B">
      <w:pPr>
        <w:pStyle w:val="NormalWeb"/>
        <w:shd w:val="clear" w:color="auto" w:fill="FFFFFF" w:themeFill="background1"/>
        <w:spacing w:before="0" w:beforeAutospacing="0" w:after="150" w:afterAutospacing="0"/>
        <w:jc w:val="center"/>
        <w:rPr>
          <w:rFonts w:asciiTheme="minorHAnsi" w:hAnsiTheme="minorHAnsi" w:cstheme="minorBidi"/>
          <w:b/>
          <w:bCs/>
        </w:rPr>
      </w:pPr>
      <w:r w:rsidRPr="000529D9">
        <w:rPr>
          <w:rFonts w:asciiTheme="minorHAnsi" w:hAnsiTheme="minorHAnsi" w:cstheme="minorBidi"/>
          <w:b/>
          <w:bCs/>
        </w:rPr>
        <w:t>------------------------------------</w:t>
      </w:r>
    </w:p>
    <w:p w:rsidRPr="00845B8E" w:rsidR="002277F7" w:rsidP="005F11A2" w:rsidRDefault="466BEFC7" w14:paraId="2C69C6A1" w14:textId="53C9B98E">
      <w:pPr>
        <w:rPr>
          <w:rStyle w:val="eop"/>
          <w:sz w:val="24"/>
          <w:szCs w:val="24"/>
        </w:rPr>
      </w:pPr>
      <w:r w:rsidRPr="000529D9">
        <w:rPr>
          <w:sz w:val="24"/>
          <w:szCs w:val="24"/>
        </w:rPr>
        <w:t>Three expert lens panels will be conduct</w:t>
      </w:r>
      <w:r w:rsidRPr="000529D9" w:rsidR="00DC64E8">
        <w:t>ed</w:t>
      </w:r>
      <w:r w:rsidRPr="000529D9">
        <w:rPr>
          <w:sz w:val="24"/>
          <w:szCs w:val="24"/>
        </w:rPr>
        <w:t xml:space="preserve"> on three separate topics. Depending on the panel</w:t>
      </w:r>
      <w:r w:rsidRPr="000529D9" w:rsidR="00CF4DF2">
        <w:rPr>
          <w:sz w:val="24"/>
          <w:szCs w:val="24"/>
        </w:rPr>
        <w:t>,</w:t>
      </w:r>
      <w:r w:rsidRPr="000529D9">
        <w:rPr>
          <w:sz w:val="24"/>
          <w:szCs w:val="24"/>
        </w:rPr>
        <w:t xml:space="preserve"> the </w:t>
      </w:r>
      <w:r w:rsidRPr="000529D9" w:rsidR="00EF0F1C">
        <w:rPr>
          <w:rStyle w:val="normaltextrun"/>
          <w:sz w:val="24"/>
          <w:szCs w:val="24"/>
        </w:rPr>
        <w:t>h</w:t>
      </w:r>
      <w:r w:rsidRPr="00845B8E" w:rsidR="00666695">
        <w:rPr>
          <w:rStyle w:val="normaltextrun"/>
          <w:sz w:val="24"/>
          <w:szCs w:val="24"/>
        </w:rPr>
        <w:t>eader for the top of each page:</w:t>
      </w:r>
      <w:r w:rsidRPr="00845B8E" w:rsidR="006F64A4">
        <w:rPr>
          <w:rStyle w:val="normaltextrun"/>
          <w:sz w:val="24"/>
          <w:szCs w:val="24"/>
        </w:rPr>
        <w:t xml:space="preserve"> will be either</w:t>
      </w:r>
      <w:r w:rsidRPr="00845B8E" w:rsidR="00CF4DF2">
        <w:rPr>
          <w:rStyle w:val="normaltextrun"/>
          <w:sz w:val="24"/>
          <w:szCs w:val="24"/>
        </w:rPr>
        <w:t>:</w:t>
      </w:r>
    </w:p>
    <w:p w:rsidRPr="000529D9" w:rsidR="002277F7" w:rsidP="002277F7" w:rsidRDefault="002277F7" w14:paraId="53E573C8" w14:textId="77777777">
      <w:pPr>
        <w:pStyle w:val="NormalWeb"/>
        <w:shd w:val="clear" w:color="auto" w:fill="FFFFFF"/>
        <w:spacing w:before="0" w:beforeAutospacing="0" w:after="150" w:afterAutospacing="0"/>
        <w:rPr>
          <w:rStyle w:val="eop"/>
          <w:rFonts w:asciiTheme="minorHAnsi" w:hAnsiTheme="minorHAnsi" w:cstheme="minorHAnsi"/>
        </w:rPr>
      </w:pPr>
      <w:r w:rsidRPr="000529D9">
        <w:rPr>
          <w:rStyle w:val="eop"/>
          <w:rFonts w:asciiTheme="minorHAnsi" w:hAnsiTheme="minorHAnsi" w:cstheme="minorHAnsi"/>
        </w:rPr>
        <w:t xml:space="preserve">Topic A: Positive relationship behavior education and dating violence prevention for students </w:t>
      </w:r>
    </w:p>
    <w:p w:rsidRPr="000529D9" w:rsidR="002277F7" w:rsidP="002277F7" w:rsidRDefault="002277F7" w14:paraId="2497B1ED" w14:textId="77777777">
      <w:pPr>
        <w:pStyle w:val="NormalWeb"/>
        <w:shd w:val="clear" w:color="auto" w:fill="FFFFFF"/>
        <w:spacing w:before="0" w:beforeAutospacing="0" w:after="150" w:afterAutospacing="0"/>
        <w:rPr>
          <w:rStyle w:val="eop"/>
          <w:rFonts w:asciiTheme="minorHAnsi" w:hAnsiTheme="minorHAnsi" w:cstheme="minorHAnsi"/>
        </w:rPr>
      </w:pPr>
      <w:r w:rsidRPr="000529D9">
        <w:rPr>
          <w:rStyle w:val="eop"/>
          <w:rFonts w:asciiTheme="minorHAnsi" w:hAnsiTheme="minorHAnsi" w:cstheme="minorHAnsi"/>
        </w:rPr>
        <w:t>Topic B: Improving access to resources for domestic abuse survivors</w:t>
      </w:r>
    </w:p>
    <w:p w:rsidRPr="000529D9" w:rsidR="002277F7" w:rsidP="002277F7" w:rsidRDefault="002277F7" w14:paraId="6A9184A5" w14:textId="77777777">
      <w:pPr>
        <w:pStyle w:val="NormalWeb"/>
        <w:shd w:val="clear" w:color="auto" w:fill="FFFFFF"/>
        <w:spacing w:before="0" w:beforeAutospacing="0" w:after="150" w:afterAutospacing="0"/>
        <w:rPr>
          <w:rStyle w:val="eop"/>
          <w:rFonts w:asciiTheme="minorHAnsi" w:hAnsiTheme="minorHAnsi" w:cstheme="minorHAnsi"/>
        </w:rPr>
      </w:pPr>
      <w:r w:rsidRPr="000529D9">
        <w:rPr>
          <w:rStyle w:val="eop"/>
          <w:rFonts w:asciiTheme="minorHAnsi" w:hAnsiTheme="minorHAnsi" w:cstheme="minorHAnsi"/>
        </w:rPr>
        <w:t>Topic C: Domestic abuse prevention workforce strategies</w:t>
      </w:r>
    </w:p>
    <w:p w:rsidRPr="000529D9" w:rsidR="002277F7" w:rsidP="005F11A2" w:rsidRDefault="002277F7" w14:paraId="11ACB565" w14:textId="77777777">
      <w:pPr>
        <w:rPr>
          <w:rFonts w:ascii="Times New Roman" w:hAnsi="Times New Roman" w:eastAsia="Times New Roman" w:cs="Times New Roman"/>
          <w:sz w:val="24"/>
          <w:szCs w:val="24"/>
        </w:rPr>
      </w:pPr>
    </w:p>
    <w:p w:rsidRPr="000529D9" w:rsidR="00FB67F2" w:rsidP="00FB67F2" w:rsidRDefault="009C19E8" w14:paraId="64A7E3A3" w14:textId="1228AFA4">
      <w:pPr>
        <w:pStyle w:val="NormalWeb"/>
        <w:shd w:val="clear" w:color="auto" w:fill="FFFFFF" w:themeFill="background1"/>
        <w:spacing w:before="0" w:beforeAutospacing="0" w:after="150" w:afterAutospacing="0"/>
        <w:rPr>
          <w:rFonts w:asciiTheme="minorHAnsi" w:hAnsiTheme="minorHAnsi" w:cstheme="minorBidi"/>
        </w:rPr>
      </w:pPr>
      <w:r w:rsidRPr="000529D9">
        <w:rPr>
          <w:rFonts w:asciiTheme="minorHAnsi" w:hAnsiTheme="minorHAnsi" w:cstheme="minorBidi"/>
        </w:rPr>
        <w:t>Correspondingly</w:t>
      </w:r>
      <w:r w:rsidRPr="000529D9" w:rsidR="00FB67F2">
        <w:rPr>
          <w:rFonts w:asciiTheme="minorHAnsi" w:hAnsiTheme="minorHAnsi" w:cstheme="minorBidi"/>
        </w:rPr>
        <w:t xml:space="preserve">, </w:t>
      </w:r>
      <w:r w:rsidRPr="000529D9" w:rsidR="00FB67F2">
        <w:rPr>
          <w:rFonts w:asciiTheme="minorHAnsi" w:hAnsiTheme="minorHAnsi" w:cstheme="minorHAnsi"/>
        </w:rPr>
        <w:t>[</w:t>
      </w:r>
      <w:r w:rsidR="003F4C75">
        <w:rPr>
          <w:rFonts w:asciiTheme="minorHAnsi" w:hAnsiTheme="minorHAnsi" w:cstheme="minorHAnsi"/>
        </w:rPr>
        <w:t xml:space="preserve">Topic </w:t>
      </w:r>
      <w:r w:rsidRPr="000529D9" w:rsidR="00FB67F2">
        <w:rPr>
          <w:rFonts w:asciiTheme="minorHAnsi" w:hAnsiTheme="minorHAnsi" w:cstheme="minorHAnsi"/>
        </w:rPr>
        <w:t xml:space="preserve">A/B/C] in the template below </w:t>
      </w:r>
      <w:r w:rsidRPr="000529D9" w:rsidR="00FB67F2">
        <w:rPr>
          <w:rFonts w:asciiTheme="minorHAnsi" w:hAnsiTheme="minorHAnsi" w:cstheme="minorBidi"/>
        </w:rPr>
        <w:t xml:space="preserve">will be filled as either: </w:t>
      </w:r>
    </w:p>
    <w:p w:rsidRPr="00A84620" w:rsidR="00FB67F2" w:rsidP="00FB67F2" w:rsidRDefault="00FB67F2" w14:paraId="17D4D61C" w14:textId="77777777">
      <w:pPr>
        <w:pStyle w:val="paragraph"/>
        <w:numPr>
          <w:ilvl w:val="0"/>
          <w:numId w:val="22"/>
        </w:numPr>
        <w:tabs>
          <w:tab w:val="clear" w:pos="720"/>
          <w:tab w:val="num" w:pos="0"/>
        </w:tabs>
        <w:spacing w:before="0" w:beforeAutospacing="0" w:after="0" w:afterAutospacing="0"/>
        <w:ind w:firstLine="0"/>
        <w:textAlignment w:val="baseline"/>
        <w:rPr>
          <w:rStyle w:val="eop"/>
          <w:rFonts w:asciiTheme="minorHAnsi" w:hAnsiTheme="minorHAnsi" w:cstheme="minorHAnsi"/>
        </w:rPr>
      </w:pPr>
      <w:r w:rsidRPr="000529D9">
        <w:rPr>
          <w:rStyle w:val="normaltextrun"/>
          <w:rFonts w:asciiTheme="minorHAnsi" w:hAnsiTheme="minorHAnsi" w:cstheme="minorHAnsi"/>
          <w:color w:val="000000"/>
        </w:rPr>
        <w:t>Age-appropriate training and education programs for elementary and secondary school students, designed to assist such students in learning positive relationship behaviors in families and with intimate partners.</w:t>
      </w:r>
      <w:r w:rsidRPr="000529D9">
        <w:rPr>
          <w:rStyle w:val="eop"/>
          <w:rFonts w:asciiTheme="minorHAnsi" w:hAnsiTheme="minorHAnsi" w:cstheme="minorHAnsi"/>
          <w:color w:val="000000"/>
        </w:rPr>
        <w:t> </w:t>
      </w:r>
    </w:p>
    <w:p w:rsidRPr="000529D9" w:rsidR="00A84620" w:rsidP="00A84620" w:rsidRDefault="00A84620" w14:paraId="262889BF" w14:textId="77777777">
      <w:pPr>
        <w:pStyle w:val="paragraph"/>
        <w:spacing w:before="0" w:beforeAutospacing="0" w:after="0" w:afterAutospacing="0"/>
        <w:ind w:left="720"/>
        <w:textAlignment w:val="baseline"/>
        <w:rPr>
          <w:rFonts w:asciiTheme="minorHAnsi" w:hAnsiTheme="minorHAnsi" w:cstheme="minorHAnsi"/>
        </w:rPr>
      </w:pPr>
    </w:p>
    <w:p w:rsidRPr="00A84620" w:rsidR="00FB67F2" w:rsidP="00FB67F2" w:rsidRDefault="00FB67F2" w14:paraId="5B26A73E" w14:textId="77777777">
      <w:pPr>
        <w:pStyle w:val="paragraph"/>
        <w:numPr>
          <w:ilvl w:val="0"/>
          <w:numId w:val="23"/>
        </w:numPr>
        <w:tabs>
          <w:tab w:val="clear" w:pos="720"/>
          <w:tab w:val="num" w:pos="0"/>
        </w:tabs>
        <w:spacing w:before="0" w:beforeAutospacing="0" w:after="0" w:afterAutospacing="0"/>
        <w:ind w:firstLine="0"/>
        <w:textAlignment w:val="baseline"/>
        <w:rPr>
          <w:rStyle w:val="eop"/>
          <w:rFonts w:asciiTheme="minorHAnsi" w:hAnsiTheme="minorHAnsi" w:cstheme="minorHAnsi"/>
        </w:rPr>
      </w:pPr>
      <w:r w:rsidRPr="000529D9">
        <w:rPr>
          <w:rStyle w:val="normaltextrun"/>
          <w:rFonts w:asciiTheme="minorHAnsi" w:hAnsiTheme="minorHAnsi" w:cstheme="minorHAnsi"/>
          <w:color w:val="000000"/>
        </w:rPr>
        <w:t>Means of improving access to resources for survivors who have already experienced domestic abuse, including survivors who are geographically relocating.</w:t>
      </w:r>
      <w:r w:rsidRPr="000529D9">
        <w:rPr>
          <w:rStyle w:val="eop"/>
          <w:rFonts w:asciiTheme="minorHAnsi" w:hAnsiTheme="minorHAnsi" w:cstheme="minorHAnsi"/>
          <w:color w:val="000000"/>
        </w:rPr>
        <w:t> </w:t>
      </w:r>
    </w:p>
    <w:p w:rsidRPr="000529D9" w:rsidR="00A84620" w:rsidP="00A84620" w:rsidRDefault="00A84620" w14:paraId="29047A8B" w14:textId="77777777">
      <w:pPr>
        <w:pStyle w:val="paragraph"/>
        <w:spacing w:before="0" w:beforeAutospacing="0" w:after="0" w:afterAutospacing="0"/>
        <w:ind w:left="720"/>
        <w:textAlignment w:val="baseline"/>
        <w:rPr>
          <w:rFonts w:asciiTheme="minorHAnsi" w:hAnsiTheme="minorHAnsi" w:cstheme="minorHAnsi"/>
        </w:rPr>
      </w:pPr>
    </w:p>
    <w:p w:rsidRPr="000529D9" w:rsidR="00FB67F2" w:rsidP="00FB67F2" w:rsidRDefault="00FB67F2" w14:paraId="74EAE2C4" w14:textId="77777777">
      <w:pPr>
        <w:pStyle w:val="paragraph"/>
        <w:numPr>
          <w:ilvl w:val="0"/>
          <w:numId w:val="24"/>
        </w:numPr>
        <w:tabs>
          <w:tab w:val="clear" w:pos="720"/>
        </w:tabs>
        <w:spacing w:before="0" w:beforeAutospacing="0" w:after="0" w:afterAutospacing="0"/>
        <w:ind w:firstLine="0"/>
        <w:textAlignment w:val="baseline"/>
        <w:rPr>
          <w:rFonts w:asciiTheme="minorHAnsi" w:hAnsiTheme="minorHAnsi" w:cstheme="minorBidi"/>
        </w:rPr>
      </w:pPr>
      <w:r w:rsidRPr="000529D9">
        <w:rPr>
          <w:rStyle w:val="normaltextrun"/>
          <w:rFonts w:asciiTheme="minorHAnsi" w:hAnsiTheme="minorHAnsi" w:cstheme="minorBidi"/>
          <w:color w:val="000000" w:themeColor="text1"/>
        </w:rPr>
        <w:t>Strategies to prevent domestic abuse by training, educating, and assigning prevention-related responsibilities to military leaders; medical, behavioral, and mental health service providers; staff from domestic abuse and related prevention programs; and others with relevant responsibilities, such as law enforcement.</w:t>
      </w:r>
      <w:r w:rsidRPr="000529D9">
        <w:rPr>
          <w:rStyle w:val="eop"/>
          <w:rFonts w:asciiTheme="minorHAnsi" w:hAnsiTheme="minorHAnsi" w:cstheme="minorBidi"/>
          <w:color w:val="000000" w:themeColor="text1"/>
        </w:rPr>
        <w:t> </w:t>
      </w:r>
    </w:p>
    <w:p w:rsidR="00FB67F2" w:rsidP="005F11A2" w:rsidRDefault="00FB67F2" w14:paraId="7B9DE30D" w14:textId="77777777">
      <w:pPr>
        <w:rPr>
          <w:rFonts w:ascii="Times New Roman" w:hAnsi="Times New Roman" w:eastAsia="Times New Roman" w:cs="Times New Roman"/>
          <w:sz w:val="24"/>
          <w:szCs w:val="24"/>
        </w:rPr>
      </w:pPr>
    </w:p>
    <w:p w:rsidRPr="00C20933" w:rsidR="003F4C75" w:rsidP="005F11A2" w:rsidRDefault="003F4C75" w14:paraId="6AE78871" w14:textId="77777777">
      <w:pPr>
        <w:rPr>
          <w:rFonts w:eastAsia="Times New Roman" w:cstheme="minorHAnsi"/>
          <w:sz w:val="24"/>
          <w:szCs w:val="24"/>
        </w:rPr>
      </w:pPr>
    </w:p>
    <w:p w:rsidRPr="000529D9" w:rsidR="004B5CDA" w:rsidP="00AC074B" w:rsidRDefault="005F11A2" w14:paraId="7E97C704" w14:textId="381B10DE">
      <w:pPr>
        <w:pStyle w:val="NormalWeb"/>
        <w:shd w:val="clear" w:color="auto" w:fill="FFFFFF"/>
        <w:spacing w:before="0" w:beforeAutospacing="0" w:after="150" w:afterAutospacing="0"/>
        <w:jc w:val="right"/>
        <w:rPr>
          <w:rFonts w:asciiTheme="minorHAnsi" w:hAnsiTheme="minorHAnsi" w:cstheme="minorHAnsi"/>
          <w:b/>
        </w:rPr>
      </w:pPr>
      <w:r w:rsidRPr="000529D9">
        <w:rPr>
          <w:rFonts w:ascii="Calibri" w:hAnsi="Calibri" w:cs="Calibri"/>
          <w:color w:val="1F497D"/>
        </w:rPr>
        <w:t>OMB Control Number 0704-0553, Expiration Date [Date]</w:t>
      </w:r>
    </w:p>
    <w:p w:rsidRPr="000529D9" w:rsidR="00AD3DFA" w:rsidP="00B1710D" w:rsidRDefault="00141A86" w14:paraId="3BAB3D12" w14:textId="311D4D01">
      <w:pPr>
        <w:pStyle w:val="NormalWeb"/>
        <w:shd w:val="clear" w:color="auto" w:fill="FFFFFF"/>
        <w:spacing w:before="0" w:beforeAutospacing="0" w:after="150" w:afterAutospacing="0"/>
        <w:rPr>
          <w:rFonts w:asciiTheme="minorHAnsi" w:hAnsiTheme="minorHAnsi" w:cstheme="minorHAnsi"/>
        </w:rPr>
      </w:pPr>
      <w:r w:rsidRPr="000529D9">
        <w:rPr>
          <w:rFonts w:asciiTheme="minorHAnsi" w:hAnsiTheme="minorHAnsi" w:cstheme="minorHAnsi"/>
          <w:b/>
        </w:rPr>
        <w:t xml:space="preserve">The </w:t>
      </w:r>
      <w:r w:rsidRPr="000529D9" w:rsidR="00F87A83">
        <w:rPr>
          <w:rFonts w:asciiTheme="minorHAnsi" w:hAnsiTheme="minorHAnsi" w:cstheme="minorHAnsi"/>
          <w:b/>
        </w:rPr>
        <w:t xml:space="preserve">Research </w:t>
      </w:r>
      <w:r w:rsidRPr="000529D9" w:rsidR="00936B19">
        <w:rPr>
          <w:rFonts w:asciiTheme="minorHAnsi" w:hAnsiTheme="minorHAnsi" w:cstheme="minorHAnsi"/>
          <w:b/>
        </w:rPr>
        <w:t>Stud</w:t>
      </w:r>
      <w:r w:rsidRPr="000529D9">
        <w:rPr>
          <w:rFonts w:asciiTheme="minorHAnsi" w:hAnsiTheme="minorHAnsi" w:cstheme="minorHAnsi"/>
          <w:b/>
        </w:rPr>
        <w:t>y</w:t>
      </w:r>
      <w:r w:rsidRPr="000529D9" w:rsidR="00936B19">
        <w:rPr>
          <w:rFonts w:asciiTheme="minorHAnsi" w:hAnsiTheme="minorHAnsi" w:cstheme="minorHAnsi"/>
          <w:b/>
        </w:rPr>
        <w:t xml:space="preserve">: </w:t>
      </w:r>
      <w:r w:rsidRPr="000529D9" w:rsidR="008B0FA5">
        <w:rPr>
          <w:rFonts w:asciiTheme="minorHAnsi" w:hAnsiTheme="minorHAnsi" w:cstheme="minorHAnsi"/>
          <w:bCs/>
        </w:rPr>
        <w:t xml:space="preserve">The </w:t>
      </w:r>
      <w:r w:rsidRPr="000529D9" w:rsidR="00FC15CD">
        <w:rPr>
          <w:rFonts w:asciiTheme="minorHAnsi" w:hAnsiTheme="minorHAnsi" w:cstheme="minorHAnsi"/>
        </w:rPr>
        <w:t xml:space="preserve">Department of Defense (DoD) </w:t>
      </w:r>
      <w:r w:rsidRPr="000529D9" w:rsidR="00B76849">
        <w:rPr>
          <w:rFonts w:asciiTheme="minorHAnsi" w:hAnsiTheme="minorHAnsi" w:cstheme="minorHAnsi"/>
        </w:rPr>
        <w:t xml:space="preserve">is </w:t>
      </w:r>
      <w:r w:rsidRPr="000529D9" w:rsidR="007D40E5">
        <w:rPr>
          <w:rFonts w:asciiTheme="minorHAnsi" w:hAnsiTheme="minorHAnsi" w:cstheme="minorHAnsi"/>
        </w:rPr>
        <w:t>sponsoring</w:t>
      </w:r>
      <w:r w:rsidRPr="000529D9" w:rsidR="00B76849">
        <w:rPr>
          <w:rFonts w:asciiTheme="minorHAnsi" w:hAnsiTheme="minorHAnsi" w:cstheme="minorHAnsi"/>
        </w:rPr>
        <w:t xml:space="preserve"> </w:t>
      </w:r>
      <w:r w:rsidRPr="000529D9" w:rsidR="00C07983">
        <w:rPr>
          <w:rFonts w:asciiTheme="minorHAnsi" w:hAnsiTheme="minorHAnsi" w:cstheme="minorHAnsi"/>
        </w:rPr>
        <w:t xml:space="preserve">a study to provide </w:t>
      </w:r>
      <w:r w:rsidRPr="000529D9" w:rsidR="00104DA8">
        <w:rPr>
          <w:rFonts w:asciiTheme="minorHAnsi" w:hAnsiTheme="minorHAnsi" w:cstheme="minorHAnsi"/>
        </w:rPr>
        <w:t>independent analys</w:t>
      </w:r>
      <w:r w:rsidRPr="000529D9" w:rsidR="002845E4">
        <w:rPr>
          <w:rFonts w:asciiTheme="minorHAnsi" w:hAnsiTheme="minorHAnsi" w:cstheme="minorHAnsi"/>
        </w:rPr>
        <w:t>e</w:t>
      </w:r>
      <w:r w:rsidRPr="000529D9" w:rsidR="00104DA8">
        <w:rPr>
          <w:rFonts w:asciiTheme="minorHAnsi" w:hAnsiTheme="minorHAnsi" w:cstheme="minorHAnsi"/>
        </w:rPr>
        <w:t xml:space="preserve">s and recommendations </w:t>
      </w:r>
      <w:r w:rsidRPr="000529D9" w:rsidR="00240938">
        <w:rPr>
          <w:rFonts w:asciiTheme="minorHAnsi" w:hAnsiTheme="minorHAnsi" w:cstheme="minorHAnsi"/>
        </w:rPr>
        <w:t>for improving</w:t>
      </w:r>
      <w:r w:rsidRPr="000529D9" w:rsidR="007F4029">
        <w:rPr>
          <w:rFonts w:asciiTheme="minorHAnsi" w:hAnsiTheme="minorHAnsi" w:cstheme="minorHAnsi"/>
        </w:rPr>
        <w:t xml:space="preserve"> </w:t>
      </w:r>
      <w:r w:rsidRPr="000529D9" w:rsidR="00052027">
        <w:rPr>
          <w:rFonts w:asciiTheme="minorHAnsi" w:hAnsiTheme="minorHAnsi" w:cstheme="minorHAnsi"/>
        </w:rPr>
        <w:t>domestic abuse</w:t>
      </w:r>
      <w:r w:rsidRPr="000529D9" w:rsidR="008A09C9">
        <w:rPr>
          <w:rFonts w:asciiTheme="minorHAnsi" w:hAnsiTheme="minorHAnsi" w:cstheme="minorHAnsi"/>
        </w:rPr>
        <w:t xml:space="preserve"> </w:t>
      </w:r>
      <w:r w:rsidRPr="000529D9" w:rsidR="00052027">
        <w:rPr>
          <w:rFonts w:asciiTheme="minorHAnsi" w:hAnsiTheme="minorHAnsi" w:cstheme="minorHAnsi"/>
        </w:rPr>
        <w:t>prevention</w:t>
      </w:r>
      <w:r w:rsidRPr="000529D9" w:rsidR="004B3D29">
        <w:rPr>
          <w:rFonts w:asciiTheme="minorHAnsi" w:hAnsiTheme="minorHAnsi" w:cstheme="minorHAnsi"/>
        </w:rPr>
        <w:t xml:space="preserve"> and response</w:t>
      </w:r>
      <w:r w:rsidRPr="000529D9" w:rsidR="00600F5B">
        <w:rPr>
          <w:rFonts w:asciiTheme="minorHAnsi" w:hAnsiTheme="minorHAnsi" w:cstheme="minorHAnsi"/>
        </w:rPr>
        <w:t xml:space="preserve"> </w:t>
      </w:r>
      <w:r w:rsidRPr="000529D9" w:rsidR="00CC0252">
        <w:rPr>
          <w:rFonts w:asciiTheme="minorHAnsi" w:hAnsiTheme="minorHAnsi" w:cstheme="minorHAnsi"/>
        </w:rPr>
        <w:t>in the armed forces</w:t>
      </w:r>
      <w:r w:rsidRPr="000529D9" w:rsidR="007F4029">
        <w:rPr>
          <w:rFonts w:asciiTheme="minorHAnsi" w:hAnsiTheme="minorHAnsi" w:cstheme="minorHAnsi"/>
        </w:rPr>
        <w:t>.</w:t>
      </w:r>
      <w:r w:rsidRPr="000529D9" w:rsidR="008A5701">
        <w:rPr>
          <w:rFonts w:asciiTheme="minorHAnsi" w:hAnsiTheme="minorHAnsi" w:cstheme="minorHAnsi"/>
        </w:rPr>
        <w:t xml:space="preserve"> </w:t>
      </w:r>
      <w:r w:rsidRPr="000529D9" w:rsidR="00E646AD">
        <w:rPr>
          <w:rFonts w:asciiTheme="minorHAnsi" w:hAnsiTheme="minorHAnsi" w:cstheme="minorHAnsi"/>
        </w:rPr>
        <w:t>RAND</w:t>
      </w:r>
      <w:r w:rsidRPr="000529D9" w:rsidR="00B76849">
        <w:rPr>
          <w:rFonts w:asciiTheme="minorHAnsi" w:hAnsiTheme="minorHAnsi" w:cstheme="minorHAnsi"/>
        </w:rPr>
        <w:t>,</w:t>
      </w:r>
      <w:r w:rsidRPr="000529D9" w:rsidR="00E646AD">
        <w:rPr>
          <w:rFonts w:asciiTheme="minorHAnsi" w:hAnsiTheme="minorHAnsi" w:cstheme="minorHAnsi"/>
        </w:rPr>
        <w:t xml:space="preserve"> a nonprofit, nonpartisan </w:t>
      </w:r>
      <w:r w:rsidRPr="000529D9" w:rsidR="00044A3F">
        <w:rPr>
          <w:rFonts w:asciiTheme="minorHAnsi" w:hAnsiTheme="minorHAnsi" w:cstheme="minorHAnsi"/>
        </w:rPr>
        <w:t xml:space="preserve">research </w:t>
      </w:r>
      <w:r w:rsidRPr="000529D9" w:rsidR="00E646AD">
        <w:rPr>
          <w:rFonts w:asciiTheme="minorHAnsi" w:hAnsiTheme="minorHAnsi" w:cstheme="minorHAnsi"/>
        </w:rPr>
        <w:t>organization</w:t>
      </w:r>
      <w:r w:rsidRPr="000529D9" w:rsidR="00B76849">
        <w:rPr>
          <w:rFonts w:asciiTheme="minorHAnsi" w:hAnsiTheme="minorHAnsi" w:cstheme="minorHAnsi"/>
        </w:rPr>
        <w:t>, is conduct</w:t>
      </w:r>
      <w:r w:rsidRPr="000529D9" w:rsidR="00605BF2">
        <w:rPr>
          <w:rFonts w:asciiTheme="minorHAnsi" w:hAnsiTheme="minorHAnsi" w:cstheme="minorHAnsi"/>
        </w:rPr>
        <w:t>ing</w:t>
      </w:r>
      <w:r w:rsidRPr="000529D9" w:rsidR="00B76849">
        <w:rPr>
          <w:rFonts w:asciiTheme="minorHAnsi" w:hAnsiTheme="minorHAnsi" w:cstheme="minorHAnsi"/>
        </w:rPr>
        <w:t xml:space="preserve"> the study</w:t>
      </w:r>
      <w:r w:rsidRPr="000529D9" w:rsidR="00661B9B">
        <w:rPr>
          <w:rFonts w:asciiTheme="minorHAnsi" w:hAnsiTheme="minorHAnsi" w:cstheme="minorHAnsi"/>
        </w:rPr>
        <w:t xml:space="preserve"> on behalf of DoD</w:t>
      </w:r>
      <w:r w:rsidRPr="000529D9" w:rsidR="008C2E0B">
        <w:rPr>
          <w:rFonts w:asciiTheme="minorHAnsi" w:hAnsiTheme="minorHAnsi" w:cstheme="minorHAnsi"/>
        </w:rPr>
        <w:t xml:space="preserve">. </w:t>
      </w:r>
    </w:p>
    <w:p w:rsidRPr="000529D9" w:rsidR="000808F7" w:rsidP="00B1710D" w:rsidRDefault="00AD3DFA" w14:paraId="24C7327F" w14:textId="3CABBA34">
      <w:pPr>
        <w:pStyle w:val="NormalWeb"/>
        <w:shd w:val="clear" w:color="auto" w:fill="FFFFFF"/>
        <w:spacing w:before="0" w:beforeAutospacing="0" w:after="150" w:afterAutospacing="0"/>
        <w:rPr>
          <w:rFonts w:asciiTheme="minorHAnsi" w:hAnsiTheme="minorHAnsi" w:cstheme="minorHAnsi"/>
        </w:rPr>
      </w:pPr>
      <w:r w:rsidRPr="000529D9">
        <w:rPr>
          <w:rFonts w:asciiTheme="minorHAnsi" w:hAnsiTheme="minorHAnsi" w:cstheme="minorHAnsi"/>
          <w:b/>
        </w:rPr>
        <w:t>The Expert Panel</w:t>
      </w:r>
      <w:r w:rsidRPr="000529D9" w:rsidR="008C2D86">
        <w:rPr>
          <w:rFonts w:asciiTheme="minorHAnsi" w:hAnsiTheme="minorHAnsi" w:cstheme="minorHAnsi"/>
          <w:b/>
        </w:rPr>
        <w:t>s</w:t>
      </w:r>
      <w:r w:rsidRPr="000529D9">
        <w:rPr>
          <w:rFonts w:asciiTheme="minorHAnsi" w:hAnsiTheme="minorHAnsi" w:cstheme="minorHAnsi"/>
          <w:b/>
        </w:rPr>
        <w:t>:</w:t>
      </w:r>
      <w:r w:rsidRPr="000529D9">
        <w:rPr>
          <w:rFonts w:asciiTheme="minorHAnsi" w:hAnsiTheme="minorHAnsi" w:cstheme="minorHAnsi"/>
        </w:rPr>
        <w:t xml:space="preserve"> </w:t>
      </w:r>
      <w:r w:rsidRPr="000529D9" w:rsidR="00A276E7">
        <w:rPr>
          <w:rFonts w:asciiTheme="minorHAnsi" w:hAnsiTheme="minorHAnsi" w:cstheme="minorHAnsi"/>
        </w:rPr>
        <w:t>To help fill gaps in the scholarly literature</w:t>
      </w:r>
      <w:r w:rsidRPr="000529D9" w:rsidR="00167844">
        <w:rPr>
          <w:rFonts w:asciiTheme="minorHAnsi" w:hAnsiTheme="minorHAnsi" w:cstheme="minorHAnsi"/>
        </w:rPr>
        <w:t xml:space="preserve"> on </w:t>
      </w:r>
      <w:r w:rsidRPr="000529D9" w:rsidR="00D44EAA">
        <w:rPr>
          <w:rFonts w:asciiTheme="minorHAnsi" w:hAnsiTheme="minorHAnsi" w:cstheme="minorHAnsi"/>
        </w:rPr>
        <w:t>[</w:t>
      </w:r>
      <w:r w:rsidR="003F4C75">
        <w:rPr>
          <w:rFonts w:asciiTheme="minorHAnsi" w:hAnsiTheme="minorHAnsi" w:cstheme="minorHAnsi"/>
        </w:rPr>
        <w:t xml:space="preserve">Topic </w:t>
      </w:r>
      <w:r w:rsidRPr="000529D9" w:rsidR="00D44EAA">
        <w:rPr>
          <w:rFonts w:asciiTheme="minorHAnsi" w:hAnsiTheme="minorHAnsi" w:cstheme="minorHAnsi"/>
        </w:rPr>
        <w:t>A/B/C]</w:t>
      </w:r>
      <w:r w:rsidRPr="000529D9" w:rsidR="00A276E7">
        <w:rPr>
          <w:rFonts w:asciiTheme="minorHAnsi" w:hAnsiTheme="minorHAnsi" w:cstheme="minorHAnsi"/>
        </w:rPr>
        <w:t xml:space="preserve">, </w:t>
      </w:r>
      <w:r w:rsidRPr="000529D9" w:rsidR="00AA12B5">
        <w:rPr>
          <w:rFonts w:asciiTheme="minorHAnsi" w:hAnsiTheme="minorHAnsi" w:cstheme="minorHAnsi"/>
        </w:rPr>
        <w:t xml:space="preserve">the </w:t>
      </w:r>
      <w:r w:rsidRPr="000529D9" w:rsidR="0067698E">
        <w:rPr>
          <w:rFonts w:asciiTheme="minorHAnsi" w:hAnsiTheme="minorHAnsi" w:cstheme="minorHAnsi"/>
        </w:rPr>
        <w:t>RAND</w:t>
      </w:r>
      <w:r w:rsidRPr="000529D9" w:rsidR="00AA12B5">
        <w:rPr>
          <w:rFonts w:asciiTheme="minorHAnsi" w:hAnsiTheme="minorHAnsi" w:cstheme="minorHAnsi"/>
        </w:rPr>
        <w:t xml:space="preserve"> research team</w:t>
      </w:r>
      <w:r w:rsidRPr="000529D9" w:rsidR="0067698E">
        <w:rPr>
          <w:rFonts w:asciiTheme="minorHAnsi" w:hAnsiTheme="minorHAnsi" w:cstheme="minorHAnsi"/>
        </w:rPr>
        <w:t xml:space="preserve"> </w:t>
      </w:r>
      <w:r w:rsidRPr="000529D9" w:rsidR="00A618E5">
        <w:rPr>
          <w:rFonts w:asciiTheme="minorHAnsi" w:hAnsiTheme="minorHAnsi" w:cstheme="minorHAnsi"/>
        </w:rPr>
        <w:t xml:space="preserve">is </w:t>
      </w:r>
      <w:r w:rsidRPr="000529D9" w:rsidR="00F94917">
        <w:rPr>
          <w:rFonts w:asciiTheme="minorHAnsi" w:hAnsiTheme="minorHAnsi" w:cstheme="minorHAnsi"/>
        </w:rPr>
        <w:t>creating</w:t>
      </w:r>
      <w:r w:rsidRPr="000529D9" w:rsidR="0067698E">
        <w:rPr>
          <w:rFonts w:asciiTheme="minorHAnsi" w:hAnsiTheme="minorHAnsi" w:cstheme="minorHAnsi"/>
        </w:rPr>
        <w:t xml:space="preserve"> </w:t>
      </w:r>
      <w:r w:rsidRPr="000529D9" w:rsidR="00086933">
        <w:rPr>
          <w:rFonts w:asciiTheme="minorHAnsi" w:hAnsiTheme="minorHAnsi" w:cstheme="minorHAnsi"/>
        </w:rPr>
        <w:t>advisory panel</w:t>
      </w:r>
      <w:r w:rsidRPr="000529D9" w:rsidR="006A1A4C">
        <w:rPr>
          <w:rFonts w:asciiTheme="minorHAnsi" w:hAnsiTheme="minorHAnsi" w:cstheme="minorHAnsi"/>
        </w:rPr>
        <w:t>s</w:t>
      </w:r>
      <w:r w:rsidRPr="000529D9" w:rsidR="00CD7418">
        <w:rPr>
          <w:rFonts w:asciiTheme="minorHAnsi" w:hAnsiTheme="minorHAnsi" w:cstheme="minorHAnsi"/>
        </w:rPr>
        <w:t xml:space="preserve"> that</w:t>
      </w:r>
      <w:r w:rsidRPr="000529D9" w:rsidR="00DB7EC6">
        <w:rPr>
          <w:rFonts w:asciiTheme="minorHAnsi" w:hAnsiTheme="minorHAnsi" w:cstheme="minorHAnsi"/>
        </w:rPr>
        <w:t xml:space="preserve"> </w:t>
      </w:r>
      <w:r w:rsidRPr="000529D9" w:rsidR="00E54CA5">
        <w:rPr>
          <w:rFonts w:asciiTheme="minorHAnsi" w:hAnsiTheme="minorHAnsi" w:cstheme="minorHAnsi"/>
        </w:rPr>
        <w:t>bring</w:t>
      </w:r>
      <w:r w:rsidRPr="000529D9" w:rsidR="00CD7418">
        <w:rPr>
          <w:rFonts w:asciiTheme="minorHAnsi" w:hAnsiTheme="minorHAnsi" w:cstheme="minorHAnsi"/>
        </w:rPr>
        <w:t>s</w:t>
      </w:r>
      <w:r w:rsidRPr="000529D9" w:rsidR="00EF7015">
        <w:rPr>
          <w:rFonts w:asciiTheme="minorHAnsi" w:hAnsiTheme="minorHAnsi" w:cstheme="minorHAnsi"/>
        </w:rPr>
        <w:t xml:space="preserve"> together</w:t>
      </w:r>
      <w:r w:rsidRPr="000529D9" w:rsidR="00E44FBE">
        <w:rPr>
          <w:rFonts w:asciiTheme="minorHAnsi" w:hAnsiTheme="minorHAnsi" w:cstheme="minorHAnsi"/>
        </w:rPr>
        <w:t xml:space="preserve"> </w:t>
      </w:r>
      <w:r w:rsidRPr="000529D9" w:rsidR="004D2B47">
        <w:rPr>
          <w:rFonts w:asciiTheme="minorHAnsi" w:hAnsiTheme="minorHAnsi" w:cstheme="minorHAnsi"/>
        </w:rPr>
        <w:t>experts with knowledge</w:t>
      </w:r>
      <w:r w:rsidRPr="000529D9" w:rsidR="00841333">
        <w:rPr>
          <w:rFonts w:asciiTheme="minorHAnsi" w:hAnsiTheme="minorHAnsi" w:cstheme="minorHAnsi"/>
        </w:rPr>
        <w:t xml:space="preserve"> </w:t>
      </w:r>
      <w:r w:rsidRPr="000529D9" w:rsidR="00F94917">
        <w:rPr>
          <w:rFonts w:asciiTheme="minorHAnsi" w:hAnsiTheme="minorHAnsi" w:cstheme="minorHAnsi"/>
        </w:rPr>
        <w:t>from</w:t>
      </w:r>
      <w:r w:rsidRPr="000529D9" w:rsidR="00C00A7A">
        <w:rPr>
          <w:rFonts w:asciiTheme="minorHAnsi" w:hAnsiTheme="minorHAnsi" w:cstheme="minorHAnsi"/>
        </w:rPr>
        <w:t xml:space="preserve"> several </w:t>
      </w:r>
      <w:r w:rsidRPr="000529D9" w:rsidR="006A1A4C">
        <w:rPr>
          <w:rFonts w:asciiTheme="minorHAnsi" w:hAnsiTheme="minorHAnsi" w:cstheme="minorHAnsi"/>
        </w:rPr>
        <w:t xml:space="preserve">relevant </w:t>
      </w:r>
      <w:r w:rsidRPr="000529D9" w:rsidR="00C00A7A">
        <w:rPr>
          <w:rFonts w:asciiTheme="minorHAnsi" w:hAnsiTheme="minorHAnsi" w:cstheme="minorHAnsi"/>
        </w:rPr>
        <w:t>domains</w:t>
      </w:r>
      <w:r w:rsidRPr="000529D9" w:rsidR="00536C4E">
        <w:rPr>
          <w:rFonts w:asciiTheme="minorHAnsi" w:hAnsiTheme="minorHAnsi" w:cstheme="minorHAnsi"/>
        </w:rPr>
        <w:t>:</w:t>
      </w:r>
      <w:r w:rsidR="003F14CD">
        <w:rPr>
          <w:rFonts w:asciiTheme="minorHAnsi" w:hAnsiTheme="minorHAnsi" w:cstheme="minorHAnsi"/>
        </w:rPr>
        <w:t xml:space="preserve"> </w:t>
      </w:r>
      <w:r w:rsidRPr="000A0561" w:rsidR="003F14CD">
        <w:rPr>
          <w:rFonts w:asciiTheme="minorHAnsi" w:hAnsiTheme="minorHAnsi" w:cstheme="minorHAnsi"/>
          <w:i/>
          <w:iCs/>
        </w:rPr>
        <w:t>(brackets</w:t>
      </w:r>
      <w:r w:rsidR="000A0561">
        <w:rPr>
          <w:rFonts w:asciiTheme="minorHAnsi" w:hAnsiTheme="minorHAnsi" w:cstheme="minorHAnsi"/>
          <w:i/>
          <w:iCs/>
        </w:rPr>
        <w:t xml:space="preserve"> with </w:t>
      </w:r>
      <w:r w:rsidR="00155C72">
        <w:rPr>
          <w:rFonts w:asciiTheme="minorHAnsi" w:hAnsiTheme="minorHAnsi" w:cstheme="minorHAnsi"/>
          <w:i/>
          <w:iCs/>
        </w:rPr>
        <w:t>letters</w:t>
      </w:r>
      <w:r w:rsidRPr="000A0561" w:rsidR="003F14CD">
        <w:rPr>
          <w:rFonts w:asciiTheme="minorHAnsi" w:hAnsiTheme="minorHAnsi" w:cstheme="minorHAnsi"/>
          <w:i/>
          <w:iCs/>
        </w:rPr>
        <w:t xml:space="preserve"> indicate which </w:t>
      </w:r>
      <w:r w:rsidR="000A0561">
        <w:rPr>
          <w:rFonts w:asciiTheme="minorHAnsi" w:hAnsiTheme="minorHAnsi" w:cstheme="minorHAnsi"/>
          <w:i/>
          <w:iCs/>
        </w:rPr>
        <w:t xml:space="preserve">options </w:t>
      </w:r>
      <w:r w:rsidRPr="000A0561" w:rsidR="003F14CD">
        <w:rPr>
          <w:rFonts w:asciiTheme="minorHAnsi" w:hAnsiTheme="minorHAnsi" w:cstheme="minorHAnsi"/>
          <w:i/>
          <w:iCs/>
        </w:rPr>
        <w:t xml:space="preserve">will be displayed for </w:t>
      </w:r>
      <w:r w:rsidRPr="000A0561" w:rsidR="000A0561">
        <w:rPr>
          <w:rFonts w:asciiTheme="minorHAnsi" w:hAnsiTheme="minorHAnsi" w:cstheme="minorHAnsi"/>
          <w:i/>
          <w:iCs/>
        </w:rPr>
        <w:t>which topic</w:t>
      </w:r>
      <w:r w:rsidR="000A0561">
        <w:rPr>
          <w:rFonts w:asciiTheme="minorHAnsi" w:hAnsiTheme="minorHAnsi" w:cstheme="minorHAnsi"/>
          <w:i/>
          <w:iCs/>
        </w:rPr>
        <w:t>s</w:t>
      </w:r>
      <w:r w:rsidRPr="000A0561" w:rsidR="000A0561">
        <w:rPr>
          <w:rFonts w:asciiTheme="minorHAnsi" w:hAnsiTheme="minorHAnsi" w:cstheme="minorHAnsi"/>
          <w:i/>
          <w:iCs/>
        </w:rPr>
        <w:t>)</w:t>
      </w:r>
    </w:p>
    <w:p w:rsidRPr="000529D9" w:rsidR="00C871BB" w:rsidP="00C871BB" w:rsidRDefault="00C871BB" w14:paraId="5F1AD929" w14:textId="1256016D">
      <w:pPr>
        <w:pStyle w:val="NormalWeb"/>
        <w:numPr>
          <w:ilvl w:val="0"/>
          <w:numId w:val="4"/>
        </w:numPr>
        <w:shd w:val="clear" w:color="auto" w:fill="FFFFFF"/>
        <w:spacing w:before="0" w:beforeAutospacing="0" w:after="150" w:afterAutospacing="0"/>
        <w:rPr>
          <w:rFonts w:asciiTheme="minorHAnsi" w:hAnsiTheme="minorHAnsi" w:cstheme="minorHAnsi"/>
        </w:rPr>
      </w:pPr>
      <w:r w:rsidRPr="000529D9">
        <w:rPr>
          <w:rFonts w:asciiTheme="minorHAnsi" w:hAnsiTheme="minorHAnsi" w:cstheme="minorHAnsi"/>
        </w:rPr>
        <w:t xml:space="preserve">[A] Domestic abuse prevention strategies, including school-based healthy relationship training or other age-appropriate prevention for students </w:t>
      </w:r>
    </w:p>
    <w:p w:rsidRPr="000529D9" w:rsidR="00C871BB" w:rsidP="00C871BB" w:rsidRDefault="00C871BB" w14:paraId="0664A302" w14:textId="77777777">
      <w:pPr>
        <w:pStyle w:val="NormalWeb"/>
        <w:numPr>
          <w:ilvl w:val="0"/>
          <w:numId w:val="4"/>
        </w:numPr>
        <w:shd w:val="clear" w:color="auto" w:fill="FFFFFF"/>
        <w:spacing w:before="0" w:after="150"/>
        <w:rPr>
          <w:rFonts w:asciiTheme="minorHAnsi" w:hAnsiTheme="minorHAnsi" w:cstheme="minorHAnsi"/>
        </w:rPr>
      </w:pPr>
      <w:r w:rsidRPr="000529D9">
        <w:rPr>
          <w:rFonts w:asciiTheme="minorHAnsi" w:hAnsiTheme="minorHAnsi" w:cstheme="minorHAnsi"/>
        </w:rPr>
        <w:t xml:space="preserve">[A] Socioemotional learning in children and adolescents </w:t>
      </w:r>
    </w:p>
    <w:p w:rsidRPr="000529D9" w:rsidR="00C871BB" w:rsidP="00C871BB" w:rsidRDefault="00C871BB" w14:paraId="5DCE3CD2" w14:textId="77777777">
      <w:pPr>
        <w:pStyle w:val="NormalWeb"/>
        <w:numPr>
          <w:ilvl w:val="0"/>
          <w:numId w:val="4"/>
        </w:numPr>
        <w:shd w:val="clear" w:color="auto" w:fill="FFFFFF"/>
        <w:spacing w:before="0" w:after="150"/>
        <w:rPr>
          <w:rFonts w:asciiTheme="minorHAnsi" w:hAnsiTheme="minorHAnsi" w:cstheme="minorHAnsi"/>
        </w:rPr>
      </w:pPr>
      <w:r w:rsidRPr="000529D9">
        <w:rPr>
          <w:rFonts w:asciiTheme="minorHAnsi" w:hAnsiTheme="minorHAnsi" w:cstheme="minorHAnsi"/>
        </w:rPr>
        <w:t>[A] DoDEA and military-affiliated school systems</w:t>
      </w:r>
    </w:p>
    <w:p w:rsidRPr="000529D9" w:rsidR="00C871BB" w:rsidP="00C871BB" w:rsidRDefault="00C871BB" w14:paraId="754BD79C" w14:textId="03B995BE">
      <w:pPr>
        <w:pStyle w:val="NormalWeb"/>
        <w:numPr>
          <w:ilvl w:val="0"/>
          <w:numId w:val="4"/>
        </w:numPr>
        <w:shd w:val="clear" w:color="auto" w:fill="FFFFFF"/>
        <w:spacing w:before="0" w:after="150"/>
        <w:rPr>
          <w:rFonts w:asciiTheme="minorHAnsi" w:hAnsiTheme="minorHAnsi" w:cstheme="minorHAnsi"/>
        </w:rPr>
      </w:pPr>
      <w:r w:rsidRPr="000529D9">
        <w:rPr>
          <w:rFonts w:asciiTheme="minorHAnsi" w:hAnsiTheme="minorHAnsi" w:cstheme="minorHAnsi"/>
        </w:rPr>
        <w:lastRenderedPageBreak/>
        <w:t>[A/B/C] Aspects of the military setting relevant for domestic abuse prevention and response</w:t>
      </w:r>
    </w:p>
    <w:p w:rsidRPr="000529D9" w:rsidR="001F5D04" w:rsidP="001F5D04" w:rsidRDefault="001F5D04" w14:paraId="04132E28" w14:textId="77777777">
      <w:pPr>
        <w:pStyle w:val="NormalWeb"/>
        <w:numPr>
          <w:ilvl w:val="0"/>
          <w:numId w:val="4"/>
        </w:numPr>
        <w:shd w:val="clear" w:color="auto" w:fill="FFFFFF"/>
        <w:spacing w:before="0" w:after="150"/>
        <w:rPr>
          <w:rFonts w:asciiTheme="minorHAnsi" w:hAnsiTheme="minorHAnsi" w:cstheme="minorHAnsi"/>
        </w:rPr>
      </w:pPr>
      <w:r w:rsidRPr="000529D9">
        <w:rPr>
          <w:rFonts w:asciiTheme="minorHAnsi" w:hAnsiTheme="minorHAnsi" w:cstheme="minorHAnsi"/>
        </w:rPr>
        <w:t xml:space="preserve">[B] Systems that provide domestic abuse referrals such as medical, behavioral health, school, and law enforcement systems </w:t>
      </w:r>
    </w:p>
    <w:p w:rsidRPr="000529D9" w:rsidR="000453A7" w:rsidP="00092877" w:rsidRDefault="00EE2F5E" w14:paraId="664AF709" w14:textId="52C56CCD">
      <w:pPr>
        <w:pStyle w:val="NormalWeb"/>
        <w:numPr>
          <w:ilvl w:val="0"/>
          <w:numId w:val="4"/>
        </w:numPr>
        <w:shd w:val="clear" w:color="auto" w:fill="FFFFFF"/>
        <w:spacing w:before="0" w:beforeAutospacing="0" w:after="150" w:afterAutospacing="0"/>
        <w:rPr>
          <w:rFonts w:asciiTheme="minorHAnsi" w:hAnsiTheme="minorHAnsi" w:cstheme="minorHAnsi"/>
        </w:rPr>
      </w:pPr>
      <w:r w:rsidRPr="000529D9">
        <w:rPr>
          <w:rFonts w:asciiTheme="minorHAnsi" w:hAnsiTheme="minorHAnsi" w:cstheme="minorHAnsi"/>
        </w:rPr>
        <w:t>[</w:t>
      </w:r>
      <w:r w:rsidRPr="000529D9" w:rsidR="001B3249">
        <w:rPr>
          <w:rFonts w:asciiTheme="minorHAnsi" w:hAnsiTheme="minorHAnsi" w:cstheme="minorHAnsi"/>
        </w:rPr>
        <w:t>B</w:t>
      </w:r>
      <w:r w:rsidRPr="000529D9">
        <w:rPr>
          <w:rFonts w:asciiTheme="minorHAnsi" w:hAnsiTheme="minorHAnsi" w:cstheme="minorHAnsi"/>
        </w:rPr>
        <w:t xml:space="preserve">/C] </w:t>
      </w:r>
      <w:r w:rsidRPr="000529D9" w:rsidR="00C121CE">
        <w:rPr>
          <w:rFonts w:asciiTheme="minorHAnsi" w:hAnsiTheme="minorHAnsi" w:cstheme="minorHAnsi"/>
        </w:rPr>
        <w:t>Domestic abuse</w:t>
      </w:r>
      <w:r w:rsidRPr="000529D9" w:rsidR="000453A7">
        <w:rPr>
          <w:rFonts w:asciiTheme="minorHAnsi" w:hAnsiTheme="minorHAnsi" w:cstheme="minorHAnsi"/>
        </w:rPr>
        <w:t xml:space="preserve"> survivor experiences, perceptions, needs</w:t>
      </w:r>
      <w:r w:rsidRPr="000529D9" w:rsidR="00A012D0">
        <w:rPr>
          <w:rFonts w:asciiTheme="minorHAnsi" w:hAnsiTheme="minorHAnsi" w:cstheme="minorHAnsi"/>
        </w:rPr>
        <w:t>,</w:t>
      </w:r>
      <w:r w:rsidRPr="000529D9" w:rsidR="000453A7">
        <w:rPr>
          <w:rFonts w:asciiTheme="minorHAnsi" w:hAnsiTheme="minorHAnsi" w:cstheme="minorHAnsi"/>
        </w:rPr>
        <w:t xml:space="preserve"> and help-seeking barriers and pathways</w:t>
      </w:r>
    </w:p>
    <w:p w:rsidRPr="000529D9" w:rsidR="009716C2" w:rsidP="00092877" w:rsidRDefault="009716C2" w14:paraId="4ACB509A" w14:textId="29725F87">
      <w:pPr>
        <w:pStyle w:val="NormalWeb"/>
        <w:numPr>
          <w:ilvl w:val="0"/>
          <w:numId w:val="4"/>
        </w:numPr>
        <w:shd w:val="clear" w:color="auto" w:fill="FFFFFF"/>
        <w:spacing w:before="0" w:after="150"/>
        <w:rPr>
          <w:rFonts w:asciiTheme="minorHAnsi" w:hAnsiTheme="minorHAnsi" w:cstheme="minorHAnsi"/>
        </w:rPr>
      </w:pPr>
      <w:r w:rsidRPr="000529D9">
        <w:rPr>
          <w:rFonts w:asciiTheme="minorHAnsi" w:hAnsiTheme="minorHAnsi" w:cstheme="minorHAnsi"/>
        </w:rPr>
        <w:t xml:space="preserve">[C] </w:t>
      </w:r>
      <w:r w:rsidRPr="000529D9" w:rsidR="00F714CC">
        <w:rPr>
          <w:rFonts w:asciiTheme="minorHAnsi" w:hAnsiTheme="minorHAnsi" w:cstheme="minorHAnsi"/>
        </w:rPr>
        <w:t>Prevention w</w:t>
      </w:r>
      <w:r w:rsidRPr="000529D9">
        <w:rPr>
          <w:rFonts w:asciiTheme="minorHAnsi" w:hAnsiTheme="minorHAnsi" w:cstheme="minorHAnsi"/>
        </w:rPr>
        <w:t>orkforce staffing and training</w:t>
      </w:r>
    </w:p>
    <w:p w:rsidRPr="000529D9" w:rsidR="005D6999" w:rsidP="00A22ED0" w:rsidRDefault="00CE62E1" w14:paraId="6EB7D974" w14:textId="4E0E8361">
      <w:pPr>
        <w:pStyle w:val="NormalWeb"/>
        <w:shd w:val="clear" w:color="auto" w:fill="FFFFFF"/>
        <w:spacing w:before="0" w:beforeAutospacing="0" w:after="150" w:afterAutospacing="0"/>
        <w:rPr>
          <w:rFonts w:asciiTheme="minorHAnsi" w:hAnsiTheme="minorHAnsi" w:cstheme="minorHAnsi"/>
          <w:shd w:val="clear" w:color="auto" w:fill="FFFFFF"/>
        </w:rPr>
      </w:pPr>
      <w:r w:rsidRPr="000529D9">
        <w:rPr>
          <w:rFonts w:asciiTheme="minorHAnsi" w:hAnsiTheme="minorHAnsi" w:cstheme="minorHAnsi"/>
          <w:shd w:val="clear" w:color="auto" w:fill="FFFFFF"/>
        </w:rPr>
        <w:t xml:space="preserve">You have been identified as an expert in one or more of these categories. </w:t>
      </w:r>
      <w:r w:rsidRPr="000529D9" w:rsidR="005D6999">
        <w:rPr>
          <w:rFonts w:asciiTheme="minorHAnsi" w:hAnsiTheme="minorHAnsi" w:cstheme="minorHAnsi"/>
          <w:shd w:val="clear" w:color="auto" w:fill="FFFFFF"/>
        </w:rPr>
        <w:t xml:space="preserve">The purpose of this form is to determine your interest in </w:t>
      </w:r>
      <w:r w:rsidRPr="000529D9" w:rsidR="00F2567B">
        <w:rPr>
          <w:rFonts w:asciiTheme="minorHAnsi" w:hAnsiTheme="minorHAnsi" w:cstheme="minorHAnsi"/>
          <w:shd w:val="clear" w:color="auto" w:fill="FFFFFF"/>
        </w:rPr>
        <w:t xml:space="preserve">potentially </w:t>
      </w:r>
      <w:r w:rsidRPr="000529D9" w:rsidR="008E5805">
        <w:rPr>
          <w:rFonts w:asciiTheme="minorHAnsi" w:hAnsiTheme="minorHAnsi" w:cstheme="minorHAnsi"/>
          <w:shd w:val="clear" w:color="auto" w:fill="FFFFFF"/>
        </w:rPr>
        <w:t>participating</w:t>
      </w:r>
      <w:r w:rsidRPr="000529D9" w:rsidR="005D6999">
        <w:rPr>
          <w:rFonts w:asciiTheme="minorHAnsi" w:hAnsiTheme="minorHAnsi" w:cstheme="minorHAnsi"/>
          <w:shd w:val="clear" w:color="auto" w:fill="FFFFFF"/>
        </w:rPr>
        <w:t xml:space="preserve"> </w:t>
      </w:r>
      <w:r w:rsidRPr="000529D9" w:rsidR="005D1C2F">
        <w:rPr>
          <w:rFonts w:asciiTheme="minorHAnsi" w:hAnsiTheme="minorHAnsi" w:cstheme="minorHAnsi"/>
          <w:shd w:val="clear" w:color="auto" w:fill="FFFFFF"/>
        </w:rPr>
        <w:t>in the panel</w:t>
      </w:r>
      <w:r w:rsidRPr="000529D9" w:rsidR="00DD3FB5">
        <w:rPr>
          <w:rFonts w:asciiTheme="minorHAnsi" w:hAnsiTheme="minorHAnsi" w:cstheme="minorHAnsi"/>
          <w:shd w:val="clear" w:color="auto" w:fill="FFFFFF"/>
        </w:rPr>
        <w:t xml:space="preserve"> and to gather information </w:t>
      </w:r>
      <w:r w:rsidRPr="000529D9" w:rsidR="00863D17">
        <w:rPr>
          <w:rFonts w:asciiTheme="minorHAnsi" w:hAnsiTheme="minorHAnsi" w:cstheme="minorHAnsi"/>
          <w:shd w:val="clear" w:color="auto" w:fill="FFFFFF"/>
        </w:rPr>
        <w:t>relevant for designing the panel.</w:t>
      </w:r>
    </w:p>
    <w:p w:rsidRPr="000529D9" w:rsidR="00872CB4" w:rsidP="00A22ED0" w:rsidRDefault="002C445E" w14:paraId="0BDAD5CF" w14:textId="3B3C001A">
      <w:pPr>
        <w:pStyle w:val="NormalWeb"/>
        <w:shd w:val="clear" w:color="auto" w:fill="FFFFFF"/>
        <w:spacing w:before="0" w:beforeAutospacing="0" w:after="150" w:afterAutospacing="0"/>
        <w:rPr>
          <w:rFonts w:asciiTheme="minorHAnsi" w:hAnsiTheme="minorHAnsi" w:cstheme="minorHAnsi"/>
        </w:rPr>
      </w:pPr>
      <w:r w:rsidRPr="000529D9">
        <w:rPr>
          <w:rFonts w:asciiTheme="minorHAnsi" w:hAnsiTheme="minorHAnsi" w:cstheme="minorHAnsi"/>
          <w:b/>
        </w:rPr>
        <w:t>Participation:</w:t>
      </w:r>
      <w:r w:rsidRPr="000529D9">
        <w:rPr>
          <w:rFonts w:asciiTheme="minorHAnsi" w:hAnsiTheme="minorHAnsi" w:cstheme="minorHAnsi"/>
        </w:rPr>
        <w:t xml:space="preserve"> </w:t>
      </w:r>
      <w:r w:rsidRPr="000529D9" w:rsidR="00191640">
        <w:rPr>
          <w:rStyle w:val="Strong"/>
          <w:rFonts w:asciiTheme="minorHAnsi" w:hAnsiTheme="minorHAnsi" w:cstheme="minorHAnsi"/>
          <w:b w:val="0"/>
          <w:bCs w:val="0"/>
        </w:rPr>
        <w:t>The selected e</w:t>
      </w:r>
      <w:r w:rsidRPr="000529D9" w:rsidR="0042092A">
        <w:rPr>
          <w:rStyle w:val="Strong"/>
          <w:rFonts w:asciiTheme="minorHAnsi" w:hAnsiTheme="minorHAnsi" w:cstheme="minorHAnsi"/>
          <w:b w:val="0"/>
          <w:bCs w:val="0"/>
        </w:rPr>
        <w:t>xperts will</w:t>
      </w:r>
      <w:r w:rsidRPr="000529D9" w:rsidR="002C4E80">
        <w:rPr>
          <w:rStyle w:val="Strong"/>
          <w:rFonts w:asciiTheme="minorHAnsi" w:hAnsiTheme="minorHAnsi" w:cstheme="minorHAnsi"/>
          <w:b w:val="0"/>
          <w:bCs w:val="0"/>
        </w:rPr>
        <w:t xml:space="preserve"> </w:t>
      </w:r>
      <w:r w:rsidRPr="000529D9" w:rsidR="00B1710D">
        <w:rPr>
          <w:rStyle w:val="Strong"/>
          <w:rFonts w:asciiTheme="minorHAnsi" w:hAnsiTheme="minorHAnsi" w:cstheme="minorHAnsi"/>
          <w:b w:val="0"/>
          <w:bCs w:val="0"/>
        </w:rPr>
        <w:t>participate in a</w:t>
      </w:r>
      <w:r w:rsidRPr="000529D9" w:rsidR="0086227A">
        <w:rPr>
          <w:rStyle w:val="Strong"/>
          <w:rFonts w:asciiTheme="minorHAnsi" w:hAnsiTheme="minorHAnsi" w:cstheme="minorHAnsi"/>
          <w:b w:val="0"/>
          <w:bCs w:val="0"/>
        </w:rPr>
        <w:t xml:space="preserve"> </w:t>
      </w:r>
      <w:r w:rsidRPr="000529D9" w:rsidR="00D370C1">
        <w:rPr>
          <w:rStyle w:val="Strong"/>
          <w:rFonts w:asciiTheme="minorHAnsi" w:hAnsiTheme="minorHAnsi" w:cstheme="minorHAnsi"/>
          <w:b w:val="0"/>
          <w:bCs w:val="0"/>
        </w:rPr>
        <w:t>3-</w:t>
      </w:r>
      <w:r w:rsidRPr="000529D9" w:rsidR="00B1710D">
        <w:rPr>
          <w:rStyle w:val="Strong"/>
          <w:rFonts w:asciiTheme="minorHAnsi" w:hAnsiTheme="minorHAnsi" w:cstheme="minorHAnsi"/>
          <w:b w:val="0"/>
          <w:bCs w:val="0"/>
        </w:rPr>
        <w:t xml:space="preserve">round </w:t>
      </w:r>
      <w:r w:rsidRPr="000529D9" w:rsidR="00181435">
        <w:rPr>
          <w:rStyle w:val="Strong"/>
          <w:rFonts w:asciiTheme="minorHAnsi" w:hAnsiTheme="minorHAnsi" w:cstheme="minorHAnsi"/>
          <w:b w:val="0"/>
          <w:bCs w:val="0"/>
        </w:rPr>
        <w:t>virtual</w:t>
      </w:r>
      <w:r w:rsidRPr="000529D9" w:rsidR="004E41C2">
        <w:rPr>
          <w:rStyle w:val="Strong"/>
          <w:rFonts w:asciiTheme="minorHAnsi" w:hAnsiTheme="minorHAnsi" w:cstheme="minorHAnsi"/>
          <w:b w:val="0"/>
          <w:bCs w:val="0"/>
        </w:rPr>
        <w:t xml:space="preserve"> </w:t>
      </w:r>
      <w:r w:rsidRPr="000529D9" w:rsidR="0086227A">
        <w:rPr>
          <w:rStyle w:val="Strong"/>
          <w:rFonts w:asciiTheme="minorHAnsi" w:hAnsiTheme="minorHAnsi" w:cstheme="minorHAnsi"/>
          <w:b w:val="0"/>
          <w:bCs w:val="0"/>
        </w:rPr>
        <w:t xml:space="preserve">interactive </w:t>
      </w:r>
      <w:r w:rsidRPr="000529D9" w:rsidR="004E41C2">
        <w:rPr>
          <w:rStyle w:val="Strong"/>
          <w:rFonts w:asciiTheme="minorHAnsi" w:hAnsiTheme="minorHAnsi" w:cstheme="minorHAnsi"/>
          <w:b w:val="0"/>
          <w:bCs w:val="0"/>
        </w:rPr>
        <w:t>process</w:t>
      </w:r>
      <w:r w:rsidRPr="000529D9" w:rsidR="002A6389">
        <w:rPr>
          <w:rStyle w:val="Strong"/>
          <w:rFonts w:asciiTheme="minorHAnsi" w:hAnsiTheme="minorHAnsi" w:cstheme="minorHAnsi"/>
          <w:b w:val="0"/>
          <w:bCs w:val="0"/>
        </w:rPr>
        <w:t xml:space="preserve"> through</w:t>
      </w:r>
      <w:r w:rsidRPr="000529D9" w:rsidR="00181435">
        <w:rPr>
          <w:rStyle w:val="Strong"/>
          <w:rFonts w:asciiTheme="minorHAnsi" w:hAnsiTheme="minorHAnsi" w:cstheme="minorHAnsi"/>
          <w:b w:val="0"/>
          <w:bCs w:val="0"/>
        </w:rPr>
        <w:t xml:space="preserve"> </w:t>
      </w:r>
      <w:r w:rsidRPr="000529D9" w:rsidR="002C4E80">
        <w:rPr>
          <w:rStyle w:val="Strong"/>
          <w:rFonts w:asciiTheme="minorHAnsi" w:hAnsiTheme="minorHAnsi" w:cstheme="minorHAnsi"/>
          <w:b w:val="0"/>
          <w:bCs w:val="0"/>
        </w:rPr>
        <w:t xml:space="preserve">the </w:t>
      </w:r>
      <w:r w:rsidRPr="000529D9" w:rsidR="00181435">
        <w:rPr>
          <w:rStyle w:val="Strong"/>
          <w:rFonts w:asciiTheme="minorHAnsi" w:hAnsiTheme="minorHAnsi" w:cstheme="minorHAnsi"/>
          <w:b w:val="0"/>
          <w:bCs w:val="0"/>
        </w:rPr>
        <w:t>ExpertLens</w:t>
      </w:r>
      <w:r w:rsidRPr="000529D9" w:rsidR="002C4E80">
        <w:rPr>
          <w:rStyle w:val="Strong"/>
          <w:rFonts w:asciiTheme="minorHAnsi" w:hAnsiTheme="minorHAnsi" w:cstheme="minorHAnsi"/>
          <w:b w:val="0"/>
          <w:bCs w:val="0"/>
        </w:rPr>
        <w:t xml:space="preserve"> platform</w:t>
      </w:r>
      <w:r w:rsidRPr="000529D9" w:rsidR="00181435">
        <w:rPr>
          <w:rFonts w:asciiTheme="minorHAnsi" w:hAnsiTheme="minorHAnsi" w:cstheme="minorHAnsi"/>
        </w:rPr>
        <w:t>. Additional information about ExpertLens can be found </w:t>
      </w:r>
      <w:hyperlink w:tgtFrame="_blank" w:history="1" r:id="rId10">
        <w:r w:rsidRPr="000529D9" w:rsidR="00181435">
          <w:rPr>
            <w:rStyle w:val="Hyperlink"/>
            <w:rFonts w:asciiTheme="minorHAnsi" w:hAnsiTheme="minorHAnsi" w:cstheme="minorHAnsi"/>
            <w:color w:val="auto"/>
          </w:rPr>
          <w:t>here</w:t>
        </w:r>
      </w:hyperlink>
      <w:r w:rsidRPr="000529D9" w:rsidR="00181435">
        <w:rPr>
          <w:rFonts w:asciiTheme="minorHAnsi" w:hAnsiTheme="minorHAnsi" w:cstheme="minorHAnsi"/>
        </w:rPr>
        <w:t>.</w:t>
      </w:r>
      <w:r w:rsidRPr="000529D9" w:rsidR="0042092A">
        <w:rPr>
          <w:rFonts w:asciiTheme="minorHAnsi" w:hAnsiTheme="minorHAnsi" w:cstheme="minorHAnsi"/>
        </w:rPr>
        <w:t xml:space="preserve"> </w:t>
      </w:r>
    </w:p>
    <w:p w:rsidRPr="000529D9" w:rsidR="00AB5C46" w:rsidP="00A22ED0" w:rsidRDefault="0042092A" w14:paraId="091A5565" w14:textId="780C43ED">
      <w:pPr>
        <w:pStyle w:val="NormalWeb"/>
        <w:shd w:val="clear" w:color="auto" w:fill="FFFFFF"/>
        <w:spacing w:before="0" w:beforeAutospacing="0" w:after="150" w:afterAutospacing="0"/>
        <w:rPr>
          <w:rStyle w:val="Strong"/>
          <w:rFonts w:asciiTheme="minorHAnsi" w:hAnsiTheme="minorHAnsi" w:cstheme="minorHAnsi"/>
        </w:rPr>
      </w:pPr>
      <w:r w:rsidRPr="000529D9">
        <w:rPr>
          <w:rStyle w:val="Strong"/>
          <w:rFonts w:asciiTheme="minorHAnsi" w:hAnsiTheme="minorHAnsi" w:cstheme="minorHAnsi"/>
          <w:b w:val="0"/>
          <w:bCs w:val="0"/>
        </w:rPr>
        <w:t>Participation</w:t>
      </w:r>
      <w:r w:rsidRPr="000529D9" w:rsidR="00092D30">
        <w:rPr>
          <w:rStyle w:val="Strong"/>
          <w:rFonts w:asciiTheme="minorHAnsi" w:hAnsiTheme="minorHAnsi" w:cstheme="minorHAnsi"/>
          <w:b w:val="0"/>
          <w:bCs w:val="0"/>
        </w:rPr>
        <w:t xml:space="preserve"> in this </w:t>
      </w:r>
      <w:r w:rsidRPr="000529D9" w:rsidR="0086227A">
        <w:rPr>
          <w:rStyle w:val="Strong"/>
          <w:rFonts w:asciiTheme="minorHAnsi" w:hAnsiTheme="minorHAnsi" w:cstheme="minorHAnsi"/>
          <w:b w:val="0"/>
          <w:bCs w:val="0"/>
        </w:rPr>
        <w:t>panel</w:t>
      </w:r>
      <w:r w:rsidRPr="000529D9">
        <w:rPr>
          <w:rStyle w:val="Strong"/>
          <w:rFonts w:asciiTheme="minorHAnsi" w:hAnsiTheme="minorHAnsi" w:cstheme="minorHAnsi"/>
          <w:b w:val="0"/>
          <w:bCs w:val="0"/>
        </w:rPr>
        <w:t xml:space="preserve"> </w:t>
      </w:r>
      <w:r w:rsidRPr="000529D9" w:rsidR="00872CB4">
        <w:rPr>
          <w:rStyle w:val="Strong"/>
          <w:rFonts w:asciiTheme="minorHAnsi" w:hAnsiTheme="minorHAnsi" w:cstheme="minorHAnsi"/>
          <w:b w:val="0"/>
          <w:bCs w:val="0"/>
        </w:rPr>
        <w:t>is completely voluntary</w:t>
      </w:r>
      <w:r w:rsidRPr="000529D9" w:rsidR="003C6310">
        <w:rPr>
          <w:rStyle w:val="Strong"/>
          <w:rFonts w:asciiTheme="minorHAnsi" w:hAnsiTheme="minorHAnsi" w:cstheme="minorHAnsi"/>
          <w:b w:val="0"/>
          <w:bCs w:val="0"/>
        </w:rPr>
        <w:t>, and</w:t>
      </w:r>
      <w:r w:rsidRPr="000529D9" w:rsidR="00872CB4">
        <w:rPr>
          <w:rStyle w:val="Strong"/>
          <w:rFonts w:asciiTheme="minorHAnsi" w:hAnsiTheme="minorHAnsi" w:cstheme="minorHAnsi"/>
          <w:b w:val="0"/>
          <w:bCs w:val="0"/>
        </w:rPr>
        <w:t xml:space="preserve"> </w:t>
      </w:r>
      <w:r w:rsidRPr="000529D9">
        <w:rPr>
          <w:rStyle w:val="Strong"/>
          <w:rFonts w:asciiTheme="minorHAnsi" w:hAnsiTheme="minorHAnsi" w:cstheme="minorHAnsi"/>
          <w:b w:val="0"/>
          <w:bCs w:val="0"/>
        </w:rPr>
        <w:t xml:space="preserve">does not require travel, scheduling meetings, or a DoD computer or network. </w:t>
      </w:r>
      <w:r w:rsidRPr="000529D9" w:rsidR="00B03999">
        <w:rPr>
          <w:rStyle w:val="Strong"/>
          <w:rFonts w:asciiTheme="minorHAnsi" w:hAnsiTheme="minorHAnsi" w:cstheme="minorHAnsi"/>
          <w:b w:val="0"/>
          <w:bCs w:val="0"/>
        </w:rPr>
        <w:t>Participants can connect</w:t>
      </w:r>
      <w:r w:rsidRPr="000529D9">
        <w:rPr>
          <w:rStyle w:val="Strong"/>
          <w:rFonts w:asciiTheme="minorHAnsi" w:hAnsiTheme="minorHAnsi" w:cstheme="minorHAnsi"/>
          <w:b w:val="0"/>
          <w:bCs w:val="0"/>
        </w:rPr>
        <w:t xml:space="preserve"> on </w:t>
      </w:r>
      <w:r w:rsidRPr="000529D9" w:rsidR="00B03999">
        <w:rPr>
          <w:rStyle w:val="Strong"/>
          <w:rFonts w:asciiTheme="minorHAnsi" w:hAnsiTheme="minorHAnsi" w:cstheme="minorHAnsi"/>
          <w:b w:val="0"/>
          <w:bCs w:val="0"/>
        </w:rPr>
        <w:t>their</w:t>
      </w:r>
      <w:r w:rsidRPr="000529D9">
        <w:rPr>
          <w:rStyle w:val="Strong"/>
          <w:rFonts w:asciiTheme="minorHAnsi" w:hAnsiTheme="minorHAnsi" w:cstheme="minorHAnsi"/>
          <w:b w:val="0"/>
          <w:bCs w:val="0"/>
        </w:rPr>
        <w:t xml:space="preserve"> own schedule within the panel’s timeframe.</w:t>
      </w:r>
      <w:r w:rsidRPr="000529D9" w:rsidR="00F50CE2">
        <w:rPr>
          <w:rStyle w:val="Strong"/>
          <w:rFonts w:asciiTheme="minorHAnsi" w:hAnsiTheme="minorHAnsi" w:cstheme="minorHAnsi"/>
          <w:b w:val="0"/>
          <w:bCs w:val="0"/>
        </w:rPr>
        <w:t xml:space="preserve"> </w:t>
      </w:r>
      <w:r w:rsidRPr="000529D9" w:rsidR="00B03999">
        <w:rPr>
          <w:rStyle w:val="Strong"/>
          <w:rFonts w:asciiTheme="minorHAnsi" w:hAnsiTheme="minorHAnsi" w:cstheme="minorHAnsi"/>
          <w:b w:val="0"/>
          <w:bCs w:val="0"/>
        </w:rPr>
        <w:t xml:space="preserve">Volunteers </w:t>
      </w:r>
      <w:r w:rsidRPr="000529D9" w:rsidR="00F50CE2">
        <w:rPr>
          <w:rStyle w:val="Strong"/>
          <w:rFonts w:asciiTheme="minorHAnsi" w:hAnsiTheme="minorHAnsi" w:cstheme="minorHAnsi"/>
          <w:b w:val="0"/>
          <w:bCs w:val="0"/>
        </w:rPr>
        <w:t xml:space="preserve">may discontinue participation at any time </w:t>
      </w:r>
      <w:r w:rsidRPr="000529D9" w:rsidR="005A2856">
        <w:rPr>
          <w:rStyle w:val="Strong"/>
          <w:rFonts w:asciiTheme="minorHAnsi" w:hAnsiTheme="minorHAnsi" w:cstheme="minorHAnsi"/>
          <w:b w:val="0"/>
          <w:bCs w:val="0"/>
        </w:rPr>
        <w:t>without any penalty.</w:t>
      </w:r>
    </w:p>
    <w:p w:rsidRPr="000529D9" w:rsidR="00A22ED0" w:rsidP="00A22ED0" w:rsidRDefault="00A22ED0" w14:paraId="61FEC79C" w14:textId="3A252EBC">
      <w:pPr>
        <w:pStyle w:val="NormalWeb"/>
        <w:shd w:val="clear" w:color="auto" w:fill="FFFFFF"/>
        <w:spacing w:before="0" w:beforeAutospacing="0" w:after="150" w:afterAutospacing="0"/>
        <w:rPr>
          <w:rFonts w:asciiTheme="minorHAnsi" w:hAnsiTheme="minorHAnsi" w:cstheme="minorHAnsi"/>
        </w:rPr>
      </w:pPr>
      <w:r w:rsidRPr="000529D9">
        <w:rPr>
          <w:rFonts w:asciiTheme="minorHAnsi" w:hAnsiTheme="minorHAnsi" w:cstheme="minorHAnsi"/>
        </w:rPr>
        <w:t xml:space="preserve">The panel is expected to run from </w:t>
      </w:r>
      <w:r w:rsidRPr="000529D9" w:rsidR="00677AB7">
        <w:rPr>
          <w:rFonts w:asciiTheme="minorHAnsi" w:hAnsiTheme="minorHAnsi" w:cstheme="minorHAnsi"/>
        </w:rPr>
        <w:t>[start date] to [end date]</w:t>
      </w:r>
      <w:r w:rsidRPr="000529D9">
        <w:rPr>
          <w:rFonts w:asciiTheme="minorHAnsi" w:hAnsiTheme="minorHAnsi" w:cstheme="minorHAnsi"/>
        </w:rPr>
        <w:t xml:space="preserve">. Each round will be open for </w:t>
      </w:r>
      <w:r w:rsidRPr="000529D9" w:rsidR="00964370">
        <w:rPr>
          <w:rFonts w:asciiTheme="minorHAnsi" w:hAnsiTheme="minorHAnsi" w:cstheme="minorHAnsi"/>
        </w:rPr>
        <w:t xml:space="preserve">at least </w:t>
      </w:r>
      <w:r w:rsidRPr="000529D9">
        <w:rPr>
          <w:rFonts w:asciiTheme="minorHAnsi" w:hAnsiTheme="minorHAnsi" w:cstheme="minorHAnsi"/>
        </w:rPr>
        <w:t>seven days so that panelists can access the online platform at their convenience</w:t>
      </w:r>
      <w:r w:rsidRPr="000529D9" w:rsidR="009F59C6">
        <w:rPr>
          <w:rFonts w:asciiTheme="minorHAnsi" w:hAnsiTheme="minorHAnsi" w:cstheme="minorHAnsi"/>
        </w:rPr>
        <w:t xml:space="preserve"> </w:t>
      </w:r>
      <w:r w:rsidRPr="000529D9" w:rsidR="00FD3219">
        <w:rPr>
          <w:rFonts w:asciiTheme="minorHAnsi" w:hAnsiTheme="minorHAnsi" w:cstheme="minorHAnsi"/>
        </w:rPr>
        <w:t>to</w:t>
      </w:r>
      <w:r w:rsidRPr="000529D9" w:rsidR="005416EA">
        <w:rPr>
          <w:rFonts w:asciiTheme="minorHAnsi" w:hAnsiTheme="minorHAnsi" w:cstheme="minorHAnsi"/>
        </w:rPr>
        <w:t xml:space="preserve"> rate and post comments about </w:t>
      </w:r>
      <w:r w:rsidRPr="000529D9" w:rsidR="00964370">
        <w:rPr>
          <w:rFonts w:asciiTheme="minorHAnsi" w:hAnsiTheme="minorHAnsi" w:cstheme="minorHAnsi"/>
        </w:rPr>
        <w:t>the</w:t>
      </w:r>
      <w:r w:rsidRPr="000529D9" w:rsidR="00F7005E">
        <w:rPr>
          <w:rFonts w:asciiTheme="minorHAnsi" w:hAnsiTheme="minorHAnsi" w:cstheme="minorHAnsi"/>
        </w:rPr>
        <w:t xml:space="preserve"> topic areas</w:t>
      </w:r>
      <w:r w:rsidRPr="000529D9">
        <w:rPr>
          <w:rFonts w:asciiTheme="minorHAnsi" w:hAnsiTheme="minorHAnsi" w:cstheme="minorHAnsi"/>
        </w:rPr>
        <w:t>. We expect the overall time commitment to be 3-4 hours</w:t>
      </w:r>
      <w:r w:rsidRPr="000529D9" w:rsidR="00677AB7">
        <w:rPr>
          <w:rFonts w:asciiTheme="minorHAnsi" w:hAnsiTheme="minorHAnsi" w:cstheme="minorHAnsi"/>
        </w:rPr>
        <w:t xml:space="preserve"> total</w:t>
      </w:r>
      <w:r w:rsidRPr="000529D9">
        <w:rPr>
          <w:rFonts w:asciiTheme="minorHAnsi" w:hAnsiTheme="minorHAnsi" w:cstheme="minorHAnsi"/>
        </w:rPr>
        <w:t xml:space="preserve"> </w:t>
      </w:r>
      <w:r w:rsidRPr="000529D9" w:rsidR="00875218">
        <w:rPr>
          <w:rFonts w:asciiTheme="minorHAnsi" w:hAnsiTheme="minorHAnsi" w:cstheme="minorHAnsi"/>
        </w:rPr>
        <w:t xml:space="preserve">spread out </w:t>
      </w:r>
      <w:r w:rsidRPr="000529D9">
        <w:rPr>
          <w:rFonts w:asciiTheme="minorHAnsi" w:hAnsiTheme="minorHAnsi" w:cstheme="minorHAnsi"/>
        </w:rPr>
        <w:t>over 4</w:t>
      </w:r>
      <w:r w:rsidRPr="000529D9" w:rsidR="00964370">
        <w:rPr>
          <w:rFonts w:asciiTheme="minorHAnsi" w:hAnsiTheme="minorHAnsi" w:cstheme="minorHAnsi"/>
        </w:rPr>
        <w:t>-6</w:t>
      </w:r>
      <w:r w:rsidRPr="000529D9">
        <w:rPr>
          <w:rFonts w:asciiTheme="minorHAnsi" w:hAnsiTheme="minorHAnsi" w:cstheme="minorHAnsi"/>
        </w:rPr>
        <w:t xml:space="preserve"> weeks.</w:t>
      </w:r>
    </w:p>
    <w:p w:rsidRPr="000529D9" w:rsidR="007608DC" w:rsidRDefault="006F26C5" w14:paraId="79D0039B" w14:textId="069590AF">
      <w:pPr>
        <w:rPr>
          <w:rFonts w:cstheme="minorHAnsi"/>
          <w:sz w:val="24"/>
          <w:szCs w:val="24"/>
          <w:shd w:val="clear" w:color="auto" w:fill="FFFFFF"/>
        </w:rPr>
      </w:pPr>
      <w:r w:rsidRPr="000529D9">
        <w:rPr>
          <w:rFonts w:cstheme="minorHAnsi"/>
          <w:b/>
          <w:sz w:val="24"/>
          <w:szCs w:val="24"/>
        </w:rPr>
        <w:t xml:space="preserve">Confidentiality: </w:t>
      </w:r>
      <w:r w:rsidRPr="000529D9" w:rsidR="00A5754D">
        <w:rPr>
          <w:rFonts w:cstheme="minorHAnsi"/>
          <w:sz w:val="24"/>
          <w:szCs w:val="24"/>
          <w:shd w:val="clear" w:color="auto" w:fill="FFFFFF"/>
        </w:rPr>
        <w:t>The</w:t>
      </w:r>
      <w:r w:rsidRPr="000529D9" w:rsidR="00B1710D">
        <w:rPr>
          <w:rFonts w:cstheme="minorHAnsi"/>
          <w:sz w:val="24"/>
          <w:szCs w:val="24"/>
          <w:shd w:val="clear" w:color="auto" w:fill="FFFFFF"/>
        </w:rPr>
        <w:t xml:space="preserve"> information </w:t>
      </w:r>
      <w:r w:rsidRPr="000529D9" w:rsidR="00390830">
        <w:rPr>
          <w:rFonts w:cstheme="minorHAnsi"/>
          <w:sz w:val="24"/>
          <w:szCs w:val="24"/>
          <w:shd w:val="clear" w:color="auto" w:fill="FFFFFF"/>
        </w:rPr>
        <w:t>we are collecting is</w:t>
      </w:r>
      <w:r w:rsidRPr="000529D9" w:rsidR="00B1710D">
        <w:rPr>
          <w:rFonts w:cstheme="minorHAnsi"/>
          <w:sz w:val="24"/>
          <w:szCs w:val="24"/>
          <w:shd w:val="clear" w:color="auto" w:fill="FFFFFF"/>
        </w:rPr>
        <w:t xml:space="preserve"> for research purposes only. Your personal information will not be shared outside of our project team. </w:t>
      </w:r>
      <w:r w:rsidRPr="000529D9" w:rsidR="00EB4F17">
        <w:rPr>
          <w:rFonts w:cstheme="minorHAnsi"/>
          <w:sz w:val="24"/>
          <w:szCs w:val="24"/>
          <w:shd w:val="clear" w:color="auto" w:fill="FFFFFF"/>
        </w:rPr>
        <w:t>We will not disclose y</w:t>
      </w:r>
      <w:r w:rsidRPr="000529D9" w:rsidR="00B1710D">
        <w:rPr>
          <w:rFonts w:cstheme="minorHAnsi"/>
          <w:sz w:val="24"/>
          <w:szCs w:val="24"/>
          <w:shd w:val="clear" w:color="auto" w:fill="FFFFFF"/>
        </w:rPr>
        <w:t>our identity</w:t>
      </w:r>
      <w:r w:rsidRPr="000529D9" w:rsidR="00F955C4">
        <w:rPr>
          <w:rFonts w:cstheme="minorHAnsi"/>
          <w:sz w:val="24"/>
          <w:szCs w:val="24"/>
          <w:shd w:val="clear" w:color="auto" w:fill="FFFFFF"/>
        </w:rPr>
        <w:t>, position,</w:t>
      </w:r>
      <w:r w:rsidRPr="000529D9" w:rsidR="00B1710D">
        <w:rPr>
          <w:rFonts w:cstheme="minorHAnsi"/>
          <w:sz w:val="24"/>
          <w:szCs w:val="24"/>
          <w:shd w:val="clear" w:color="auto" w:fill="FFFFFF"/>
        </w:rPr>
        <w:t xml:space="preserve"> or </w:t>
      </w:r>
      <w:r w:rsidRPr="000529D9" w:rsidR="00F955C4">
        <w:rPr>
          <w:rFonts w:cstheme="minorHAnsi"/>
          <w:sz w:val="24"/>
          <w:szCs w:val="24"/>
          <w:shd w:val="clear" w:color="auto" w:fill="FFFFFF"/>
        </w:rPr>
        <w:t>characteristics</w:t>
      </w:r>
      <w:r w:rsidRPr="000529D9" w:rsidR="00B1710D">
        <w:rPr>
          <w:rFonts w:cstheme="minorHAnsi"/>
          <w:sz w:val="24"/>
          <w:szCs w:val="24"/>
          <w:shd w:val="clear" w:color="auto" w:fill="FFFFFF"/>
        </w:rPr>
        <w:t xml:space="preserve"> to other participants during the panel process</w:t>
      </w:r>
      <w:r w:rsidRPr="000529D9" w:rsidR="00E9399B">
        <w:rPr>
          <w:rFonts w:cstheme="minorHAnsi"/>
          <w:sz w:val="24"/>
          <w:szCs w:val="24"/>
          <w:shd w:val="clear" w:color="auto" w:fill="FFFFFF"/>
        </w:rPr>
        <w:t xml:space="preserve">. On the </w:t>
      </w:r>
      <w:r w:rsidRPr="000529D9" w:rsidR="00BA1736">
        <w:rPr>
          <w:rFonts w:cstheme="minorHAnsi"/>
          <w:sz w:val="24"/>
          <w:szCs w:val="24"/>
          <w:shd w:val="clear" w:color="auto" w:fill="FFFFFF"/>
        </w:rPr>
        <w:t xml:space="preserve">expert panel </w:t>
      </w:r>
      <w:r w:rsidRPr="000529D9" w:rsidR="00E9399B">
        <w:rPr>
          <w:rFonts w:cstheme="minorHAnsi"/>
          <w:sz w:val="24"/>
          <w:szCs w:val="24"/>
          <w:shd w:val="clear" w:color="auto" w:fill="FFFFFF"/>
        </w:rPr>
        <w:t>discussion boards</w:t>
      </w:r>
      <w:r w:rsidRPr="000529D9" w:rsidR="005F11A2">
        <w:rPr>
          <w:rFonts w:cstheme="minorHAnsi"/>
          <w:sz w:val="24"/>
          <w:szCs w:val="24"/>
          <w:shd w:val="clear" w:color="auto" w:fill="FFFFFF"/>
        </w:rPr>
        <w:t>,</w:t>
      </w:r>
      <w:r w:rsidRPr="000529D9" w:rsidR="00E9399B">
        <w:rPr>
          <w:rFonts w:cstheme="minorHAnsi"/>
          <w:sz w:val="24"/>
          <w:szCs w:val="24"/>
          <w:shd w:val="clear" w:color="auto" w:fill="FFFFFF"/>
        </w:rPr>
        <w:t xml:space="preserve"> participants will be identified only by a</w:t>
      </w:r>
      <w:r w:rsidRPr="000529D9" w:rsidR="00D2365F">
        <w:rPr>
          <w:rFonts w:cstheme="minorHAnsi"/>
          <w:sz w:val="24"/>
          <w:szCs w:val="24"/>
          <w:shd w:val="clear" w:color="auto" w:fill="FFFFFF"/>
        </w:rPr>
        <w:t xml:space="preserve"> unique</w:t>
      </w:r>
      <w:r w:rsidRPr="000529D9" w:rsidR="00E9399B">
        <w:rPr>
          <w:rFonts w:cstheme="minorHAnsi"/>
          <w:sz w:val="24"/>
          <w:szCs w:val="24"/>
          <w:shd w:val="clear" w:color="auto" w:fill="FFFFFF"/>
        </w:rPr>
        <w:t xml:space="preserve"> alphanumeric code</w:t>
      </w:r>
      <w:r w:rsidRPr="000529D9" w:rsidR="00B1710D">
        <w:rPr>
          <w:rFonts w:cstheme="minorHAnsi"/>
          <w:sz w:val="24"/>
          <w:szCs w:val="24"/>
          <w:shd w:val="clear" w:color="auto" w:fill="FFFFFF"/>
        </w:rPr>
        <w:t xml:space="preserve">. </w:t>
      </w:r>
    </w:p>
    <w:p w:rsidRPr="000529D9" w:rsidR="00724CBA" w:rsidRDefault="00520047" w14:paraId="32A8B041" w14:textId="1592FCDC">
      <w:pPr>
        <w:rPr>
          <w:rFonts w:cstheme="minorHAnsi"/>
          <w:sz w:val="24"/>
          <w:szCs w:val="24"/>
          <w:shd w:val="clear" w:color="auto" w:fill="FFFFFF"/>
        </w:rPr>
      </w:pPr>
      <w:r w:rsidRPr="000529D9">
        <w:rPr>
          <w:rFonts w:cstheme="minorHAnsi"/>
          <w:b/>
          <w:bCs/>
          <w:sz w:val="24"/>
          <w:szCs w:val="24"/>
          <w:shd w:val="clear" w:color="auto" w:fill="FFFFFF"/>
        </w:rPr>
        <w:t xml:space="preserve">Risks and Benefits: </w:t>
      </w:r>
      <w:r w:rsidRPr="000529D9" w:rsidR="00FE729D">
        <w:rPr>
          <w:rFonts w:cstheme="minorHAnsi"/>
          <w:sz w:val="24"/>
          <w:szCs w:val="24"/>
          <w:shd w:val="clear" w:color="auto" w:fill="FFFFFF"/>
        </w:rPr>
        <w:t>We anticipate no risks to you</w:t>
      </w:r>
      <w:r w:rsidRPr="000529D9" w:rsidR="007414AE">
        <w:rPr>
          <w:rFonts w:cstheme="minorHAnsi"/>
          <w:sz w:val="24"/>
          <w:szCs w:val="24"/>
          <w:shd w:val="clear" w:color="auto" w:fill="FFFFFF"/>
        </w:rPr>
        <w:t xml:space="preserve">, </w:t>
      </w:r>
      <w:r w:rsidRPr="000529D9" w:rsidR="0044128F">
        <w:rPr>
          <w:rFonts w:cstheme="minorHAnsi"/>
          <w:sz w:val="24"/>
          <w:szCs w:val="24"/>
          <w:shd w:val="clear" w:color="auto" w:fill="FFFFFF"/>
        </w:rPr>
        <w:t xml:space="preserve">as </w:t>
      </w:r>
      <w:r w:rsidRPr="000529D9" w:rsidR="00C30E03">
        <w:rPr>
          <w:rFonts w:cstheme="minorHAnsi"/>
          <w:sz w:val="24"/>
          <w:szCs w:val="24"/>
          <w:shd w:val="clear" w:color="auto" w:fill="FFFFFF"/>
        </w:rPr>
        <w:t>participation</w:t>
      </w:r>
      <w:r w:rsidRPr="000529D9" w:rsidR="0044128F">
        <w:rPr>
          <w:rFonts w:cstheme="minorHAnsi"/>
          <w:sz w:val="24"/>
          <w:szCs w:val="24"/>
          <w:shd w:val="clear" w:color="auto" w:fill="FFFFFF"/>
        </w:rPr>
        <w:t xml:space="preserve"> involves</w:t>
      </w:r>
      <w:r w:rsidRPr="000529D9" w:rsidR="007414AE">
        <w:rPr>
          <w:rFonts w:cstheme="minorHAnsi"/>
          <w:sz w:val="24"/>
          <w:szCs w:val="24"/>
          <w:shd w:val="clear" w:color="auto" w:fill="FFFFFF"/>
        </w:rPr>
        <w:t xml:space="preserve"> apply</w:t>
      </w:r>
      <w:r w:rsidRPr="000529D9" w:rsidR="0044128F">
        <w:rPr>
          <w:rFonts w:cstheme="minorHAnsi"/>
          <w:sz w:val="24"/>
          <w:szCs w:val="24"/>
          <w:shd w:val="clear" w:color="auto" w:fill="FFFFFF"/>
        </w:rPr>
        <w:t>ing</w:t>
      </w:r>
      <w:r w:rsidRPr="000529D9" w:rsidR="007414AE">
        <w:rPr>
          <w:rFonts w:cstheme="minorHAnsi"/>
          <w:sz w:val="24"/>
          <w:szCs w:val="24"/>
          <w:shd w:val="clear" w:color="auto" w:fill="FFFFFF"/>
        </w:rPr>
        <w:t xml:space="preserve"> your subject matter expertise to </w:t>
      </w:r>
      <w:r w:rsidRPr="000529D9" w:rsidR="0043167E">
        <w:rPr>
          <w:rFonts w:cstheme="minorHAnsi"/>
          <w:sz w:val="24"/>
          <w:szCs w:val="24"/>
          <w:shd w:val="clear" w:color="auto" w:fill="FFFFFF"/>
        </w:rPr>
        <w:t>del</w:t>
      </w:r>
      <w:r w:rsidRPr="000529D9" w:rsidR="00C74820">
        <w:rPr>
          <w:rFonts w:cstheme="minorHAnsi"/>
          <w:sz w:val="24"/>
          <w:szCs w:val="24"/>
          <w:shd w:val="clear" w:color="auto" w:fill="FFFFFF"/>
        </w:rPr>
        <w:t>iberations</w:t>
      </w:r>
      <w:r w:rsidRPr="000529D9" w:rsidR="007414AE">
        <w:rPr>
          <w:rFonts w:cstheme="minorHAnsi"/>
          <w:sz w:val="24"/>
          <w:szCs w:val="24"/>
          <w:shd w:val="clear" w:color="auto" w:fill="FFFFFF"/>
        </w:rPr>
        <w:t xml:space="preserve"> of possible future activities</w:t>
      </w:r>
      <w:r w:rsidRPr="000529D9" w:rsidR="007E4DFC">
        <w:rPr>
          <w:rFonts w:cstheme="minorHAnsi"/>
          <w:sz w:val="24"/>
          <w:szCs w:val="24"/>
          <w:shd w:val="clear" w:color="auto" w:fill="FFFFFF"/>
        </w:rPr>
        <w:t xml:space="preserve">. </w:t>
      </w:r>
      <w:r w:rsidRPr="000529D9" w:rsidR="00F33857">
        <w:rPr>
          <w:rFonts w:cstheme="minorHAnsi"/>
          <w:sz w:val="24"/>
          <w:szCs w:val="24"/>
          <w:shd w:val="clear" w:color="auto" w:fill="FFFFFF"/>
        </w:rPr>
        <w:t>A po</w:t>
      </w:r>
      <w:r w:rsidRPr="000529D9" w:rsidR="00F10E52">
        <w:rPr>
          <w:rFonts w:cstheme="minorHAnsi"/>
          <w:sz w:val="24"/>
          <w:szCs w:val="24"/>
          <w:shd w:val="clear" w:color="auto" w:fill="FFFFFF"/>
        </w:rPr>
        <w:t>tential</w:t>
      </w:r>
      <w:r w:rsidRPr="000529D9" w:rsidR="005F088C">
        <w:rPr>
          <w:rFonts w:cstheme="minorHAnsi"/>
          <w:sz w:val="24"/>
          <w:szCs w:val="24"/>
          <w:shd w:val="clear" w:color="auto" w:fill="FFFFFF"/>
        </w:rPr>
        <w:t xml:space="preserve"> benefit to you </w:t>
      </w:r>
      <w:r w:rsidRPr="000529D9" w:rsidR="00F33857">
        <w:rPr>
          <w:rFonts w:cstheme="minorHAnsi"/>
          <w:sz w:val="24"/>
          <w:szCs w:val="24"/>
          <w:shd w:val="clear" w:color="auto" w:fill="FFFFFF"/>
        </w:rPr>
        <w:t>would</w:t>
      </w:r>
      <w:r w:rsidRPr="000529D9" w:rsidR="00CA6BB1">
        <w:rPr>
          <w:rFonts w:cstheme="minorHAnsi"/>
          <w:sz w:val="24"/>
          <w:szCs w:val="24"/>
          <w:shd w:val="clear" w:color="auto" w:fill="FFFFFF"/>
        </w:rPr>
        <w:t xml:space="preserve"> </w:t>
      </w:r>
      <w:r w:rsidRPr="000529D9" w:rsidR="00DD731E">
        <w:rPr>
          <w:rFonts w:cstheme="minorHAnsi"/>
          <w:sz w:val="24"/>
          <w:szCs w:val="24"/>
          <w:shd w:val="clear" w:color="auto" w:fill="FFFFFF"/>
        </w:rPr>
        <w:t xml:space="preserve">be </w:t>
      </w:r>
      <w:r w:rsidRPr="000529D9" w:rsidR="0063496A">
        <w:rPr>
          <w:rFonts w:cstheme="minorHAnsi"/>
          <w:sz w:val="24"/>
          <w:szCs w:val="24"/>
          <w:shd w:val="clear" w:color="auto" w:fill="FFFFFF"/>
        </w:rPr>
        <w:t xml:space="preserve">the satisfaction of contributing </w:t>
      </w:r>
      <w:r w:rsidRPr="000529D9" w:rsidR="00B44CBC">
        <w:rPr>
          <w:rFonts w:cstheme="minorHAnsi"/>
          <w:sz w:val="24"/>
          <w:szCs w:val="24"/>
          <w:shd w:val="clear" w:color="auto" w:fill="FFFFFF"/>
        </w:rPr>
        <w:t>to efforts to</w:t>
      </w:r>
      <w:r w:rsidRPr="000529D9" w:rsidR="00EA3E8A">
        <w:rPr>
          <w:rFonts w:cstheme="minorHAnsi"/>
          <w:sz w:val="24"/>
          <w:szCs w:val="24"/>
          <w:shd w:val="clear" w:color="auto" w:fill="FFFFFF"/>
        </w:rPr>
        <w:t xml:space="preserve"> prevent </w:t>
      </w:r>
      <w:r w:rsidRPr="000529D9" w:rsidR="00964370">
        <w:rPr>
          <w:rFonts w:cstheme="minorHAnsi"/>
          <w:sz w:val="24"/>
          <w:szCs w:val="24"/>
          <w:shd w:val="clear" w:color="auto" w:fill="FFFFFF"/>
        </w:rPr>
        <w:t xml:space="preserve">and respond to </w:t>
      </w:r>
      <w:r w:rsidRPr="000529D9" w:rsidR="00EA3E8A">
        <w:rPr>
          <w:rFonts w:cstheme="minorHAnsi"/>
          <w:sz w:val="24"/>
          <w:szCs w:val="24"/>
          <w:shd w:val="clear" w:color="auto" w:fill="FFFFFF"/>
        </w:rPr>
        <w:t>domestic abuse</w:t>
      </w:r>
      <w:r w:rsidRPr="000529D9" w:rsidR="006B5567">
        <w:rPr>
          <w:rFonts w:cstheme="minorHAnsi"/>
          <w:sz w:val="24"/>
          <w:szCs w:val="24"/>
          <w:shd w:val="clear" w:color="auto" w:fill="FFFFFF"/>
        </w:rPr>
        <w:t xml:space="preserve"> </w:t>
      </w:r>
      <w:r w:rsidRPr="000529D9" w:rsidR="004954CA">
        <w:rPr>
          <w:rFonts w:cstheme="minorHAnsi"/>
          <w:sz w:val="24"/>
          <w:szCs w:val="24"/>
          <w:shd w:val="clear" w:color="auto" w:fill="FFFFFF"/>
        </w:rPr>
        <w:t>in the military</w:t>
      </w:r>
      <w:r w:rsidRPr="000529D9" w:rsidR="006B5567">
        <w:rPr>
          <w:rFonts w:cstheme="minorHAnsi"/>
          <w:sz w:val="24"/>
          <w:szCs w:val="24"/>
          <w:shd w:val="clear" w:color="auto" w:fill="FFFFFF"/>
        </w:rPr>
        <w:t>.</w:t>
      </w:r>
      <w:r w:rsidRPr="000529D9" w:rsidR="00DD731E">
        <w:rPr>
          <w:rFonts w:cstheme="minorHAnsi"/>
          <w:sz w:val="24"/>
          <w:szCs w:val="24"/>
          <w:shd w:val="clear" w:color="auto" w:fill="FFFFFF"/>
        </w:rPr>
        <w:t xml:space="preserve"> </w:t>
      </w:r>
      <w:r w:rsidRPr="000529D9" w:rsidR="00E30C5F">
        <w:rPr>
          <w:rFonts w:cstheme="minorHAnsi"/>
          <w:sz w:val="24"/>
          <w:szCs w:val="24"/>
          <w:shd w:val="clear" w:color="auto" w:fill="FFFFFF"/>
        </w:rPr>
        <w:t>Another possible benefit to you is that</w:t>
      </w:r>
      <w:r w:rsidRPr="000529D9" w:rsidR="00DD731E">
        <w:rPr>
          <w:rFonts w:cstheme="minorHAnsi"/>
          <w:sz w:val="24"/>
          <w:szCs w:val="24"/>
          <w:shd w:val="clear" w:color="auto" w:fill="FFFFFF"/>
        </w:rPr>
        <w:t xml:space="preserve"> </w:t>
      </w:r>
      <w:r w:rsidRPr="000529D9" w:rsidR="005F46AC">
        <w:rPr>
          <w:rFonts w:cstheme="minorHAnsi"/>
          <w:sz w:val="24"/>
          <w:szCs w:val="24"/>
          <w:shd w:val="clear" w:color="auto" w:fill="FFFFFF"/>
        </w:rPr>
        <w:t xml:space="preserve">your expertise may be </w:t>
      </w:r>
      <w:r w:rsidRPr="000529D9" w:rsidR="00B426D3">
        <w:rPr>
          <w:rFonts w:cstheme="minorHAnsi"/>
          <w:sz w:val="24"/>
          <w:szCs w:val="24"/>
          <w:shd w:val="clear" w:color="auto" w:fill="FFFFFF"/>
        </w:rPr>
        <w:t xml:space="preserve">further developed </w:t>
      </w:r>
      <w:r w:rsidRPr="000529D9" w:rsidR="00E30C5F">
        <w:rPr>
          <w:rFonts w:cstheme="minorHAnsi"/>
          <w:sz w:val="24"/>
          <w:szCs w:val="24"/>
          <w:shd w:val="clear" w:color="auto" w:fill="FFFFFF"/>
        </w:rPr>
        <w:t>through the discussions</w:t>
      </w:r>
      <w:r w:rsidRPr="000529D9" w:rsidR="001439E1">
        <w:rPr>
          <w:rFonts w:cstheme="minorHAnsi"/>
          <w:sz w:val="24"/>
          <w:szCs w:val="24"/>
          <w:shd w:val="clear" w:color="auto" w:fill="FFFFFF"/>
        </w:rPr>
        <w:t xml:space="preserve"> with other experts</w:t>
      </w:r>
      <w:r w:rsidRPr="000529D9" w:rsidR="00DD731E">
        <w:rPr>
          <w:rFonts w:cstheme="minorHAnsi"/>
          <w:sz w:val="24"/>
          <w:szCs w:val="24"/>
          <w:shd w:val="clear" w:color="auto" w:fill="FFFFFF"/>
        </w:rPr>
        <w:t xml:space="preserve"> </w:t>
      </w:r>
      <w:r w:rsidRPr="000529D9" w:rsidR="00E30C5F">
        <w:rPr>
          <w:rFonts w:cstheme="minorHAnsi"/>
          <w:sz w:val="24"/>
          <w:szCs w:val="24"/>
          <w:shd w:val="clear" w:color="auto" w:fill="FFFFFF"/>
        </w:rPr>
        <w:t>on</w:t>
      </w:r>
      <w:r w:rsidRPr="000529D9" w:rsidR="005F46AC">
        <w:rPr>
          <w:rFonts w:cstheme="minorHAnsi"/>
          <w:sz w:val="24"/>
          <w:szCs w:val="24"/>
          <w:shd w:val="clear" w:color="auto" w:fill="FFFFFF"/>
        </w:rPr>
        <w:t xml:space="preserve"> the panel</w:t>
      </w:r>
      <w:r w:rsidRPr="000529D9" w:rsidR="001439E1">
        <w:rPr>
          <w:rFonts w:cstheme="minorHAnsi"/>
          <w:sz w:val="24"/>
          <w:szCs w:val="24"/>
          <w:shd w:val="clear" w:color="auto" w:fill="FFFFFF"/>
        </w:rPr>
        <w:t>.</w:t>
      </w:r>
    </w:p>
    <w:p w:rsidRPr="000529D9" w:rsidR="007608DC" w:rsidP="007608DC" w:rsidRDefault="007608DC" w14:paraId="593F4401" w14:textId="2A97B3AD">
      <w:pPr>
        <w:spacing w:after="0" w:line="240" w:lineRule="auto"/>
        <w:rPr>
          <w:rFonts w:eastAsia="Times New Roman" w:cstheme="minorHAnsi"/>
          <w:sz w:val="24"/>
          <w:szCs w:val="24"/>
          <w:shd w:val="clear" w:color="auto" w:fill="FFFFFF"/>
        </w:rPr>
      </w:pPr>
      <w:r w:rsidRPr="000529D9">
        <w:rPr>
          <w:rFonts w:eastAsia="Times New Roman" w:cstheme="minorHAnsi"/>
          <w:b/>
          <w:sz w:val="24"/>
          <w:szCs w:val="24"/>
          <w:shd w:val="clear" w:color="auto" w:fill="FFFFFF"/>
        </w:rPr>
        <w:t xml:space="preserve">Questions: </w:t>
      </w:r>
      <w:r w:rsidRPr="000529D9">
        <w:rPr>
          <w:rFonts w:eastAsia="Times New Roman" w:cstheme="minorHAnsi"/>
          <w:sz w:val="24"/>
          <w:szCs w:val="24"/>
          <w:shd w:val="clear" w:color="auto" w:fill="FFFFFF"/>
        </w:rPr>
        <w:t>If you have further questions concerning th</w:t>
      </w:r>
      <w:r w:rsidRPr="000529D9" w:rsidR="007458BB">
        <w:rPr>
          <w:rFonts w:eastAsia="Times New Roman" w:cstheme="minorHAnsi"/>
          <w:sz w:val="24"/>
          <w:szCs w:val="24"/>
          <w:shd w:val="clear" w:color="auto" w:fill="FFFFFF"/>
        </w:rPr>
        <w:t>e</w:t>
      </w:r>
      <w:r w:rsidRPr="000529D9" w:rsidR="00D81054">
        <w:rPr>
          <w:rFonts w:eastAsia="Times New Roman" w:cstheme="minorHAnsi"/>
          <w:sz w:val="24"/>
          <w:szCs w:val="24"/>
          <w:shd w:val="clear" w:color="auto" w:fill="FFFFFF"/>
        </w:rPr>
        <w:t xml:space="preserve"> study</w:t>
      </w:r>
      <w:r w:rsidRPr="000529D9">
        <w:rPr>
          <w:rFonts w:eastAsia="Times New Roman" w:cstheme="minorHAnsi"/>
          <w:sz w:val="24"/>
          <w:szCs w:val="24"/>
          <w:shd w:val="clear" w:color="auto" w:fill="FFFFFF"/>
        </w:rPr>
        <w:t>, please co</w:t>
      </w:r>
      <w:r w:rsidRPr="000529D9" w:rsidR="007458BB">
        <w:rPr>
          <w:rFonts w:eastAsia="Times New Roman" w:cstheme="minorHAnsi"/>
          <w:sz w:val="24"/>
          <w:szCs w:val="24"/>
          <w:shd w:val="clear" w:color="auto" w:fill="FFFFFF"/>
        </w:rPr>
        <w:t xml:space="preserve">ntact </w:t>
      </w:r>
      <w:r w:rsidRPr="000529D9" w:rsidR="007458BB">
        <w:rPr>
          <w:rFonts w:eastAsia="Times New Roman" w:cstheme="minorHAnsi"/>
          <w:b/>
          <w:bCs/>
          <w:sz w:val="24"/>
          <w:szCs w:val="24"/>
          <w:shd w:val="clear" w:color="auto" w:fill="FFFFFF"/>
        </w:rPr>
        <w:t xml:space="preserve">the </w:t>
      </w:r>
      <w:r w:rsidRPr="000529D9" w:rsidR="00D81054">
        <w:rPr>
          <w:rFonts w:eastAsia="Times New Roman" w:cstheme="minorHAnsi"/>
          <w:b/>
          <w:bCs/>
          <w:sz w:val="24"/>
          <w:szCs w:val="24"/>
          <w:shd w:val="clear" w:color="auto" w:fill="FFFFFF"/>
        </w:rPr>
        <w:t xml:space="preserve">project </w:t>
      </w:r>
      <w:r w:rsidRPr="000529D9" w:rsidR="007458BB">
        <w:rPr>
          <w:rFonts w:eastAsia="Times New Roman" w:cstheme="minorHAnsi"/>
          <w:b/>
          <w:bCs/>
          <w:sz w:val="24"/>
          <w:szCs w:val="24"/>
          <w:shd w:val="clear" w:color="auto" w:fill="FFFFFF"/>
        </w:rPr>
        <w:t>team</w:t>
      </w:r>
      <w:r w:rsidRPr="000529D9" w:rsidR="007458BB">
        <w:rPr>
          <w:rFonts w:eastAsia="Times New Roman" w:cstheme="minorHAnsi"/>
          <w:sz w:val="24"/>
          <w:szCs w:val="24"/>
          <w:shd w:val="clear" w:color="auto" w:fill="FFFFFF"/>
        </w:rPr>
        <w:t xml:space="preserve"> at: preventDA@rand.org</w:t>
      </w:r>
      <w:r w:rsidRPr="000529D9" w:rsidR="00195356">
        <w:rPr>
          <w:rFonts w:eastAsia="Times New Roman" w:cstheme="minorHAnsi"/>
          <w:sz w:val="24"/>
          <w:szCs w:val="24"/>
          <w:shd w:val="clear" w:color="auto" w:fill="FFFFFF"/>
        </w:rPr>
        <w:t xml:space="preserve"> </w:t>
      </w:r>
    </w:p>
    <w:p w:rsidRPr="000529D9" w:rsidR="007608DC" w:rsidP="007608DC" w:rsidRDefault="007608DC" w14:paraId="6B20B519" w14:textId="77777777">
      <w:pPr>
        <w:spacing w:after="0" w:line="240" w:lineRule="auto"/>
        <w:rPr>
          <w:rFonts w:eastAsia="Times New Roman" w:cstheme="minorHAnsi"/>
          <w:sz w:val="24"/>
          <w:szCs w:val="24"/>
        </w:rPr>
      </w:pPr>
    </w:p>
    <w:p w:rsidRPr="000529D9" w:rsidR="007608DC" w:rsidP="007608DC" w:rsidRDefault="007608DC" w14:paraId="60D07F02" w14:textId="41350E27">
      <w:pPr>
        <w:spacing w:after="0" w:line="240" w:lineRule="auto"/>
        <w:rPr>
          <w:rFonts w:eastAsia="Times New Roman" w:cstheme="minorHAnsi"/>
          <w:sz w:val="24"/>
          <w:szCs w:val="24"/>
        </w:rPr>
      </w:pPr>
      <w:r w:rsidRPr="000529D9">
        <w:rPr>
          <w:rFonts w:eastAsia="Times New Roman" w:cstheme="minorHAnsi"/>
          <w:sz w:val="24"/>
          <w:szCs w:val="24"/>
          <w:shd w:val="clear" w:color="auto" w:fill="FFFFFF"/>
        </w:rPr>
        <w:t xml:space="preserve">If you have any </w:t>
      </w:r>
      <w:r w:rsidRPr="000529D9" w:rsidR="00E30CF8">
        <w:rPr>
          <w:rFonts w:eastAsia="Times New Roman" w:cstheme="minorHAnsi"/>
          <w:sz w:val="24"/>
          <w:szCs w:val="24"/>
          <w:shd w:val="clear" w:color="auto" w:fill="FFFFFF"/>
        </w:rPr>
        <w:t>technical issues</w:t>
      </w:r>
      <w:r w:rsidRPr="000529D9">
        <w:rPr>
          <w:rFonts w:eastAsia="Times New Roman" w:cstheme="minorHAnsi"/>
          <w:sz w:val="24"/>
          <w:szCs w:val="24"/>
          <w:shd w:val="clear" w:color="auto" w:fill="FFFFFF"/>
        </w:rPr>
        <w:t xml:space="preserve"> using this form, please contact</w:t>
      </w:r>
      <w:r w:rsidRPr="000529D9" w:rsidR="00B169F0">
        <w:rPr>
          <w:rFonts w:eastAsia="Times New Roman" w:cstheme="minorHAnsi"/>
          <w:sz w:val="24"/>
          <w:szCs w:val="24"/>
          <w:shd w:val="clear" w:color="auto" w:fill="FFFFFF"/>
        </w:rPr>
        <w:t xml:space="preserve"> the</w:t>
      </w:r>
      <w:r w:rsidRPr="000529D9">
        <w:rPr>
          <w:rFonts w:eastAsia="Times New Roman" w:cstheme="minorHAnsi"/>
          <w:sz w:val="24"/>
          <w:szCs w:val="24"/>
          <w:shd w:val="clear" w:color="auto" w:fill="FFFFFF"/>
        </w:rPr>
        <w:t xml:space="preserve"> </w:t>
      </w:r>
      <w:r w:rsidRPr="000529D9">
        <w:rPr>
          <w:rFonts w:eastAsia="Times New Roman" w:cstheme="minorHAnsi"/>
          <w:b/>
          <w:sz w:val="24"/>
          <w:szCs w:val="24"/>
          <w:shd w:val="clear" w:color="auto" w:fill="FFFFFF"/>
        </w:rPr>
        <w:t xml:space="preserve">ExpertLens </w:t>
      </w:r>
      <w:r w:rsidRPr="000529D9" w:rsidR="00B169F0">
        <w:rPr>
          <w:rFonts w:eastAsia="Times New Roman" w:cstheme="minorHAnsi"/>
          <w:b/>
          <w:sz w:val="24"/>
          <w:szCs w:val="24"/>
          <w:shd w:val="clear" w:color="auto" w:fill="FFFFFF"/>
        </w:rPr>
        <w:t>a</w:t>
      </w:r>
      <w:r w:rsidRPr="000529D9">
        <w:rPr>
          <w:rFonts w:eastAsia="Times New Roman" w:cstheme="minorHAnsi"/>
          <w:b/>
          <w:sz w:val="24"/>
          <w:szCs w:val="24"/>
          <w:shd w:val="clear" w:color="auto" w:fill="FFFFFF"/>
        </w:rPr>
        <w:t>dministrator</w:t>
      </w:r>
      <w:r w:rsidRPr="000529D9">
        <w:rPr>
          <w:rFonts w:eastAsia="Times New Roman" w:cstheme="minorHAnsi"/>
          <w:sz w:val="24"/>
          <w:szCs w:val="24"/>
          <w:shd w:val="clear" w:color="auto" w:fill="FFFFFF"/>
        </w:rPr>
        <w:t xml:space="preserve"> at</w:t>
      </w:r>
      <w:r w:rsidRPr="000529D9" w:rsidR="00C121CE">
        <w:rPr>
          <w:rFonts w:eastAsia="Times New Roman" w:cstheme="minorHAnsi"/>
          <w:sz w:val="24"/>
          <w:szCs w:val="24"/>
          <w:shd w:val="clear" w:color="auto" w:fill="FFFFFF"/>
        </w:rPr>
        <w:t>:</w:t>
      </w:r>
      <w:r w:rsidRPr="000529D9">
        <w:rPr>
          <w:rFonts w:eastAsia="Times New Roman" w:cstheme="minorHAnsi"/>
          <w:sz w:val="24"/>
          <w:szCs w:val="24"/>
          <w:shd w:val="clear" w:color="auto" w:fill="FFFFFF"/>
        </w:rPr>
        <w:t xml:space="preserve"> expertlens@rand.org.</w:t>
      </w:r>
    </w:p>
    <w:p w:rsidRPr="000529D9" w:rsidR="007608DC" w:rsidP="007608DC" w:rsidRDefault="007608DC" w14:paraId="39A5648A" w14:textId="77777777">
      <w:pPr>
        <w:spacing w:after="0" w:line="240" w:lineRule="auto"/>
        <w:rPr>
          <w:rFonts w:cstheme="minorHAnsi"/>
          <w:sz w:val="24"/>
          <w:szCs w:val="24"/>
        </w:rPr>
      </w:pPr>
    </w:p>
    <w:p w:rsidRPr="000529D9" w:rsidR="007608DC" w:rsidP="00C7424F" w:rsidRDefault="007608DC" w14:paraId="494CB8E9" w14:textId="2B6CC9F5">
      <w:pPr>
        <w:spacing w:after="0" w:line="240" w:lineRule="auto"/>
        <w:rPr>
          <w:rFonts w:cstheme="minorHAnsi"/>
          <w:sz w:val="24"/>
          <w:szCs w:val="24"/>
        </w:rPr>
      </w:pPr>
      <w:r w:rsidRPr="000529D9">
        <w:rPr>
          <w:rFonts w:cstheme="minorHAnsi"/>
          <w:sz w:val="24"/>
          <w:szCs w:val="24"/>
        </w:rPr>
        <w:t xml:space="preserve">If you have any questions or concerns </w:t>
      </w:r>
      <w:r w:rsidRPr="000529D9" w:rsidR="00A82F7E">
        <w:rPr>
          <w:rFonts w:cstheme="minorHAnsi"/>
          <w:sz w:val="24"/>
          <w:szCs w:val="24"/>
        </w:rPr>
        <w:t xml:space="preserve">regarding </w:t>
      </w:r>
      <w:r w:rsidRPr="000529D9">
        <w:rPr>
          <w:rFonts w:cstheme="minorHAnsi"/>
          <w:sz w:val="24"/>
          <w:szCs w:val="24"/>
        </w:rPr>
        <w:t xml:space="preserve">your rights as a participant in research, please contact </w:t>
      </w:r>
      <w:r w:rsidRPr="000529D9">
        <w:rPr>
          <w:rStyle w:val="Strong"/>
          <w:rFonts w:cstheme="minorHAnsi"/>
          <w:sz w:val="24"/>
          <w:szCs w:val="24"/>
        </w:rPr>
        <w:t xml:space="preserve">RAND’s Human Subjects Protection Committee </w:t>
      </w:r>
      <w:r w:rsidRPr="000529D9">
        <w:rPr>
          <w:rFonts w:cstheme="minorHAnsi"/>
          <w:sz w:val="24"/>
          <w:szCs w:val="24"/>
        </w:rPr>
        <w:t xml:space="preserve">at (866) 697-5620 or </w:t>
      </w:r>
      <w:hyperlink w:history="1" r:id="rId11">
        <w:r w:rsidRPr="000529D9">
          <w:rPr>
            <w:rStyle w:val="Hyperlink"/>
            <w:rFonts w:cstheme="minorHAnsi"/>
            <w:sz w:val="24"/>
            <w:szCs w:val="24"/>
          </w:rPr>
          <w:t>hspcinfo@rand.org</w:t>
        </w:r>
      </w:hyperlink>
      <w:r w:rsidRPr="000529D9">
        <w:rPr>
          <w:rFonts w:cstheme="minorHAnsi"/>
          <w:sz w:val="24"/>
          <w:szCs w:val="24"/>
        </w:rPr>
        <w:t xml:space="preserve">. </w:t>
      </w:r>
      <w:r w:rsidRPr="000529D9" w:rsidR="006E0B26">
        <w:rPr>
          <w:rFonts w:cstheme="minorHAnsi"/>
          <w:sz w:val="24"/>
          <w:szCs w:val="24"/>
        </w:rPr>
        <w:t>W</w:t>
      </w:r>
      <w:r w:rsidRPr="000529D9">
        <w:rPr>
          <w:rFonts w:cstheme="minorHAnsi"/>
          <w:sz w:val="24"/>
          <w:szCs w:val="24"/>
        </w:rPr>
        <w:t>hen you contact the Committee, please reference Study #</w:t>
      </w:r>
      <w:r w:rsidRPr="000529D9" w:rsidR="00672C53">
        <w:rPr>
          <w:rFonts w:cstheme="minorHAnsi"/>
          <w:sz w:val="24"/>
          <w:szCs w:val="24"/>
        </w:rPr>
        <w:t>2021-N0371</w:t>
      </w:r>
      <w:r w:rsidRPr="000529D9" w:rsidR="006E0B26">
        <w:rPr>
          <w:rFonts w:cstheme="minorHAnsi"/>
          <w:sz w:val="24"/>
          <w:szCs w:val="24"/>
        </w:rPr>
        <w:t>.</w:t>
      </w:r>
    </w:p>
    <w:p w:rsidRPr="000529D9" w:rsidR="00C7424F" w:rsidP="00C7424F" w:rsidRDefault="00C7424F" w14:paraId="3E6237FB" w14:textId="77777777">
      <w:pPr>
        <w:spacing w:after="0" w:line="240" w:lineRule="auto"/>
        <w:rPr>
          <w:rFonts w:cstheme="minorHAnsi"/>
          <w:sz w:val="24"/>
          <w:szCs w:val="24"/>
        </w:rPr>
      </w:pPr>
    </w:p>
    <w:p w:rsidRPr="000529D9" w:rsidR="001C50D9" w:rsidP="00D14176" w:rsidRDefault="00282E14" w14:paraId="79845E6E" w14:textId="79583B2A">
      <w:pPr>
        <w:pStyle w:val="NormalWeb"/>
        <w:shd w:val="clear" w:color="auto" w:fill="FFFFFF"/>
        <w:spacing w:before="0" w:beforeAutospacing="0" w:after="150" w:afterAutospacing="0"/>
        <w:rPr>
          <w:rFonts w:asciiTheme="minorHAnsi" w:hAnsiTheme="minorHAnsi" w:cstheme="minorHAnsi"/>
        </w:rPr>
      </w:pPr>
      <w:r w:rsidRPr="000529D9">
        <w:rPr>
          <w:rStyle w:val="Strong"/>
          <w:rFonts w:asciiTheme="minorHAnsi" w:hAnsiTheme="minorHAnsi" w:cstheme="minorHAnsi"/>
        </w:rPr>
        <w:t xml:space="preserve">Please indicate your interest in possibly serving on the voluntary </w:t>
      </w:r>
      <w:r w:rsidRPr="000529D9">
        <w:rPr>
          <w:rFonts w:asciiTheme="minorHAnsi" w:hAnsiTheme="minorHAnsi" w:cstheme="minorHAnsi"/>
          <w:b/>
          <w:bCs/>
        </w:rPr>
        <w:t>expert advisory panel</w:t>
      </w:r>
      <w:r w:rsidRPr="000529D9">
        <w:rPr>
          <w:rStyle w:val="Strong"/>
          <w:rFonts w:asciiTheme="minorHAnsi" w:hAnsiTheme="minorHAnsi" w:cstheme="minorHAnsi"/>
          <w:b w:val="0"/>
          <w:bCs w:val="0"/>
        </w:rPr>
        <w:t xml:space="preserve"> </w:t>
      </w:r>
      <w:r w:rsidRPr="000529D9" w:rsidR="00FC34B8">
        <w:rPr>
          <w:rFonts w:asciiTheme="minorHAnsi" w:hAnsiTheme="minorHAnsi" w:cstheme="minorHAnsi"/>
          <w:b/>
          <w:bCs/>
        </w:rPr>
        <w:t>by answering the question below.</w:t>
      </w:r>
      <w:r w:rsidRPr="000529D9" w:rsidR="00FC34B8">
        <w:rPr>
          <w:rFonts w:asciiTheme="minorHAnsi" w:hAnsiTheme="minorHAnsi" w:cstheme="minorHAnsi"/>
        </w:rPr>
        <w:t xml:space="preserve"> If you</w:t>
      </w:r>
      <w:r w:rsidRPr="000529D9" w:rsidR="003F7704">
        <w:rPr>
          <w:rFonts w:asciiTheme="minorHAnsi" w:hAnsiTheme="minorHAnsi" w:cstheme="minorHAnsi"/>
        </w:rPr>
        <w:t xml:space="preserve"> indicate that you</w:t>
      </w:r>
      <w:r w:rsidRPr="000529D9" w:rsidR="00FC34B8">
        <w:rPr>
          <w:rFonts w:asciiTheme="minorHAnsi" w:hAnsiTheme="minorHAnsi" w:cstheme="minorHAnsi"/>
        </w:rPr>
        <w:t xml:space="preserve"> are interested, you will be asked </w:t>
      </w:r>
      <w:r w:rsidRPr="000529D9">
        <w:rPr>
          <w:rFonts w:asciiTheme="minorHAnsi" w:hAnsiTheme="minorHAnsi" w:cstheme="minorHAnsi"/>
        </w:rPr>
        <w:t xml:space="preserve">a few </w:t>
      </w:r>
      <w:r w:rsidRPr="000529D9" w:rsidR="00FC34B8">
        <w:rPr>
          <w:rFonts w:asciiTheme="minorHAnsi" w:hAnsiTheme="minorHAnsi" w:cstheme="minorHAnsi"/>
        </w:rPr>
        <w:t xml:space="preserve">questions about your background and </w:t>
      </w:r>
      <w:r w:rsidRPr="000529D9" w:rsidR="00550E30">
        <w:rPr>
          <w:rFonts w:asciiTheme="minorHAnsi" w:hAnsiTheme="minorHAnsi" w:cstheme="minorHAnsi"/>
        </w:rPr>
        <w:t xml:space="preserve">have an opportunity to </w:t>
      </w:r>
      <w:r w:rsidRPr="000529D9" w:rsidR="00FC34B8">
        <w:rPr>
          <w:rFonts w:asciiTheme="minorHAnsi" w:hAnsiTheme="minorHAnsi" w:cstheme="minorHAnsi"/>
        </w:rPr>
        <w:t xml:space="preserve">suggest </w:t>
      </w:r>
      <w:r w:rsidRPr="000529D9" w:rsidR="00387BFF">
        <w:rPr>
          <w:rFonts w:asciiTheme="minorHAnsi" w:hAnsiTheme="minorHAnsi" w:cstheme="minorHAnsi"/>
        </w:rPr>
        <w:t>strategies for the panel to discuss</w:t>
      </w:r>
      <w:r w:rsidRPr="000529D9" w:rsidR="00175CCD">
        <w:rPr>
          <w:rFonts w:asciiTheme="minorHAnsi" w:hAnsiTheme="minorHAnsi" w:cstheme="minorHAnsi"/>
        </w:rPr>
        <w:t>.</w:t>
      </w:r>
    </w:p>
    <w:p w:rsidRPr="000529D9" w:rsidR="00FC34B8" w:rsidRDefault="00FC34B8" w14:paraId="70780CD4" w14:textId="5DCAE897">
      <w:pPr>
        <w:rPr>
          <w:rFonts w:cstheme="minorHAnsi"/>
          <w:sz w:val="24"/>
          <w:szCs w:val="24"/>
        </w:rPr>
      </w:pPr>
      <w:r w:rsidRPr="000529D9">
        <w:rPr>
          <w:rFonts w:cstheme="minorHAnsi"/>
          <w:sz w:val="24"/>
          <w:szCs w:val="24"/>
        </w:rPr>
        <w:t>Are you interested in participating in this expert panel?</w:t>
      </w:r>
    </w:p>
    <w:p w:rsidRPr="000529D9" w:rsidR="00FC34B8" w:rsidP="00D14176" w:rsidRDefault="00FC34B8" w14:paraId="4C49CFA8" w14:textId="2BBB8441">
      <w:pPr>
        <w:pStyle w:val="ListParagraph"/>
        <w:numPr>
          <w:ilvl w:val="1"/>
          <w:numId w:val="6"/>
        </w:numPr>
        <w:rPr>
          <w:rFonts w:cstheme="minorHAnsi"/>
          <w:sz w:val="24"/>
          <w:szCs w:val="24"/>
        </w:rPr>
      </w:pPr>
      <w:r w:rsidRPr="000529D9">
        <w:rPr>
          <w:rFonts w:cstheme="minorHAnsi"/>
          <w:sz w:val="24"/>
          <w:szCs w:val="24"/>
        </w:rPr>
        <w:t>Yes</w:t>
      </w:r>
    </w:p>
    <w:p w:rsidRPr="000529D9" w:rsidR="00FC34B8" w:rsidP="00D14176" w:rsidRDefault="00FC34B8" w14:paraId="6AA96EB8" w14:textId="6B33F649">
      <w:pPr>
        <w:pStyle w:val="ListParagraph"/>
        <w:numPr>
          <w:ilvl w:val="1"/>
          <w:numId w:val="6"/>
        </w:numPr>
        <w:rPr>
          <w:rFonts w:cstheme="minorHAnsi"/>
          <w:sz w:val="24"/>
          <w:szCs w:val="24"/>
        </w:rPr>
      </w:pPr>
      <w:r w:rsidRPr="000529D9">
        <w:rPr>
          <w:rFonts w:cstheme="minorHAnsi"/>
          <w:sz w:val="24"/>
          <w:szCs w:val="24"/>
        </w:rPr>
        <w:t>No</w:t>
      </w:r>
    </w:p>
    <w:p w:rsidRPr="000529D9" w:rsidR="00285DE4" w:rsidP="00285DE4" w:rsidRDefault="00285DE4" w14:paraId="5AAE666F" w14:textId="77777777">
      <w:pPr>
        <w:spacing w:after="0" w:line="240" w:lineRule="auto"/>
        <w:rPr>
          <w:rFonts w:cstheme="minorHAnsi"/>
          <w:bCs/>
          <w:sz w:val="24"/>
          <w:szCs w:val="24"/>
        </w:rPr>
      </w:pPr>
    </w:p>
    <w:p w:rsidRPr="000529D9" w:rsidR="0018643A" w:rsidP="00285DE4" w:rsidRDefault="001E76DB" w14:paraId="392ADFC8" w14:textId="77777777">
      <w:pPr>
        <w:spacing w:after="0" w:line="240" w:lineRule="auto"/>
        <w:rPr>
          <w:rFonts w:cstheme="minorHAnsi"/>
          <w:bCs/>
          <w:i/>
          <w:iCs/>
          <w:sz w:val="24"/>
          <w:szCs w:val="24"/>
        </w:rPr>
      </w:pPr>
      <w:r w:rsidRPr="000529D9">
        <w:rPr>
          <w:rFonts w:cstheme="minorHAnsi"/>
          <w:bCs/>
          <w:i/>
          <w:iCs/>
          <w:sz w:val="24"/>
          <w:szCs w:val="24"/>
        </w:rPr>
        <w:t xml:space="preserve">[Message if they respond “No”]: </w:t>
      </w:r>
    </w:p>
    <w:p w:rsidRPr="000529D9" w:rsidR="0018643A" w:rsidP="00285DE4" w:rsidRDefault="0018643A" w14:paraId="3FBBB415" w14:textId="77777777">
      <w:pPr>
        <w:spacing w:after="0" w:line="240" w:lineRule="auto"/>
        <w:rPr>
          <w:rFonts w:cstheme="minorHAnsi"/>
          <w:bCs/>
          <w:sz w:val="24"/>
          <w:szCs w:val="24"/>
        </w:rPr>
      </w:pPr>
    </w:p>
    <w:p w:rsidRPr="000529D9" w:rsidR="00B81DDB" w:rsidP="00285DE4" w:rsidRDefault="001E76DB" w14:paraId="630F7887" w14:textId="363245ED">
      <w:pPr>
        <w:spacing w:after="0" w:line="240" w:lineRule="auto"/>
        <w:rPr>
          <w:rFonts w:cstheme="minorHAnsi"/>
          <w:bCs/>
          <w:sz w:val="24"/>
          <w:szCs w:val="24"/>
        </w:rPr>
      </w:pPr>
      <w:r w:rsidRPr="000529D9">
        <w:rPr>
          <w:rFonts w:cstheme="minorHAnsi"/>
          <w:bCs/>
          <w:sz w:val="24"/>
          <w:szCs w:val="24"/>
        </w:rPr>
        <w:t xml:space="preserve">Thank you for considering </w:t>
      </w:r>
      <w:r w:rsidRPr="000529D9" w:rsidR="00A82F7E">
        <w:rPr>
          <w:rFonts w:cstheme="minorHAnsi"/>
          <w:bCs/>
          <w:sz w:val="24"/>
          <w:szCs w:val="24"/>
        </w:rPr>
        <w:t xml:space="preserve">participation </w:t>
      </w:r>
      <w:r w:rsidRPr="000529D9">
        <w:rPr>
          <w:rFonts w:cstheme="minorHAnsi"/>
          <w:bCs/>
          <w:sz w:val="24"/>
          <w:szCs w:val="24"/>
        </w:rPr>
        <w:t>in this study</w:t>
      </w:r>
      <w:r w:rsidRPr="000529D9" w:rsidR="0018643A">
        <w:rPr>
          <w:rFonts w:cstheme="minorHAnsi"/>
          <w:bCs/>
          <w:sz w:val="24"/>
          <w:szCs w:val="24"/>
        </w:rPr>
        <w:t xml:space="preserve"> and informing us of your decision</w:t>
      </w:r>
      <w:r w:rsidRPr="000529D9">
        <w:rPr>
          <w:rFonts w:cstheme="minorHAnsi"/>
          <w:bCs/>
          <w:sz w:val="24"/>
          <w:szCs w:val="24"/>
        </w:rPr>
        <w:t>.</w:t>
      </w:r>
    </w:p>
    <w:p w:rsidRPr="000529D9" w:rsidR="00575DF7" w:rsidP="00285DE4" w:rsidRDefault="00575DF7" w14:paraId="5DA86FB2" w14:textId="21D1F4C7">
      <w:pPr>
        <w:spacing w:after="0" w:line="240" w:lineRule="auto"/>
        <w:rPr>
          <w:rFonts w:cstheme="minorHAnsi"/>
          <w:bCs/>
          <w:sz w:val="24"/>
          <w:szCs w:val="24"/>
        </w:rPr>
      </w:pPr>
    </w:p>
    <w:p w:rsidRPr="000529D9" w:rsidR="00575DF7" w:rsidP="00575DF7" w:rsidRDefault="00575DF7" w14:paraId="0D3AB740" w14:textId="68AB53CA">
      <w:pPr>
        <w:spacing w:after="0" w:line="240" w:lineRule="auto"/>
        <w:rPr>
          <w:rFonts w:cstheme="minorHAnsi"/>
          <w:bCs/>
          <w:i/>
          <w:iCs/>
          <w:sz w:val="24"/>
          <w:szCs w:val="24"/>
        </w:rPr>
      </w:pPr>
      <w:r w:rsidRPr="000529D9">
        <w:rPr>
          <w:rFonts w:cstheme="minorHAnsi"/>
          <w:bCs/>
          <w:i/>
          <w:iCs/>
          <w:sz w:val="24"/>
          <w:szCs w:val="24"/>
        </w:rPr>
        <w:t>[If they respond “Yes”</w:t>
      </w:r>
      <w:r w:rsidRPr="000529D9" w:rsidR="007E2238">
        <w:rPr>
          <w:rFonts w:cstheme="minorHAnsi"/>
          <w:bCs/>
          <w:i/>
          <w:iCs/>
          <w:sz w:val="24"/>
          <w:szCs w:val="24"/>
        </w:rPr>
        <w:t>,</w:t>
      </w:r>
      <w:r w:rsidRPr="000529D9">
        <w:rPr>
          <w:rFonts w:cstheme="minorHAnsi"/>
          <w:bCs/>
          <w:i/>
          <w:iCs/>
          <w:sz w:val="24"/>
          <w:szCs w:val="24"/>
        </w:rPr>
        <w:t xml:space="preserve"> proceed to the </w:t>
      </w:r>
      <w:r w:rsidRPr="000529D9" w:rsidR="007E2238">
        <w:rPr>
          <w:rFonts w:cstheme="minorHAnsi"/>
          <w:bCs/>
          <w:i/>
          <w:iCs/>
          <w:sz w:val="24"/>
          <w:szCs w:val="24"/>
        </w:rPr>
        <w:t>Questions</w:t>
      </w:r>
      <w:r w:rsidRPr="000529D9">
        <w:rPr>
          <w:rFonts w:cstheme="minorHAnsi"/>
          <w:bCs/>
          <w:i/>
          <w:iCs/>
          <w:sz w:val="24"/>
          <w:szCs w:val="24"/>
        </w:rPr>
        <w:t xml:space="preserve">]: </w:t>
      </w:r>
    </w:p>
    <w:p w:rsidRPr="000529D9" w:rsidR="00575DF7" w:rsidRDefault="00575DF7" w14:paraId="0EA84C77" w14:textId="698A205C">
      <w:pPr>
        <w:rPr>
          <w:rFonts w:cstheme="minorHAnsi"/>
          <w:bCs/>
          <w:sz w:val="24"/>
          <w:szCs w:val="24"/>
        </w:rPr>
      </w:pPr>
      <w:r w:rsidRPr="000529D9">
        <w:rPr>
          <w:rFonts w:cstheme="minorHAnsi"/>
          <w:bCs/>
          <w:sz w:val="24"/>
          <w:szCs w:val="24"/>
        </w:rPr>
        <w:br w:type="page"/>
      </w:r>
    </w:p>
    <w:p w:rsidRPr="000529D9" w:rsidR="00575DF7" w:rsidP="00575DF7" w:rsidRDefault="00575DF7" w14:paraId="207C0255" w14:textId="77777777">
      <w:pPr>
        <w:pStyle w:val="paragraph"/>
        <w:shd w:val="clear" w:color="auto" w:fill="FFFFFF"/>
        <w:spacing w:before="0" w:beforeAutospacing="0" w:after="0" w:afterAutospacing="0"/>
        <w:jc w:val="center"/>
        <w:textAlignment w:val="baseline"/>
        <w:rPr>
          <w:rFonts w:asciiTheme="minorHAnsi" w:hAnsiTheme="minorHAnsi" w:cstheme="minorHAnsi"/>
          <w:sz w:val="18"/>
          <w:szCs w:val="18"/>
        </w:rPr>
      </w:pPr>
      <w:r w:rsidRPr="000529D9">
        <w:rPr>
          <w:rStyle w:val="normaltextrun"/>
          <w:rFonts w:asciiTheme="minorHAnsi" w:hAnsiTheme="minorHAnsi" w:cstheme="minorHAnsi"/>
          <w:b/>
          <w:bCs/>
        </w:rPr>
        <w:lastRenderedPageBreak/>
        <w:t>Questions</w:t>
      </w:r>
    </w:p>
    <w:p w:rsidRPr="000529D9" w:rsidR="00575DF7" w:rsidP="00575DF7" w:rsidRDefault="00575DF7" w14:paraId="50722F73" w14:textId="77777777">
      <w:pPr>
        <w:pStyle w:val="paragraph"/>
        <w:shd w:val="clear" w:color="auto" w:fill="FFFFFF"/>
        <w:spacing w:before="0" w:beforeAutospacing="0" w:after="0" w:afterAutospacing="0"/>
        <w:jc w:val="center"/>
        <w:textAlignment w:val="baseline"/>
        <w:rPr>
          <w:rFonts w:asciiTheme="minorHAnsi" w:hAnsiTheme="minorHAnsi" w:cstheme="minorHAnsi"/>
          <w:sz w:val="18"/>
          <w:szCs w:val="18"/>
        </w:rPr>
      </w:pPr>
      <w:r w:rsidRPr="000529D9">
        <w:rPr>
          <w:rStyle w:val="normaltextrun"/>
          <w:rFonts w:asciiTheme="minorHAnsi" w:hAnsiTheme="minorHAnsi" w:cstheme="minorHAnsi"/>
          <w:b/>
          <w:bCs/>
        </w:rPr>
        <w:t>For the Panel Recruitment and Design Round (Round 0)</w:t>
      </w:r>
      <w:r w:rsidRPr="000529D9">
        <w:rPr>
          <w:rStyle w:val="eop"/>
          <w:rFonts w:asciiTheme="minorHAnsi" w:hAnsiTheme="minorHAnsi" w:cstheme="minorHAnsi"/>
        </w:rPr>
        <w:t> </w:t>
      </w:r>
    </w:p>
    <w:p w:rsidRPr="000529D9" w:rsidR="00575DF7" w:rsidP="00575DF7" w:rsidRDefault="00575DF7" w14:paraId="47932DF0" w14:textId="77777777">
      <w:pPr>
        <w:pStyle w:val="paragraph"/>
        <w:shd w:val="clear" w:color="auto" w:fill="FFFFFF"/>
        <w:spacing w:before="0" w:beforeAutospacing="0" w:after="0" w:afterAutospacing="0"/>
        <w:jc w:val="center"/>
        <w:textAlignment w:val="baseline"/>
        <w:rPr>
          <w:rFonts w:asciiTheme="minorHAnsi" w:hAnsiTheme="minorHAnsi" w:cstheme="minorHAnsi"/>
          <w:sz w:val="18"/>
          <w:szCs w:val="18"/>
        </w:rPr>
      </w:pPr>
      <w:r w:rsidRPr="000529D9">
        <w:rPr>
          <w:rStyle w:val="normaltextrun"/>
          <w:rFonts w:asciiTheme="minorHAnsi" w:hAnsiTheme="minorHAnsi" w:cstheme="minorHAnsi"/>
          <w:b/>
          <w:bCs/>
        </w:rPr>
        <w:t>------------------------------------</w:t>
      </w:r>
      <w:r w:rsidRPr="000529D9">
        <w:rPr>
          <w:rStyle w:val="eop"/>
          <w:rFonts w:asciiTheme="minorHAnsi" w:hAnsiTheme="minorHAnsi" w:cstheme="minorHAnsi"/>
        </w:rPr>
        <w:t> </w:t>
      </w:r>
    </w:p>
    <w:p w:rsidRPr="000529D9" w:rsidR="00575DF7" w:rsidP="00575DF7" w:rsidRDefault="00575DF7" w14:paraId="74561DE3" w14:textId="77777777">
      <w:pPr>
        <w:pStyle w:val="paragraph"/>
        <w:shd w:val="clear" w:color="auto" w:fill="FFFFFF"/>
        <w:spacing w:before="0" w:beforeAutospacing="0" w:after="0" w:afterAutospacing="0"/>
        <w:jc w:val="center"/>
        <w:textAlignment w:val="baseline"/>
        <w:rPr>
          <w:rFonts w:asciiTheme="minorHAnsi" w:hAnsiTheme="minorHAnsi" w:cstheme="minorHAnsi"/>
          <w:sz w:val="18"/>
          <w:szCs w:val="18"/>
        </w:rPr>
      </w:pPr>
      <w:r w:rsidRPr="000529D9">
        <w:rPr>
          <w:rStyle w:val="eop"/>
          <w:rFonts w:asciiTheme="minorHAnsi" w:hAnsiTheme="minorHAnsi" w:cstheme="minorHAnsi"/>
        </w:rPr>
        <w:t> </w:t>
      </w:r>
    </w:p>
    <w:p w:rsidRPr="000529D9" w:rsidR="00575DF7" w:rsidP="00575DF7" w:rsidRDefault="00575DF7" w14:paraId="002CB516" w14:textId="77777777">
      <w:pPr>
        <w:pStyle w:val="paragraph"/>
        <w:shd w:val="clear" w:color="auto" w:fill="FFFFFF"/>
        <w:spacing w:before="0" w:beforeAutospacing="0" w:after="0" w:afterAutospacing="0"/>
        <w:jc w:val="center"/>
        <w:textAlignment w:val="baseline"/>
        <w:rPr>
          <w:rStyle w:val="eop"/>
          <w:rFonts w:asciiTheme="minorHAnsi" w:hAnsiTheme="minorHAnsi" w:cstheme="minorHAnsi"/>
          <w:color w:val="000000" w:themeColor="text1"/>
        </w:rPr>
      </w:pPr>
    </w:p>
    <w:p w:rsidRPr="000529D9" w:rsidR="00C80F12" w:rsidP="00575DF7" w:rsidRDefault="00575DF7" w14:paraId="4D301F06" w14:textId="77777777">
      <w:pPr>
        <w:rPr>
          <w:rStyle w:val="eop"/>
          <w:rFonts w:cstheme="minorHAnsi"/>
          <w:i/>
          <w:iCs/>
          <w:color w:val="000000" w:themeColor="text1"/>
        </w:rPr>
      </w:pPr>
      <w:r w:rsidRPr="000529D9">
        <w:rPr>
          <w:rStyle w:val="eop"/>
          <w:rFonts w:cstheme="minorHAnsi"/>
          <w:i/>
          <w:iCs/>
          <w:color w:val="000000" w:themeColor="text1"/>
        </w:rPr>
        <w:t>[An asterisk denotes questions that require a response in order to proceed.]</w:t>
      </w:r>
    </w:p>
    <w:p w:rsidRPr="000529D9" w:rsidR="00575DF7" w:rsidP="00575DF7" w:rsidRDefault="00575DF7" w14:paraId="5F09B907" w14:textId="0D212FB6">
      <w:r w:rsidRPr="000529D9">
        <w:t>*1. What email address should we use to contact you regarding the expert panel? This information will not be shared outside of the RAND research team managing the panel, and it will be used only for panel participation purposes.</w:t>
      </w:r>
    </w:p>
    <w:p w:rsidRPr="000529D9" w:rsidR="00575DF7" w:rsidP="00575DF7" w:rsidRDefault="00575DF7" w14:paraId="535DD4D4" w14:textId="77777777">
      <w:pPr>
        <w:rPr>
          <w:color w:val="FF0000"/>
        </w:rPr>
      </w:pPr>
      <w:r w:rsidRPr="000529D9">
        <w:t xml:space="preserve">______________________ </w:t>
      </w:r>
      <w:r w:rsidRPr="000529D9">
        <w:rPr>
          <w:i/>
          <w:iCs/>
          <w:color w:val="000000" w:themeColor="text1"/>
        </w:rPr>
        <w:t>[short open-ended text box]</w:t>
      </w:r>
    </w:p>
    <w:p w:rsidRPr="000529D9" w:rsidR="00575DF7" w:rsidP="00575DF7" w:rsidRDefault="00575DF7" w14:paraId="040B8EF0" w14:textId="77777777"/>
    <w:p w:rsidRPr="000529D9" w:rsidR="00575DF7" w:rsidP="00575DF7" w:rsidRDefault="00575DF7" w14:paraId="4A772EAE" w14:textId="77777777">
      <w:r w:rsidRPr="000529D9">
        <w:t>*2a. Which of the following expert categories apply to you? (Select all that apply)</w:t>
      </w:r>
    </w:p>
    <w:p w:rsidRPr="000529D9" w:rsidR="00575DF7" w:rsidP="00575DF7" w:rsidRDefault="002A100C" w14:paraId="07068E98" w14:textId="15F27CF3">
      <w:pPr>
        <w:numPr>
          <w:ilvl w:val="0"/>
          <w:numId w:val="11"/>
        </w:numPr>
        <w:spacing w:after="0" w:line="240" w:lineRule="auto"/>
      </w:pPr>
      <w:r w:rsidRPr="000529D9">
        <w:rPr>
          <w:b/>
          <w:bCs/>
        </w:rPr>
        <w:t xml:space="preserve">Academic, </w:t>
      </w:r>
      <w:r w:rsidRPr="000529D9" w:rsidR="00376C7B">
        <w:rPr>
          <w:b/>
          <w:bCs/>
        </w:rPr>
        <w:t>s</w:t>
      </w:r>
      <w:r w:rsidRPr="000529D9" w:rsidR="00575DF7">
        <w:rPr>
          <w:b/>
          <w:bCs/>
        </w:rPr>
        <w:t>cholar</w:t>
      </w:r>
      <w:r w:rsidRPr="000529D9">
        <w:rPr>
          <w:b/>
          <w:bCs/>
        </w:rPr>
        <w:t xml:space="preserve">, or </w:t>
      </w:r>
      <w:r w:rsidRPr="000529D9" w:rsidR="00376C7B">
        <w:rPr>
          <w:b/>
          <w:bCs/>
        </w:rPr>
        <w:t>r</w:t>
      </w:r>
      <w:r w:rsidRPr="000529D9">
        <w:rPr>
          <w:b/>
          <w:bCs/>
        </w:rPr>
        <w:t xml:space="preserve">esearcher </w:t>
      </w:r>
    </w:p>
    <w:p w:rsidRPr="000529D9" w:rsidR="00575DF7" w:rsidP="00575DF7" w:rsidRDefault="002A100C" w14:paraId="1EECF0D8" w14:textId="194069B1">
      <w:pPr>
        <w:numPr>
          <w:ilvl w:val="0"/>
          <w:numId w:val="11"/>
        </w:numPr>
        <w:spacing w:after="0" w:line="240" w:lineRule="auto"/>
      </w:pPr>
      <w:r w:rsidRPr="000529D9">
        <w:rPr>
          <w:b/>
          <w:bCs/>
        </w:rPr>
        <w:t xml:space="preserve">Military </w:t>
      </w:r>
      <w:r w:rsidRPr="000529D9" w:rsidR="000B7EA2">
        <w:rPr>
          <w:b/>
          <w:bCs/>
        </w:rPr>
        <w:t xml:space="preserve">counselor, </w:t>
      </w:r>
      <w:r w:rsidRPr="000529D9" w:rsidR="001773B6">
        <w:rPr>
          <w:b/>
          <w:bCs/>
        </w:rPr>
        <w:t xml:space="preserve">medical provider, advocate, chaplain, or other support person </w:t>
      </w:r>
      <w:r w:rsidRPr="000529D9" w:rsidR="000B7EA2">
        <w:rPr>
          <w:b/>
          <w:bCs/>
        </w:rPr>
        <w:t xml:space="preserve"> </w:t>
      </w:r>
    </w:p>
    <w:p w:rsidRPr="000529D9" w:rsidR="00376C7B" w:rsidP="00376C7B" w:rsidRDefault="00376C7B" w14:paraId="38F3D7BA" w14:textId="3561FD41">
      <w:pPr>
        <w:numPr>
          <w:ilvl w:val="0"/>
          <w:numId w:val="11"/>
        </w:numPr>
        <w:spacing w:after="0" w:line="240" w:lineRule="auto"/>
      </w:pPr>
      <w:r w:rsidRPr="000529D9">
        <w:rPr>
          <w:b/>
          <w:bCs/>
        </w:rPr>
        <w:t xml:space="preserve">Teacher, </w:t>
      </w:r>
      <w:r w:rsidRPr="000529D9" w:rsidR="009E2868">
        <w:rPr>
          <w:b/>
          <w:bCs/>
        </w:rPr>
        <w:t xml:space="preserve">school administrator, or </w:t>
      </w:r>
      <w:r w:rsidRPr="000529D9" w:rsidR="006355C4">
        <w:rPr>
          <w:b/>
          <w:bCs/>
        </w:rPr>
        <w:t xml:space="preserve">community </w:t>
      </w:r>
      <w:r w:rsidRPr="000529D9" w:rsidR="00D074FE">
        <w:rPr>
          <w:b/>
          <w:bCs/>
        </w:rPr>
        <w:t xml:space="preserve">member who works in schools </w:t>
      </w:r>
      <w:r w:rsidRPr="000529D9" w:rsidR="00E8457B">
        <w:rPr>
          <w:b/>
          <w:bCs/>
        </w:rPr>
        <w:t>that enroll children of military service members</w:t>
      </w:r>
      <w:r w:rsidRPr="000529D9" w:rsidR="009E2868">
        <w:rPr>
          <w:b/>
          <w:bCs/>
        </w:rPr>
        <w:t xml:space="preserve"> </w:t>
      </w:r>
      <w:r w:rsidRPr="000529D9">
        <w:rPr>
          <w:b/>
          <w:bCs/>
        </w:rPr>
        <w:t xml:space="preserve">  </w:t>
      </w:r>
    </w:p>
    <w:p w:rsidRPr="000529D9" w:rsidR="00575DF7" w:rsidP="00575DF7" w:rsidRDefault="00575DF7" w14:paraId="1B9C6FDD" w14:textId="0BE4D221">
      <w:pPr>
        <w:numPr>
          <w:ilvl w:val="0"/>
          <w:numId w:val="11"/>
        </w:numPr>
        <w:spacing w:after="0" w:line="240" w:lineRule="auto"/>
        <w:rPr>
          <w:b/>
          <w:bCs/>
        </w:rPr>
      </w:pPr>
      <w:r w:rsidRPr="000529D9">
        <w:rPr>
          <w:b/>
          <w:bCs/>
        </w:rPr>
        <w:t>U.S. military commander or senior noncommissioned officer</w:t>
      </w:r>
      <w:r w:rsidRPr="000529D9" w:rsidR="0073113D">
        <w:rPr>
          <w:b/>
          <w:bCs/>
        </w:rPr>
        <w:t xml:space="preserve"> with experience managing domestic abuse incidents </w:t>
      </w:r>
      <w:r w:rsidRPr="000529D9">
        <w:rPr>
          <w:b/>
          <w:bCs/>
        </w:rPr>
        <w:t xml:space="preserve"> </w:t>
      </w:r>
    </w:p>
    <w:p w:rsidRPr="000529D9" w:rsidR="00575DF7" w:rsidP="00575DF7" w:rsidRDefault="00C121CE" w14:paraId="0965EA37" w14:textId="7655F093">
      <w:pPr>
        <w:numPr>
          <w:ilvl w:val="0"/>
          <w:numId w:val="11"/>
        </w:numPr>
        <w:spacing w:after="0" w:line="240" w:lineRule="auto"/>
        <w:rPr>
          <w:b/>
          <w:bCs/>
        </w:rPr>
      </w:pPr>
      <w:r w:rsidRPr="000529D9">
        <w:rPr>
          <w:b/>
          <w:bCs/>
        </w:rPr>
        <w:t>Domestic abuse</w:t>
      </w:r>
      <w:r w:rsidRPr="000529D9" w:rsidR="00575DF7">
        <w:rPr>
          <w:b/>
          <w:bCs/>
        </w:rPr>
        <w:t xml:space="preserve"> </w:t>
      </w:r>
      <w:r w:rsidRPr="000529D9" w:rsidR="000F50B9">
        <w:rPr>
          <w:b/>
          <w:bCs/>
        </w:rPr>
        <w:t>s</w:t>
      </w:r>
      <w:r w:rsidRPr="000529D9" w:rsidR="00575DF7">
        <w:rPr>
          <w:b/>
          <w:bCs/>
        </w:rPr>
        <w:t>urvivor</w:t>
      </w:r>
      <w:r w:rsidRPr="000529D9" w:rsidR="00575DF7">
        <w:t xml:space="preserve"> </w:t>
      </w:r>
      <w:r w:rsidRPr="00845B8E" w:rsidR="00575DF7">
        <w:rPr>
          <w:b/>
          <w:bCs/>
        </w:rPr>
        <w:t xml:space="preserve">activist, lobbyist, organizer, </w:t>
      </w:r>
      <w:r w:rsidRPr="00845B8E" w:rsidR="000F50B9">
        <w:rPr>
          <w:b/>
          <w:bCs/>
        </w:rPr>
        <w:t xml:space="preserve">or </w:t>
      </w:r>
      <w:r w:rsidRPr="00845B8E" w:rsidR="00575DF7">
        <w:rPr>
          <w:b/>
          <w:bCs/>
        </w:rPr>
        <w:t>member of civilian advocacy or support groups</w:t>
      </w:r>
    </w:p>
    <w:p w:rsidRPr="000529D9" w:rsidR="00575DF7" w:rsidP="00575DF7" w:rsidRDefault="00575DF7" w14:paraId="25D6EBE4" w14:textId="77777777">
      <w:pPr>
        <w:ind w:left="720"/>
      </w:pPr>
    </w:p>
    <w:p w:rsidRPr="000529D9" w:rsidR="00575DF7" w:rsidP="00575DF7" w:rsidRDefault="00575DF7" w14:paraId="41244E3D" w14:textId="29472769">
      <w:pPr>
        <w:rPr>
          <w:i/>
          <w:iCs/>
          <w:color w:val="000000" w:themeColor="text1"/>
        </w:rPr>
      </w:pPr>
      <w:r w:rsidRPr="000529D9">
        <w:rPr>
          <w:i/>
          <w:iCs/>
          <w:color w:val="000000" w:themeColor="text1"/>
        </w:rPr>
        <w:t>[Page break]</w:t>
      </w:r>
    </w:p>
    <w:p w:rsidRPr="000529D9" w:rsidR="00575DF7" w:rsidP="00575DF7" w:rsidRDefault="00575DF7" w14:paraId="59E6C068" w14:textId="48A62FB9">
      <w:r w:rsidRPr="000529D9">
        <w:rPr>
          <w:color w:val="000000" w:themeColor="text1"/>
        </w:rPr>
        <w:t xml:space="preserve">*2b. </w:t>
      </w:r>
      <w:r w:rsidRPr="000529D9">
        <w:rPr>
          <w:i/>
          <w:iCs/>
          <w:color w:val="000000" w:themeColor="text1"/>
        </w:rPr>
        <w:t xml:space="preserve">[If they selected more than one in </w:t>
      </w:r>
      <w:r w:rsidRPr="000529D9" w:rsidR="001A67C7">
        <w:rPr>
          <w:i/>
          <w:iCs/>
          <w:color w:val="000000" w:themeColor="text1"/>
        </w:rPr>
        <w:t>2a</w:t>
      </w:r>
      <w:r w:rsidRPr="000529D9">
        <w:rPr>
          <w:i/>
          <w:iCs/>
          <w:color w:val="000000" w:themeColor="text1"/>
        </w:rPr>
        <w:t>:]</w:t>
      </w:r>
      <w:r w:rsidRPr="000529D9">
        <w:rPr>
          <w:color w:val="000000" w:themeColor="text1"/>
        </w:rPr>
        <w:t xml:space="preserve"> You </w:t>
      </w:r>
      <w:r w:rsidRPr="000529D9">
        <w:t xml:space="preserve">selected more than one of the following </w:t>
      </w:r>
      <w:r w:rsidRPr="000529D9" w:rsidR="00250143">
        <w:t xml:space="preserve">expert </w:t>
      </w:r>
      <w:r w:rsidRPr="000529D9">
        <w:t xml:space="preserve">categories. Which one </w:t>
      </w:r>
      <w:r w:rsidRPr="000529D9">
        <w:rPr>
          <w:i/>
          <w:iCs/>
        </w:rPr>
        <w:t>most closely</w:t>
      </w:r>
      <w:r w:rsidRPr="000529D9">
        <w:t xml:space="preserve"> reflects your greatest area of expertise related to domestic abuse prevention? (Please select only one this time)</w:t>
      </w:r>
    </w:p>
    <w:p w:rsidRPr="000529D9" w:rsidR="00F92EE0" w:rsidP="00845B8E" w:rsidRDefault="00F92EE0" w14:paraId="5CA7DE57" w14:textId="77777777">
      <w:pPr>
        <w:numPr>
          <w:ilvl w:val="0"/>
          <w:numId w:val="25"/>
        </w:numPr>
        <w:spacing w:after="0" w:line="240" w:lineRule="auto"/>
      </w:pPr>
      <w:r w:rsidRPr="000529D9">
        <w:rPr>
          <w:b/>
          <w:bCs/>
        </w:rPr>
        <w:t xml:space="preserve">Academic, scholar, or researcher </w:t>
      </w:r>
    </w:p>
    <w:p w:rsidRPr="000529D9" w:rsidR="00F92EE0" w:rsidP="00845B8E" w:rsidRDefault="00F92EE0" w14:paraId="2F099536" w14:textId="77777777">
      <w:pPr>
        <w:numPr>
          <w:ilvl w:val="0"/>
          <w:numId w:val="25"/>
        </w:numPr>
        <w:spacing w:after="0" w:line="240" w:lineRule="auto"/>
      </w:pPr>
      <w:r w:rsidRPr="000529D9">
        <w:rPr>
          <w:b/>
          <w:bCs/>
        </w:rPr>
        <w:t xml:space="preserve">Military counselor, medical provider, advocate, chaplain, or other support person  </w:t>
      </w:r>
    </w:p>
    <w:p w:rsidRPr="000529D9" w:rsidR="00F92EE0" w:rsidP="00845B8E" w:rsidRDefault="00F92EE0" w14:paraId="1DADF7C9" w14:textId="77777777">
      <w:pPr>
        <w:numPr>
          <w:ilvl w:val="0"/>
          <w:numId w:val="25"/>
        </w:numPr>
        <w:spacing w:after="0" w:line="240" w:lineRule="auto"/>
      </w:pPr>
      <w:r w:rsidRPr="000529D9">
        <w:rPr>
          <w:b/>
          <w:bCs/>
        </w:rPr>
        <w:t xml:space="preserve">Teacher, school administrator, or community member who works in schools that enroll children of military service members   </w:t>
      </w:r>
    </w:p>
    <w:p w:rsidRPr="000529D9" w:rsidR="00F92EE0" w:rsidP="00845B8E" w:rsidRDefault="00F92EE0" w14:paraId="36079237" w14:textId="77777777">
      <w:pPr>
        <w:numPr>
          <w:ilvl w:val="0"/>
          <w:numId w:val="25"/>
        </w:numPr>
        <w:spacing w:after="0" w:line="240" w:lineRule="auto"/>
        <w:rPr>
          <w:b/>
          <w:bCs/>
        </w:rPr>
      </w:pPr>
      <w:r w:rsidRPr="000529D9">
        <w:rPr>
          <w:b/>
          <w:bCs/>
        </w:rPr>
        <w:t xml:space="preserve">U.S. military commander or senior noncommissioned officer with experience managing domestic abuse incidents  </w:t>
      </w:r>
    </w:p>
    <w:p w:rsidRPr="000529D9" w:rsidR="00F92EE0" w:rsidP="00845B8E" w:rsidRDefault="00F92EE0" w14:paraId="5B812AA9" w14:textId="77777777">
      <w:pPr>
        <w:numPr>
          <w:ilvl w:val="0"/>
          <w:numId w:val="25"/>
        </w:numPr>
        <w:spacing w:after="0" w:line="240" w:lineRule="auto"/>
        <w:rPr>
          <w:b/>
          <w:bCs/>
        </w:rPr>
      </w:pPr>
      <w:r w:rsidRPr="000529D9">
        <w:rPr>
          <w:b/>
          <w:bCs/>
        </w:rPr>
        <w:t>Domestic abuse survivor</w:t>
      </w:r>
      <w:r w:rsidRPr="000529D9">
        <w:t xml:space="preserve"> </w:t>
      </w:r>
      <w:r w:rsidRPr="000529D9">
        <w:rPr>
          <w:b/>
          <w:bCs/>
        </w:rPr>
        <w:t>activist, lobbyist, organizer, or member of civilian advocacy or support groups</w:t>
      </w:r>
    </w:p>
    <w:p w:rsidRPr="000529D9" w:rsidR="003525E5" w:rsidP="00575DF7" w:rsidRDefault="003525E5" w14:paraId="6DD9A758" w14:textId="77777777">
      <w:pPr>
        <w:rPr>
          <w:i/>
          <w:iCs/>
          <w:color w:val="000000" w:themeColor="text1"/>
        </w:rPr>
      </w:pPr>
    </w:p>
    <w:p w:rsidRPr="000529D9" w:rsidR="00575DF7" w:rsidP="00575DF7" w:rsidRDefault="00575DF7" w14:paraId="6EC81448" w14:textId="334B611F">
      <w:pPr>
        <w:rPr>
          <w:i/>
          <w:iCs/>
          <w:color w:val="000000" w:themeColor="text1"/>
        </w:rPr>
      </w:pPr>
      <w:r w:rsidRPr="000529D9">
        <w:rPr>
          <w:i/>
          <w:iCs/>
          <w:color w:val="000000" w:themeColor="text1"/>
        </w:rPr>
        <w:t>[Page break]</w:t>
      </w:r>
    </w:p>
    <w:p w:rsidRPr="000529D9" w:rsidR="00575DF7" w:rsidP="00575DF7" w:rsidRDefault="00575DF7" w14:paraId="186E72FB" w14:textId="2009D6A8">
      <w:r w:rsidRPr="000529D9">
        <w:t xml:space="preserve">3. Some experts have </w:t>
      </w:r>
      <w:r w:rsidRPr="000529D9" w:rsidR="00F66333">
        <w:t>openly</w:t>
      </w:r>
      <w:r w:rsidRPr="000529D9" w:rsidR="00964370">
        <w:t xml:space="preserve"> </w:t>
      </w:r>
      <w:r w:rsidRPr="000529D9" w:rsidR="00995531">
        <w:t xml:space="preserve">identified </w:t>
      </w:r>
      <w:r w:rsidRPr="000529D9" w:rsidR="00F66333">
        <w:t>themselves as</w:t>
      </w:r>
      <w:r w:rsidRPr="000529D9">
        <w:t xml:space="preserve"> survivors of domestic abuse. Does this apply to you?</w:t>
      </w:r>
    </w:p>
    <w:p w:rsidRPr="000529D9" w:rsidR="00575DF7" w:rsidP="00575DF7" w:rsidRDefault="00575DF7" w14:paraId="603DD482" w14:textId="116A812D">
      <w:pPr>
        <w:pStyle w:val="ListParagraph"/>
        <w:numPr>
          <w:ilvl w:val="0"/>
          <w:numId w:val="13"/>
        </w:numPr>
        <w:spacing w:after="0" w:line="240" w:lineRule="auto"/>
      </w:pPr>
      <w:r w:rsidRPr="000529D9">
        <w:t>Yes</w:t>
      </w:r>
    </w:p>
    <w:p w:rsidRPr="000529D9" w:rsidR="00575DF7" w:rsidP="00575DF7" w:rsidRDefault="00575DF7" w14:paraId="3F0E6A73" w14:textId="3A9EF9BB">
      <w:pPr>
        <w:pStyle w:val="ListParagraph"/>
        <w:numPr>
          <w:ilvl w:val="0"/>
          <w:numId w:val="13"/>
        </w:numPr>
        <w:spacing w:after="0" w:line="240" w:lineRule="auto"/>
      </w:pPr>
      <w:r w:rsidRPr="000529D9">
        <w:t>No</w:t>
      </w:r>
    </w:p>
    <w:p w:rsidRPr="000529D9" w:rsidR="00CB6A91" w:rsidP="00575DF7" w:rsidRDefault="00CB6A91" w14:paraId="6C984976" w14:textId="4A666E43"/>
    <w:p w:rsidRPr="000529D9" w:rsidR="00575DF7" w:rsidP="00575DF7" w:rsidRDefault="00575DF7" w14:paraId="2858FEDB" w14:textId="5AB9AD9D">
      <w:pPr>
        <w:rPr>
          <w:i/>
          <w:iCs/>
          <w:color w:val="000000" w:themeColor="text1"/>
        </w:rPr>
      </w:pPr>
      <w:r w:rsidRPr="000529D9">
        <w:rPr>
          <w:i/>
          <w:iCs/>
          <w:color w:val="000000" w:themeColor="text1"/>
        </w:rPr>
        <w:t>[Page break]</w:t>
      </w:r>
    </w:p>
    <w:p w:rsidRPr="000529D9" w:rsidR="00575DF7" w:rsidP="00575DF7" w:rsidRDefault="00575DF7" w14:paraId="25440A30" w14:textId="570CD18A">
      <w:r w:rsidRPr="000529D9">
        <w:rPr>
          <w:b/>
          <w:bCs/>
        </w:rPr>
        <w:t>Please help us create a balanced expert panel</w:t>
      </w:r>
      <w:r w:rsidRPr="000529D9">
        <w:t xml:space="preserve"> by providing some additional information about yourself. This information will not be shown to other participants. It will be used only to select and describe the panel. We will not report participant characteristics associated with any individual input.</w:t>
      </w:r>
    </w:p>
    <w:p w:rsidRPr="000529D9" w:rsidR="00575DF7" w:rsidP="00575DF7" w:rsidRDefault="00575DF7" w14:paraId="593D8E9C" w14:textId="2CF66806">
      <w:r w:rsidRPr="000529D9">
        <w:t>4. What is your affiliation with the U.S. military? (Select all that apply)</w:t>
      </w:r>
    </w:p>
    <w:p w:rsidRPr="000529D9" w:rsidR="00130646" w:rsidP="00575DF7" w:rsidRDefault="00575DF7" w14:paraId="283451F8" w14:textId="77777777">
      <w:pPr>
        <w:pStyle w:val="ListParagraph"/>
        <w:numPr>
          <w:ilvl w:val="0"/>
          <w:numId w:val="12"/>
        </w:numPr>
        <w:spacing w:after="0" w:line="240" w:lineRule="auto"/>
      </w:pPr>
      <w:r w:rsidRPr="000529D9">
        <w:t>Current service member</w:t>
      </w:r>
    </w:p>
    <w:p w:rsidRPr="000529D9" w:rsidR="00575DF7" w:rsidP="00575DF7" w:rsidRDefault="00AA11A9" w14:paraId="4E9CB16A" w14:textId="025466B3">
      <w:pPr>
        <w:pStyle w:val="ListParagraph"/>
        <w:numPr>
          <w:ilvl w:val="0"/>
          <w:numId w:val="12"/>
        </w:numPr>
        <w:spacing w:after="0" w:line="240" w:lineRule="auto"/>
      </w:pPr>
      <w:r w:rsidRPr="000529D9">
        <w:t xml:space="preserve">Current </w:t>
      </w:r>
      <w:r w:rsidRPr="000529D9" w:rsidR="00575DF7">
        <w:t xml:space="preserve"> service member’s spouse</w:t>
      </w:r>
    </w:p>
    <w:p w:rsidRPr="000529D9" w:rsidR="00575DF7" w:rsidP="00575DF7" w:rsidRDefault="00575DF7" w14:paraId="6C4F0FA3" w14:textId="09AE0B35">
      <w:pPr>
        <w:pStyle w:val="ListParagraph"/>
        <w:numPr>
          <w:ilvl w:val="0"/>
          <w:numId w:val="12"/>
        </w:numPr>
        <w:spacing w:after="0" w:line="240" w:lineRule="auto"/>
      </w:pPr>
      <w:r w:rsidRPr="000529D9">
        <w:t>Current military civilian employee or contractor</w:t>
      </w:r>
    </w:p>
    <w:p w:rsidRPr="000529D9" w:rsidR="00130646" w:rsidP="00575DF7" w:rsidRDefault="00575DF7" w14:paraId="41EFDED1" w14:textId="77777777">
      <w:pPr>
        <w:pStyle w:val="ListParagraph"/>
        <w:numPr>
          <w:ilvl w:val="0"/>
          <w:numId w:val="12"/>
        </w:numPr>
        <w:spacing w:after="0" w:line="240" w:lineRule="auto"/>
      </w:pPr>
      <w:r w:rsidRPr="000529D9">
        <w:t>Former service member</w:t>
      </w:r>
    </w:p>
    <w:p w:rsidRPr="000529D9" w:rsidR="00575DF7" w:rsidP="00575DF7" w:rsidRDefault="00130646" w14:paraId="3017E224" w14:textId="45AC2416">
      <w:pPr>
        <w:pStyle w:val="ListParagraph"/>
        <w:numPr>
          <w:ilvl w:val="0"/>
          <w:numId w:val="12"/>
        </w:numPr>
        <w:spacing w:after="0" w:line="240" w:lineRule="auto"/>
      </w:pPr>
      <w:r w:rsidRPr="000529D9">
        <w:t>Former</w:t>
      </w:r>
      <w:r w:rsidRPr="000529D9" w:rsidR="00575DF7">
        <w:t xml:space="preserve"> service member’s spouse</w:t>
      </w:r>
    </w:p>
    <w:p w:rsidRPr="000529D9" w:rsidR="00575DF7" w:rsidP="00575DF7" w:rsidRDefault="00575DF7" w14:paraId="1F4B57B8" w14:textId="611B959C">
      <w:pPr>
        <w:pStyle w:val="ListParagraph"/>
        <w:numPr>
          <w:ilvl w:val="0"/>
          <w:numId w:val="12"/>
        </w:numPr>
        <w:spacing w:after="0" w:line="240" w:lineRule="auto"/>
      </w:pPr>
      <w:r w:rsidRPr="000529D9">
        <w:t>Former military civilian employee or contractor</w:t>
      </w:r>
    </w:p>
    <w:p w:rsidRPr="000529D9" w:rsidR="00575DF7" w:rsidP="00575DF7" w:rsidRDefault="00575DF7" w14:paraId="2871031D" w14:textId="056A7F53">
      <w:pPr>
        <w:pStyle w:val="ListParagraph"/>
        <w:numPr>
          <w:ilvl w:val="0"/>
          <w:numId w:val="12"/>
        </w:numPr>
        <w:spacing w:after="0" w:line="240" w:lineRule="auto"/>
      </w:pPr>
      <w:r w:rsidRPr="000529D9">
        <w:t>None of the above</w:t>
      </w:r>
    </w:p>
    <w:p w:rsidRPr="000529D9" w:rsidR="00575DF7" w:rsidP="00575DF7" w:rsidRDefault="00575DF7" w14:paraId="12913E23" w14:textId="4CF7346F">
      <w:pPr>
        <w:pStyle w:val="ListParagraph"/>
      </w:pPr>
    </w:p>
    <w:p w:rsidRPr="000529D9" w:rsidR="00575DF7" w:rsidP="00575DF7" w:rsidRDefault="00575DF7" w14:paraId="69098CF2" w14:textId="781A1C15">
      <w:r w:rsidRPr="000529D9">
        <w:t>5</w:t>
      </w:r>
      <w:r w:rsidRPr="000529D9">
        <w:rPr>
          <w:color w:val="000000" w:themeColor="text1"/>
        </w:rPr>
        <w:t xml:space="preserve">. </w:t>
      </w:r>
      <w:r w:rsidRPr="000529D9">
        <w:rPr>
          <w:i/>
          <w:iCs/>
          <w:color w:val="000000" w:themeColor="text1"/>
        </w:rPr>
        <w:t>[If current or former affiliation checked above]</w:t>
      </w:r>
      <w:r w:rsidRPr="000529D9">
        <w:rPr>
          <w:color w:val="000000" w:themeColor="text1"/>
        </w:rPr>
        <w:t xml:space="preserve"> Which </w:t>
      </w:r>
      <w:r w:rsidRPr="000529D9">
        <w:t>U.S. military organizations have you been affiliated with?</w:t>
      </w:r>
      <w:r w:rsidRPr="000529D9" w:rsidR="007E030F">
        <w:t xml:space="preserve"> If you have worked across multiple Services, please select</w:t>
      </w:r>
      <w:r w:rsidRPr="000529D9" w:rsidR="00F66AE6">
        <w:t xml:space="preserve"> the one</w:t>
      </w:r>
      <w:r w:rsidRPr="000529D9" w:rsidR="000F491A">
        <w:t xml:space="preserve">(s) </w:t>
      </w:r>
      <w:r w:rsidRPr="000529D9" w:rsidR="00F66AE6">
        <w:t>reflect</w:t>
      </w:r>
      <w:r w:rsidRPr="000529D9" w:rsidR="000F491A">
        <w:t>ing</w:t>
      </w:r>
      <w:r w:rsidRPr="000529D9" w:rsidR="00F66AE6">
        <w:t xml:space="preserve"> your greatest level of experience</w:t>
      </w:r>
      <w:r w:rsidRPr="000529D9" w:rsidR="002E614C">
        <w:t xml:space="preserve"> and expertise.</w:t>
      </w:r>
      <w:r w:rsidRPr="000529D9">
        <w:t xml:space="preserve"> </w:t>
      </w:r>
      <w:r w:rsidRPr="000529D9" w:rsidR="00571606">
        <w:rPr>
          <w:i/>
          <w:iCs/>
        </w:rPr>
        <w:t>[</w:t>
      </w:r>
      <w:r w:rsidRPr="000529D9" w:rsidR="00820DAC">
        <w:rPr>
          <w:i/>
          <w:iCs/>
        </w:rPr>
        <w:t>P</w:t>
      </w:r>
      <w:r w:rsidRPr="000529D9" w:rsidR="00571606">
        <w:rPr>
          <w:i/>
          <w:iCs/>
        </w:rPr>
        <w:t>ermit multiple selections]</w:t>
      </w:r>
    </w:p>
    <w:p w:rsidRPr="000529D9" w:rsidR="00575DF7" w:rsidP="00575DF7" w:rsidRDefault="00575DF7" w14:paraId="3FBFAC0F" w14:textId="31B451F8">
      <w:pPr>
        <w:pStyle w:val="ListParagraph"/>
        <w:numPr>
          <w:ilvl w:val="0"/>
          <w:numId w:val="12"/>
        </w:numPr>
        <w:spacing w:after="0" w:line="240" w:lineRule="auto"/>
      </w:pPr>
      <w:r w:rsidRPr="000529D9">
        <w:t>Air Force</w:t>
      </w:r>
    </w:p>
    <w:p w:rsidRPr="000529D9" w:rsidR="00575DF7" w:rsidP="00575DF7" w:rsidRDefault="00575DF7" w14:paraId="3738A4B9" w14:textId="006DB7D2">
      <w:pPr>
        <w:pStyle w:val="ListParagraph"/>
        <w:numPr>
          <w:ilvl w:val="0"/>
          <w:numId w:val="12"/>
        </w:numPr>
        <w:spacing w:after="0" w:line="240" w:lineRule="auto"/>
      </w:pPr>
      <w:r w:rsidRPr="000529D9">
        <w:t>Army</w:t>
      </w:r>
    </w:p>
    <w:p w:rsidRPr="000529D9" w:rsidR="00575DF7" w:rsidP="00575DF7" w:rsidRDefault="00575DF7" w14:paraId="13142EEB" w14:textId="33E84A59">
      <w:pPr>
        <w:pStyle w:val="ListParagraph"/>
        <w:numPr>
          <w:ilvl w:val="0"/>
          <w:numId w:val="12"/>
        </w:numPr>
        <w:spacing w:after="0" w:line="240" w:lineRule="auto"/>
      </w:pPr>
      <w:r w:rsidRPr="000529D9">
        <w:t>Marine Corps</w:t>
      </w:r>
    </w:p>
    <w:p w:rsidRPr="000529D9" w:rsidR="00575DF7" w:rsidP="00575DF7" w:rsidRDefault="00575DF7" w14:paraId="08589B75" w14:textId="1D18A0E5">
      <w:pPr>
        <w:pStyle w:val="ListParagraph"/>
        <w:numPr>
          <w:ilvl w:val="0"/>
          <w:numId w:val="12"/>
        </w:numPr>
        <w:spacing w:after="0" w:line="240" w:lineRule="auto"/>
      </w:pPr>
      <w:r w:rsidRPr="000529D9">
        <w:t>Navy</w:t>
      </w:r>
    </w:p>
    <w:p w:rsidRPr="000529D9" w:rsidR="00575DF7" w:rsidP="00575DF7" w:rsidRDefault="00575DF7" w14:paraId="4A507FD1" w14:textId="5C94061F">
      <w:pPr>
        <w:pStyle w:val="ListParagraph"/>
        <w:numPr>
          <w:ilvl w:val="0"/>
          <w:numId w:val="12"/>
        </w:numPr>
        <w:spacing w:after="0" w:line="240" w:lineRule="auto"/>
      </w:pPr>
      <w:r w:rsidRPr="000529D9">
        <w:t>Space Force</w:t>
      </w:r>
    </w:p>
    <w:p w:rsidRPr="000529D9" w:rsidR="00575DF7" w:rsidP="00575DF7" w:rsidRDefault="00575DF7" w14:paraId="0D444421" w14:textId="24AB85D1">
      <w:pPr>
        <w:pStyle w:val="ListParagraph"/>
        <w:numPr>
          <w:ilvl w:val="0"/>
          <w:numId w:val="12"/>
        </w:numPr>
        <w:spacing w:after="0" w:line="240" w:lineRule="auto"/>
      </w:pPr>
      <w:r w:rsidRPr="000529D9">
        <w:t>Office of Secretary Defense</w:t>
      </w:r>
    </w:p>
    <w:p w:rsidRPr="000529D9" w:rsidR="00575DF7" w:rsidP="00575DF7" w:rsidRDefault="00575DF7" w14:paraId="0EF6593E" w14:textId="335A32BA">
      <w:pPr>
        <w:pStyle w:val="ListParagraph"/>
        <w:numPr>
          <w:ilvl w:val="0"/>
          <w:numId w:val="12"/>
        </w:numPr>
        <w:spacing w:after="0" w:line="240" w:lineRule="auto"/>
      </w:pPr>
      <w:r w:rsidRPr="000529D9">
        <w:t>Coast Guard (Department of Homeland Security)</w:t>
      </w:r>
    </w:p>
    <w:p w:rsidRPr="000529D9" w:rsidR="00575DF7" w:rsidP="00575DF7" w:rsidRDefault="00575DF7" w14:paraId="1BCA5C4B" w14:textId="14D2F393"/>
    <w:p w:rsidRPr="000529D9" w:rsidR="00575DF7" w:rsidP="00575DF7" w:rsidRDefault="00575DF7" w14:paraId="5E120251" w14:textId="61DF70DF">
      <w:pPr>
        <w:rPr>
          <w:i/>
          <w:iCs/>
          <w:color w:val="000000" w:themeColor="text1"/>
        </w:rPr>
      </w:pPr>
      <w:r w:rsidRPr="000529D9">
        <w:rPr>
          <w:i/>
          <w:iCs/>
          <w:color w:val="000000" w:themeColor="text1"/>
        </w:rPr>
        <w:t>[Page break]</w:t>
      </w:r>
    </w:p>
    <w:p w:rsidRPr="000529D9" w:rsidR="00575DF7" w:rsidP="00575DF7" w:rsidRDefault="003525E5" w14:paraId="4DCF6374" w14:textId="53FA0064">
      <w:pPr>
        <w:rPr>
          <w:i/>
          <w:iCs/>
        </w:rPr>
      </w:pPr>
      <w:r w:rsidRPr="000529D9">
        <w:rPr>
          <w:noProof/>
        </w:rPr>
        <w:drawing>
          <wp:anchor distT="0" distB="0" distL="114300" distR="114300" simplePos="0" relativeHeight="251658240" behindDoc="0" locked="0" layoutInCell="1" allowOverlap="1" wp14:editId="61527809" wp14:anchorId="12E1274A">
            <wp:simplePos x="0" y="0"/>
            <wp:positionH relativeFrom="margin">
              <wp:posOffset>2757170</wp:posOffset>
            </wp:positionH>
            <wp:positionV relativeFrom="margin">
              <wp:posOffset>5587365</wp:posOffset>
            </wp:positionV>
            <wp:extent cx="3549650" cy="194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549650" cy="1940560"/>
                    </a:xfrm>
                    <a:prstGeom prst="rect">
                      <a:avLst/>
                    </a:prstGeom>
                  </pic:spPr>
                </pic:pic>
              </a:graphicData>
            </a:graphic>
          </wp:anchor>
        </w:drawing>
      </w:r>
      <w:r w:rsidRPr="000529D9" w:rsidR="00575DF7">
        <w:t xml:space="preserve">6. In which region do you reside? </w:t>
      </w:r>
    </w:p>
    <w:p w:rsidRPr="000529D9" w:rsidR="00575DF7" w:rsidP="00575DF7" w:rsidRDefault="00575DF7" w14:paraId="2827347B" w14:textId="3631572F">
      <w:pPr>
        <w:pStyle w:val="ListParagraph"/>
        <w:numPr>
          <w:ilvl w:val="0"/>
          <w:numId w:val="8"/>
        </w:numPr>
        <w:spacing w:after="0" w:line="240" w:lineRule="auto"/>
      </w:pPr>
      <w:r w:rsidRPr="000529D9">
        <w:t>Midwest</w:t>
      </w:r>
    </w:p>
    <w:p w:rsidRPr="000529D9" w:rsidR="00575DF7" w:rsidP="00575DF7" w:rsidRDefault="00575DF7" w14:paraId="03151646" w14:textId="77777777">
      <w:pPr>
        <w:pStyle w:val="ListParagraph"/>
        <w:numPr>
          <w:ilvl w:val="0"/>
          <w:numId w:val="8"/>
        </w:numPr>
        <w:spacing w:after="0" w:line="240" w:lineRule="auto"/>
      </w:pPr>
      <w:r w:rsidRPr="000529D9">
        <w:t>Northeast</w:t>
      </w:r>
    </w:p>
    <w:p w:rsidRPr="000529D9" w:rsidR="00575DF7" w:rsidP="00575DF7" w:rsidRDefault="00575DF7" w14:paraId="5B0428C3" w14:textId="77777777">
      <w:pPr>
        <w:pStyle w:val="ListParagraph"/>
        <w:numPr>
          <w:ilvl w:val="0"/>
          <w:numId w:val="8"/>
        </w:numPr>
        <w:spacing w:after="0" w:line="240" w:lineRule="auto"/>
      </w:pPr>
      <w:r w:rsidRPr="000529D9">
        <w:t>South</w:t>
      </w:r>
    </w:p>
    <w:p w:rsidRPr="000529D9" w:rsidR="00575DF7" w:rsidP="00575DF7" w:rsidRDefault="00575DF7" w14:paraId="499C968F" w14:textId="77777777">
      <w:pPr>
        <w:pStyle w:val="ListParagraph"/>
        <w:numPr>
          <w:ilvl w:val="0"/>
          <w:numId w:val="8"/>
        </w:numPr>
        <w:spacing w:after="0" w:line="240" w:lineRule="auto"/>
      </w:pPr>
      <w:r w:rsidRPr="000529D9">
        <w:t xml:space="preserve">West </w:t>
      </w:r>
    </w:p>
    <w:p w:rsidRPr="000529D9" w:rsidR="009516E9" w:rsidP="00575DF7" w:rsidRDefault="00575DF7" w14:paraId="2DCBD302" w14:textId="6AE1186D">
      <w:pPr>
        <w:pStyle w:val="ListParagraph"/>
        <w:numPr>
          <w:ilvl w:val="0"/>
          <w:numId w:val="8"/>
        </w:numPr>
        <w:spacing w:after="0" w:line="240" w:lineRule="auto"/>
      </w:pPr>
      <w:r w:rsidRPr="000529D9">
        <w:t>U.S. territories</w:t>
      </w:r>
    </w:p>
    <w:p w:rsidRPr="000529D9" w:rsidR="00575DF7" w:rsidP="00575DF7" w:rsidRDefault="006E7869" w14:paraId="1748D500" w14:textId="5872F5BF">
      <w:pPr>
        <w:pStyle w:val="ListParagraph"/>
        <w:numPr>
          <w:ilvl w:val="0"/>
          <w:numId w:val="8"/>
        </w:numPr>
        <w:spacing w:after="0" w:line="240" w:lineRule="auto"/>
      </w:pPr>
      <w:r w:rsidRPr="000529D9">
        <w:t>None of the above/</w:t>
      </w:r>
      <w:r w:rsidRPr="000529D9" w:rsidR="00575DF7">
        <w:t xml:space="preserve"> another country)</w:t>
      </w:r>
    </w:p>
    <w:p w:rsidRPr="000529D9" w:rsidR="00575DF7" w:rsidP="00575DF7" w:rsidRDefault="00575DF7" w14:paraId="4D89F248" w14:textId="77777777"/>
    <w:p w:rsidRPr="000529D9" w:rsidR="00891741" w:rsidP="00575DF7" w:rsidRDefault="00891741" w14:paraId="41D0174F" w14:textId="77777777">
      <w:pPr>
        <w:rPr>
          <w:i/>
          <w:iCs/>
        </w:rPr>
      </w:pPr>
    </w:p>
    <w:p w:rsidRPr="000529D9" w:rsidR="00575DF7" w:rsidP="00575DF7" w:rsidRDefault="00575DF7" w14:paraId="402081B5" w14:textId="671B01CC">
      <w:pPr>
        <w:rPr>
          <w:i/>
          <w:iCs/>
          <w:color w:val="000000" w:themeColor="text1"/>
        </w:rPr>
      </w:pPr>
      <w:r w:rsidRPr="000529D9">
        <w:rPr>
          <w:i/>
          <w:iCs/>
          <w:color w:val="000000" w:themeColor="text1"/>
        </w:rPr>
        <w:t>[Page break]</w:t>
      </w:r>
    </w:p>
    <w:p w:rsidRPr="000529D9" w:rsidR="00D8496E" w:rsidP="00575DF7" w:rsidRDefault="00D8496E" w14:paraId="33423F98" w14:textId="77777777"/>
    <w:p w:rsidRPr="000529D9" w:rsidR="00BC71CB" w:rsidP="00BC71CB" w:rsidRDefault="00BC71CB" w14:paraId="7AFD470F" w14:textId="77777777">
      <w:r w:rsidRPr="000529D9">
        <w:t xml:space="preserve">7. What is your gender? ____________ </w:t>
      </w:r>
      <w:r w:rsidRPr="000529D9">
        <w:rPr>
          <w:i/>
          <w:iCs/>
        </w:rPr>
        <w:t>[short open-ended text box]</w:t>
      </w:r>
    </w:p>
    <w:p w:rsidRPr="000529D9" w:rsidR="00BC71CB" w:rsidP="00BC71CB" w:rsidRDefault="00BC71CB" w14:paraId="619BF37F" w14:textId="77777777"/>
    <w:p w:rsidRPr="000529D9" w:rsidR="00BC71CB" w:rsidP="00BC71CB" w:rsidRDefault="00BC71CB" w14:paraId="36D94274" w14:textId="77777777">
      <w:r w:rsidRPr="000529D9">
        <w:t>8. Are you Spanish/Hispanic/Latino?</w:t>
      </w:r>
    </w:p>
    <w:p w:rsidRPr="000529D9" w:rsidR="00BC71CB" w:rsidP="00BC71CB" w:rsidRDefault="00BC71CB" w14:paraId="47D72485" w14:textId="77777777">
      <w:pPr>
        <w:pStyle w:val="ListParagraph"/>
        <w:numPr>
          <w:ilvl w:val="0"/>
          <w:numId w:val="9"/>
        </w:numPr>
        <w:spacing w:after="0" w:line="240" w:lineRule="auto"/>
      </w:pPr>
      <w:r w:rsidRPr="000529D9">
        <w:t>No, not Spanish/Hispanic/Latino</w:t>
      </w:r>
    </w:p>
    <w:p w:rsidRPr="000529D9" w:rsidR="00BC71CB" w:rsidP="00BC71CB" w:rsidRDefault="00BC71CB" w14:paraId="23A0EDFE" w14:textId="77777777">
      <w:pPr>
        <w:pStyle w:val="ListParagraph"/>
        <w:numPr>
          <w:ilvl w:val="0"/>
          <w:numId w:val="9"/>
        </w:numPr>
        <w:spacing w:after="0" w:line="240" w:lineRule="auto"/>
      </w:pPr>
      <w:r w:rsidRPr="000529D9">
        <w:t>Yes, Mexican, Mexican-American, Chicano, Puerto Rican, Cuban, or other Spanish/Hispanic/Latino</w:t>
      </w:r>
    </w:p>
    <w:p w:rsidRPr="000529D9" w:rsidR="00BC71CB" w:rsidP="00BC71CB" w:rsidRDefault="00BC71CB" w14:paraId="6FD6DD6C" w14:textId="77777777"/>
    <w:p w:rsidRPr="000529D9" w:rsidR="00BC71CB" w:rsidP="00BC71CB" w:rsidRDefault="00BC71CB" w14:paraId="20F96243" w14:textId="77777777">
      <w:r w:rsidRPr="000529D9">
        <w:t>9. What is your race? Mark one or more races to indicate what you consider yourself to be.</w:t>
      </w:r>
    </w:p>
    <w:p w:rsidRPr="000529D9" w:rsidR="00BC71CB" w:rsidP="00BC71CB" w:rsidRDefault="00BC71CB" w14:paraId="1A3B58B8" w14:textId="77777777">
      <w:pPr>
        <w:pStyle w:val="ListParagraph"/>
        <w:numPr>
          <w:ilvl w:val="0"/>
          <w:numId w:val="16"/>
        </w:numPr>
        <w:spacing w:after="0" w:line="240" w:lineRule="auto"/>
      </w:pPr>
      <w:r w:rsidRPr="000529D9">
        <w:t>American Indian or Alaska Native</w:t>
      </w:r>
    </w:p>
    <w:p w:rsidRPr="000529D9" w:rsidR="00BC71CB" w:rsidP="00BC71CB" w:rsidRDefault="00BC71CB" w14:paraId="71C73D0B" w14:textId="77777777">
      <w:pPr>
        <w:pStyle w:val="ListParagraph"/>
        <w:numPr>
          <w:ilvl w:val="0"/>
          <w:numId w:val="16"/>
        </w:numPr>
        <w:spacing w:after="0" w:line="240" w:lineRule="auto"/>
      </w:pPr>
      <w:r w:rsidRPr="000529D9">
        <w:t>Asian (e.g., Asian Indian, Chinese, Filipino, Japanese, Korean, Vietnamese)</w:t>
      </w:r>
    </w:p>
    <w:p w:rsidRPr="000529D9" w:rsidR="00BC71CB" w:rsidP="00BC71CB" w:rsidRDefault="00BC71CB" w14:paraId="037DC3AA" w14:textId="77777777">
      <w:pPr>
        <w:pStyle w:val="ListParagraph"/>
        <w:numPr>
          <w:ilvl w:val="0"/>
          <w:numId w:val="16"/>
        </w:numPr>
        <w:spacing w:after="0" w:line="240" w:lineRule="auto"/>
      </w:pPr>
      <w:r w:rsidRPr="000529D9">
        <w:t>Black or African American</w:t>
      </w:r>
    </w:p>
    <w:p w:rsidRPr="000529D9" w:rsidR="00BC71CB" w:rsidP="00BC71CB" w:rsidRDefault="00BC71CB" w14:paraId="0AC7FD32" w14:textId="77777777">
      <w:pPr>
        <w:pStyle w:val="ListParagraph"/>
        <w:numPr>
          <w:ilvl w:val="0"/>
          <w:numId w:val="16"/>
        </w:numPr>
        <w:spacing w:after="0" w:line="240" w:lineRule="auto"/>
      </w:pPr>
      <w:r w:rsidRPr="000529D9">
        <w:t>Native Hawaiian or Other Pacific Islander (e.g., Samoan, Guamanian, or Chamorro)</w:t>
      </w:r>
    </w:p>
    <w:p w:rsidRPr="000529D9" w:rsidR="00BC71CB" w:rsidP="00BC71CB" w:rsidRDefault="00BC71CB" w14:paraId="35490FA0" w14:textId="77777777">
      <w:pPr>
        <w:pStyle w:val="ListParagraph"/>
        <w:numPr>
          <w:ilvl w:val="0"/>
          <w:numId w:val="16"/>
        </w:numPr>
        <w:spacing w:after="0" w:line="240" w:lineRule="auto"/>
      </w:pPr>
      <w:r w:rsidRPr="000529D9">
        <w:t>White</w:t>
      </w:r>
    </w:p>
    <w:p w:rsidRPr="000529D9" w:rsidR="00BC71CB" w:rsidP="00BC71CB" w:rsidRDefault="00BC71CB" w14:paraId="4EE94A43" w14:textId="77777777">
      <w:pPr>
        <w:pStyle w:val="ListParagraph"/>
        <w:spacing w:after="0" w:line="240" w:lineRule="auto"/>
      </w:pPr>
    </w:p>
    <w:p w:rsidRPr="000529D9" w:rsidR="00BC71CB" w:rsidP="00BC71CB" w:rsidRDefault="00BC71CB" w14:paraId="66D2BDB6" w14:textId="77777777">
      <w:pPr>
        <w:pStyle w:val="ListParagraph"/>
        <w:spacing w:after="0" w:line="240" w:lineRule="auto"/>
      </w:pPr>
    </w:p>
    <w:p w:rsidRPr="000529D9" w:rsidR="00BC71CB" w:rsidP="00BC71CB" w:rsidRDefault="00BC71CB" w14:paraId="3DC4D2FF" w14:textId="77777777">
      <w:r w:rsidRPr="000529D9">
        <w:t>10. What is your age group?</w:t>
      </w:r>
    </w:p>
    <w:p w:rsidRPr="000529D9" w:rsidR="00BC71CB" w:rsidP="00BC71CB" w:rsidRDefault="00BC71CB" w14:paraId="42DF5F59" w14:textId="77777777">
      <w:pPr>
        <w:pStyle w:val="ListParagraph"/>
        <w:numPr>
          <w:ilvl w:val="0"/>
          <w:numId w:val="9"/>
        </w:numPr>
        <w:spacing w:after="0" w:line="240" w:lineRule="auto"/>
      </w:pPr>
      <w:r w:rsidRPr="000529D9">
        <w:t>20-29 years old</w:t>
      </w:r>
    </w:p>
    <w:p w:rsidRPr="000529D9" w:rsidR="00BC71CB" w:rsidP="00BC71CB" w:rsidRDefault="00BC71CB" w14:paraId="0E59A397" w14:textId="77777777">
      <w:pPr>
        <w:pStyle w:val="ListParagraph"/>
        <w:numPr>
          <w:ilvl w:val="0"/>
          <w:numId w:val="9"/>
        </w:numPr>
        <w:spacing w:after="0" w:line="240" w:lineRule="auto"/>
      </w:pPr>
      <w:r w:rsidRPr="000529D9">
        <w:t>30-39 years old</w:t>
      </w:r>
    </w:p>
    <w:p w:rsidRPr="000529D9" w:rsidR="00BC71CB" w:rsidP="00BC71CB" w:rsidRDefault="00BC71CB" w14:paraId="1FE58B8F" w14:textId="77777777">
      <w:pPr>
        <w:pStyle w:val="ListParagraph"/>
        <w:numPr>
          <w:ilvl w:val="0"/>
          <w:numId w:val="9"/>
        </w:numPr>
        <w:spacing w:after="0" w:line="240" w:lineRule="auto"/>
      </w:pPr>
      <w:r w:rsidRPr="000529D9">
        <w:t>40-49 years old</w:t>
      </w:r>
    </w:p>
    <w:p w:rsidRPr="000529D9" w:rsidR="00BC71CB" w:rsidP="00BC71CB" w:rsidRDefault="00BC71CB" w14:paraId="4427AD2A" w14:textId="77777777">
      <w:pPr>
        <w:pStyle w:val="ListParagraph"/>
        <w:numPr>
          <w:ilvl w:val="0"/>
          <w:numId w:val="9"/>
        </w:numPr>
        <w:spacing w:after="0" w:line="240" w:lineRule="auto"/>
      </w:pPr>
      <w:r w:rsidRPr="000529D9">
        <w:t>50-59 years old</w:t>
      </w:r>
    </w:p>
    <w:p w:rsidRPr="000529D9" w:rsidR="00BC71CB" w:rsidP="00BC71CB" w:rsidRDefault="00BC71CB" w14:paraId="412AF149" w14:textId="77777777">
      <w:pPr>
        <w:pStyle w:val="ListParagraph"/>
        <w:numPr>
          <w:ilvl w:val="0"/>
          <w:numId w:val="9"/>
        </w:numPr>
        <w:spacing w:after="0" w:line="240" w:lineRule="auto"/>
      </w:pPr>
      <w:r w:rsidRPr="000529D9">
        <w:t>60+ years old</w:t>
      </w:r>
    </w:p>
    <w:p w:rsidRPr="000529D9" w:rsidR="00BC71CB" w:rsidP="00BC71CB" w:rsidRDefault="00BC71CB" w14:paraId="27774CDF" w14:textId="77777777"/>
    <w:p w:rsidRPr="000529D9" w:rsidR="003D15D2" w:rsidP="003D15D2" w:rsidRDefault="003D15D2" w14:paraId="6437706E" w14:textId="77777777">
      <w:pPr>
        <w:rPr>
          <w:i/>
          <w:iCs/>
          <w:color w:val="000000" w:themeColor="text1"/>
        </w:rPr>
      </w:pPr>
      <w:r w:rsidRPr="000529D9">
        <w:rPr>
          <w:i/>
          <w:iCs/>
          <w:color w:val="000000" w:themeColor="text1"/>
        </w:rPr>
        <w:t>[Page break]</w:t>
      </w:r>
    </w:p>
    <w:p w:rsidRPr="000529D9" w:rsidR="003D15D2" w:rsidP="00BC71CB" w:rsidRDefault="003D15D2" w14:paraId="5A3B99B1" w14:textId="77777777"/>
    <w:p w:rsidRPr="000529D9" w:rsidR="00D8496E" w:rsidP="00D8496E" w:rsidRDefault="0057662B" w14:paraId="04F92033" w14:textId="41E00863">
      <w:r w:rsidRPr="000529D9">
        <w:t>11</w:t>
      </w:r>
      <w:r w:rsidRPr="000529D9" w:rsidR="00575DF7">
        <w:t xml:space="preserve">. </w:t>
      </w:r>
      <w:r w:rsidRPr="000529D9" w:rsidR="00D8496E">
        <w:t>How many years of experience with domestic abuse-related issues or activities do you have?</w:t>
      </w:r>
    </w:p>
    <w:p w:rsidRPr="000529D9" w:rsidR="003525E5" w:rsidP="00D8496E" w:rsidRDefault="003525E5" w14:paraId="1AA00825" w14:textId="3CE56F53">
      <w:pPr>
        <w:pStyle w:val="ListParagraph"/>
        <w:numPr>
          <w:ilvl w:val="0"/>
          <w:numId w:val="7"/>
        </w:numPr>
        <w:spacing w:after="0" w:line="240" w:lineRule="auto"/>
      </w:pPr>
      <w:r w:rsidRPr="000529D9">
        <w:t>None</w:t>
      </w:r>
    </w:p>
    <w:p w:rsidRPr="000529D9" w:rsidR="00D8496E" w:rsidP="00D8496E" w:rsidRDefault="00D8496E" w14:paraId="645502CA" w14:textId="798912B8">
      <w:pPr>
        <w:pStyle w:val="ListParagraph"/>
        <w:numPr>
          <w:ilvl w:val="0"/>
          <w:numId w:val="7"/>
        </w:numPr>
        <w:spacing w:after="0" w:line="240" w:lineRule="auto"/>
      </w:pPr>
      <w:r w:rsidRPr="000529D9">
        <w:t>Less than 5 years</w:t>
      </w:r>
    </w:p>
    <w:p w:rsidRPr="000529D9" w:rsidR="00D8496E" w:rsidP="00D8496E" w:rsidRDefault="00D8496E" w14:paraId="2C58FD6A" w14:textId="77777777">
      <w:pPr>
        <w:pStyle w:val="ListParagraph"/>
        <w:numPr>
          <w:ilvl w:val="0"/>
          <w:numId w:val="7"/>
        </w:numPr>
        <w:spacing w:after="0" w:line="240" w:lineRule="auto"/>
      </w:pPr>
      <w:r w:rsidRPr="000529D9">
        <w:t xml:space="preserve"> 5-9 years</w:t>
      </w:r>
    </w:p>
    <w:p w:rsidRPr="000529D9" w:rsidR="00D8496E" w:rsidP="00D8496E" w:rsidRDefault="00D8496E" w14:paraId="6CFE92E9" w14:textId="77777777">
      <w:pPr>
        <w:pStyle w:val="ListParagraph"/>
        <w:numPr>
          <w:ilvl w:val="0"/>
          <w:numId w:val="7"/>
        </w:numPr>
        <w:spacing w:after="0" w:line="240" w:lineRule="auto"/>
      </w:pPr>
      <w:r w:rsidRPr="000529D9">
        <w:t>10-19 years</w:t>
      </w:r>
    </w:p>
    <w:p w:rsidRPr="000529D9" w:rsidR="00D8496E" w:rsidP="00D8496E" w:rsidRDefault="00D8496E" w14:paraId="7D56F8D1" w14:textId="77777777">
      <w:pPr>
        <w:pStyle w:val="ListParagraph"/>
        <w:numPr>
          <w:ilvl w:val="0"/>
          <w:numId w:val="7"/>
        </w:numPr>
        <w:spacing w:after="0" w:line="240" w:lineRule="auto"/>
      </w:pPr>
      <w:r w:rsidRPr="000529D9">
        <w:t>20 years or more</w:t>
      </w:r>
    </w:p>
    <w:p w:rsidRPr="000529D9" w:rsidR="00D8496E" w:rsidP="00575DF7" w:rsidRDefault="00D8496E" w14:paraId="6C02EC33" w14:textId="77777777"/>
    <w:p w:rsidRPr="000529D9" w:rsidR="00D8496E" w:rsidP="00D8496E" w:rsidRDefault="0057662B" w14:paraId="0668DD70" w14:textId="310AD652">
      <w:r w:rsidRPr="000529D9">
        <w:t>12</w:t>
      </w:r>
      <w:r w:rsidRPr="000529D9" w:rsidR="00D8496E">
        <w:t xml:space="preserve">. Please </w:t>
      </w:r>
      <w:r w:rsidRPr="000529D9" w:rsidR="00BC71CB">
        <w:t>mark</w:t>
      </w:r>
      <w:r w:rsidRPr="000529D9" w:rsidR="00D8496E">
        <w:t xml:space="preserve"> any of the following populations for which you have specialized expertise:</w:t>
      </w:r>
      <w:r w:rsidRPr="000529D9" w:rsidDel="009A62EA" w:rsidR="00D8496E">
        <w:t xml:space="preserve"> </w:t>
      </w:r>
    </w:p>
    <w:p w:rsidRPr="000529D9" w:rsidR="00D8496E" w:rsidP="00D8496E" w:rsidRDefault="00D8496E" w14:paraId="0003CAB6" w14:textId="77777777">
      <w:pPr>
        <w:pStyle w:val="ListParagraph"/>
        <w:numPr>
          <w:ilvl w:val="0"/>
          <w:numId w:val="16"/>
        </w:numPr>
        <w:spacing w:after="0" w:line="240" w:lineRule="auto"/>
      </w:pPr>
      <w:r w:rsidRPr="000529D9">
        <w:t>Women</w:t>
      </w:r>
    </w:p>
    <w:p w:rsidRPr="000529D9" w:rsidR="00D8496E" w:rsidP="00D8496E" w:rsidRDefault="00D8496E" w14:paraId="2C84645C" w14:textId="77777777">
      <w:pPr>
        <w:pStyle w:val="ListParagraph"/>
        <w:numPr>
          <w:ilvl w:val="0"/>
          <w:numId w:val="16"/>
        </w:numPr>
        <w:spacing w:after="0" w:line="240" w:lineRule="auto"/>
      </w:pPr>
      <w:r w:rsidRPr="000529D9">
        <w:t>Men</w:t>
      </w:r>
    </w:p>
    <w:p w:rsidRPr="000529D9" w:rsidR="00D8496E" w:rsidP="00D8496E" w:rsidRDefault="00D8496E" w14:paraId="6E0AF8C2" w14:textId="77777777">
      <w:pPr>
        <w:pStyle w:val="ListParagraph"/>
        <w:numPr>
          <w:ilvl w:val="0"/>
          <w:numId w:val="16"/>
        </w:numPr>
        <w:spacing w:after="0" w:line="240" w:lineRule="auto"/>
      </w:pPr>
      <w:r w:rsidRPr="000529D9">
        <w:t>Any other gender identities (e.g., transgender, gender fluid, agender)</w:t>
      </w:r>
    </w:p>
    <w:p w:rsidRPr="000529D9" w:rsidR="00D8496E" w:rsidP="00D8496E" w:rsidRDefault="00D8496E" w14:paraId="35F62240" w14:textId="77777777">
      <w:pPr>
        <w:pStyle w:val="ListParagraph"/>
        <w:numPr>
          <w:ilvl w:val="0"/>
          <w:numId w:val="16"/>
        </w:numPr>
        <w:spacing w:after="0" w:line="240" w:lineRule="auto"/>
      </w:pPr>
      <w:r w:rsidRPr="000529D9">
        <w:t>Sexual orientation minorities (e.g., lesbian, gay, bisexual)</w:t>
      </w:r>
    </w:p>
    <w:p w:rsidRPr="000529D9" w:rsidR="00CB6A91" w:rsidP="00575DF7" w:rsidRDefault="00CB6A91" w14:paraId="70D4414E" w14:textId="77777777"/>
    <w:p w:rsidRPr="000529D9" w:rsidR="009A62EA" w:rsidP="00D8496E" w:rsidRDefault="0057662B" w14:paraId="324938CC" w14:textId="15711EBA">
      <w:r w:rsidRPr="000529D9">
        <w:t>13</w:t>
      </w:r>
      <w:r w:rsidRPr="000529D9" w:rsidR="00575DF7">
        <w:t xml:space="preserve">. </w:t>
      </w:r>
      <w:r w:rsidRPr="000529D9" w:rsidR="00043EA4">
        <w:t xml:space="preserve">Please </w:t>
      </w:r>
      <w:r w:rsidRPr="000529D9" w:rsidR="00D8496E">
        <w:t>mark</w:t>
      </w:r>
      <w:r w:rsidRPr="000529D9" w:rsidR="00043EA4">
        <w:t xml:space="preserve"> any </w:t>
      </w:r>
      <w:r w:rsidRPr="000529D9" w:rsidR="00F631A5">
        <w:t>of the following racial or ethnic subgroups</w:t>
      </w:r>
      <w:r w:rsidRPr="000529D9" w:rsidR="00043EA4">
        <w:t xml:space="preserve"> for which you have</w:t>
      </w:r>
      <w:r w:rsidRPr="000529D9" w:rsidR="009A62EA">
        <w:t xml:space="preserve"> </w:t>
      </w:r>
      <w:r w:rsidRPr="000529D9" w:rsidR="001A4497">
        <w:t>specialized</w:t>
      </w:r>
      <w:r w:rsidRPr="000529D9" w:rsidR="009A62EA">
        <w:t xml:space="preserve"> expertise</w:t>
      </w:r>
      <w:r w:rsidRPr="000529D9" w:rsidR="00043EA4">
        <w:t>:</w:t>
      </w:r>
    </w:p>
    <w:p w:rsidRPr="000529D9" w:rsidR="00043EA4" w:rsidP="00377679" w:rsidRDefault="00043EA4" w14:paraId="216E74B7" w14:textId="471CD159">
      <w:pPr>
        <w:pStyle w:val="ListParagraph"/>
        <w:numPr>
          <w:ilvl w:val="0"/>
          <w:numId w:val="16"/>
        </w:numPr>
        <w:spacing w:after="0" w:line="240" w:lineRule="auto"/>
      </w:pPr>
      <w:r w:rsidRPr="000529D9">
        <w:t>Mexican, Mexican-American, Chicano, Puerto Rican, Cuban, or other Spanish/Hispanic/Latino</w:t>
      </w:r>
      <w:r w:rsidRPr="000529D9" w:rsidR="00FC6F27">
        <w:t xml:space="preserve"> populations</w:t>
      </w:r>
    </w:p>
    <w:p w:rsidRPr="000529D9" w:rsidR="000B0426" w:rsidP="00377679" w:rsidRDefault="000B0426" w14:paraId="186B036B" w14:textId="4C85A92A">
      <w:pPr>
        <w:pStyle w:val="ListParagraph"/>
        <w:numPr>
          <w:ilvl w:val="0"/>
          <w:numId w:val="16"/>
        </w:numPr>
        <w:spacing w:after="0" w:line="240" w:lineRule="auto"/>
      </w:pPr>
      <w:r w:rsidRPr="000529D9">
        <w:t>American Indian or Alaska Native</w:t>
      </w:r>
      <w:r w:rsidRPr="000529D9" w:rsidR="00FC6F27">
        <w:t xml:space="preserve"> populations</w:t>
      </w:r>
    </w:p>
    <w:p w:rsidRPr="000529D9" w:rsidR="000B0426" w:rsidP="00377679" w:rsidRDefault="000B0426" w14:paraId="5C6EEB3F" w14:textId="2113FDD3">
      <w:pPr>
        <w:pStyle w:val="ListParagraph"/>
        <w:numPr>
          <w:ilvl w:val="0"/>
          <w:numId w:val="16"/>
        </w:numPr>
        <w:spacing w:after="0" w:line="240" w:lineRule="auto"/>
      </w:pPr>
      <w:r w:rsidRPr="000529D9">
        <w:t>Asian</w:t>
      </w:r>
      <w:r w:rsidRPr="000529D9" w:rsidR="00FC6F27">
        <w:t xml:space="preserve"> American populations</w:t>
      </w:r>
      <w:r w:rsidRPr="000529D9" w:rsidR="009C4933">
        <w:t xml:space="preserve"> (e.g., Asian Indian, Chinese, Filipino, Japanese, Korean, Vietnamese)</w:t>
      </w:r>
    </w:p>
    <w:p w:rsidRPr="000529D9" w:rsidR="000B0426" w:rsidP="00377679" w:rsidRDefault="000B0426" w14:paraId="2643C5C0" w14:textId="63AC9514">
      <w:pPr>
        <w:pStyle w:val="ListParagraph"/>
        <w:numPr>
          <w:ilvl w:val="0"/>
          <w:numId w:val="16"/>
        </w:numPr>
        <w:spacing w:after="0" w:line="240" w:lineRule="auto"/>
      </w:pPr>
      <w:r w:rsidRPr="000529D9">
        <w:t>Black or African American</w:t>
      </w:r>
      <w:r w:rsidRPr="000529D9" w:rsidR="00FC6F27">
        <w:t xml:space="preserve"> populations</w:t>
      </w:r>
    </w:p>
    <w:p w:rsidRPr="000529D9" w:rsidR="000B0426" w:rsidP="00377679" w:rsidRDefault="0092163E" w14:paraId="110625E1" w14:textId="2A35A501">
      <w:pPr>
        <w:pStyle w:val="ListParagraph"/>
        <w:numPr>
          <w:ilvl w:val="0"/>
          <w:numId w:val="16"/>
        </w:numPr>
        <w:spacing w:after="0" w:line="240" w:lineRule="auto"/>
      </w:pPr>
      <w:r w:rsidRPr="000529D9">
        <w:t>Native Hawaiian or Other Pacific Islander</w:t>
      </w:r>
      <w:r w:rsidRPr="000529D9" w:rsidR="0097552F">
        <w:t xml:space="preserve"> </w:t>
      </w:r>
      <w:r w:rsidRPr="000529D9" w:rsidR="00FC6F27">
        <w:t xml:space="preserve">populations </w:t>
      </w:r>
      <w:r w:rsidRPr="000529D9" w:rsidR="0097552F">
        <w:t>(e.g., Samoan, Guamanian, or Chamorro)</w:t>
      </w:r>
    </w:p>
    <w:p w:rsidRPr="000529D9" w:rsidR="00356925" w:rsidP="00377679" w:rsidRDefault="0092163E" w14:paraId="1594ADAD" w14:textId="31B815AE">
      <w:pPr>
        <w:pStyle w:val="ListParagraph"/>
        <w:numPr>
          <w:ilvl w:val="0"/>
          <w:numId w:val="16"/>
        </w:numPr>
        <w:spacing w:after="0" w:line="240" w:lineRule="auto"/>
      </w:pPr>
      <w:r w:rsidRPr="000529D9">
        <w:t>White</w:t>
      </w:r>
      <w:r w:rsidRPr="000529D9" w:rsidR="00FC6F27">
        <w:t xml:space="preserve"> populations</w:t>
      </w:r>
    </w:p>
    <w:p w:rsidRPr="000529D9" w:rsidR="000B0426" w:rsidP="00820DAC" w:rsidRDefault="000B0426" w14:paraId="66A854A5" w14:textId="288F558E">
      <w:pPr>
        <w:pStyle w:val="ListParagraph"/>
        <w:spacing w:after="0" w:line="240" w:lineRule="auto"/>
      </w:pPr>
    </w:p>
    <w:p w:rsidRPr="000529D9" w:rsidR="00575DF7" w:rsidP="00575DF7" w:rsidRDefault="0057662B" w14:paraId="4C73C06C" w14:textId="3D156AAF">
      <w:r w:rsidRPr="000529D9">
        <w:t>14</w:t>
      </w:r>
      <w:r w:rsidRPr="000529D9" w:rsidR="00575DF7">
        <w:t xml:space="preserve">. </w:t>
      </w:r>
      <w:r w:rsidRPr="000529D9" w:rsidR="00FC6F27">
        <w:t xml:space="preserve">Please </w:t>
      </w:r>
      <w:r w:rsidRPr="000529D9" w:rsidR="00BC71CB">
        <w:t xml:space="preserve">mark </w:t>
      </w:r>
      <w:r w:rsidRPr="000529D9" w:rsidR="00FC6F27">
        <w:t>any age groups for which you have specialized expertise:</w:t>
      </w:r>
    </w:p>
    <w:p w:rsidRPr="000529D9" w:rsidR="002E3EB0" w:rsidP="00360C89" w:rsidRDefault="001A1CDC" w14:paraId="2321FAA1" w14:textId="0842E9EF">
      <w:pPr>
        <w:pStyle w:val="ListParagraph"/>
        <w:numPr>
          <w:ilvl w:val="0"/>
          <w:numId w:val="20"/>
        </w:numPr>
        <w:spacing w:after="0" w:line="240" w:lineRule="auto"/>
      </w:pPr>
      <w:r w:rsidRPr="000529D9">
        <w:t>Pres</w:t>
      </w:r>
      <w:r w:rsidRPr="000529D9" w:rsidR="005453ED">
        <w:t>c</w:t>
      </w:r>
      <w:r w:rsidRPr="000529D9">
        <w:t xml:space="preserve">hool-aged children </w:t>
      </w:r>
    </w:p>
    <w:p w:rsidRPr="000529D9" w:rsidR="001A1CDC" w:rsidP="00360C89" w:rsidRDefault="001A1CDC" w14:paraId="4B7B5411" w14:textId="33E67A55">
      <w:pPr>
        <w:pStyle w:val="ListParagraph"/>
        <w:numPr>
          <w:ilvl w:val="0"/>
          <w:numId w:val="20"/>
        </w:numPr>
        <w:spacing w:after="0" w:line="240" w:lineRule="auto"/>
      </w:pPr>
      <w:r w:rsidRPr="000529D9">
        <w:t xml:space="preserve">Elementary school-aged children </w:t>
      </w:r>
    </w:p>
    <w:p w:rsidRPr="000529D9" w:rsidR="001A1CDC" w:rsidP="00360C89" w:rsidRDefault="001A1CDC" w14:paraId="410017BD" w14:textId="449B957A">
      <w:pPr>
        <w:pStyle w:val="ListParagraph"/>
        <w:numPr>
          <w:ilvl w:val="0"/>
          <w:numId w:val="20"/>
        </w:numPr>
        <w:spacing w:after="0" w:line="240" w:lineRule="auto"/>
      </w:pPr>
      <w:r w:rsidRPr="000529D9">
        <w:t xml:space="preserve">Junior high-aged children </w:t>
      </w:r>
    </w:p>
    <w:p w:rsidRPr="000529D9" w:rsidR="001A1CDC" w:rsidP="00360C89" w:rsidRDefault="001A1CDC" w14:paraId="4EAB27FB" w14:textId="78E983E7">
      <w:pPr>
        <w:pStyle w:val="ListParagraph"/>
        <w:numPr>
          <w:ilvl w:val="0"/>
          <w:numId w:val="20"/>
        </w:numPr>
        <w:spacing w:after="0" w:line="240" w:lineRule="auto"/>
      </w:pPr>
      <w:r w:rsidRPr="000529D9">
        <w:t xml:space="preserve">High school aged children </w:t>
      </w:r>
    </w:p>
    <w:p w:rsidRPr="000529D9" w:rsidR="00FC6F27" w:rsidP="00360C89" w:rsidRDefault="006A7F83" w14:paraId="0454CD55" w14:textId="79AA812E">
      <w:pPr>
        <w:pStyle w:val="ListParagraph"/>
        <w:numPr>
          <w:ilvl w:val="0"/>
          <w:numId w:val="20"/>
        </w:numPr>
        <w:spacing w:after="0" w:line="240" w:lineRule="auto"/>
      </w:pPr>
      <w:r w:rsidRPr="000529D9">
        <w:t xml:space="preserve">Young </w:t>
      </w:r>
      <w:r w:rsidRPr="000529D9" w:rsidR="001A1CDC">
        <w:t>Adults 18-22</w:t>
      </w:r>
      <w:r w:rsidRPr="000529D9" w:rsidR="00FC6F27">
        <w:t xml:space="preserve"> year</w:t>
      </w:r>
      <w:r w:rsidRPr="000529D9" w:rsidR="006E2EC6">
        <w:t>s</w:t>
      </w:r>
      <w:r w:rsidRPr="000529D9" w:rsidR="00FC6F27">
        <w:t xml:space="preserve"> old</w:t>
      </w:r>
    </w:p>
    <w:p w:rsidRPr="000529D9" w:rsidR="00575DF7" w:rsidP="00360C89" w:rsidRDefault="001A1CDC" w14:paraId="0FA9BC90" w14:textId="6B52CA9B">
      <w:pPr>
        <w:pStyle w:val="ListParagraph"/>
        <w:numPr>
          <w:ilvl w:val="0"/>
          <w:numId w:val="20"/>
        </w:numPr>
        <w:spacing w:after="0" w:line="240" w:lineRule="auto"/>
      </w:pPr>
      <w:r w:rsidRPr="000529D9">
        <w:t>Adults</w:t>
      </w:r>
      <w:r w:rsidRPr="000529D9" w:rsidR="006A7F83">
        <w:t>, 23-</w:t>
      </w:r>
      <w:r w:rsidRPr="000529D9" w:rsidR="00F11311">
        <w:t>59</w:t>
      </w:r>
      <w:r w:rsidRPr="000529D9" w:rsidR="006A7F83">
        <w:t xml:space="preserve"> years old </w:t>
      </w:r>
    </w:p>
    <w:p w:rsidRPr="000529D9" w:rsidR="00CB6A91" w:rsidP="00822285" w:rsidRDefault="006A7F83" w14:paraId="506E046E" w14:textId="30C60562">
      <w:pPr>
        <w:pStyle w:val="ListParagraph"/>
        <w:numPr>
          <w:ilvl w:val="0"/>
          <w:numId w:val="20"/>
        </w:numPr>
        <w:spacing w:after="0" w:line="240" w:lineRule="auto"/>
      </w:pPr>
      <w:r w:rsidRPr="000529D9">
        <w:t>Older a</w:t>
      </w:r>
      <w:r w:rsidRPr="000529D9" w:rsidR="009E381A">
        <w:t>dults</w:t>
      </w:r>
      <w:r w:rsidRPr="000529D9" w:rsidR="00912409">
        <w:t xml:space="preserve">, </w:t>
      </w:r>
      <w:r w:rsidRPr="000529D9" w:rsidR="00F11311">
        <w:t>60</w:t>
      </w:r>
      <w:r w:rsidRPr="000529D9" w:rsidR="00912409">
        <w:t xml:space="preserve"> years old or older </w:t>
      </w:r>
    </w:p>
    <w:p w:rsidRPr="000529D9" w:rsidR="00EA5F50" w:rsidP="00575DF7" w:rsidRDefault="00EA5F50" w14:paraId="0D214698" w14:textId="77777777"/>
    <w:p w:rsidRPr="000529D9" w:rsidR="00CB6A91" w:rsidP="00575DF7" w:rsidRDefault="00882946" w14:paraId="2ADAAE3E" w14:textId="4115A471">
      <w:r w:rsidRPr="000529D9">
        <w:t>15</w:t>
      </w:r>
      <w:r w:rsidRPr="000529D9" w:rsidR="00BC71CB">
        <w:t>. Are there any other subpopulations for which you have specialized expertise? If so, please list them here: (</w:t>
      </w:r>
      <w:r w:rsidRPr="000529D9" w:rsidR="00BC71CB">
        <w:rPr>
          <w:i/>
          <w:iCs/>
        </w:rPr>
        <w:t>Please do not include any personally identifying information in your response</w:t>
      </w:r>
      <w:r w:rsidRPr="000529D9" w:rsidR="00BC71CB">
        <w:t>.) ______________________________</w:t>
      </w:r>
    </w:p>
    <w:p w:rsidRPr="000529D9" w:rsidR="00BC71CB" w:rsidP="00575DF7" w:rsidRDefault="00BC71CB" w14:paraId="6F25E1EE" w14:textId="5B5F1CFB">
      <w:pPr>
        <w:rPr>
          <w:color w:val="000000" w:themeColor="text1"/>
        </w:rPr>
      </w:pPr>
      <w:r w:rsidRPr="000529D9">
        <w:rPr>
          <w:color w:val="000000" w:themeColor="text1"/>
        </w:rPr>
        <w:t>If not, please proceed to the next question.</w:t>
      </w:r>
    </w:p>
    <w:p w:rsidRPr="000529D9" w:rsidR="00BC71CB" w:rsidP="00575DF7" w:rsidRDefault="00BC71CB" w14:paraId="616C6CE1" w14:textId="77777777">
      <w:pPr>
        <w:rPr>
          <w:i/>
          <w:iCs/>
          <w:color w:val="000000" w:themeColor="text1"/>
        </w:rPr>
      </w:pPr>
    </w:p>
    <w:p w:rsidRPr="000529D9" w:rsidR="00575DF7" w:rsidP="00575DF7" w:rsidRDefault="00575DF7" w14:paraId="08DB8860" w14:textId="3E3A661E">
      <w:pPr>
        <w:rPr>
          <w:i/>
          <w:iCs/>
          <w:color w:val="000000" w:themeColor="text1"/>
        </w:rPr>
      </w:pPr>
      <w:r w:rsidRPr="000529D9">
        <w:rPr>
          <w:i/>
          <w:iCs/>
          <w:color w:val="000000" w:themeColor="text1"/>
        </w:rPr>
        <w:t>[Page break]</w:t>
      </w:r>
    </w:p>
    <w:p w:rsidRPr="000529D9" w:rsidR="00575DF7" w:rsidP="00575DF7" w:rsidRDefault="00882946" w14:paraId="18E89953" w14:textId="4C46BD4E">
      <w:r w:rsidRPr="000529D9">
        <w:t>16</w:t>
      </w:r>
      <w:r w:rsidRPr="000529D9" w:rsidR="00575DF7">
        <w:t xml:space="preserve">. This </w:t>
      </w:r>
      <w:r w:rsidRPr="000529D9" w:rsidR="00CB6A91">
        <w:t>final</w:t>
      </w:r>
      <w:r w:rsidRPr="000529D9" w:rsidR="00575DF7">
        <w:t xml:space="preserve"> section </w:t>
      </w:r>
      <w:r w:rsidRPr="000529D9" w:rsidR="00CB6A91">
        <w:t xml:space="preserve">will </w:t>
      </w:r>
      <w:r w:rsidRPr="000529D9" w:rsidR="00575DF7">
        <w:t>invite you to share any suggestions you have for possible strategies the expert panel members should collectively consider during the iterative process.</w:t>
      </w:r>
    </w:p>
    <w:p w:rsidRPr="000529D9" w:rsidR="00531EEB" w:rsidP="00531EEB" w:rsidRDefault="0083386F" w14:paraId="5968E206" w14:textId="4C065876">
      <w:r w:rsidRPr="000529D9">
        <w:t xml:space="preserve">[Topics B and C] </w:t>
      </w:r>
      <w:r w:rsidRPr="000529D9" w:rsidR="002C4544">
        <w:t>For this panel</w:t>
      </w:r>
      <w:r w:rsidRPr="000529D9" w:rsidR="00575DF7">
        <w:t xml:space="preserve">, “domestic abuse” </w:t>
      </w:r>
      <w:r w:rsidRPr="000529D9" w:rsidR="00121C06">
        <w:t>refers to d</w:t>
      </w:r>
      <w:r w:rsidRPr="000529D9" w:rsidR="00531EEB">
        <w:t>omestic violence or a pattern of behavior resulting in emotional or psychological abuse, economic control, or interference with personal liberty that is directed toward a person who is one or more of the following:</w:t>
      </w:r>
    </w:p>
    <w:p w:rsidRPr="000529D9" w:rsidR="00531EEB" w:rsidP="00E60C14" w:rsidRDefault="00531EEB" w14:paraId="3D2F5BEA" w14:textId="77777777">
      <w:pPr>
        <w:pStyle w:val="ListParagraph"/>
        <w:numPr>
          <w:ilvl w:val="0"/>
          <w:numId w:val="19"/>
        </w:numPr>
      </w:pPr>
      <w:r w:rsidRPr="000529D9">
        <w:t>Current or former spouse.</w:t>
      </w:r>
    </w:p>
    <w:p w:rsidRPr="000529D9" w:rsidR="00531EEB" w:rsidP="00E60C14" w:rsidRDefault="00531EEB" w14:paraId="0E42BEB2" w14:textId="54413296">
      <w:pPr>
        <w:pStyle w:val="ListParagraph"/>
        <w:numPr>
          <w:ilvl w:val="0"/>
          <w:numId w:val="19"/>
        </w:numPr>
      </w:pPr>
      <w:r w:rsidRPr="000529D9">
        <w:t>Person with whom the alleged abuser shares a child in common.</w:t>
      </w:r>
    </w:p>
    <w:p w:rsidRPr="000529D9" w:rsidR="00531EEB" w:rsidP="00E60C14" w:rsidRDefault="00531EEB" w14:paraId="0CF0F1DF" w14:textId="48123217">
      <w:pPr>
        <w:pStyle w:val="ListParagraph"/>
        <w:numPr>
          <w:ilvl w:val="0"/>
          <w:numId w:val="19"/>
        </w:numPr>
      </w:pPr>
      <w:r w:rsidRPr="000529D9">
        <w:t>Current or former intimate partner with whom the alleged abuser shares or has shared a common domicile.</w:t>
      </w:r>
    </w:p>
    <w:p w:rsidRPr="000529D9" w:rsidR="00962E5E" w:rsidP="00E60C14" w:rsidRDefault="002F4252" w14:paraId="6C750AB9" w14:textId="3FBE5ED9">
      <w:pPr>
        <w:pStyle w:val="ListParagraph"/>
        <w:numPr>
          <w:ilvl w:val="0"/>
          <w:numId w:val="19"/>
        </w:numPr>
      </w:pPr>
      <w:r w:rsidRPr="000529D9">
        <w:t>An intimate partner</w:t>
      </w:r>
      <w:r w:rsidRPr="000529D9" w:rsidR="00531EEB">
        <w:t xml:space="preserve"> who is or has been in a social relationship of a romantic or intimate nature with the </w:t>
      </w:r>
      <w:r w:rsidRPr="000529D9" w:rsidR="00432650">
        <w:t>alleged abuser</w:t>
      </w:r>
      <w:r w:rsidRPr="000529D9" w:rsidR="00531EEB">
        <w:t>.</w:t>
      </w:r>
    </w:p>
    <w:p w:rsidRPr="000529D9" w:rsidR="00575DF7" w:rsidP="00575DF7" w:rsidRDefault="00575DF7" w14:paraId="2C619A24" w14:textId="60A9C693">
      <w:pPr>
        <w:rPr>
          <w:i/>
          <w:iCs/>
          <w:color w:val="000000" w:themeColor="text1"/>
        </w:rPr>
      </w:pPr>
      <w:r w:rsidRPr="000529D9">
        <w:rPr>
          <w:i/>
          <w:iCs/>
          <w:color w:val="000000" w:themeColor="text1"/>
        </w:rPr>
        <w:t>[Page break]</w:t>
      </w:r>
    </w:p>
    <w:p w:rsidRPr="000529D9" w:rsidR="00D03417" w:rsidP="00575DF7" w:rsidRDefault="008A20AF" w14:paraId="402E27F0" w14:textId="3AFBA651">
      <w:pPr>
        <w:rPr>
          <w:color w:val="000000" w:themeColor="text1"/>
        </w:rPr>
      </w:pPr>
      <w:r w:rsidRPr="000529D9">
        <w:rPr>
          <w:color w:val="000000" w:themeColor="text1"/>
        </w:rPr>
        <w:t xml:space="preserve">We will use </w:t>
      </w:r>
      <w:r w:rsidRPr="000529D9" w:rsidR="007A2D8C">
        <w:rPr>
          <w:color w:val="000000" w:themeColor="text1"/>
        </w:rPr>
        <w:t>your</w:t>
      </w:r>
      <w:r w:rsidRPr="000529D9">
        <w:rPr>
          <w:color w:val="000000" w:themeColor="text1"/>
        </w:rPr>
        <w:t xml:space="preserve"> suggestion</w:t>
      </w:r>
      <w:r w:rsidRPr="000529D9" w:rsidR="001B3147">
        <w:rPr>
          <w:color w:val="000000" w:themeColor="text1"/>
        </w:rPr>
        <w:t>s</w:t>
      </w:r>
      <w:r w:rsidRPr="000529D9" w:rsidR="00E959D5">
        <w:rPr>
          <w:color w:val="000000" w:themeColor="text1"/>
        </w:rPr>
        <w:t xml:space="preserve"> to </w:t>
      </w:r>
      <w:r w:rsidRPr="000529D9" w:rsidR="006E72D5">
        <w:rPr>
          <w:color w:val="000000" w:themeColor="text1"/>
        </w:rPr>
        <w:t xml:space="preserve">help </w:t>
      </w:r>
      <w:r w:rsidRPr="000529D9" w:rsidR="0027581B">
        <w:rPr>
          <w:color w:val="000000" w:themeColor="text1"/>
        </w:rPr>
        <w:t xml:space="preserve">design the </w:t>
      </w:r>
      <w:r w:rsidRPr="000529D9" w:rsidR="006E72D5">
        <w:rPr>
          <w:color w:val="000000" w:themeColor="text1"/>
        </w:rPr>
        <w:t>expert panel discussion</w:t>
      </w:r>
      <w:r w:rsidRPr="000529D9" w:rsidR="00B0460F">
        <w:rPr>
          <w:color w:val="000000" w:themeColor="text1"/>
        </w:rPr>
        <w:t xml:space="preserve"> agenda</w:t>
      </w:r>
      <w:r w:rsidRPr="000529D9" w:rsidR="006E72D5">
        <w:rPr>
          <w:color w:val="000000" w:themeColor="text1"/>
        </w:rPr>
        <w:t xml:space="preserve">. </w:t>
      </w:r>
      <w:r w:rsidRPr="000529D9" w:rsidR="00343630">
        <w:rPr>
          <w:color w:val="000000" w:themeColor="text1"/>
        </w:rPr>
        <w:t xml:space="preserve">The RAND research team will not report to anyone outside of the team </w:t>
      </w:r>
      <w:r w:rsidRPr="000529D9" w:rsidR="0086221A">
        <w:rPr>
          <w:color w:val="000000" w:themeColor="text1"/>
        </w:rPr>
        <w:t xml:space="preserve">your identity linked to your suggestions, </w:t>
      </w:r>
      <w:r w:rsidRPr="000529D9" w:rsidR="00A83AD0">
        <w:rPr>
          <w:color w:val="000000" w:themeColor="text1"/>
        </w:rPr>
        <w:t xml:space="preserve">or </w:t>
      </w:r>
      <w:r w:rsidRPr="000529D9" w:rsidR="00B531AF">
        <w:rPr>
          <w:color w:val="000000" w:themeColor="text1"/>
        </w:rPr>
        <w:t xml:space="preserve">even </w:t>
      </w:r>
      <w:r w:rsidRPr="000529D9" w:rsidR="00A83AD0">
        <w:rPr>
          <w:color w:val="000000" w:themeColor="text1"/>
        </w:rPr>
        <w:t>whether you offered any suggestions</w:t>
      </w:r>
      <w:r w:rsidRPr="000529D9" w:rsidR="0086221A">
        <w:rPr>
          <w:color w:val="000000" w:themeColor="text1"/>
        </w:rPr>
        <w:t>.</w:t>
      </w:r>
      <w:r w:rsidRPr="000529D9" w:rsidR="00F7704D">
        <w:rPr>
          <w:color w:val="000000" w:themeColor="text1"/>
        </w:rPr>
        <w:t xml:space="preserve"> </w:t>
      </w:r>
      <w:r w:rsidRPr="000529D9" w:rsidR="002E469A">
        <w:rPr>
          <w:color w:val="000000" w:themeColor="text1"/>
        </w:rPr>
        <w:t>W</w:t>
      </w:r>
      <w:r w:rsidRPr="000529D9" w:rsidR="008B6911">
        <w:rPr>
          <w:color w:val="000000" w:themeColor="text1"/>
        </w:rPr>
        <w:t xml:space="preserve">hether </w:t>
      </w:r>
      <w:r w:rsidRPr="000529D9">
        <w:rPr>
          <w:color w:val="000000" w:themeColor="text1"/>
        </w:rPr>
        <w:t>you volunteered for the panel</w:t>
      </w:r>
      <w:r w:rsidRPr="000529D9" w:rsidR="002E469A">
        <w:rPr>
          <w:color w:val="000000" w:themeColor="text1"/>
        </w:rPr>
        <w:t xml:space="preserve"> is also confidential information</w:t>
      </w:r>
      <w:r w:rsidRPr="000529D9">
        <w:rPr>
          <w:color w:val="000000" w:themeColor="text1"/>
        </w:rPr>
        <w:t>.</w:t>
      </w:r>
    </w:p>
    <w:p w:rsidRPr="000529D9" w:rsidR="00575DF7" w:rsidP="00575DF7" w:rsidRDefault="00575DF7" w14:paraId="71E2C9DA" w14:textId="229CF7E6">
      <w:pPr>
        <w:rPr>
          <w:i/>
          <w:iCs/>
        </w:rPr>
      </w:pPr>
      <w:r w:rsidRPr="000529D9">
        <w:t xml:space="preserve">What </w:t>
      </w:r>
      <w:r w:rsidRPr="000529D9" w:rsidR="0000091C">
        <w:t>[</w:t>
      </w:r>
      <w:r w:rsidR="00007C1C">
        <w:t xml:space="preserve">Topic </w:t>
      </w:r>
      <w:r w:rsidRPr="000529D9" w:rsidR="0000091C">
        <w:t xml:space="preserve">A/B/C] should the </w:t>
      </w:r>
      <w:r w:rsidRPr="000529D9" w:rsidR="00822285">
        <w:t>expert panel consider</w:t>
      </w:r>
      <w:r w:rsidRPr="000529D9">
        <w:t>?</w:t>
      </w:r>
      <w:r w:rsidRPr="000529D9" w:rsidR="00032A15">
        <w:t xml:space="preserve"> </w:t>
      </w:r>
      <w:r w:rsidRPr="000529D9" w:rsidR="00EF6A68">
        <w:rPr>
          <w:i/>
          <w:iCs/>
        </w:rPr>
        <w:t>Please do not include any personally identifying information in your response.</w:t>
      </w:r>
    </w:p>
    <w:p w:rsidRPr="000529D9" w:rsidR="00575DF7" w:rsidP="00575DF7" w:rsidRDefault="00575DF7" w14:paraId="12450DE9" w14:textId="77777777">
      <w:pPr>
        <w:pBdr>
          <w:top w:val="single" w:color="auto" w:sz="4" w:space="1"/>
          <w:left w:val="single" w:color="auto" w:sz="4" w:space="4"/>
          <w:bottom w:val="single" w:color="auto" w:sz="4" w:space="1"/>
          <w:right w:val="single" w:color="auto" w:sz="4" w:space="4"/>
        </w:pBdr>
        <w:rPr>
          <w:i/>
          <w:iCs/>
          <w:color w:val="000000" w:themeColor="text1"/>
        </w:rPr>
      </w:pPr>
      <w:r w:rsidRPr="000529D9">
        <w:rPr>
          <w:i/>
          <w:iCs/>
          <w:color w:val="000000" w:themeColor="text1"/>
        </w:rPr>
        <w:t>[Unlimited text characters box]</w:t>
      </w:r>
    </w:p>
    <w:p w:rsidRPr="000529D9" w:rsidR="00575DF7" w:rsidP="00575DF7" w:rsidRDefault="00575DF7" w14:paraId="7E334D73" w14:textId="77777777">
      <w:pPr>
        <w:pBdr>
          <w:top w:val="single" w:color="auto" w:sz="4" w:space="1"/>
          <w:left w:val="single" w:color="auto" w:sz="4" w:space="4"/>
          <w:bottom w:val="single" w:color="auto" w:sz="4" w:space="1"/>
          <w:right w:val="single" w:color="auto" w:sz="4" w:space="4"/>
        </w:pBdr>
        <w:rPr>
          <w:i/>
          <w:iCs/>
        </w:rPr>
      </w:pPr>
    </w:p>
    <w:p w:rsidRPr="000529D9" w:rsidR="00575DF7" w:rsidP="00575DF7" w:rsidRDefault="00575DF7" w14:paraId="112F429F" w14:textId="77777777">
      <w:pPr>
        <w:ind w:left="360"/>
      </w:pPr>
    </w:p>
    <w:p w:rsidRPr="000529D9" w:rsidR="00575DF7" w:rsidP="00575DF7" w:rsidRDefault="00575DF7" w14:paraId="6F5196A7" w14:textId="77777777"/>
    <w:p w:rsidRPr="000529D9" w:rsidR="00575DF7" w:rsidP="00575DF7" w:rsidRDefault="00575DF7" w14:paraId="280D84CC" w14:textId="77777777">
      <w:pPr>
        <w:rPr>
          <w:i/>
          <w:iCs/>
          <w:color w:val="000000" w:themeColor="text1"/>
        </w:rPr>
      </w:pPr>
      <w:r w:rsidRPr="000529D9">
        <w:rPr>
          <w:i/>
          <w:iCs/>
          <w:color w:val="000000" w:themeColor="text1"/>
        </w:rPr>
        <w:t>[Page break]</w:t>
      </w:r>
    </w:p>
    <w:p w:rsidRPr="002A63DC" w:rsidR="00B809BB" w:rsidP="00CB6A91" w:rsidRDefault="00575DF7" w14:paraId="7EE4549F" w14:textId="7B97BBE7">
      <w:pPr>
        <w:rPr>
          <w:rFonts w:cstheme="minorHAnsi"/>
          <w:sz w:val="24"/>
          <w:szCs w:val="24"/>
        </w:rPr>
      </w:pPr>
      <w:r w:rsidRPr="000529D9">
        <w:t>Thank you for your interest and your time responding to this request. We expect to select the panelists and follow up with volunteers in</w:t>
      </w:r>
      <w:r w:rsidRPr="000529D9" w:rsidR="00A3431F">
        <w:t xml:space="preserve"> [month year]</w:t>
      </w:r>
      <w:r w:rsidRPr="000529D9">
        <w:t>.</w:t>
      </w:r>
    </w:p>
    <w:sectPr w:rsidRPr="002A63DC" w:rsidR="00B809BB">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8869" w14:textId="77777777" w:rsidR="00B921AE" w:rsidRDefault="00B921AE" w:rsidP="00D64800">
      <w:pPr>
        <w:spacing w:after="0" w:line="240" w:lineRule="auto"/>
      </w:pPr>
      <w:r>
        <w:separator/>
      </w:r>
    </w:p>
  </w:endnote>
  <w:endnote w:type="continuationSeparator" w:id="0">
    <w:p w14:paraId="1BA4E7CF" w14:textId="77777777" w:rsidR="00B921AE" w:rsidRDefault="00B921AE" w:rsidP="00D64800">
      <w:pPr>
        <w:spacing w:after="0" w:line="240" w:lineRule="auto"/>
      </w:pPr>
      <w:r>
        <w:continuationSeparator/>
      </w:r>
    </w:p>
  </w:endnote>
  <w:endnote w:type="continuationNotice" w:id="1">
    <w:p w14:paraId="4403AE05" w14:textId="77777777" w:rsidR="00B921AE" w:rsidRDefault="00B92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23DB" w14:textId="2EBC0D1A" w:rsidR="00CB6A91" w:rsidRDefault="00CB6A91" w:rsidP="00430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ED35AD" w14:textId="77777777" w:rsidR="00CB6A91" w:rsidRDefault="00CB6A91" w:rsidP="00CB6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9660003"/>
      <w:docPartObj>
        <w:docPartGallery w:val="Page Numbers (Bottom of Page)"/>
        <w:docPartUnique/>
      </w:docPartObj>
    </w:sdtPr>
    <w:sdtEndPr>
      <w:rPr>
        <w:rStyle w:val="PageNumber"/>
      </w:rPr>
    </w:sdtEndPr>
    <w:sdtContent>
      <w:p w14:paraId="716E09A2" w14:textId="53FF98F7" w:rsidR="00CB6A91" w:rsidRDefault="00CB6A91" w:rsidP="00430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4B0F">
          <w:rPr>
            <w:rStyle w:val="PageNumber"/>
            <w:noProof/>
          </w:rPr>
          <w:t>5</w:t>
        </w:r>
        <w:r>
          <w:rPr>
            <w:rStyle w:val="PageNumber"/>
          </w:rPr>
          <w:fldChar w:fldCharType="end"/>
        </w:r>
      </w:p>
    </w:sdtContent>
  </w:sdt>
  <w:p w14:paraId="350A911E" w14:textId="77777777" w:rsidR="00CB6A91" w:rsidRDefault="00CB6A91" w:rsidP="00CB6A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78494" w14:textId="77777777" w:rsidR="00B921AE" w:rsidRDefault="00B921AE" w:rsidP="00D64800">
      <w:pPr>
        <w:spacing w:after="0" w:line="240" w:lineRule="auto"/>
      </w:pPr>
      <w:r>
        <w:separator/>
      </w:r>
    </w:p>
  </w:footnote>
  <w:footnote w:type="continuationSeparator" w:id="0">
    <w:p w14:paraId="5CDEE922" w14:textId="77777777" w:rsidR="00B921AE" w:rsidRDefault="00B921AE" w:rsidP="00D64800">
      <w:pPr>
        <w:spacing w:after="0" w:line="240" w:lineRule="auto"/>
      </w:pPr>
      <w:r>
        <w:continuationSeparator/>
      </w:r>
    </w:p>
  </w:footnote>
  <w:footnote w:type="continuationNotice" w:id="1">
    <w:p w14:paraId="6F80799B" w14:textId="77777777" w:rsidR="00B921AE" w:rsidRDefault="00B92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23D1" w14:textId="371DDB15" w:rsidR="00DC32CD" w:rsidRDefault="00DC32CD" w:rsidP="00DC32CD">
    <w:pPr>
      <w:pStyle w:val="HTMLPreformatted"/>
      <w:jc w:val="right"/>
      <w:rPr>
        <w:rFonts w:ascii="Times New Roman" w:hAnsi="Times New Roman" w:cs="Times New Roman"/>
      </w:rPr>
    </w:pPr>
    <w:r>
      <w:rPr>
        <w:rFonts w:ascii="Times New Roman" w:hAnsi="Times New Roman" w:cs="Times New Roman"/>
      </w:rPr>
      <w:t xml:space="preserve">OMB CONTROL NUMBER:  </w:t>
    </w:r>
    <w:r>
      <w:rPr>
        <w:rFonts w:ascii="Times New Roman" w:hAnsi="Times New Roman" w:cs="Times New Roman"/>
      </w:rPr>
      <w:t>XXXX</w:t>
    </w:r>
    <w:r>
      <w:rPr>
        <w:rFonts w:ascii="Times New Roman" w:hAnsi="Times New Roman" w:cs="Times New Roman"/>
      </w:rPr>
      <w:t>-</w:t>
    </w:r>
    <w:r>
      <w:rPr>
        <w:rFonts w:ascii="Times New Roman" w:hAnsi="Times New Roman" w:cs="Times New Roman"/>
      </w:rPr>
      <w:t>XXXX</w:t>
    </w:r>
  </w:p>
  <w:p w14:paraId="16C1FB45" w14:textId="21987BDF" w:rsidR="00DC32CD" w:rsidRDefault="00DC32CD" w:rsidP="00DC32CD">
    <w:pPr>
      <w:pStyle w:val="HTMLPreformatted"/>
      <w:jc w:val="right"/>
      <w:rPr>
        <w:rFonts w:ascii="Times New Roman" w:hAnsi="Times New Roman" w:cs="Times New Roman"/>
      </w:rPr>
    </w:pPr>
    <w:r>
      <w:rPr>
        <w:rFonts w:ascii="Times New Roman" w:hAnsi="Times New Roman" w:cs="Times New Roman"/>
      </w:rPr>
      <w:t xml:space="preserve">OMB EXPIRATION DATE: </w:t>
    </w:r>
    <w:r>
      <w:rPr>
        <w:rFonts w:ascii="Times New Roman" w:hAnsi="Times New Roman" w:cs="Times New Roman"/>
      </w:rPr>
      <w:t>XX</w:t>
    </w:r>
    <w:r>
      <w:rPr>
        <w:rFonts w:ascii="Times New Roman" w:hAnsi="Times New Roman" w:cs="Times New Roman"/>
      </w:rPr>
      <w:t>/</w:t>
    </w:r>
    <w:r>
      <w:rPr>
        <w:rFonts w:ascii="Times New Roman" w:hAnsi="Times New Roman" w:cs="Times New Roman"/>
      </w:rPr>
      <w:t>XX</w:t>
    </w:r>
    <w:r>
      <w:rPr>
        <w:rFonts w:ascii="Times New Roman" w:hAnsi="Times New Roman" w:cs="Times New Roman"/>
      </w:rPr>
      <w:t>/</w:t>
    </w:r>
    <w:r>
      <w:rPr>
        <w:rFonts w:ascii="Times New Roman" w:hAnsi="Times New Roman" w:cs="Times New Roman"/>
      </w:rPr>
      <w:t>XXXX</w:t>
    </w:r>
  </w:p>
  <w:p w14:paraId="5F27E848" w14:textId="77777777" w:rsidR="00DC32CD" w:rsidRDefault="00DC3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0F46"/>
    <w:multiLevelType w:val="hybridMultilevel"/>
    <w:tmpl w:val="45D0A4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C58A7"/>
    <w:multiLevelType w:val="hybridMultilevel"/>
    <w:tmpl w:val="A4B6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11DE9"/>
    <w:multiLevelType w:val="multilevel"/>
    <w:tmpl w:val="46301D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BAB156F"/>
    <w:multiLevelType w:val="hybridMultilevel"/>
    <w:tmpl w:val="0B287B9E"/>
    <w:lvl w:ilvl="0" w:tplc="A2623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A3FFC"/>
    <w:multiLevelType w:val="hybridMultilevel"/>
    <w:tmpl w:val="F5D0C3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8643F"/>
    <w:multiLevelType w:val="hybridMultilevel"/>
    <w:tmpl w:val="3C9A6A0E"/>
    <w:lvl w:ilvl="0" w:tplc="E8E2D80C">
      <w:start w:val="1"/>
      <w:numFmt w:val="bullet"/>
      <w:lvlText w:val="c"/>
      <w:lvlJc w:val="left"/>
      <w:pPr>
        <w:ind w:left="720" w:hanging="360"/>
      </w:pPr>
      <w:rPr>
        <w:rFonts w:ascii="Webdings" w:hAnsi="Web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5D6C9C"/>
    <w:multiLevelType w:val="hybridMultilevel"/>
    <w:tmpl w:val="C0DA03EC"/>
    <w:lvl w:ilvl="0" w:tplc="EFB81690">
      <w:start w:val="1"/>
      <w:numFmt w:val="bullet"/>
      <w:lvlText w:val=""/>
      <w:lvlJc w:val="left"/>
      <w:pPr>
        <w:tabs>
          <w:tab w:val="num" w:pos="720"/>
        </w:tabs>
        <w:ind w:left="720" w:hanging="360"/>
      </w:pPr>
      <w:rPr>
        <w:rFonts w:ascii="Wingdings" w:hAnsi="Wingdings" w:hint="default"/>
      </w:rPr>
    </w:lvl>
    <w:lvl w:ilvl="1" w:tplc="0BD44234" w:tentative="1">
      <w:start w:val="1"/>
      <w:numFmt w:val="bullet"/>
      <w:lvlText w:val=""/>
      <w:lvlJc w:val="left"/>
      <w:pPr>
        <w:tabs>
          <w:tab w:val="num" w:pos="1440"/>
        </w:tabs>
        <w:ind w:left="1440" w:hanging="360"/>
      </w:pPr>
      <w:rPr>
        <w:rFonts w:ascii="Wingdings" w:hAnsi="Wingdings" w:hint="default"/>
      </w:rPr>
    </w:lvl>
    <w:lvl w:ilvl="2" w:tplc="3E522986" w:tentative="1">
      <w:start w:val="1"/>
      <w:numFmt w:val="bullet"/>
      <w:lvlText w:val=""/>
      <w:lvlJc w:val="left"/>
      <w:pPr>
        <w:tabs>
          <w:tab w:val="num" w:pos="2160"/>
        </w:tabs>
        <w:ind w:left="2160" w:hanging="360"/>
      </w:pPr>
      <w:rPr>
        <w:rFonts w:ascii="Wingdings" w:hAnsi="Wingdings" w:hint="default"/>
      </w:rPr>
    </w:lvl>
    <w:lvl w:ilvl="3" w:tplc="510C93E2" w:tentative="1">
      <w:start w:val="1"/>
      <w:numFmt w:val="bullet"/>
      <w:lvlText w:val=""/>
      <w:lvlJc w:val="left"/>
      <w:pPr>
        <w:tabs>
          <w:tab w:val="num" w:pos="2880"/>
        </w:tabs>
        <w:ind w:left="2880" w:hanging="360"/>
      </w:pPr>
      <w:rPr>
        <w:rFonts w:ascii="Wingdings" w:hAnsi="Wingdings" w:hint="default"/>
      </w:rPr>
    </w:lvl>
    <w:lvl w:ilvl="4" w:tplc="EEB05C92" w:tentative="1">
      <w:start w:val="1"/>
      <w:numFmt w:val="bullet"/>
      <w:lvlText w:val=""/>
      <w:lvlJc w:val="left"/>
      <w:pPr>
        <w:tabs>
          <w:tab w:val="num" w:pos="3600"/>
        </w:tabs>
        <w:ind w:left="3600" w:hanging="360"/>
      </w:pPr>
      <w:rPr>
        <w:rFonts w:ascii="Wingdings" w:hAnsi="Wingdings" w:hint="default"/>
      </w:rPr>
    </w:lvl>
    <w:lvl w:ilvl="5" w:tplc="C74C295C" w:tentative="1">
      <w:start w:val="1"/>
      <w:numFmt w:val="bullet"/>
      <w:lvlText w:val=""/>
      <w:lvlJc w:val="left"/>
      <w:pPr>
        <w:tabs>
          <w:tab w:val="num" w:pos="4320"/>
        </w:tabs>
        <w:ind w:left="4320" w:hanging="360"/>
      </w:pPr>
      <w:rPr>
        <w:rFonts w:ascii="Wingdings" w:hAnsi="Wingdings" w:hint="default"/>
      </w:rPr>
    </w:lvl>
    <w:lvl w:ilvl="6" w:tplc="301E5BF6" w:tentative="1">
      <w:start w:val="1"/>
      <w:numFmt w:val="bullet"/>
      <w:lvlText w:val=""/>
      <w:lvlJc w:val="left"/>
      <w:pPr>
        <w:tabs>
          <w:tab w:val="num" w:pos="5040"/>
        </w:tabs>
        <w:ind w:left="5040" w:hanging="360"/>
      </w:pPr>
      <w:rPr>
        <w:rFonts w:ascii="Wingdings" w:hAnsi="Wingdings" w:hint="default"/>
      </w:rPr>
    </w:lvl>
    <w:lvl w:ilvl="7" w:tplc="6730FDDE" w:tentative="1">
      <w:start w:val="1"/>
      <w:numFmt w:val="bullet"/>
      <w:lvlText w:val=""/>
      <w:lvlJc w:val="left"/>
      <w:pPr>
        <w:tabs>
          <w:tab w:val="num" w:pos="5760"/>
        </w:tabs>
        <w:ind w:left="5760" w:hanging="360"/>
      </w:pPr>
      <w:rPr>
        <w:rFonts w:ascii="Wingdings" w:hAnsi="Wingdings" w:hint="default"/>
      </w:rPr>
    </w:lvl>
    <w:lvl w:ilvl="8" w:tplc="EC8C76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82E5A"/>
    <w:multiLevelType w:val="hybridMultilevel"/>
    <w:tmpl w:val="C6B0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42E66"/>
    <w:multiLevelType w:val="multilevel"/>
    <w:tmpl w:val="803878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2D23A25"/>
    <w:multiLevelType w:val="hybridMultilevel"/>
    <w:tmpl w:val="CAFA5F40"/>
    <w:lvl w:ilvl="0" w:tplc="E8E2D80C">
      <w:start w:val="1"/>
      <w:numFmt w:val="bullet"/>
      <w:lvlText w:val="c"/>
      <w:lvlJc w:val="left"/>
      <w:pPr>
        <w:ind w:left="720" w:hanging="360"/>
      </w:pPr>
      <w:rPr>
        <w:rFonts w:ascii="Webdings" w:hAnsi="Web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081D6A"/>
    <w:multiLevelType w:val="hybridMultilevel"/>
    <w:tmpl w:val="4C28F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51A86"/>
    <w:multiLevelType w:val="hybridMultilevel"/>
    <w:tmpl w:val="58F4DDF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3E673B9"/>
    <w:multiLevelType w:val="hybridMultilevel"/>
    <w:tmpl w:val="9F82D592"/>
    <w:lvl w:ilvl="0" w:tplc="E8E2D80C">
      <w:start w:val="1"/>
      <w:numFmt w:val="bullet"/>
      <w:lvlText w:val="c"/>
      <w:lvlJc w:val="left"/>
      <w:pPr>
        <w:ind w:left="720" w:hanging="360"/>
      </w:pPr>
      <w:rPr>
        <w:rFonts w:ascii="Webdings" w:hAnsi="Web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156936"/>
    <w:multiLevelType w:val="hybridMultilevel"/>
    <w:tmpl w:val="29506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444F4"/>
    <w:multiLevelType w:val="hybridMultilevel"/>
    <w:tmpl w:val="231E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805EE"/>
    <w:multiLevelType w:val="hybridMultilevel"/>
    <w:tmpl w:val="77AA1A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34B91"/>
    <w:multiLevelType w:val="multilevel"/>
    <w:tmpl w:val="5F583D6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3950D2B"/>
    <w:multiLevelType w:val="hybridMultilevel"/>
    <w:tmpl w:val="CE8A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C3A59"/>
    <w:multiLevelType w:val="hybridMultilevel"/>
    <w:tmpl w:val="2AE4EB16"/>
    <w:lvl w:ilvl="0" w:tplc="5CC6B0D2">
      <w:start w:val="1"/>
      <w:numFmt w:val="bullet"/>
      <w:lvlText w:val="§"/>
      <w:lvlJc w:val="left"/>
      <w:pPr>
        <w:tabs>
          <w:tab w:val="num" w:pos="720"/>
        </w:tabs>
        <w:ind w:left="720" w:hanging="360"/>
      </w:pPr>
      <w:rPr>
        <w:rFonts w:ascii="Wingdings" w:hAnsi="Wingdings" w:hint="default"/>
      </w:rPr>
    </w:lvl>
    <w:lvl w:ilvl="1" w:tplc="140C5A0C">
      <w:numFmt w:val="bullet"/>
      <w:lvlText w:val="§"/>
      <w:lvlJc w:val="left"/>
      <w:pPr>
        <w:tabs>
          <w:tab w:val="num" w:pos="1440"/>
        </w:tabs>
        <w:ind w:left="1440" w:hanging="360"/>
      </w:pPr>
      <w:rPr>
        <w:rFonts w:ascii="Wingdings" w:hAnsi="Wingdings" w:hint="default"/>
      </w:rPr>
    </w:lvl>
    <w:lvl w:ilvl="2" w:tplc="F26CBAA2" w:tentative="1">
      <w:start w:val="1"/>
      <w:numFmt w:val="bullet"/>
      <w:lvlText w:val="§"/>
      <w:lvlJc w:val="left"/>
      <w:pPr>
        <w:tabs>
          <w:tab w:val="num" w:pos="2160"/>
        </w:tabs>
        <w:ind w:left="2160" w:hanging="360"/>
      </w:pPr>
      <w:rPr>
        <w:rFonts w:ascii="Wingdings" w:hAnsi="Wingdings" w:hint="default"/>
      </w:rPr>
    </w:lvl>
    <w:lvl w:ilvl="3" w:tplc="6B6A2E58" w:tentative="1">
      <w:start w:val="1"/>
      <w:numFmt w:val="bullet"/>
      <w:lvlText w:val="§"/>
      <w:lvlJc w:val="left"/>
      <w:pPr>
        <w:tabs>
          <w:tab w:val="num" w:pos="2880"/>
        </w:tabs>
        <w:ind w:left="2880" w:hanging="360"/>
      </w:pPr>
      <w:rPr>
        <w:rFonts w:ascii="Wingdings" w:hAnsi="Wingdings" w:hint="default"/>
      </w:rPr>
    </w:lvl>
    <w:lvl w:ilvl="4" w:tplc="53D6C7D6" w:tentative="1">
      <w:start w:val="1"/>
      <w:numFmt w:val="bullet"/>
      <w:lvlText w:val="§"/>
      <w:lvlJc w:val="left"/>
      <w:pPr>
        <w:tabs>
          <w:tab w:val="num" w:pos="3600"/>
        </w:tabs>
        <w:ind w:left="3600" w:hanging="360"/>
      </w:pPr>
      <w:rPr>
        <w:rFonts w:ascii="Wingdings" w:hAnsi="Wingdings" w:hint="default"/>
      </w:rPr>
    </w:lvl>
    <w:lvl w:ilvl="5" w:tplc="15BE882A" w:tentative="1">
      <w:start w:val="1"/>
      <w:numFmt w:val="bullet"/>
      <w:lvlText w:val="§"/>
      <w:lvlJc w:val="left"/>
      <w:pPr>
        <w:tabs>
          <w:tab w:val="num" w:pos="4320"/>
        </w:tabs>
        <w:ind w:left="4320" w:hanging="360"/>
      </w:pPr>
      <w:rPr>
        <w:rFonts w:ascii="Wingdings" w:hAnsi="Wingdings" w:hint="default"/>
      </w:rPr>
    </w:lvl>
    <w:lvl w:ilvl="6" w:tplc="4D24B512" w:tentative="1">
      <w:start w:val="1"/>
      <w:numFmt w:val="bullet"/>
      <w:lvlText w:val="§"/>
      <w:lvlJc w:val="left"/>
      <w:pPr>
        <w:tabs>
          <w:tab w:val="num" w:pos="5040"/>
        </w:tabs>
        <w:ind w:left="5040" w:hanging="360"/>
      </w:pPr>
      <w:rPr>
        <w:rFonts w:ascii="Wingdings" w:hAnsi="Wingdings" w:hint="default"/>
      </w:rPr>
    </w:lvl>
    <w:lvl w:ilvl="7" w:tplc="06869BEC" w:tentative="1">
      <w:start w:val="1"/>
      <w:numFmt w:val="bullet"/>
      <w:lvlText w:val="§"/>
      <w:lvlJc w:val="left"/>
      <w:pPr>
        <w:tabs>
          <w:tab w:val="num" w:pos="5760"/>
        </w:tabs>
        <w:ind w:left="5760" w:hanging="360"/>
      </w:pPr>
      <w:rPr>
        <w:rFonts w:ascii="Wingdings" w:hAnsi="Wingdings" w:hint="default"/>
      </w:rPr>
    </w:lvl>
    <w:lvl w:ilvl="8" w:tplc="2CCAA17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9D1514"/>
    <w:multiLevelType w:val="hybridMultilevel"/>
    <w:tmpl w:val="92069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87301"/>
    <w:multiLevelType w:val="hybridMultilevel"/>
    <w:tmpl w:val="702476A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1" w15:restartNumberingAfterBreak="0">
    <w:nsid w:val="73251950"/>
    <w:multiLevelType w:val="hybridMultilevel"/>
    <w:tmpl w:val="E1AC3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813B2A"/>
    <w:multiLevelType w:val="hybridMultilevel"/>
    <w:tmpl w:val="D20213DE"/>
    <w:lvl w:ilvl="0" w:tplc="E8E2D80C">
      <w:start w:val="1"/>
      <w:numFmt w:val="bullet"/>
      <w:lvlText w:val="c"/>
      <w:lvlJc w:val="left"/>
      <w:pPr>
        <w:tabs>
          <w:tab w:val="num" w:pos="720"/>
        </w:tabs>
        <w:ind w:left="720" w:hanging="360"/>
      </w:pPr>
      <w:rPr>
        <w:rFonts w:ascii="Webdings" w:hAnsi="Webdings" w:cs="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B6B0550"/>
    <w:multiLevelType w:val="hybridMultilevel"/>
    <w:tmpl w:val="D8942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E2EF2"/>
    <w:multiLevelType w:val="hybridMultilevel"/>
    <w:tmpl w:val="50762BC0"/>
    <w:lvl w:ilvl="0" w:tplc="E8E2D80C">
      <w:start w:val="1"/>
      <w:numFmt w:val="bullet"/>
      <w:lvlText w:val="c"/>
      <w:lvlJc w:val="left"/>
      <w:pPr>
        <w:ind w:left="720" w:hanging="360"/>
      </w:pPr>
      <w:rPr>
        <w:rFonts w:ascii="Webdings"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20"/>
  </w:num>
  <w:num w:numId="5">
    <w:abstractNumId w:val="17"/>
  </w:num>
  <w:num w:numId="6">
    <w:abstractNumId w:val="7"/>
  </w:num>
  <w:num w:numId="7">
    <w:abstractNumId w:val="23"/>
  </w:num>
  <w:num w:numId="8">
    <w:abstractNumId w:val="15"/>
  </w:num>
  <w:num w:numId="9">
    <w:abstractNumId w:val="19"/>
  </w:num>
  <w:num w:numId="10">
    <w:abstractNumId w:val="10"/>
  </w:num>
  <w:num w:numId="11">
    <w:abstractNumId w:val="22"/>
  </w:num>
  <w:num w:numId="12">
    <w:abstractNumId w:val="12"/>
  </w:num>
  <w:num w:numId="13">
    <w:abstractNumId w:val="0"/>
  </w:num>
  <w:num w:numId="14">
    <w:abstractNumId w:val="4"/>
  </w:num>
  <w:num w:numId="15">
    <w:abstractNumId w:val="18"/>
  </w:num>
  <w:num w:numId="16">
    <w:abstractNumId w:val="5"/>
  </w:num>
  <w:num w:numId="17">
    <w:abstractNumId w:val="24"/>
  </w:num>
  <w:num w:numId="18">
    <w:abstractNumId w:val="1"/>
  </w:num>
  <w:num w:numId="19">
    <w:abstractNumId w:val="21"/>
  </w:num>
  <w:num w:numId="20">
    <w:abstractNumId w:val="9"/>
  </w:num>
  <w:num w:numId="21">
    <w:abstractNumId w:val="3"/>
  </w:num>
  <w:num w:numId="22">
    <w:abstractNumId w:val="8"/>
  </w:num>
  <w:num w:numId="23">
    <w:abstractNumId w:val="2"/>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B8"/>
    <w:rsid w:val="0000091C"/>
    <w:rsid w:val="00002283"/>
    <w:rsid w:val="000024BE"/>
    <w:rsid w:val="00007C1C"/>
    <w:rsid w:val="00010BB0"/>
    <w:rsid w:val="00011C21"/>
    <w:rsid w:val="00014B4E"/>
    <w:rsid w:val="00017CB8"/>
    <w:rsid w:val="00026D72"/>
    <w:rsid w:val="000317AC"/>
    <w:rsid w:val="00032A15"/>
    <w:rsid w:val="00035973"/>
    <w:rsid w:val="000360BF"/>
    <w:rsid w:val="00041096"/>
    <w:rsid w:val="00043EA4"/>
    <w:rsid w:val="00044A3F"/>
    <w:rsid w:val="00044E67"/>
    <w:rsid w:val="000453A7"/>
    <w:rsid w:val="00046A92"/>
    <w:rsid w:val="00052027"/>
    <w:rsid w:val="000529D9"/>
    <w:rsid w:val="00054E59"/>
    <w:rsid w:val="00062884"/>
    <w:rsid w:val="000629A4"/>
    <w:rsid w:val="00066959"/>
    <w:rsid w:val="000808F7"/>
    <w:rsid w:val="00080A93"/>
    <w:rsid w:val="00081B4E"/>
    <w:rsid w:val="00083002"/>
    <w:rsid w:val="00085DEF"/>
    <w:rsid w:val="00085F31"/>
    <w:rsid w:val="00086933"/>
    <w:rsid w:val="000916B8"/>
    <w:rsid w:val="00092877"/>
    <w:rsid w:val="00092D30"/>
    <w:rsid w:val="000A0561"/>
    <w:rsid w:val="000A1EE8"/>
    <w:rsid w:val="000B0426"/>
    <w:rsid w:val="000B2083"/>
    <w:rsid w:val="000B5849"/>
    <w:rsid w:val="000B7EA2"/>
    <w:rsid w:val="000C2F7D"/>
    <w:rsid w:val="000D59EC"/>
    <w:rsid w:val="000D66EC"/>
    <w:rsid w:val="000D7EDD"/>
    <w:rsid w:val="000E2EBD"/>
    <w:rsid w:val="000E460E"/>
    <w:rsid w:val="000E57D7"/>
    <w:rsid w:val="000E6EB7"/>
    <w:rsid w:val="000F0057"/>
    <w:rsid w:val="000F08A5"/>
    <w:rsid w:val="000F36C5"/>
    <w:rsid w:val="000F491A"/>
    <w:rsid w:val="000F50B9"/>
    <w:rsid w:val="001007A7"/>
    <w:rsid w:val="00102A22"/>
    <w:rsid w:val="001041E0"/>
    <w:rsid w:val="00104DA8"/>
    <w:rsid w:val="00106D4C"/>
    <w:rsid w:val="00106F19"/>
    <w:rsid w:val="00112FA3"/>
    <w:rsid w:val="00114BFA"/>
    <w:rsid w:val="00116CE6"/>
    <w:rsid w:val="001204D5"/>
    <w:rsid w:val="00121C06"/>
    <w:rsid w:val="00123483"/>
    <w:rsid w:val="00125A74"/>
    <w:rsid w:val="00127505"/>
    <w:rsid w:val="00130352"/>
    <w:rsid w:val="00130646"/>
    <w:rsid w:val="00135491"/>
    <w:rsid w:val="00135BBF"/>
    <w:rsid w:val="001372B4"/>
    <w:rsid w:val="00141A86"/>
    <w:rsid w:val="0014202F"/>
    <w:rsid w:val="001439E1"/>
    <w:rsid w:val="00145264"/>
    <w:rsid w:val="00145FD3"/>
    <w:rsid w:val="00153742"/>
    <w:rsid w:val="00155C72"/>
    <w:rsid w:val="00161653"/>
    <w:rsid w:val="001675B2"/>
    <w:rsid w:val="00167844"/>
    <w:rsid w:val="0017117E"/>
    <w:rsid w:val="00172472"/>
    <w:rsid w:val="001750FA"/>
    <w:rsid w:val="00175CCD"/>
    <w:rsid w:val="00175CE7"/>
    <w:rsid w:val="001773B6"/>
    <w:rsid w:val="00180A21"/>
    <w:rsid w:val="00181435"/>
    <w:rsid w:val="0018254B"/>
    <w:rsid w:val="00186105"/>
    <w:rsid w:val="0018643A"/>
    <w:rsid w:val="00190009"/>
    <w:rsid w:val="0019163F"/>
    <w:rsid w:val="00191640"/>
    <w:rsid w:val="001938D9"/>
    <w:rsid w:val="00195356"/>
    <w:rsid w:val="00196A18"/>
    <w:rsid w:val="001A1CDC"/>
    <w:rsid w:val="001A2207"/>
    <w:rsid w:val="001A2712"/>
    <w:rsid w:val="001A4497"/>
    <w:rsid w:val="001A67C7"/>
    <w:rsid w:val="001A6D2B"/>
    <w:rsid w:val="001B3147"/>
    <w:rsid w:val="001B3249"/>
    <w:rsid w:val="001B46A7"/>
    <w:rsid w:val="001B50D8"/>
    <w:rsid w:val="001C383B"/>
    <w:rsid w:val="001C50D9"/>
    <w:rsid w:val="001C6250"/>
    <w:rsid w:val="001D59BF"/>
    <w:rsid w:val="001E2A0C"/>
    <w:rsid w:val="001E35B9"/>
    <w:rsid w:val="001E53B4"/>
    <w:rsid w:val="001E6165"/>
    <w:rsid w:val="001E6EE7"/>
    <w:rsid w:val="001E76DB"/>
    <w:rsid w:val="001F096F"/>
    <w:rsid w:val="001F5D04"/>
    <w:rsid w:val="0020535C"/>
    <w:rsid w:val="00206362"/>
    <w:rsid w:val="0020685F"/>
    <w:rsid w:val="00211D49"/>
    <w:rsid w:val="00214B0F"/>
    <w:rsid w:val="00220748"/>
    <w:rsid w:val="002237A6"/>
    <w:rsid w:val="00223ED9"/>
    <w:rsid w:val="00224333"/>
    <w:rsid w:val="00225616"/>
    <w:rsid w:val="002277F7"/>
    <w:rsid w:val="00240938"/>
    <w:rsid w:val="0024150E"/>
    <w:rsid w:val="00243043"/>
    <w:rsid w:val="00245294"/>
    <w:rsid w:val="00245A7A"/>
    <w:rsid w:val="00247D8D"/>
    <w:rsid w:val="00250143"/>
    <w:rsid w:val="00250E55"/>
    <w:rsid w:val="00254D56"/>
    <w:rsid w:val="00260FC6"/>
    <w:rsid w:val="002653EC"/>
    <w:rsid w:val="0027347F"/>
    <w:rsid w:val="0027581B"/>
    <w:rsid w:val="00282E14"/>
    <w:rsid w:val="002845E4"/>
    <w:rsid w:val="00285DE4"/>
    <w:rsid w:val="00294585"/>
    <w:rsid w:val="0029633B"/>
    <w:rsid w:val="002A093A"/>
    <w:rsid w:val="002A100C"/>
    <w:rsid w:val="002A191A"/>
    <w:rsid w:val="002A4701"/>
    <w:rsid w:val="002A6389"/>
    <w:rsid w:val="002A63DC"/>
    <w:rsid w:val="002B30BC"/>
    <w:rsid w:val="002B498D"/>
    <w:rsid w:val="002C0AB8"/>
    <w:rsid w:val="002C1B56"/>
    <w:rsid w:val="002C445E"/>
    <w:rsid w:val="002C4544"/>
    <w:rsid w:val="002C4E80"/>
    <w:rsid w:val="002C6ABA"/>
    <w:rsid w:val="002C724B"/>
    <w:rsid w:val="002D04E6"/>
    <w:rsid w:val="002D22C1"/>
    <w:rsid w:val="002D6946"/>
    <w:rsid w:val="002E3EB0"/>
    <w:rsid w:val="002E469A"/>
    <w:rsid w:val="002E614C"/>
    <w:rsid w:val="002F4252"/>
    <w:rsid w:val="002F4D0A"/>
    <w:rsid w:val="002F6994"/>
    <w:rsid w:val="003020BC"/>
    <w:rsid w:val="0030220B"/>
    <w:rsid w:val="00303E30"/>
    <w:rsid w:val="0030477E"/>
    <w:rsid w:val="003209B2"/>
    <w:rsid w:val="003230C1"/>
    <w:rsid w:val="00323B9F"/>
    <w:rsid w:val="003328C4"/>
    <w:rsid w:val="00333240"/>
    <w:rsid w:val="003347EE"/>
    <w:rsid w:val="00340D8B"/>
    <w:rsid w:val="00343630"/>
    <w:rsid w:val="003525E5"/>
    <w:rsid w:val="00352A69"/>
    <w:rsid w:val="003530AF"/>
    <w:rsid w:val="00356925"/>
    <w:rsid w:val="00360C89"/>
    <w:rsid w:val="00361E94"/>
    <w:rsid w:val="00362D2B"/>
    <w:rsid w:val="00370402"/>
    <w:rsid w:val="00373140"/>
    <w:rsid w:val="00373155"/>
    <w:rsid w:val="00374654"/>
    <w:rsid w:val="00376C7B"/>
    <w:rsid w:val="003773B3"/>
    <w:rsid w:val="00377679"/>
    <w:rsid w:val="00380635"/>
    <w:rsid w:val="003818ED"/>
    <w:rsid w:val="00382D49"/>
    <w:rsid w:val="00382E03"/>
    <w:rsid w:val="00383B42"/>
    <w:rsid w:val="00383C4B"/>
    <w:rsid w:val="00387BFF"/>
    <w:rsid w:val="00390830"/>
    <w:rsid w:val="00392924"/>
    <w:rsid w:val="00394353"/>
    <w:rsid w:val="00395041"/>
    <w:rsid w:val="003A0D6E"/>
    <w:rsid w:val="003A4129"/>
    <w:rsid w:val="003A7A0D"/>
    <w:rsid w:val="003C3CC4"/>
    <w:rsid w:val="003C46A0"/>
    <w:rsid w:val="003C6310"/>
    <w:rsid w:val="003C6AC0"/>
    <w:rsid w:val="003D15D2"/>
    <w:rsid w:val="003D74CB"/>
    <w:rsid w:val="003E021D"/>
    <w:rsid w:val="003E3768"/>
    <w:rsid w:val="003E5700"/>
    <w:rsid w:val="003F14CD"/>
    <w:rsid w:val="003F4C75"/>
    <w:rsid w:val="003F7704"/>
    <w:rsid w:val="00407A9B"/>
    <w:rsid w:val="00412BD9"/>
    <w:rsid w:val="00414A31"/>
    <w:rsid w:val="00415E66"/>
    <w:rsid w:val="00417273"/>
    <w:rsid w:val="00420571"/>
    <w:rsid w:val="0042092A"/>
    <w:rsid w:val="00426D68"/>
    <w:rsid w:val="004276A9"/>
    <w:rsid w:val="00431360"/>
    <w:rsid w:val="0043167E"/>
    <w:rsid w:val="00431B02"/>
    <w:rsid w:val="00432650"/>
    <w:rsid w:val="00432B12"/>
    <w:rsid w:val="004335F9"/>
    <w:rsid w:val="00435CD1"/>
    <w:rsid w:val="0044128F"/>
    <w:rsid w:val="00441479"/>
    <w:rsid w:val="0045255A"/>
    <w:rsid w:val="00462A88"/>
    <w:rsid w:val="00472206"/>
    <w:rsid w:val="004769EB"/>
    <w:rsid w:val="00481478"/>
    <w:rsid w:val="00491843"/>
    <w:rsid w:val="00494639"/>
    <w:rsid w:val="004954CA"/>
    <w:rsid w:val="004B0536"/>
    <w:rsid w:val="004B1311"/>
    <w:rsid w:val="004B1747"/>
    <w:rsid w:val="004B3D29"/>
    <w:rsid w:val="004B5CDA"/>
    <w:rsid w:val="004B772F"/>
    <w:rsid w:val="004B7DF7"/>
    <w:rsid w:val="004D2B47"/>
    <w:rsid w:val="004E2575"/>
    <w:rsid w:val="004E3816"/>
    <w:rsid w:val="004E41C2"/>
    <w:rsid w:val="004E5177"/>
    <w:rsid w:val="004E69F8"/>
    <w:rsid w:val="004E7D51"/>
    <w:rsid w:val="005036EF"/>
    <w:rsid w:val="00507990"/>
    <w:rsid w:val="005108F5"/>
    <w:rsid w:val="00511DD4"/>
    <w:rsid w:val="005145BF"/>
    <w:rsid w:val="00520047"/>
    <w:rsid w:val="00521EBC"/>
    <w:rsid w:val="00524641"/>
    <w:rsid w:val="005248AC"/>
    <w:rsid w:val="0052738A"/>
    <w:rsid w:val="00527A47"/>
    <w:rsid w:val="00530BBB"/>
    <w:rsid w:val="00531EEB"/>
    <w:rsid w:val="00536C4E"/>
    <w:rsid w:val="005413EA"/>
    <w:rsid w:val="005416EA"/>
    <w:rsid w:val="00543FFF"/>
    <w:rsid w:val="005453ED"/>
    <w:rsid w:val="00550393"/>
    <w:rsid w:val="00550E30"/>
    <w:rsid w:val="005555A7"/>
    <w:rsid w:val="00562E99"/>
    <w:rsid w:val="00564097"/>
    <w:rsid w:val="005661C0"/>
    <w:rsid w:val="0056688C"/>
    <w:rsid w:val="00571606"/>
    <w:rsid w:val="00575DF7"/>
    <w:rsid w:val="0057662B"/>
    <w:rsid w:val="0057762A"/>
    <w:rsid w:val="005864A9"/>
    <w:rsid w:val="005866F9"/>
    <w:rsid w:val="0058681C"/>
    <w:rsid w:val="00586A9C"/>
    <w:rsid w:val="00590F53"/>
    <w:rsid w:val="005A101A"/>
    <w:rsid w:val="005A1B86"/>
    <w:rsid w:val="005A2856"/>
    <w:rsid w:val="005B7535"/>
    <w:rsid w:val="005C2683"/>
    <w:rsid w:val="005C3D45"/>
    <w:rsid w:val="005C4310"/>
    <w:rsid w:val="005C4B47"/>
    <w:rsid w:val="005C5499"/>
    <w:rsid w:val="005C6B5C"/>
    <w:rsid w:val="005D14B3"/>
    <w:rsid w:val="005D1C2F"/>
    <w:rsid w:val="005D6999"/>
    <w:rsid w:val="005D7D46"/>
    <w:rsid w:val="005E029D"/>
    <w:rsid w:val="005F088C"/>
    <w:rsid w:val="005F0DBE"/>
    <w:rsid w:val="005F11A2"/>
    <w:rsid w:val="005F3DE1"/>
    <w:rsid w:val="005F3F3F"/>
    <w:rsid w:val="005F46AC"/>
    <w:rsid w:val="00600B87"/>
    <w:rsid w:val="00600F5B"/>
    <w:rsid w:val="00605883"/>
    <w:rsid w:val="00605BF2"/>
    <w:rsid w:val="00614D7C"/>
    <w:rsid w:val="00630B5D"/>
    <w:rsid w:val="00632555"/>
    <w:rsid w:val="00634917"/>
    <w:rsid w:val="0063496A"/>
    <w:rsid w:val="006355C4"/>
    <w:rsid w:val="00635EFD"/>
    <w:rsid w:val="00636380"/>
    <w:rsid w:val="00636A8C"/>
    <w:rsid w:val="00636EF3"/>
    <w:rsid w:val="00647C30"/>
    <w:rsid w:val="006525AD"/>
    <w:rsid w:val="00653329"/>
    <w:rsid w:val="00653A51"/>
    <w:rsid w:val="00661B9B"/>
    <w:rsid w:val="00662DB2"/>
    <w:rsid w:val="00664D6E"/>
    <w:rsid w:val="00666695"/>
    <w:rsid w:val="00670059"/>
    <w:rsid w:val="0067256D"/>
    <w:rsid w:val="00672C53"/>
    <w:rsid w:val="006753D7"/>
    <w:rsid w:val="0067698E"/>
    <w:rsid w:val="00677AB7"/>
    <w:rsid w:val="00677F91"/>
    <w:rsid w:val="006866CA"/>
    <w:rsid w:val="006A1A4C"/>
    <w:rsid w:val="006A4888"/>
    <w:rsid w:val="006A51A8"/>
    <w:rsid w:val="006A7F83"/>
    <w:rsid w:val="006B00A5"/>
    <w:rsid w:val="006B5567"/>
    <w:rsid w:val="006D10A5"/>
    <w:rsid w:val="006D3DCC"/>
    <w:rsid w:val="006D7B3B"/>
    <w:rsid w:val="006E0B26"/>
    <w:rsid w:val="006E2EC6"/>
    <w:rsid w:val="006E72D5"/>
    <w:rsid w:val="006E7869"/>
    <w:rsid w:val="006F001B"/>
    <w:rsid w:val="006F0128"/>
    <w:rsid w:val="006F26C5"/>
    <w:rsid w:val="006F64A4"/>
    <w:rsid w:val="006F7AEA"/>
    <w:rsid w:val="006F7BFF"/>
    <w:rsid w:val="006F7E2F"/>
    <w:rsid w:val="00704BCE"/>
    <w:rsid w:val="0071203C"/>
    <w:rsid w:val="00712CE8"/>
    <w:rsid w:val="00715536"/>
    <w:rsid w:val="0072027D"/>
    <w:rsid w:val="007204BB"/>
    <w:rsid w:val="00724CBA"/>
    <w:rsid w:val="007308D7"/>
    <w:rsid w:val="0073113D"/>
    <w:rsid w:val="007335D5"/>
    <w:rsid w:val="007414AE"/>
    <w:rsid w:val="00741DC5"/>
    <w:rsid w:val="00744D98"/>
    <w:rsid w:val="00744F11"/>
    <w:rsid w:val="007458BB"/>
    <w:rsid w:val="00750602"/>
    <w:rsid w:val="00750EDF"/>
    <w:rsid w:val="007540D9"/>
    <w:rsid w:val="007552C4"/>
    <w:rsid w:val="00755AAD"/>
    <w:rsid w:val="00756B66"/>
    <w:rsid w:val="007608DC"/>
    <w:rsid w:val="007609FF"/>
    <w:rsid w:val="00761A09"/>
    <w:rsid w:val="00761C01"/>
    <w:rsid w:val="00762956"/>
    <w:rsid w:val="00765CC2"/>
    <w:rsid w:val="00774CED"/>
    <w:rsid w:val="0078061E"/>
    <w:rsid w:val="007808A2"/>
    <w:rsid w:val="00780B61"/>
    <w:rsid w:val="00786501"/>
    <w:rsid w:val="00797D7C"/>
    <w:rsid w:val="007A10CE"/>
    <w:rsid w:val="007A1A21"/>
    <w:rsid w:val="007A24B4"/>
    <w:rsid w:val="007A2D8C"/>
    <w:rsid w:val="007A33DB"/>
    <w:rsid w:val="007A5752"/>
    <w:rsid w:val="007A7A32"/>
    <w:rsid w:val="007B2DA6"/>
    <w:rsid w:val="007B77EB"/>
    <w:rsid w:val="007B789F"/>
    <w:rsid w:val="007C08B1"/>
    <w:rsid w:val="007C45A4"/>
    <w:rsid w:val="007C4B61"/>
    <w:rsid w:val="007C60B6"/>
    <w:rsid w:val="007C6887"/>
    <w:rsid w:val="007D1AC6"/>
    <w:rsid w:val="007D3D13"/>
    <w:rsid w:val="007D40E5"/>
    <w:rsid w:val="007D79DB"/>
    <w:rsid w:val="007E030F"/>
    <w:rsid w:val="007E05E6"/>
    <w:rsid w:val="007E2238"/>
    <w:rsid w:val="007E4DFC"/>
    <w:rsid w:val="007F0F33"/>
    <w:rsid w:val="007F4029"/>
    <w:rsid w:val="007F6085"/>
    <w:rsid w:val="007F657B"/>
    <w:rsid w:val="00802AEA"/>
    <w:rsid w:val="00806985"/>
    <w:rsid w:val="00812E73"/>
    <w:rsid w:val="00817155"/>
    <w:rsid w:val="00817E01"/>
    <w:rsid w:val="00820DAC"/>
    <w:rsid w:val="00821043"/>
    <w:rsid w:val="00822285"/>
    <w:rsid w:val="008226C1"/>
    <w:rsid w:val="00823803"/>
    <w:rsid w:val="008255C0"/>
    <w:rsid w:val="008277E4"/>
    <w:rsid w:val="0083386F"/>
    <w:rsid w:val="00836FD3"/>
    <w:rsid w:val="0083743F"/>
    <w:rsid w:val="00841333"/>
    <w:rsid w:val="0084516A"/>
    <w:rsid w:val="0084546B"/>
    <w:rsid w:val="00845B8E"/>
    <w:rsid w:val="00850BED"/>
    <w:rsid w:val="0086175F"/>
    <w:rsid w:val="0086221A"/>
    <w:rsid w:val="0086227A"/>
    <w:rsid w:val="00863D17"/>
    <w:rsid w:val="008701D1"/>
    <w:rsid w:val="00870FB1"/>
    <w:rsid w:val="00872CB4"/>
    <w:rsid w:val="008747AA"/>
    <w:rsid w:val="00875218"/>
    <w:rsid w:val="00880E28"/>
    <w:rsid w:val="00881B85"/>
    <w:rsid w:val="00882946"/>
    <w:rsid w:val="00883D15"/>
    <w:rsid w:val="00886A8D"/>
    <w:rsid w:val="00891741"/>
    <w:rsid w:val="008967ED"/>
    <w:rsid w:val="008A00A3"/>
    <w:rsid w:val="008A09C9"/>
    <w:rsid w:val="008A20AF"/>
    <w:rsid w:val="008A5701"/>
    <w:rsid w:val="008B07DF"/>
    <w:rsid w:val="008B0FA5"/>
    <w:rsid w:val="008B6911"/>
    <w:rsid w:val="008B6A81"/>
    <w:rsid w:val="008B773C"/>
    <w:rsid w:val="008C2D86"/>
    <w:rsid w:val="008C2E0B"/>
    <w:rsid w:val="008C7C2C"/>
    <w:rsid w:val="008D2D03"/>
    <w:rsid w:val="008D2DC9"/>
    <w:rsid w:val="008D5F53"/>
    <w:rsid w:val="008E0B92"/>
    <w:rsid w:val="008E3B82"/>
    <w:rsid w:val="008E5805"/>
    <w:rsid w:val="009023AF"/>
    <w:rsid w:val="009122A0"/>
    <w:rsid w:val="00912409"/>
    <w:rsid w:val="009141E9"/>
    <w:rsid w:val="00916CF8"/>
    <w:rsid w:val="00916E66"/>
    <w:rsid w:val="0092163E"/>
    <w:rsid w:val="00931126"/>
    <w:rsid w:val="00936B03"/>
    <w:rsid w:val="00936B19"/>
    <w:rsid w:val="009415C5"/>
    <w:rsid w:val="009416D5"/>
    <w:rsid w:val="00944FD7"/>
    <w:rsid w:val="00947C83"/>
    <w:rsid w:val="009516E9"/>
    <w:rsid w:val="00962E5E"/>
    <w:rsid w:val="00964370"/>
    <w:rsid w:val="009716C2"/>
    <w:rsid w:val="00972CED"/>
    <w:rsid w:val="0097552F"/>
    <w:rsid w:val="0097783A"/>
    <w:rsid w:val="00980DDE"/>
    <w:rsid w:val="00993977"/>
    <w:rsid w:val="00995531"/>
    <w:rsid w:val="0099615D"/>
    <w:rsid w:val="00996EF6"/>
    <w:rsid w:val="009A1631"/>
    <w:rsid w:val="009A62EA"/>
    <w:rsid w:val="009A7916"/>
    <w:rsid w:val="009B6061"/>
    <w:rsid w:val="009C19E8"/>
    <w:rsid w:val="009C482F"/>
    <w:rsid w:val="009C4933"/>
    <w:rsid w:val="009C5F38"/>
    <w:rsid w:val="009E2868"/>
    <w:rsid w:val="009E381A"/>
    <w:rsid w:val="009E55E3"/>
    <w:rsid w:val="009E7C71"/>
    <w:rsid w:val="009F33C2"/>
    <w:rsid w:val="009F59C6"/>
    <w:rsid w:val="009F7D4D"/>
    <w:rsid w:val="00A006D1"/>
    <w:rsid w:val="00A012D0"/>
    <w:rsid w:val="00A01762"/>
    <w:rsid w:val="00A0298E"/>
    <w:rsid w:val="00A066A7"/>
    <w:rsid w:val="00A1442A"/>
    <w:rsid w:val="00A226F2"/>
    <w:rsid w:val="00A22ED0"/>
    <w:rsid w:val="00A26314"/>
    <w:rsid w:val="00A26F81"/>
    <w:rsid w:val="00A276E7"/>
    <w:rsid w:val="00A3431F"/>
    <w:rsid w:val="00A400EF"/>
    <w:rsid w:val="00A50E8D"/>
    <w:rsid w:val="00A54702"/>
    <w:rsid w:val="00A55D2E"/>
    <w:rsid w:val="00A5754D"/>
    <w:rsid w:val="00A618E5"/>
    <w:rsid w:val="00A62258"/>
    <w:rsid w:val="00A63057"/>
    <w:rsid w:val="00A67239"/>
    <w:rsid w:val="00A82F7E"/>
    <w:rsid w:val="00A83AD0"/>
    <w:rsid w:val="00A84620"/>
    <w:rsid w:val="00A852E2"/>
    <w:rsid w:val="00AA11A9"/>
    <w:rsid w:val="00AA12B5"/>
    <w:rsid w:val="00AA4433"/>
    <w:rsid w:val="00AA5FE0"/>
    <w:rsid w:val="00AB37E5"/>
    <w:rsid w:val="00AB517E"/>
    <w:rsid w:val="00AB5C46"/>
    <w:rsid w:val="00AB6CD1"/>
    <w:rsid w:val="00AB6CF0"/>
    <w:rsid w:val="00AC0284"/>
    <w:rsid w:val="00AC074B"/>
    <w:rsid w:val="00AC0A65"/>
    <w:rsid w:val="00AC10EF"/>
    <w:rsid w:val="00AC2282"/>
    <w:rsid w:val="00AC3BF6"/>
    <w:rsid w:val="00AD03B4"/>
    <w:rsid w:val="00AD0AB4"/>
    <w:rsid w:val="00AD15ED"/>
    <w:rsid w:val="00AD3DFA"/>
    <w:rsid w:val="00AE110C"/>
    <w:rsid w:val="00AE4EC4"/>
    <w:rsid w:val="00B03999"/>
    <w:rsid w:val="00B0460F"/>
    <w:rsid w:val="00B047CF"/>
    <w:rsid w:val="00B0654A"/>
    <w:rsid w:val="00B13062"/>
    <w:rsid w:val="00B169F0"/>
    <w:rsid w:val="00B16D65"/>
    <w:rsid w:val="00B1710D"/>
    <w:rsid w:val="00B217B4"/>
    <w:rsid w:val="00B21A9B"/>
    <w:rsid w:val="00B238B2"/>
    <w:rsid w:val="00B3580B"/>
    <w:rsid w:val="00B420A5"/>
    <w:rsid w:val="00B426D3"/>
    <w:rsid w:val="00B44CBC"/>
    <w:rsid w:val="00B4725D"/>
    <w:rsid w:val="00B47FF9"/>
    <w:rsid w:val="00B52701"/>
    <w:rsid w:val="00B531AF"/>
    <w:rsid w:val="00B5793E"/>
    <w:rsid w:val="00B70DD7"/>
    <w:rsid w:val="00B76110"/>
    <w:rsid w:val="00B76849"/>
    <w:rsid w:val="00B809BB"/>
    <w:rsid w:val="00B80BDA"/>
    <w:rsid w:val="00B81566"/>
    <w:rsid w:val="00B81DDB"/>
    <w:rsid w:val="00B83429"/>
    <w:rsid w:val="00B85EDA"/>
    <w:rsid w:val="00B86571"/>
    <w:rsid w:val="00B921AE"/>
    <w:rsid w:val="00B9277F"/>
    <w:rsid w:val="00BA1736"/>
    <w:rsid w:val="00BA25B2"/>
    <w:rsid w:val="00BB03E0"/>
    <w:rsid w:val="00BB16B3"/>
    <w:rsid w:val="00BB4922"/>
    <w:rsid w:val="00BC2C94"/>
    <w:rsid w:val="00BC3FF3"/>
    <w:rsid w:val="00BC4848"/>
    <w:rsid w:val="00BC71CB"/>
    <w:rsid w:val="00BD28A2"/>
    <w:rsid w:val="00BD3351"/>
    <w:rsid w:val="00BD34F7"/>
    <w:rsid w:val="00BD3C2C"/>
    <w:rsid w:val="00BD4F4F"/>
    <w:rsid w:val="00BD6606"/>
    <w:rsid w:val="00BE43C5"/>
    <w:rsid w:val="00BE7614"/>
    <w:rsid w:val="00BF5110"/>
    <w:rsid w:val="00C00A7A"/>
    <w:rsid w:val="00C0384C"/>
    <w:rsid w:val="00C07983"/>
    <w:rsid w:val="00C11426"/>
    <w:rsid w:val="00C121CE"/>
    <w:rsid w:val="00C14B39"/>
    <w:rsid w:val="00C1508D"/>
    <w:rsid w:val="00C20933"/>
    <w:rsid w:val="00C257A3"/>
    <w:rsid w:val="00C278D9"/>
    <w:rsid w:val="00C30E03"/>
    <w:rsid w:val="00C312EB"/>
    <w:rsid w:val="00C31C1E"/>
    <w:rsid w:val="00C31FAC"/>
    <w:rsid w:val="00C3344A"/>
    <w:rsid w:val="00C33523"/>
    <w:rsid w:val="00C36CD5"/>
    <w:rsid w:val="00C41A7F"/>
    <w:rsid w:val="00C520D1"/>
    <w:rsid w:val="00C52BD0"/>
    <w:rsid w:val="00C60E9D"/>
    <w:rsid w:val="00C6258F"/>
    <w:rsid w:val="00C63A80"/>
    <w:rsid w:val="00C653CE"/>
    <w:rsid w:val="00C65737"/>
    <w:rsid w:val="00C66B9F"/>
    <w:rsid w:val="00C67CD9"/>
    <w:rsid w:val="00C70FD0"/>
    <w:rsid w:val="00C7424F"/>
    <w:rsid w:val="00C74820"/>
    <w:rsid w:val="00C75A48"/>
    <w:rsid w:val="00C77EEA"/>
    <w:rsid w:val="00C80F12"/>
    <w:rsid w:val="00C850C6"/>
    <w:rsid w:val="00C871BB"/>
    <w:rsid w:val="00C931C0"/>
    <w:rsid w:val="00C94A1A"/>
    <w:rsid w:val="00C95073"/>
    <w:rsid w:val="00C97B56"/>
    <w:rsid w:val="00C97D53"/>
    <w:rsid w:val="00CA0C8E"/>
    <w:rsid w:val="00CA6BB1"/>
    <w:rsid w:val="00CB08BD"/>
    <w:rsid w:val="00CB1722"/>
    <w:rsid w:val="00CB1973"/>
    <w:rsid w:val="00CB6524"/>
    <w:rsid w:val="00CB6A91"/>
    <w:rsid w:val="00CC0252"/>
    <w:rsid w:val="00CC50C1"/>
    <w:rsid w:val="00CC5EB9"/>
    <w:rsid w:val="00CD2150"/>
    <w:rsid w:val="00CD35F1"/>
    <w:rsid w:val="00CD4A88"/>
    <w:rsid w:val="00CD53F5"/>
    <w:rsid w:val="00CD6179"/>
    <w:rsid w:val="00CD641D"/>
    <w:rsid w:val="00CD6A94"/>
    <w:rsid w:val="00CD7418"/>
    <w:rsid w:val="00CE1B51"/>
    <w:rsid w:val="00CE1CC3"/>
    <w:rsid w:val="00CE62E1"/>
    <w:rsid w:val="00CF1082"/>
    <w:rsid w:val="00CF1F04"/>
    <w:rsid w:val="00CF2290"/>
    <w:rsid w:val="00CF4165"/>
    <w:rsid w:val="00CF4DF2"/>
    <w:rsid w:val="00CF694B"/>
    <w:rsid w:val="00D0311A"/>
    <w:rsid w:val="00D03417"/>
    <w:rsid w:val="00D05A29"/>
    <w:rsid w:val="00D074FE"/>
    <w:rsid w:val="00D13818"/>
    <w:rsid w:val="00D14176"/>
    <w:rsid w:val="00D2365F"/>
    <w:rsid w:val="00D23AC5"/>
    <w:rsid w:val="00D370C1"/>
    <w:rsid w:val="00D379D0"/>
    <w:rsid w:val="00D42F2B"/>
    <w:rsid w:val="00D4499B"/>
    <w:rsid w:val="00D44EAA"/>
    <w:rsid w:val="00D46F5A"/>
    <w:rsid w:val="00D46FAF"/>
    <w:rsid w:val="00D475D0"/>
    <w:rsid w:val="00D50B7D"/>
    <w:rsid w:val="00D52A28"/>
    <w:rsid w:val="00D57DE5"/>
    <w:rsid w:val="00D61442"/>
    <w:rsid w:val="00D630F6"/>
    <w:rsid w:val="00D64800"/>
    <w:rsid w:val="00D70832"/>
    <w:rsid w:val="00D767CA"/>
    <w:rsid w:val="00D81054"/>
    <w:rsid w:val="00D84571"/>
    <w:rsid w:val="00D8496E"/>
    <w:rsid w:val="00D8685F"/>
    <w:rsid w:val="00D90030"/>
    <w:rsid w:val="00D9062C"/>
    <w:rsid w:val="00D91F46"/>
    <w:rsid w:val="00D940BF"/>
    <w:rsid w:val="00D94788"/>
    <w:rsid w:val="00D95F04"/>
    <w:rsid w:val="00D964EE"/>
    <w:rsid w:val="00DA1118"/>
    <w:rsid w:val="00DA52DA"/>
    <w:rsid w:val="00DA6F86"/>
    <w:rsid w:val="00DB41D8"/>
    <w:rsid w:val="00DB7EC6"/>
    <w:rsid w:val="00DC32CD"/>
    <w:rsid w:val="00DC5EB8"/>
    <w:rsid w:val="00DC64E8"/>
    <w:rsid w:val="00DD2D80"/>
    <w:rsid w:val="00DD3F45"/>
    <w:rsid w:val="00DD3FB5"/>
    <w:rsid w:val="00DD4EDE"/>
    <w:rsid w:val="00DD731E"/>
    <w:rsid w:val="00DE14F0"/>
    <w:rsid w:val="00DE58E5"/>
    <w:rsid w:val="00DE5E59"/>
    <w:rsid w:val="00DF180B"/>
    <w:rsid w:val="00DF436A"/>
    <w:rsid w:val="00DF5ACA"/>
    <w:rsid w:val="00E0304B"/>
    <w:rsid w:val="00E2124B"/>
    <w:rsid w:val="00E2154B"/>
    <w:rsid w:val="00E2259A"/>
    <w:rsid w:val="00E25991"/>
    <w:rsid w:val="00E30C5F"/>
    <w:rsid w:val="00E30CF8"/>
    <w:rsid w:val="00E350FD"/>
    <w:rsid w:val="00E40B1F"/>
    <w:rsid w:val="00E41AB4"/>
    <w:rsid w:val="00E4494C"/>
    <w:rsid w:val="00E44FBE"/>
    <w:rsid w:val="00E45992"/>
    <w:rsid w:val="00E54CA5"/>
    <w:rsid w:val="00E56F13"/>
    <w:rsid w:val="00E60C14"/>
    <w:rsid w:val="00E61582"/>
    <w:rsid w:val="00E646AD"/>
    <w:rsid w:val="00E646E6"/>
    <w:rsid w:val="00E746EE"/>
    <w:rsid w:val="00E76310"/>
    <w:rsid w:val="00E8457B"/>
    <w:rsid w:val="00E86CFD"/>
    <w:rsid w:val="00E91DE0"/>
    <w:rsid w:val="00E920D9"/>
    <w:rsid w:val="00E92600"/>
    <w:rsid w:val="00E9399B"/>
    <w:rsid w:val="00E94FE9"/>
    <w:rsid w:val="00E959D5"/>
    <w:rsid w:val="00E95AC9"/>
    <w:rsid w:val="00EA1991"/>
    <w:rsid w:val="00EA1E21"/>
    <w:rsid w:val="00EA3E8A"/>
    <w:rsid w:val="00EA5F50"/>
    <w:rsid w:val="00EA739D"/>
    <w:rsid w:val="00EB31A9"/>
    <w:rsid w:val="00EB4F17"/>
    <w:rsid w:val="00EC05DB"/>
    <w:rsid w:val="00EC5F64"/>
    <w:rsid w:val="00EC7D5E"/>
    <w:rsid w:val="00EE01CC"/>
    <w:rsid w:val="00EE0E6F"/>
    <w:rsid w:val="00EE25B4"/>
    <w:rsid w:val="00EE2F5E"/>
    <w:rsid w:val="00EE4003"/>
    <w:rsid w:val="00EE4CF2"/>
    <w:rsid w:val="00EE632E"/>
    <w:rsid w:val="00EE7660"/>
    <w:rsid w:val="00EF0F1C"/>
    <w:rsid w:val="00EF128A"/>
    <w:rsid w:val="00EF6A68"/>
    <w:rsid w:val="00EF7015"/>
    <w:rsid w:val="00F017EC"/>
    <w:rsid w:val="00F01A8C"/>
    <w:rsid w:val="00F036C9"/>
    <w:rsid w:val="00F10E52"/>
    <w:rsid w:val="00F110F2"/>
    <w:rsid w:val="00F11311"/>
    <w:rsid w:val="00F145A7"/>
    <w:rsid w:val="00F20D3A"/>
    <w:rsid w:val="00F246B7"/>
    <w:rsid w:val="00F2567B"/>
    <w:rsid w:val="00F30562"/>
    <w:rsid w:val="00F32B16"/>
    <w:rsid w:val="00F33857"/>
    <w:rsid w:val="00F355DB"/>
    <w:rsid w:val="00F36869"/>
    <w:rsid w:val="00F419CE"/>
    <w:rsid w:val="00F4247A"/>
    <w:rsid w:val="00F42630"/>
    <w:rsid w:val="00F43401"/>
    <w:rsid w:val="00F463E3"/>
    <w:rsid w:val="00F50CE2"/>
    <w:rsid w:val="00F51451"/>
    <w:rsid w:val="00F62E44"/>
    <w:rsid w:val="00F631A5"/>
    <w:rsid w:val="00F6324B"/>
    <w:rsid w:val="00F63848"/>
    <w:rsid w:val="00F646CE"/>
    <w:rsid w:val="00F66333"/>
    <w:rsid w:val="00F66AE6"/>
    <w:rsid w:val="00F7005E"/>
    <w:rsid w:val="00F714CC"/>
    <w:rsid w:val="00F76B3E"/>
    <w:rsid w:val="00F76E1D"/>
    <w:rsid w:val="00F7704D"/>
    <w:rsid w:val="00F81FE5"/>
    <w:rsid w:val="00F844AE"/>
    <w:rsid w:val="00F865BD"/>
    <w:rsid w:val="00F86D6A"/>
    <w:rsid w:val="00F87059"/>
    <w:rsid w:val="00F87538"/>
    <w:rsid w:val="00F876D9"/>
    <w:rsid w:val="00F87A83"/>
    <w:rsid w:val="00F92EE0"/>
    <w:rsid w:val="00F92F76"/>
    <w:rsid w:val="00F94513"/>
    <w:rsid w:val="00F94917"/>
    <w:rsid w:val="00F955C4"/>
    <w:rsid w:val="00FA045C"/>
    <w:rsid w:val="00FA2087"/>
    <w:rsid w:val="00FA34E2"/>
    <w:rsid w:val="00FA4FEC"/>
    <w:rsid w:val="00FB617B"/>
    <w:rsid w:val="00FB67F2"/>
    <w:rsid w:val="00FB71F1"/>
    <w:rsid w:val="00FC15CD"/>
    <w:rsid w:val="00FC34B8"/>
    <w:rsid w:val="00FC4125"/>
    <w:rsid w:val="00FC6F27"/>
    <w:rsid w:val="00FC7D0E"/>
    <w:rsid w:val="00FD2F5E"/>
    <w:rsid w:val="00FD3219"/>
    <w:rsid w:val="00FD416C"/>
    <w:rsid w:val="00FD50F6"/>
    <w:rsid w:val="00FD7D5B"/>
    <w:rsid w:val="00FD7E1E"/>
    <w:rsid w:val="00FE2185"/>
    <w:rsid w:val="00FE37AE"/>
    <w:rsid w:val="00FE399A"/>
    <w:rsid w:val="00FE3AD9"/>
    <w:rsid w:val="00FE64C1"/>
    <w:rsid w:val="00FE729D"/>
    <w:rsid w:val="047BB38B"/>
    <w:rsid w:val="07B3544D"/>
    <w:rsid w:val="466BEFC7"/>
    <w:rsid w:val="7126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0671"/>
  <w15:chartTrackingRefBased/>
  <w15:docId w15:val="{1B721645-9F7D-AB4F-AF1D-73FA2A26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4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4B8"/>
    <w:rPr>
      <w:b/>
      <w:bCs/>
    </w:rPr>
  </w:style>
  <w:style w:type="character" w:styleId="Hyperlink">
    <w:name w:val="Hyperlink"/>
    <w:basedOn w:val="DefaultParagraphFont"/>
    <w:uiPriority w:val="99"/>
    <w:semiHidden/>
    <w:unhideWhenUsed/>
    <w:rsid w:val="00FC34B8"/>
    <w:rPr>
      <w:color w:val="0000FF"/>
      <w:u w:val="single"/>
    </w:rPr>
  </w:style>
  <w:style w:type="character" w:styleId="CommentReference">
    <w:name w:val="annotation reference"/>
    <w:basedOn w:val="DefaultParagraphFont"/>
    <w:uiPriority w:val="99"/>
    <w:semiHidden/>
    <w:unhideWhenUsed/>
    <w:rsid w:val="00FC34B8"/>
    <w:rPr>
      <w:sz w:val="16"/>
      <w:szCs w:val="16"/>
    </w:rPr>
  </w:style>
  <w:style w:type="paragraph" w:styleId="CommentText">
    <w:name w:val="annotation text"/>
    <w:basedOn w:val="Normal"/>
    <w:link w:val="CommentTextChar"/>
    <w:uiPriority w:val="99"/>
    <w:semiHidden/>
    <w:unhideWhenUsed/>
    <w:rsid w:val="00FC34B8"/>
    <w:pPr>
      <w:spacing w:line="240" w:lineRule="auto"/>
    </w:pPr>
    <w:rPr>
      <w:sz w:val="20"/>
      <w:szCs w:val="20"/>
    </w:rPr>
  </w:style>
  <w:style w:type="character" w:customStyle="1" w:styleId="CommentTextChar">
    <w:name w:val="Comment Text Char"/>
    <w:basedOn w:val="DefaultParagraphFont"/>
    <w:link w:val="CommentText"/>
    <w:uiPriority w:val="99"/>
    <w:semiHidden/>
    <w:rsid w:val="00FC34B8"/>
    <w:rPr>
      <w:sz w:val="20"/>
      <w:szCs w:val="20"/>
    </w:rPr>
  </w:style>
  <w:style w:type="paragraph" w:styleId="CommentSubject">
    <w:name w:val="annotation subject"/>
    <w:basedOn w:val="CommentText"/>
    <w:next w:val="CommentText"/>
    <w:link w:val="CommentSubjectChar"/>
    <w:uiPriority w:val="99"/>
    <w:semiHidden/>
    <w:unhideWhenUsed/>
    <w:rsid w:val="00FC34B8"/>
    <w:rPr>
      <w:b/>
      <w:bCs/>
    </w:rPr>
  </w:style>
  <w:style w:type="character" w:customStyle="1" w:styleId="CommentSubjectChar">
    <w:name w:val="Comment Subject Char"/>
    <w:basedOn w:val="CommentTextChar"/>
    <w:link w:val="CommentSubject"/>
    <w:uiPriority w:val="99"/>
    <w:semiHidden/>
    <w:rsid w:val="00FC34B8"/>
    <w:rPr>
      <w:b/>
      <w:bCs/>
      <w:sz w:val="20"/>
      <w:szCs w:val="20"/>
    </w:rPr>
  </w:style>
  <w:style w:type="paragraph" w:styleId="Revision">
    <w:name w:val="Revision"/>
    <w:hidden/>
    <w:uiPriority w:val="99"/>
    <w:semiHidden/>
    <w:rsid w:val="00A62258"/>
    <w:pPr>
      <w:spacing w:after="0" w:line="240" w:lineRule="auto"/>
    </w:pPr>
  </w:style>
  <w:style w:type="paragraph" w:styleId="Header">
    <w:name w:val="header"/>
    <w:basedOn w:val="Normal"/>
    <w:link w:val="HeaderChar"/>
    <w:uiPriority w:val="99"/>
    <w:unhideWhenUsed/>
    <w:rsid w:val="0066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B2"/>
  </w:style>
  <w:style w:type="paragraph" w:styleId="Footer">
    <w:name w:val="footer"/>
    <w:basedOn w:val="Normal"/>
    <w:link w:val="FooterChar"/>
    <w:uiPriority w:val="99"/>
    <w:unhideWhenUsed/>
    <w:rsid w:val="0066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DB2"/>
  </w:style>
  <w:style w:type="character" w:styleId="FollowedHyperlink">
    <w:name w:val="FollowedHyperlink"/>
    <w:basedOn w:val="DefaultParagraphFont"/>
    <w:uiPriority w:val="99"/>
    <w:semiHidden/>
    <w:unhideWhenUsed/>
    <w:rsid w:val="002C4E80"/>
    <w:rPr>
      <w:color w:val="954F72" w:themeColor="followedHyperlink"/>
      <w:u w:val="single"/>
    </w:rPr>
  </w:style>
  <w:style w:type="paragraph" w:styleId="ListParagraph">
    <w:name w:val="List Paragraph"/>
    <w:basedOn w:val="Normal"/>
    <w:uiPriority w:val="34"/>
    <w:qFormat/>
    <w:rsid w:val="00D14176"/>
    <w:pPr>
      <w:ind w:left="720"/>
      <w:contextualSpacing/>
    </w:pPr>
  </w:style>
  <w:style w:type="paragraph" w:customStyle="1" w:styleId="paragraph">
    <w:name w:val="paragraph"/>
    <w:basedOn w:val="Normal"/>
    <w:rsid w:val="006666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6695"/>
  </w:style>
  <w:style w:type="character" w:customStyle="1" w:styleId="eop">
    <w:name w:val="eop"/>
    <w:basedOn w:val="DefaultParagraphFont"/>
    <w:rsid w:val="00666695"/>
  </w:style>
  <w:style w:type="character" w:styleId="PageNumber">
    <w:name w:val="page number"/>
    <w:basedOn w:val="DefaultParagraphFont"/>
    <w:uiPriority w:val="99"/>
    <w:semiHidden/>
    <w:unhideWhenUsed/>
    <w:rsid w:val="00CB6A91"/>
  </w:style>
  <w:style w:type="paragraph" w:styleId="BalloonText">
    <w:name w:val="Balloon Text"/>
    <w:basedOn w:val="Normal"/>
    <w:link w:val="BalloonTextChar"/>
    <w:uiPriority w:val="99"/>
    <w:semiHidden/>
    <w:unhideWhenUsed/>
    <w:rsid w:val="00B7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49"/>
    <w:rPr>
      <w:rFonts w:ascii="Segoe UI" w:hAnsi="Segoe UI" w:cs="Segoe UI"/>
      <w:sz w:val="18"/>
      <w:szCs w:val="18"/>
    </w:rPr>
  </w:style>
  <w:style w:type="character" w:customStyle="1" w:styleId="UnresolvedMention">
    <w:name w:val="Unresolved Mention"/>
    <w:basedOn w:val="DefaultParagraphFont"/>
    <w:uiPriority w:val="99"/>
    <w:unhideWhenUsed/>
    <w:rsid w:val="00C121CE"/>
    <w:rPr>
      <w:color w:val="605E5C"/>
      <w:shd w:val="clear" w:color="auto" w:fill="E1DFDD"/>
    </w:rPr>
  </w:style>
  <w:style w:type="character" w:customStyle="1" w:styleId="Mention">
    <w:name w:val="Mention"/>
    <w:basedOn w:val="DefaultParagraphFont"/>
    <w:uiPriority w:val="99"/>
    <w:unhideWhenUsed/>
    <w:rsid w:val="00C121CE"/>
    <w:rPr>
      <w:color w:val="2B579A"/>
      <w:shd w:val="clear" w:color="auto" w:fill="E1DFDD"/>
    </w:rPr>
  </w:style>
  <w:style w:type="paragraph" w:styleId="HTMLPreformatted">
    <w:name w:val="HTML Preformatted"/>
    <w:basedOn w:val="Normal"/>
    <w:link w:val="HTMLPreformattedChar"/>
    <w:semiHidden/>
    <w:unhideWhenUsed/>
    <w:rsid w:val="00DC3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32C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53134">
      <w:bodyDiv w:val="1"/>
      <w:marLeft w:val="0"/>
      <w:marRight w:val="0"/>
      <w:marTop w:val="0"/>
      <w:marBottom w:val="0"/>
      <w:divBdr>
        <w:top w:val="none" w:sz="0" w:space="0" w:color="auto"/>
        <w:left w:val="none" w:sz="0" w:space="0" w:color="auto"/>
        <w:bottom w:val="none" w:sz="0" w:space="0" w:color="auto"/>
        <w:right w:val="none" w:sz="0" w:space="0" w:color="auto"/>
      </w:divBdr>
      <w:divsChild>
        <w:div w:id="93598801">
          <w:marLeft w:val="288"/>
          <w:marRight w:val="0"/>
          <w:marTop w:val="240"/>
          <w:marBottom w:val="0"/>
          <w:divBdr>
            <w:top w:val="none" w:sz="0" w:space="0" w:color="auto"/>
            <w:left w:val="none" w:sz="0" w:space="0" w:color="auto"/>
            <w:bottom w:val="none" w:sz="0" w:space="0" w:color="auto"/>
            <w:right w:val="none" w:sz="0" w:space="0" w:color="auto"/>
          </w:divBdr>
        </w:div>
      </w:divsChild>
    </w:div>
    <w:div w:id="737094570">
      <w:bodyDiv w:val="1"/>
      <w:marLeft w:val="0"/>
      <w:marRight w:val="0"/>
      <w:marTop w:val="0"/>
      <w:marBottom w:val="0"/>
      <w:divBdr>
        <w:top w:val="none" w:sz="0" w:space="0" w:color="auto"/>
        <w:left w:val="none" w:sz="0" w:space="0" w:color="auto"/>
        <w:bottom w:val="none" w:sz="0" w:space="0" w:color="auto"/>
        <w:right w:val="none" w:sz="0" w:space="0" w:color="auto"/>
      </w:divBdr>
    </w:div>
    <w:div w:id="1139804009">
      <w:bodyDiv w:val="1"/>
      <w:marLeft w:val="0"/>
      <w:marRight w:val="0"/>
      <w:marTop w:val="0"/>
      <w:marBottom w:val="0"/>
      <w:divBdr>
        <w:top w:val="none" w:sz="0" w:space="0" w:color="auto"/>
        <w:left w:val="none" w:sz="0" w:space="0" w:color="auto"/>
        <w:bottom w:val="none" w:sz="0" w:space="0" w:color="auto"/>
        <w:right w:val="none" w:sz="0" w:space="0" w:color="auto"/>
      </w:divBdr>
    </w:div>
    <w:div w:id="1175847508">
      <w:bodyDiv w:val="1"/>
      <w:marLeft w:val="0"/>
      <w:marRight w:val="0"/>
      <w:marTop w:val="0"/>
      <w:marBottom w:val="0"/>
      <w:divBdr>
        <w:top w:val="none" w:sz="0" w:space="0" w:color="auto"/>
        <w:left w:val="none" w:sz="0" w:space="0" w:color="auto"/>
        <w:bottom w:val="none" w:sz="0" w:space="0" w:color="auto"/>
        <w:right w:val="none" w:sz="0" w:space="0" w:color="auto"/>
      </w:divBdr>
      <w:divsChild>
        <w:div w:id="1967076213">
          <w:marLeft w:val="720"/>
          <w:marRight w:val="0"/>
          <w:marTop w:val="80"/>
          <w:marBottom w:val="40"/>
          <w:divBdr>
            <w:top w:val="none" w:sz="0" w:space="0" w:color="auto"/>
            <w:left w:val="none" w:sz="0" w:space="0" w:color="auto"/>
            <w:bottom w:val="none" w:sz="0" w:space="0" w:color="auto"/>
            <w:right w:val="none" w:sz="0" w:space="0" w:color="auto"/>
          </w:divBdr>
        </w:div>
        <w:div w:id="1723477457">
          <w:marLeft w:val="720"/>
          <w:marRight w:val="0"/>
          <w:marTop w:val="80"/>
          <w:marBottom w:val="40"/>
          <w:divBdr>
            <w:top w:val="none" w:sz="0" w:space="0" w:color="auto"/>
            <w:left w:val="none" w:sz="0" w:space="0" w:color="auto"/>
            <w:bottom w:val="none" w:sz="0" w:space="0" w:color="auto"/>
            <w:right w:val="none" w:sz="0" w:space="0" w:color="auto"/>
          </w:divBdr>
        </w:div>
      </w:divsChild>
    </w:div>
    <w:div w:id="1311521053">
      <w:bodyDiv w:val="1"/>
      <w:marLeft w:val="0"/>
      <w:marRight w:val="0"/>
      <w:marTop w:val="0"/>
      <w:marBottom w:val="0"/>
      <w:divBdr>
        <w:top w:val="none" w:sz="0" w:space="0" w:color="auto"/>
        <w:left w:val="none" w:sz="0" w:space="0" w:color="auto"/>
        <w:bottom w:val="none" w:sz="0" w:space="0" w:color="auto"/>
        <w:right w:val="none" w:sz="0" w:space="0" w:color="auto"/>
      </w:divBdr>
    </w:div>
    <w:div w:id="1385524787">
      <w:bodyDiv w:val="1"/>
      <w:marLeft w:val="0"/>
      <w:marRight w:val="0"/>
      <w:marTop w:val="0"/>
      <w:marBottom w:val="0"/>
      <w:divBdr>
        <w:top w:val="none" w:sz="0" w:space="0" w:color="auto"/>
        <w:left w:val="none" w:sz="0" w:space="0" w:color="auto"/>
        <w:bottom w:val="none" w:sz="0" w:space="0" w:color="auto"/>
        <w:right w:val="none" w:sz="0" w:space="0" w:color="auto"/>
      </w:divBdr>
      <w:divsChild>
        <w:div w:id="297341325">
          <w:marLeft w:val="547"/>
          <w:marRight w:val="0"/>
          <w:marTop w:val="0"/>
          <w:marBottom w:val="0"/>
          <w:divBdr>
            <w:top w:val="none" w:sz="0" w:space="0" w:color="auto"/>
            <w:left w:val="none" w:sz="0" w:space="0" w:color="auto"/>
            <w:bottom w:val="none" w:sz="0" w:space="0" w:color="auto"/>
            <w:right w:val="none" w:sz="0" w:space="0" w:color="auto"/>
          </w:divBdr>
        </w:div>
      </w:divsChild>
    </w:div>
    <w:div w:id="1486119639">
      <w:bodyDiv w:val="1"/>
      <w:marLeft w:val="0"/>
      <w:marRight w:val="0"/>
      <w:marTop w:val="0"/>
      <w:marBottom w:val="0"/>
      <w:divBdr>
        <w:top w:val="none" w:sz="0" w:space="0" w:color="auto"/>
        <w:left w:val="none" w:sz="0" w:space="0" w:color="auto"/>
        <w:bottom w:val="none" w:sz="0" w:space="0" w:color="auto"/>
        <w:right w:val="none" w:sz="0" w:space="0" w:color="auto"/>
      </w:divBdr>
      <w:divsChild>
        <w:div w:id="1327053497">
          <w:marLeft w:val="547"/>
          <w:marRight w:val="0"/>
          <w:marTop w:val="0"/>
          <w:marBottom w:val="0"/>
          <w:divBdr>
            <w:top w:val="none" w:sz="0" w:space="0" w:color="auto"/>
            <w:left w:val="none" w:sz="0" w:space="0" w:color="auto"/>
            <w:bottom w:val="none" w:sz="0" w:space="0" w:color="auto"/>
            <w:right w:val="none" w:sz="0" w:space="0" w:color="auto"/>
          </w:divBdr>
        </w:div>
      </w:divsChild>
    </w:div>
    <w:div w:id="1496187077">
      <w:bodyDiv w:val="1"/>
      <w:marLeft w:val="0"/>
      <w:marRight w:val="0"/>
      <w:marTop w:val="0"/>
      <w:marBottom w:val="0"/>
      <w:divBdr>
        <w:top w:val="none" w:sz="0" w:space="0" w:color="auto"/>
        <w:left w:val="none" w:sz="0" w:space="0" w:color="auto"/>
        <w:bottom w:val="none" w:sz="0" w:space="0" w:color="auto"/>
        <w:right w:val="none" w:sz="0" w:space="0" w:color="auto"/>
      </w:divBdr>
      <w:divsChild>
        <w:div w:id="251013826">
          <w:marLeft w:val="547"/>
          <w:marRight w:val="0"/>
          <w:marTop w:val="0"/>
          <w:marBottom w:val="0"/>
          <w:divBdr>
            <w:top w:val="none" w:sz="0" w:space="0" w:color="auto"/>
            <w:left w:val="none" w:sz="0" w:space="0" w:color="auto"/>
            <w:bottom w:val="none" w:sz="0" w:space="0" w:color="auto"/>
            <w:right w:val="none" w:sz="0" w:space="0" w:color="auto"/>
          </w:divBdr>
        </w:div>
      </w:divsChild>
    </w:div>
    <w:div w:id="1569653143">
      <w:bodyDiv w:val="1"/>
      <w:marLeft w:val="0"/>
      <w:marRight w:val="0"/>
      <w:marTop w:val="0"/>
      <w:marBottom w:val="0"/>
      <w:divBdr>
        <w:top w:val="none" w:sz="0" w:space="0" w:color="auto"/>
        <w:left w:val="none" w:sz="0" w:space="0" w:color="auto"/>
        <w:bottom w:val="none" w:sz="0" w:space="0" w:color="auto"/>
        <w:right w:val="none" w:sz="0" w:space="0" w:color="auto"/>
      </w:divBdr>
    </w:div>
    <w:div w:id="1724598344">
      <w:bodyDiv w:val="1"/>
      <w:marLeft w:val="0"/>
      <w:marRight w:val="0"/>
      <w:marTop w:val="0"/>
      <w:marBottom w:val="0"/>
      <w:divBdr>
        <w:top w:val="none" w:sz="0" w:space="0" w:color="auto"/>
        <w:left w:val="none" w:sz="0" w:space="0" w:color="auto"/>
        <w:bottom w:val="none" w:sz="0" w:space="0" w:color="auto"/>
        <w:right w:val="none" w:sz="0" w:space="0" w:color="auto"/>
      </w:divBdr>
    </w:div>
    <w:div w:id="2079739238">
      <w:bodyDiv w:val="1"/>
      <w:marLeft w:val="0"/>
      <w:marRight w:val="0"/>
      <w:marTop w:val="0"/>
      <w:marBottom w:val="0"/>
      <w:divBdr>
        <w:top w:val="none" w:sz="0" w:space="0" w:color="auto"/>
        <w:left w:val="none" w:sz="0" w:space="0" w:color="auto"/>
        <w:bottom w:val="none" w:sz="0" w:space="0" w:color="auto"/>
        <w:right w:val="none" w:sz="0" w:space="0" w:color="auto"/>
      </w:divBdr>
      <w:divsChild>
        <w:div w:id="19003576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pcinfo@rand.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and.org/pubs/tools/expertle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67A7A6B14D54A84DD9449A2601CAA" ma:contentTypeVersion="4" ma:contentTypeDescription="Create a new document." ma:contentTypeScope="" ma:versionID="2c63fb5699352430c8fa810faf3492bc">
  <xsd:schema xmlns:xsd="http://www.w3.org/2001/XMLSchema" xmlns:xs="http://www.w3.org/2001/XMLSchema" xmlns:p="http://schemas.microsoft.com/office/2006/metadata/properties" xmlns:ns2="bc133e67-e2a3-440c-ac03-a0e1bb67fb01" xmlns:ns3="3cd444b1-19a9-49f8-9d7a-146909b180e0" targetNamespace="http://schemas.microsoft.com/office/2006/metadata/properties" ma:root="true" ma:fieldsID="3582b12e6967002f56372986fee5ff5d" ns2:_="" ns3:_="">
    <xsd:import namespace="bc133e67-e2a3-440c-ac03-a0e1bb67fb01"/>
    <xsd:import namespace="3cd444b1-19a9-49f8-9d7a-146909b180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33e67-e2a3-440c-ac03-a0e1bb67f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444b1-19a9-49f8-9d7a-146909b18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4FEA2-AA3C-4C7D-ADD0-2B71C81B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33e67-e2a3-440c-ac03-a0e1bb67fb01"/>
    <ds:schemaRef ds:uri="3cd444b1-19a9-49f8-9d7a-146909b18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2CC3B-96B3-449A-96A7-CD2E4989EC2A}">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3cd444b1-19a9-49f8-9d7a-146909b180e0"/>
    <ds:schemaRef ds:uri="bc133e67-e2a3-440c-ac03-a0e1bb67fb01"/>
    <ds:schemaRef ds:uri="http://www.w3.org/XML/1998/namespace"/>
  </ds:schemaRefs>
</ds:datastoreItem>
</file>

<file path=customXml/itemProps3.xml><?xml version="1.0" encoding="utf-8"?>
<ds:datastoreItem xmlns:ds="http://schemas.openxmlformats.org/officeDocument/2006/customXml" ds:itemID="{7C8139FD-D5BC-4670-B3CA-7CC6EB4E5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1800</Words>
  <Characters>10260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Khodyakov, Dmitry</dc:creator>
  <cp:keywords/>
  <dc:description/>
  <cp:lastModifiedBy>Street, Towanda M CIV OSD OUSD P-R (USA)</cp:lastModifiedBy>
  <cp:revision>2</cp:revision>
  <dcterms:created xsi:type="dcterms:W3CDTF">2022-07-29T20:23:00Z</dcterms:created>
  <dcterms:modified xsi:type="dcterms:W3CDTF">2022-07-29T20:23:00Z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0x010100C3767A7A6B14D54A84DD9449A2601CAA</vt:lpwstr>
  </property>
</Properties>
</file>