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6EF3" w14:paraId="64D909F5" w14:textId="5C83C139">
      <w:r>
        <w:rPr>
          <w:noProof/>
        </w:rPr>
        <w:drawing>
          <wp:inline distT="0" distB="0" distL="0" distR="0">
            <wp:extent cx="5943600" cy="2835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814" w14:paraId="4598891D" w14:textId="41BC7CC8">
      <w:r>
        <w:rPr>
          <w:noProof/>
        </w:rPr>
        <w:drawing>
          <wp:inline distT="0" distB="0" distL="0" distR="0">
            <wp:extent cx="5943600" cy="30803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828" w14:paraId="770BD234" w14:textId="5322A681">
      <w:r>
        <w:rPr>
          <w:noProof/>
        </w:rPr>
        <w:drawing>
          <wp:inline distT="0" distB="0" distL="0" distR="0">
            <wp:extent cx="5943600" cy="1544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814" w14:paraId="3C956087" w14:textId="218F6F1E">
    <w:pPr>
      <w:pStyle w:val="Header"/>
    </w:pPr>
    <w:r>
      <w:ptab w:relativeTo="margin" w:alignment="center" w:leader="none"/>
    </w:r>
    <w:r>
      <w:t>0910-0671</w:t>
    </w:r>
  </w:p>
  <w:p w:rsidR="00A94814" w14:paraId="6C8AF00A" w14:textId="66750C71">
    <w:pPr>
      <w:pStyle w:val="Header"/>
    </w:pPr>
    <w:r>
      <w:tab/>
      <w:t>eSubmitter Screenshots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2"/>
    <w:rsid w:val="00A94814"/>
    <w:rsid w:val="00C87828"/>
    <w:rsid w:val="00CA59E2"/>
    <w:rsid w:val="00FB6E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BAAD2F"/>
  <w15:chartTrackingRefBased/>
  <w15:docId w15:val="{86F5A714-9B1D-4BB5-9FCA-3335A76A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14"/>
  </w:style>
  <w:style w:type="paragraph" w:styleId="Footer">
    <w:name w:val="footer"/>
    <w:basedOn w:val="Normal"/>
    <w:link w:val="FooterChar"/>
    <w:uiPriority w:val="99"/>
    <w:unhideWhenUsed/>
    <w:rsid w:val="00A9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cid:image004.png@01D8CC06.23D437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Gittleson, Daniel</dc:creator>
  <cp:lastModifiedBy>Gittleson, Daniel</cp:lastModifiedBy>
  <cp:revision>2</cp:revision>
  <dcterms:created xsi:type="dcterms:W3CDTF">2022-09-16T11:17:00Z</dcterms:created>
  <dcterms:modified xsi:type="dcterms:W3CDTF">2022-09-19T13:41:00Z</dcterms:modified>
</cp:coreProperties>
</file>