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245D" w:rsidR="00941809" w:rsidP="00941809" w:rsidRDefault="00941809" w14:paraId="0F6C183C" w14:textId="77777777">
      <w:pPr>
        <w:pStyle w:val="Title"/>
        <w:rPr>
          <w:sz w:val="24"/>
        </w:rPr>
      </w:pPr>
      <w:bookmarkStart w:name="_Toc32569514" w:id="0"/>
      <w:r w:rsidRPr="0000354D">
        <w:t>Physician Survey of Research Data about Prescription Drugs</w:t>
      </w:r>
    </w:p>
    <w:p w:rsidR="00911D30" w:rsidP="001D0512" w:rsidRDefault="00911D30" w14:paraId="7F435826" w14:textId="5A394496">
      <w:pPr>
        <w:pStyle w:val="Heading1"/>
      </w:pPr>
      <w:r>
        <w:t>Introduction</w:t>
      </w:r>
    </w:p>
    <w:p w:rsidRPr="00FB4627" w:rsidR="009525F1" w:rsidP="00012053" w:rsidRDefault="00CF4033" w14:paraId="49B182D7" w14:textId="1D8794F8">
      <w:pPr>
        <w:pStyle w:val="Instructionsrespondents"/>
        <w:ind w:left="0"/>
      </w:pPr>
      <w:r w:rsidRPr="00516DB4">
        <w:t xml:space="preserve">Thank you for participating in </w:t>
      </w:r>
      <w:r w:rsidRPr="009A1FEC">
        <w:t>this su</w:t>
      </w:r>
      <w:r w:rsidR="001D0512">
        <w:t>rvey.</w:t>
      </w:r>
      <w:r w:rsidR="009525F1">
        <w:t xml:space="preserve"> </w:t>
      </w:r>
      <w:r w:rsidR="0076155F">
        <w:t xml:space="preserve">On </w:t>
      </w:r>
      <w:r w:rsidR="00227748">
        <w:t xml:space="preserve">the next screen, </w:t>
      </w:r>
      <w:r w:rsidRPr="00FB4627">
        <w:t xml:space="preserve">you will be shown </w:t>
      </w:r>
      <w:r w:rsidR="003348CD">
        <w:t xml:space="preserve">some </w:t>
      </w:r>
      <w:r w:rsidR="00393ACE">
        <w:t>information</w:t>
      </w:r>
      <w:r w:rsidR="00C33241">
        <w:t>al</w:t>
      </w:r>
      <w:r w:rsidR="00393ACE">
        <w:t xml:space="preserve"> </w:t>
      </w:r>
      <w:r w:rsidR="00001C21">
        <w:t>material</w:t>
      </w:r>
      <w:r w:rsidR="00227748">
        <w:t xml:space="preserve"> </w:t>
      </w:r>
      <w:r w:rsidR="003348CD">
        <w:t xml:space="preserve">about </w:t>
      </w:r>
      <w:r w:rsidRPr="00FB4627">
        <w:t>a prescription drug.</w:t>
      </w:r>
      <w:r w:rsidRPr="00B64993" w:rsidR="00B64993">
        <w:rPr>
          <w:rStyle w:val="CommentReference"/>
          <w:rFonts w:eastAsiaTheme="minorHAnsi" w:cstheme="minorBidi"/>
          <w:b w:val="0"/>
        </w:rPr>
        <w:t xml:space="preserve"> </w:t>
      </w:r>
      <w:r w:rsidRPr="00FB4627">
        <w:t xml:space="preserve"> </w:t>
      </w:r>
    </w:p>
    <w:p w:rsidR="00227748" w:rsidP="00012053" w:rsidRDefault="00CF4033" w14:paraId="687DFD4E" w14:textId="516B5540">
      <w:pPr>
        <w:pStyle w:val="Instructionsrespondents"/>
        <w:ind w:left="0"/>
      </w:pPr>
      <w:r>
        <w:t xml:space="preserve">Please read </w:t>
      </w:r>
      <w:r w:rsidR="00F57234">
        <w:t xml:space="preserve">the </w:t>
      </w:r>
      <w:r w:rsidR="00001C21">
        <w:t>material</w:t>
      </w:r>
      <w:r w:rsidR="00B64993">
        <w:t>. After you finish</w:t>
      </w:r>
      <w:r>
        <w:t xml:space="preserve">, you will be asked some questions about </w:t>
      </w:r>
      <w:r w:rsidR="004841D6">
        <w:t>it</w:t>
      </w:r>
      <w:r>
        <w:t>.</w:t>
      </w:r>
    </w:p>
    <w:p w:rsidR="00883961" w:rsidP="00C644CB" w:rsidRDefault="00883961" w14:paraId="604469A3" w14:textId="22EAB32E">
      <w:pPr>
        <w:pStyle w:val="Heading1"/>
        <w:spacing w:after="240"/>
      </w:pPr>
      <w:r>
        <w:t xml:space="preserve">Pharmaceutical Information </w:t>
      </w:r>
      <w:r w:rsidR="00001C21">
        <w:t>Material</w:t>
      </w:r>
    </w:p>
    <w:p w:rsidR="00611B92" w:rsidP="00012053" w:rsidRDefault="00611B92" w14:paraId="63EAEEFC" w14:textId="72DFA058">
      <w:pPr>
        <w:pStyle w:val="SectionNote"/>
        <w:ind w:left="0"/>
      </w:pPr>
      <w:r>
        <w:t>nOTE: The following terminology will be used to distinguish between the different versions of the stimuli.</w:t>
      </w:r>
      <w:r w:rsidR="00B31D9C">
        <w:t xml:space="preserve"> Please note that respondents will always see the full stimuli before being shown a blurred version.</w:t>
      </w:r>
    </w:p>
    <w:p w:rsidR="00611B92" w:rsidP="00012053" w:rsidRDefault="00611B92" w14:paraId="002318B0" w14:textId="77777777">
      <w:pPr>
        <w:pStyle w:val="SectionNote"/>
        <w:ind w:left="0"/>
      </w:pPr>
    </w:p>
    <w:tbl>
      <w:tblPr>
        <w:tblStyle w:val="GridTable1Light-Accent1"/>
        <w:tblW w:w="7995" w:type="dxa"/>
        <w:tblInd w:w="216" w:type="dxa"/>
        <w:tblBorders>
          <w:top w:val="single" w:color="808080" w:themeColor="background1" w:themeShade="80" w:sz="4" w:space="0"/>
          <w:left w:val="none" w:color="auto" w:sz="0" w:space="0"/>
          <w:bottom w:val="single" w:color="808080" w:themeColor="background1" w:themeShade="80" w:sz="4" w:space="0"/>
          <w:right w:val="none" w:color="auto" w:sz="0" w:space="0"/>
          <w:insideH w:val="single" w:color="808080" w:themeColor="background1" w:themeShade="80" w:sz="4" w:space="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65"/>
        <w:gridCol w:w="1384"/>
        <w:gridCol w:w="5046"/>
      </w:tblGrid>
      <w:tr w:rsidR="00611B92" w:rsidTr="00C644CB" w14:paraId="60CDB32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il"/>
            </w:tcBorders>
            <w:vAlign w:val="bottom"/>
          </w:tcPr>
          <w:p w:rsidRPr="00611B92" w:rsidR="00611B92" w:rsidP="00DE1BAC" w:rsidRDefault="00611B92" w14:paraId="4CE43B60" w14:textId="60BD6158">
            <w:pPr>
              <w:pStyle w:val="SectionNote"/>
              <w:rPr>
                <w:b/>
              </w:rPr>
            </w:pPr>
            <w:r w:rsidRPr="00611B92">
              <w:rPr>
                <w:b/>
              </w:rPr>
              <w:t>Condition</w:t>
            </w:r>
          </w:p>
        </w:tc>
        <w:tc>
          <w:tcPr>
            <w:tcW w:w="1384" w:type="dxa"/>
            <w:tcBorders>
              <w:top w:val="nil"/>
            </w:tcBorders>
            <w:vAlign w:val="bottom"/>
          </w:tcPr>
          <w:p w:rsidRPr="00611B92" w:rsidR="00611B92" w:rsidP="00DE1BAC" w:rsidRDefault="00611B92" w14:paraId="4171EB92" w14:textId="6C13301B">
            <w:pPr>
              <w:pStyle w:val="SectionNo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11B92">
              <w:rPr>
                <w:b/>
              </w:rPr>
              <w:t>STIMULI TERM</w:t>
            </w:r>
          </w:p>
        </w:tc>
        <w:tc>
          <w:tcPr>
            <w:tcW w:w="5046" w:type="dxa"/>
            <w:tcBorders>
              <w:top w:val="nil"/>
            </w:tcBorders>
            <w:vAlign w:val="bottom"/>
          </w:tcPr>
          <w:p w:rsidRPr="00611B92" w:rsidR="00611B92" w:rsidP="00DE1BAC" w:rsidRDefault="00611B92" w14:paraId="6AC69EF9" w14:textId="7047C922">
            <w:pPr>
              <w:pStyle w:val="SectionNo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11B92">
              <w:rPr>
                <w:b/>
              </w:rPr>
              <w:t>STIMULI DESCRIPTION</w:t>
            </w:r>
          </w:p>
        </w:tc>
      </w:tr>
      <w:tr w:rsidR="00087A02" w:rsidTr="00C644CB" w14:paraId="4F2E1B5F" w14:textId="77777777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 w:val="restart"/>
          </w:tcPr>
          <w:p w:rsidRPr="00611B92" w:rsidR="00087A02" w:rsidP="00087A02" w:rsidRDefault="00087A02" w14:paraId="4E5E2925" w14:textId="2ECF2230">
            <w:pPr>
              <w:jc w:val="center"/>
            </w:pPr>
            <w:r w:rsidRPr="00611B92">
              <w:t>1</w:t>
            </w:r>
          </w:p>
        </w:tc>
        <w:tc>
          <w:tcPr>
            <w:tcW w:w="1384" w:type="dxa"/>
          </w:tcPr>
          <w:p w:rsidRPr="00611B92" w:rsidR="00087A02" w:rsidP="00611B92" w:rsidRDefault="00087A02" w14:paraId="6DE03ADC" w14:textId="40A36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</w:t>
            </w:r>
            <w:r w:rsidRPr="00611B92">
              <w:t>1</w:t>
            </w:r>
          </w:p>
        </w:tc>
        <w:tc>
          <w:tcPr>
            <w:tcW w:w="5046" w:type="dxa"/>
          </w:tcPr>
          <w:p w:rsidRPr="00611B92" w:rsidR="00087A02" w:rsidP="00FC692F" w:rsidRDefault="00087A02" w14:paraId="0D5D4BB5" w14:textId="72EC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stimuli (2</w:t>
            </w:r>
            <w:r w:rsidR="008A5230">
              <w:t xml:space="preserve"> </w:t>
            </w:r>
            <w:r>
              <w:t>page</w:t>
            </w:r>
            <w:r w:rsidR="00FC692F">
              <w:t>s</w:t>
            </w:r>
            <w:r>
              <w:t>)</w:t>
            </w:r>
          </w:p>
        </w:tc>
      </w:tr>
      <w:tr w:rsidR="00087A02" w:rsidTr="00C644CB" w14:paraId="3D50E77E" w14:textId="77777777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</w:tcPr>
          <w:p w:rsidRPr="00611B92" w:rsidR="00087A02" w:rsidP="00087A02" w:rsidRDefault="00087A02" w14:paraId="36DCE354" w14:textId="77777777">
            <w:pPr>
              <w:jc w:val="center"/>
            </w:pPr>
          </w:p>
        </w:tc>
        <w:tc>
          <w:tcPr>
            <w:tcW w:w="1384" w:type="dxa"/>
          </w:tcPr>
          <w:p w:rsidRPr="00611B92" w:rsidR="00087A02" w:rsidP="00611B92" w:rsidRDefault="00087A02" w14:paraId="61469876" w14:textId="0225D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STIM1_A</w:t>
            </w:r>
          </w:p>
        </w:tc>
        <w:tc>
          <w:tcPr>
            <w:tcW w:w="5046" w:type="dxa"/>
          </w:tcPr>
          <w:p w:rsidRPr="00611B92" w:rsidR="00087A02" w:rsidP="00611B92" w:rsidRDefault="00087A02" w14:paraId="5309E2DC" w14:textId="1BBB8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Disclosure box at top of page 1</w:t>
            </w:r>
            <w:r w:rsidR="00116117">
              <w:t xml:space="preserve"> with torn edge border</w:t>
            </w:r>
          </w:p>
        </w:tc>
      </w:tr>
      <w:tr w:rsidR="00087A02" w:rsidTr="00C644CB" w14:paraId="7AAD52D9" w14:textId="77777777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</w:tcPr>
          <w:p w:rsidRPr="00611B92" w:rsidR="00087A02" w:rsidP="00087A02" w:rsidRDefault="00087A02" w14:paraId="63CD90E2" w14:textId="77777777">
            <w:pPr>
              <w:jc w:val="center"/>
            </w:pPr>
          </w:p>
        </w:tc>
        <w:tc>
          <w:tcPr>
            <w:tcW w:w="1384" w:type="dxa"/>
          </w:tcPr>
          <w:p w:rsidRPr="00611B92" w:rsidR="00087A02" w:rsidP="00611B92" w:rsidRDefault="00087A02" w14:paraId="642310C7" w14:textId="0500E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STIM1_B</w:t>
            </w:r>
          </w:p>
        </w:tc>
        <w:tc>
          <w:tcPr>
            <w:tcW w:w="5046" w:type="dxa"/>
          </w:tcPr>
          <w:p w:rsidRPr="00611B92" w:rsidR="00087A02" w:rsidP="00611B92" w:rsidRDefault="00087A02" w14:paraId="603C0C36" w14:textId="12F7D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Page 2 of stimuli</w:t>
            </w:r>
          </w:p>
        </w:tc>
      </w:tr>
      <w:tr w:rsidR="00087A02" w:rsidTr="00C644CB" w14:paraId="60FE7539" w14:textId="77777777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 w:val="restart"/>
          </w:tcPr>
          <w:p w:rsidRPr="00611B92" w:rsidR="00087A02" w:rsidP="00087A02" w:rsidRDefault="00087A02" w14:paraId="665049DD" w14:textId="6F4D2612">
            <w:pPr>
              <w:jc w:val="center"/>
            </w:pPr>
            <w:r>
              <w:t>2</w:t>
            </w:r>
          </w:p>
        </w:tc>
        <w:tc>
          <w:tcPr>
            <w:tcW w:w="1384" w:type="dxa"/>
          </w:tcPr>
          <w:p w:rsidRPr="00611B92" w:rsidR="00087A02" w:rsidP="00611B92" w:rsidRDefault="00087A02" w14:paraId="440CD805" w14:textId="1A39A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STIM2</w:t>
            </w:r>
          </w:p>
        </w:tc>
        <w:tc>
          <w:tcPr>
            <w:tcW w:w="5046" w:type="dxa"/>
          </w:tcPr>
          <w:p w:rsidRPr="00611B92" w:rsidR="00087A02" w:rsidP="00611B92" w:rsidRDefault="00087A02" w14:paraId="312E8704" w14:textId="033F4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stimuli</w:t>
            </w:r>
          </w:p>
        </w:tc>
      </w:tr>
      <w:tr w:rsidR="00087A02" w:rsidTr="00C644CB" w14:paraId="1A8F6288" w14:textId="77777777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</w:tcPr>
          <w:p w:rsidRPr="00611B92" w:rsidR="00087A02" w:rsidP="00087A02" w:rsidRDefault="00087A02" w14:paraId="1CE40492" w14:textId="77777777">
            <w:pPr>
              <w:jc w:val="center"/>
            </w:pPr>
          </w:p>
        </w:tc>
        <w:tc>
          <w:tcPr>
            <w:tcW w:w="1384" w:type="dxa"/>
          </w:tcPr>
          <w:p w:rsidRPr="00611B92" w:rsidR="00087A02" w:rsidP="00611B92" w:rsidRDefault="00087A02" w14:paraId="05BBE74F" w14:textId="77015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STIM2_A</w:t>
            </w:r>
          </w:p>
        </w:tc>
        <w:tc>
          <w:tcPr>
            <w:tcW w:w="5046" w:type="dxa"/>
          </w:tcPr>
          <w:p w:rsidRPr="00611B92" w:rsidR="00087A02" w:rsidP="00116117" w:rsidRDefault="00087A02" w14:paraId="729007FD" w14:textId="653B3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Disclosure box at top of page</w:t>
            </w:r>
            <w:r w:rsidR="00116117">
              <w:t xml:space="preserve"> with torn edge border</w:t>
            </w:r>
          </w:p>
        </w:tc>
      </w:tr>
      <w:tr w:rsidR="00087A02" w:rsidTr="00C644CB" w14:paraId="3E644C9D" w14:textId="77777777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 w:val="restart"/>
          </w:tcPr>
          <w:p w:rsidRPr="00611B92" w:rsidR="00087A02" w:rsidP="00087A02" w:rsidRDefault="00087A02" w14:paraId="6073D4E0" w14:textId="22D452C2">
            <w:pPr>
              <w:jc w:val="center"/>
            </w:pPr>
            <w:r>
              <w:t>3</w:t>
            </w:r>
          </w:p>
        </w:tc>
        <w:tc>
          <w:tcPr>
            <w:tcW w:w="1384" w:type="dxa"/>
          </w:tcPr>
          <w:p w:rsidR="00087A02" w:rsidP="00087A02" w:rsidRDefault="00087A02" w14:paraId="56BA8205" w14:textId="77A6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STIM3</w:t>
            </w:r>
          </w:p>
        </w:tc>
        <w:tc>
          <w:tcPr>
            <w:tcW w:w="5046" w:type="dxa"/>
          </w:tcPr>
          <w:p w:rsidR="00087A02" w:rsidP="00087A02" w:rsidRDefault="00087A02" w14:paraId="4C1AE231" w14:textId="1EFE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stimuli</w:t>
            </w:r>
          </w:p>
        </w:tc>
      </w:tr>
      <w:tr w:rsidR="00087A02" w:rsidTr="00C644CB" w14:paraId="297CBE01" w14:textId="77777777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</w:tcPr>
          <w:p w:rsidR="00087A02" w:rsidP="00087A02" w:rsidRDefault="00087A02" w14:paraId="5E50E0D8" w14:textId="77777777">
            <w:pPr>
              <w:jc w:val="center"/>
            </w:pPr>
          </w:p>
        </w:tc>
        <w:tc>
          <w:tcPr>
            <w:tcW w:w="1384" w:type="dxa"/>
          </w:tcPr>
          <w:p w:rsidR="00087A02" w:rsidP="00087A02" w:rsidRDefault="00087A02" w14:paraId="5FCEA5F1" w14:textId="2B765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STIM3_A</w:t>
            </w:r>
          </w:p>
        </w:tc>
        <w:tc>
          <w:tcPr>
            <w:tcW w:w="5046" w:type="dxa"/>
          </w:tcPr>
          <w:p w:rsidR="00087A02" w:rsidP="00087A02" w:rsidRDefault="00087A02" w14:paraId="15C108D6" w14:textId="2CB02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Disclosure box at top of page</w:t>
            </w:r>
            <w:r w:rsidR="00116117">
              <w:t xml:space="preserve"> with torn edge border</w:t>
            </w:r>
          </w:p>
        </w:tc>
      </w:tr>
      <w:tr w:rsidR="00087A02" w:rsidTr="00C644CB" w14:paraId="12D00A32" w14:textId="77777777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 w:val="restart"/>
          </w:tcPr>
          <w:p w:rsidR="00087A02" w:rsidP="00087A02" w:rsidRDefault="00087A02" w14:paraId="262E5FD2" w14:textId="20D438F5">
            <w:pPr>
              <w:jc w:val="center"/>
            </w:pPr>
            <w:r>
              <w:t>4</w:t>
            </w:r>
          </w:p>
        </w:tc>
        <w:tc>
          <w:tcPr>
            <w:tcW w:w="1384" w:type="dxa"/>
          </w:tcPr>
          <w:p w:rsidR="00087A02" w:rsidP="00087A02" w:rsidRDefault="00087A02" w14:paraId="5C1EB761" w14:textId="6E4D6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STIM4</w:t>
            </w:r>
          </w:p>
        </w:tc>
        <w:tc>
          <w:tcPr>
            <w:tcW w:w="5046" w:type="dxa"/>
          </w:tcPr>
          <w:p w:rsidR="00087A02" w:rsidP="00087A02" w:rsidRDefault="00087A02" w14:paraId="216DF801" w14:textId="61511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stimuli</w:t>
            </w:r>
          </w:p>
        </w:tc>
      </w:tr>
      <w:tr w:rsidR="00087A02" w:rsidTr="00C644CB" w14:paraId="0E69237D" w14:textId="77777777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</w:tcPr>
          <w:p w:rsidR="00087A02" w:rsidP="00087A02" w:rsidRDefault="00087A02" w14:paraId="31BC29F9" w14:textId="77777777">
            <w:pPr>
              <w:jc w:val="center"/>
            </w:pPr>
          </w:p>
        </w:tc>
        <w:tc>
          <w:tcPr>
            <w:tcW w:w="1384" w:type="dxa"/>
          </w:tcPr>
          <w:p w:rsidR="00087A02" w:rsidP="00087A02" w:rsidRDefault="00087A02" w14:paraId="1AA2F54C" w14:textId="65C6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STIM4_A</w:t>
            </w:r>
          </w:p>
        </w:tc>
        <w:tc>
          <w:tcPr>
            <w:tcW w:w="5046" w:type="dxa"/>
          </w:tcPr>
          <w:p w:rsidR="00087A02" w:rsidP="00087A02" w:rsidRDefault="00087A02" w14:paraId="78A93527" w14:textId="7DC2F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Disclosure box at top of page</w:t>
            </w:r>
            <w:r w:rsidR="00116117">
              <w:t xml:space="preserve"> with torn edge border</w:t>
            </w:r>
          </w:p>
        </w:tc>
      </w:tr>
      <w:tr w:rsidR="00087A02" w:rsidTr="00C644CB" w14:paraId="53BF58CD" w14:textId="77777777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:rsidR="00087A02" w:rsidP="00087A02" w:rsidRDefault="00087A02" w14:paraId="3FAA3755" w14:textId="796C8A83">
            <w:pPr>
              <w:jc w:val="center"/>
            </w:pPr>
            <w:r>
              <w:t>5</w:t>
            </w:r>
          </w:p>
        </w:tc>
        <w:tc>
          <w:tcPr>
            <w:tcW w:w="1384" w:type="dxa"/>
          </w:tcPr>
          <w:p w:rsidR="00087A02" w:rsidP="00611B92" w:rsidRDefault="00087A02" w14:paraId="001996E4" w14:textId="5FD58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STIM5</w:t>
            </w:r>
          </w:p>
        </w:tc>
        <w:tc>
          <w:tcPr>
            <w:tcW w:w="5046" w:type="dxa"/>
          </w:tcPr>
          <w:p w:rsidR="00087A02" w:rsidP="00611B92" w:rsidRDefault="00087A02" w14:paraId="70BE6897" w14:textId="77341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 stimuli</w:t>
            </w:r>
          </w:p>
        </w:tc>
      </w:tr>
    </w:tbl>
    <w:p w:rsidR="00502C33" w:rsidP="00502C33" w:rsidRDefault="00502C33" w14:paraId="7AC240DE" w14:textId="77777777"/>
    <w:p w:rsidR="00B31D9C" w:rsidP="00B31D9C" w:rsidRDefault="00B31D9C" w14:paraId="5147397E" w14:textId="417F9E30">
      <w:pPr>
        <w:pStyle w:val="Instructionsrespondents"/>
      </w:pPr>
      <w:r>
        <w:lastRenderedPageBreak/>
        <w:t xml:space="preserve">Please scroll down to read all the material. </w:t>
      </w:r>
      <w:r w:rsidRPr="00937359">
        <w:rPr>
          <w:rStyle w:val="ItemProgrammingInstructionsChar"/>
        </w:rPr>
        <w:t>{</w:t>
      </w:r>
      <w:r w:rsidRPr="00937359" w:rsidR="00C67202">
        <w:rPr>
          <w:rStyle w:val="ItemProgrammingInstructionsChar"/>
        </w:rPr>
        <w:t xml:space="preserve">DISPLAY </w:t>
      </w:r>
      <w:r w:rsidRPr="00937359">
        <w:rPr>
          <w:rStyle w:val="ItemProgrammingInstructionsChar"/>
        </w:rPr>
        <w:t>FOR CONDITION1:</w:t>
      </w:r>
      <w:r w:rsidRPr="00E53C5D">
        <w:t xml:space="preserve"> It is two pages long.</w:t>
      </w:r>
      <w:r w:rsidRPr="00937359">
        <w:rPr>
          <w:rStyle w:val="ItemProgrammingInstructionsChar"/>
        </w:rPr>
        <w:t>}</w:t>
      </w:r>
      <w:r>
        <w:t xml:space="preserve"> When you have finished reading it, please click on “Next.” </w:t>
      </w:r>
    </w:p>
    <w:p w:rsidRPr="001D0512" w:rsidR="00B31D9C" w:rsidP="005C0FAA" w:rsidRDefault="00B31D9C" w14:paraId="6813E012" w14:textId="5C6D66F0">
      <w:pPr>
        <w:pStyle w:val="Stimuliinstructions"/>
      </w:pPr>
      <w:r w:rsidRPr="00F55964">
        <w:t>DISPLAY S</w:t>
      </w:r>
      <w:r>
        <w:t>TIM1, STIM2, STIM3, STIM4, STIM5, BASED ON EXPERIMENT ASSIGNMENT</w:t>
      </w:r>
    </w:p>
    <w:p w:rsidR="004E4BB4" w:rsidP="00DE1BAC" w:rsidRDefault="001B427A" w14:paraId="7B50D84F" w14:textId="3E45E035">
      <w:pPr>
        <w:pStyle w:val="ITEMVARIABLENOSPACE"/>
      </w:pPr>
      <w:r>
        <w:t>Q1</w:t>
      </w:r>
      <w:r w:rsidR="004E4BB4">
        <w:t>_disclosure statement_confirm</w:t>
      </w:r>
      <w:r w:rsidR="008518B3">
        <w:t xml:space="preserve"> </w:t>
      </w:r>
      <w:r w:rsidR="004E4BB4">
        <w:t>view</w:t>
      </w:r>
    </w:p>
    <w:p w:rsidRPr="00FC523C" w:rsidR="004E4BB4" w:rsidP="00DE1BAC" w:rsidRDefault="004E4BB4" w14:paraId="6787592A" w14:textId="56092A05">
      <w:pPr>
        <w:pStyle w:val="ItemNote"/>
      </w:pPr>
      <w:r w:rsidRPr="00FC523C">
        <w:t xml:space="preserve">NOTE: </w:t>
      </w:r>
      <w:r w:rsidR="00307006">
        <w:rPr>
          <w:caps w:val="0"/>
        </w:rPr>
        <w:t>T</w:t>
      </w:r>
      <w:r w:rsidRPr="00FC523C" w:rsidR="00307006">
        <w:rPr>
          <w:caps w:val="0"/>
        </w:rPr>
        <w:t xml:space="preserve">his item is intended to confirm the respondent was able to see the </w:t>
      </w:r>
      <w:r w:rsidR="00001C21">
        <w:rPr>
          <w:caps w:val="0"/>
        </w:rPr>
        <w:t>material</w:t>
      </w:r>
      <w:r w:rsidRPr="00FC523C">
        <w:t>.</w:t>
      </w:r>
    </w:p>
    <w:p w:rsidRPr="0072035F" w:rsidR="00393ACE" w:rsidP="00FC523C" w:rsidRDefault="00393ACE" w14:paraId="0352E49A" w14:textId="2C2F7DB4">
      <w:pPr>
        <w:pStyle w:val="Itemwithnumber"/>
        <w:numPr>
          <w:ilvl w:val="0"/>
          <w:numId w:val="18"/>
        </w:numPr>
      </w:pPr>
      <w:r w:rsidRPr="0072035F">
        <w:t>Were you</w:t>
      </w:r>
      <w:r w:rsidR="0072035F">
        <w:t xml:space="preserve"> able to view </w:t>
      </w:r>
      <w:r w:rsidR="005238C7">
        <w:t xml:space="preserve">the </w:t>
      </w:r>
      <w:r w:rsidR="00001C21">
        <w:t>material</w:t>
      </w:r>
      <w:r w:rsidRPr="0072035F">
        <w:t>?</w:t>
      </w:r>
    </w:p>
    <w:p w:rsidRPr="0072035F" w:rsidR="00393ACE" w:rsidP="00393ACE" w:rsidRDefault="00393ACE" w14:paraId="1E1899DA" w14:textId="77777777">
      <w:pPr>
        <w:pStyle w:val="Responseoptions"/>
      </w:pPr>
      <w:r w:rsidRPr="0072035F">
        <w:t>Yes</w:t>
      </w:r>
    </w:p>
    <w:p w:rsidRPr="001867E2" w:rsidR="00393ACE" w:rsidP="001867E2" w:rsidRDefault="00393ACE" w14:paraId="616AB45E" w14:textId="639C0C26">
      <w:pPr>
        <w:pStyle w:val="Responseoptions"/>
      </w:pPr>
      <w:r w:rsidRPr="0072035F">
        <w:t>No</w:t>
      </w:r>
      <w:r w:rsidRPr="0072035F" w:rsidR="0072035F">
        <w:tab/>
      </w:r>
      <w:r w:rsidRPr="0072035F" w:rsidR="0072035F">
        <w:rPr>
          <w:rStyle w:val="ItemProgrammingInstructionsChar"/>
        </w:rPr>
        <w:sym w:font="Wingdings" w:char="F0E8"/>
      </w:r>
      <w:r w:rsidRPr="0072035F" w:rsidR="0072035F">
        <w:rPr>
          <w:rStyle w:val="ItemProgrammingInstructionsChar"/>
        </w:rPr>
        <w:t xml:space="preserve"> END</w:t>
      </w:r>
    </w:p>
    <w:p w:rsidR="0000354D" w:rsidP="00776D3E" w:rsidRDefault="001B427A" w14:paraId="466A43C4" w14:textId="1D189014">
      <w:pPr>
        <w:pStyle w:val="ITEMVARIABLENOSPACE"/>
      </w:pPr>
      <w:r>
        <w:t>Q2</w:t>
      </w:r>
      <w:r w:rsidR="0000354D">
        <w:t xml:space="preserve">_disclosure </w:t>
      </w:r>
      <w:r w:rsidRPr="00AE4C1A" w:rsidR="0000354D">
        <w:t>statement</w:t>
      </w:r>
      <w:r w:rsidR="0000354D">
        <w:t>_recall</w:t>
      </w:r>
    </w:p>
    <w:p w:rsidR="005A51A3" w:rsidP="005A51A3" w:rsidRDefault="00B9564A" w14:paraId="5A8EB0E8" w14:textId="6D1E18F0">
      <w:pPr>
        <w:pStyle w:val="ItemNote"/>
        <w:rPr>
          <w:caps w:val="0"/>
        </w:rPr>
      </w:pPr>
      <w:r>
        <w:t xml:space="preserve">NOTE: </w:t>
      </w:r>
      <w:r w:rsidR="00307006">
        <w:rPr>
          <w:caps w:val="0"/>
        </w:rPr>
        <w:t xml:space="preserve">Respondents will not be able to go back to </w:t>
      </w:r>
      <w:r w:rsidR="00001C21">
        <w:rPr>
          <w:caps w:val="0"/>
        </w:rPr>
        <w:t>material</w:t>
      </w:r>
      <w:r w:rsidR="00307006">
        <w:rPr>
          <w:caps w:val="0"/>
        </w:rPr>
        <w:t xml:space="preserve"> to answer questions.</w:t>
      </w:r>
      <w:r w:rsidR="007C325C">
        <w:rPr>
          <w:caps w:val="0"/>
        </w:rPr>
        <w:t xml:space="preserve"> Each item will be presented individually on the scree</w:t>
      </w:r>
      <w:r w:rsidR="00012053">
        <w:rPr>
          <w:caps w:val="0"/>
        </w:rPr>
        <w:t>n.</w:t>
      </w:r>
      <w:r w:rsidRPr="006F51C3" w:rsidR="006F51C3">
        <w:t xml:space="preserve"> </w:t>
      </w:r>
    </w:p>
    <w:p w:rsidR="000B1BF0" w:rsidP="005A51A3" w:rsidRDefault="006F51C3" w14:paraId="36A404F4" w14:textId="6B0541C9">
      <w:pPr>
        <w:pStyle w:val="ItemNote"/>
        <w:rPr>
          <w:caps w:val="0"/>
        </w:rPr>
      </w:pPr>
      <w:r>
        <w:rPr>
          <w:caps w:val="0"/>
        </w:rPr>
        <w:t>FILL FOR [</w:t>
      </w:r>
      <w:r w:rsidR="000B1BF0">
        <w:rPr>
          <w:caps w:val="0"/>
        </w:rPr>
        <w:t>DRUG</w:t>
      </w:r>
      <w:r>
        <w:rPr>
          <w:caps w:val="0"/>
        </w:rPr>
        <w:t>]</w:t>
      </w:r>
      <w:r w:rsidR="000B1BF0">
        <w:rPr>
          <w:caps w:val="0"/>
        </w:rPr>
        <w:t xml:space="preserve"> FOR CANCER = </w:t>
      </w:r>
      <w:r w:rsidRPr="006F51C3">
        <w:rPr>
          <w:caps w:val="0"/>
        </w:rPr>
        <w:t>imiquimod</w:t>
      </w:r>
    </w:p>
    <w:p w:rsidR="000B1BF0" w:rsidP="005A51A3" w:rsidRDefault="006F51C3" w14:paraId="5B8699F1" w14:textId="4455F416">
      <w:pPr>
        <w:pStyle w:val="ItemNote"/>
        <w:rPr>
          <w:rFonts w:ascii="Garamond" w:hAnsi="Garamond" w:cs="TimesNewRomanPSMT"/>
          <w:sz w:val="24"/>
          <w:szCs w:val="24"/>
        </w:rPr>
      </w:pPr>
      <w:r>
        <w:rPr>
          <w:caps w:val="0"/>
        </w:rPr>
        <w:t>FILL FOR [</w:t>
      </w:r>
      <w:r w:rsidR="000B1BF0">
        <w:rPr>
          <w:caps w:val="0"/>
        </w:rPr>
        <w:t>DRUG</w:t>
      </w:r>
      <w:r>
        <w:rPr>
          <w:caps w:val="0"/>
        </w:rPr>
        <w:t>]</w:t>
      </w:r>
      <w:r w:rsidR="000B1BF0">
        <w:rPr>
          <w:caps w:val="0"/>
        </w:rPr>
        <w:t xml:space="preserve"> FOR DIABETES </w:t>
      </w:r>
      <w:r w:rsidRPr="006F51C3" w:rsidR="000B1BF0">
        <w:t xml:space="preserve">= </w:t>
      </w:r>
      <w:r w:rsidRPr="006F51C3">
        <w:rPr>
          <w:caps w:val="0"/>
        </w:rPr>
        <w:t>dapagliflozin</w:t>
      </w:r>
    </w:p>
    <w:p w:rsidR="006F51C3" w:rsidP="006F51C3" w:rsidRDefault="006F51C3" w14:paraId="32C38E44" w14:textId="02506C4B">
      <w:pPr>
        <w:pStyle w:val="ItemNote"/>
        <w:rPr>
          <w:caps w:val="0"/>
        </w:rPr>
      </w:pPr>
      <w:r>
        <w:rPr>
          <w:caps w:val="0"/>
        </w:rPr>
        <w:t>FILL FOR [</w:t>
      </w:r>
      <w:r w:rsidR="00455284">
        <w:rPr>
          <w:caps w:val="0"/>
        </w:rPr>
        <w:t>DISEASE</w:t>
      </w:r>
      <w:r>
        <w:rPr>
          <w:caps w:val="0"/>
        </w:rPr>
        <w:t xml:space="preserve">] FOR CANCER CONDITION = </w:t>
      </w:r>
      <w:r w:rsidRPr="00455284" w:rsidR="00455284">
        <w:rPr>
          <w:caps w:val="0"/>
        </w:rPr>
        <w:t>lentigo maligna</w:t>
      </w:r>
    </w:p>
    <w:p w:rsidRPr="006F51C3" w:rsidR="006F51C3" w:rsidP="006F51C3" w:rsidRDefault="006F51C3" w14:paraId="13562F2B" w14:textId="4799B1C0">
      <w:pPr>
        <w:pStyle w:val="ItemNote"/>
        <w:rPr>
          <w:rFonts w:ascii="Garamond" w:hAnsi="Garamond" w:cs="TimesNewRomanPSMT"/>
          <w:sz w:val="24"/>
          <w:szCs w:val="24"/>
        </w:rPr>
      </w:pPr>
      <w:r>
        <w:rPr>
          <w:caps w:val="0"/>
        </w:rPr>
        <w:t>FILL FOR [</w:t>
      </w:r>
      <w:r w:rsidR="00455284">
        <w:rPr>
          <w:caps w:val="0"/>
        </w:rPr>
        <w:t>DISEASE</w:t>
      </w:r>
      <w:r>
        <w:rPr>
          <w:caps w:val="0"/>
        </w:rPr>
        <w:t>] FOR DIABETES CONDITIO</w:t>
      </w:r>
      <w:r w:rsidRPr="000F4E66">
        <w:t xml:space="preserve">N = </w:t>
      </w:r>
      <w:r w:rsidR="00455284">
        <w:rPr>
          <w:caps w:val="0"/>
        </w:rPr>
        <w:t>type 1 Diabetes</w:t>
      </w:r>
    </w:p>
    <w:p w:rsidR="000B1BF0" w:rsidP="005A51A3" w:rsidRDefault="000B1BF0" w14:paraId="20D0C7EB" w14:textId="77777777">
      <w:pPr>
        <w:pStyle w:val="ItemNote"/>
        <w:rPr>
          <w:caps w:val="0"/>
        </w:rPr>
      </w:pPr>
    </w:p>
    <w:p w:rsidR="007C325C" w:rsidP="007C325C" w:rsidRDefault="007C325C" w14:paraId="403407C7" w14:textId="00CDF14C">
      <w:pPr>
        <w:pStyle w:val="Itemwithnumber"/>
      </w:pPr>
      <w:r w:rsidRPr="009310B9">
        <w:t>Pleas</w:t>
      </w:r>
      <w:r>
        <w:t>e answer the following questions</w:t>
      </w:r>
      <w:r w:rsidRPr="009310B9">
        <w:t xml:space="preserve"> based on </w:t>
      </w:r>
      <w:r>
        <w:t>what you remember from the material</w:t>
      </w:r>
      <w:r w:rsidR="00116117">
        <w:t>s you reviewed</w:t>
      </w:r>
      <w:r>
        <w:t xml:space="preserve">. </w:t>
      </w:r>
    </w:p>
    <w:p w:rsidR="004C23D8" w:rsidP="00655540" w:rsidRDefault="004C23D8" w14:paraId="691549B7" w14:textId="77777777">
      <w:pPr>
        <w:pStyle w:val="ItemNote"/>
        <w:ind w:left="0" w:firstLine="720"/>
        <w:rPr>
          <w:rFonts w:eastAsia="Times New Roman" w:cstheme="minorHAnsi"/>
          <w:caps w:val="0"/>
          <w:color w:val="auto"/>
          <w:sz w:val="22"/>
          <w:szCs w:val="22"/>
        </w:rPr>
      </w:pPr>
    </w:p>
    <w:p w:rsidR="004C23D8" w:rsidP="00655540" w:rsidRDefault="004C23D8" w14:paraId="3D7CC30B" w14:textId="64493F7B">
      <w:pPr>
        <w:pStyle w:val="ItemNote"/>
        <w:ind w:left="0" w:firstLine="720"/>
      </w:pPr>
      <w:r>
        <w:t>SHOW FOR CONDITIONS 1-4:</w:t>
      </w:r>
    </w:p>
    <w:p w:rsidR="004C23D8" w:rsidP="00655540" w:rsidRDefault="004C23D8" w14:paraId="40739723" w14:textId="7B69FB01">
      <w:pPr>
        <w:pStyle w:val="Responseoptions"/>
        <w:numPr>
          <w:ilvl w:val="0"/>
          <w:numId w:val="0"/>
        </w:numPr>
        <w:ind w:left="1166"/>
      </w:pPr>
      <w:r w:rsidRPr="00527226">
        <w:t>a.</w:t>
      </w:r>
      <w:r>
        <w:rPr>
          <w:b/>
        </w:rPr>
        <w:t xml:space="preserve"> </w:t>
      </w:r>
      <w:r w:rsidRPr="00655540">
        <w:rPr>
          <w:b/>
        </w:rPr>
        <w:t xml:space="preserve">Based on what you read, is the </w:t>
      </w:r>
      <w:r w:rsidRPr="0033709A">
        <w:rPr>
          <w:b/>
        </w:rPr>
        <w:t xml:space="preserve">use of </w:t>
      </w:r>
      <w:r w:rsidRPr="0033709A">
        <w:rPr>
          <w:rStyle w:val="ItemProgrammingInstructionsChar"/>
          <w:b/>
        </w:rPr>
        <w:t>[DRUG]</w:t>
      </w:r>
      <w:r w:rsidRPr="0033709A">
        <w:rPr>
          <w:b/>
        </w:rPr>
        <w:t xml:space="preserve"> for </w:t>
      </w:r>
      <w:r w:rsidRPr="0033709A">
        <w:rPr>
          <w:rStyle w:val="ItemProgrammingInstructionsChar"/>
          <w:b/>
        </w:rPr>
        <w:t xml:space="preserve">[DISEASE] </w:t>
      </w:r>
      <w:r w:rsidRPr="0033709A">
        <w:rPr>
          <w:b/>
        </w:rPr>
        <w:t>approved according to the current US Prescribing Information</w:t>
      </w:r>
      <w:r w:rsidRPr="00655540">
        <w:rPr>
          <w:b/>
        </w:rPr>
        <w:t>?</w:t>
      </w:r>
    </w:p>
    <w:p w:rsidR="004C23D8" w:rsidP="004C23D8" w:rsidRDefault="004C23D8" w14:paraId="4CBDFE04" w14:textId="4532FB9F">
      <w:pPr>
        <w:pStyle w:val="Responseoptions"/>
        <w:ind w:left="1620"/>
      </w:pPr>
      <w:r w:rsidRPr="0072035F">
        <w:t>Yes</w:t>
      </w:r>
    </w:p>
    <w:p w:rsidR="004C23D8" w:rsidP="00655540" w:rsidRDefault="004C23D8" w14:paraId="1E7FD06E" w14:textId="4DD6056C">
      <w:pPr>
        <w:pStyle w:val="Responseoptions"/>
        <w:ind w:left="1620"/>
      </w:pPr>
      <w:r w:rsidRPr="0072035F">
        <w:t>No</w:t>
      </w:r>
    </w:p>
    <w:p w:rsidR="004C23D8" w:rsidP="00655540" w:rsidRDefault="004C23D8" w14:paraId="63C32D17" w14:textId="3B2752A5">
      <w:pPr>
        <w:pStyle w:val="Responseoptions"/>
        <w:spacing w:after="0"/>
        <w:ind w:left="1620"/>
      </w:pPr>
      <w:r>
        <w:t>I’m not sure</w:t>
      </w:r>
    </w:p>
    <w:p w:rsidR="00527226" w:rsidP="00655540" w:rsidRDefault="00527226" w14:paraId="58733F4E" w14:textId="77777777">
      <w:pPr>
        <w:pStyle w:val="ItemNote"/>
        <w:ind w:left="0" w:firstLine="720"/>
      </w:pPr>
    </w:p>
    <w:p w:rsidR="004C23D8" w:rsidP="00655540" w:rsidRDefault="004C23D8" w14:paraId="326EFC93" w14:textId="5E9B3B54">
      <w:pPr>
        <w:pStyle w:val="ItemNote"/>
        <w:ind w:left="0" w:firstLine="720"/>
      </w:pPr>
      <w:r>
        <w:t>PROCEED TO 2B.</w:t>
      </w:r>
    </w:p>
    <w:p w:rsidR="004C23D8" w:rsidP="00655540" w:rsidRDefault="004C23D8" w14:paraId="216E6782" w14:textId="77777777">
      <w:pPr>
        <w:pStyle w:val="ItemNote"/>
        <w:ind w:left="0" w:firstLine="720"/>
      </w:pPr>
    </w:p>
    <w:p w:rsidR="004C23D8" w:rsidP="004C23D8" w:rsidRDefault="004C23D8" w14:paraId="2B4C8F93" w14:textId="77777777">
      <w:pPr>
        <w:pStyle w:val="ItemNote"/>
        <w:ind w:left="0" w:firstLine="720"/>
      </w:pPr>
    </w:p>
    <w:p w:rsidR="004C23D8" w:rsidP="004C23D8" w:rsidRDefault="004C23D8" w14:paraId="53DD35A8" w14:textId="110FEEE5">
      <w:pPr>
        <w:pStyle w:val="ItemNote"/>
        <w:ind w:left="0" w:firstLine="720"/>
      </w:pPr>
      <w:r>
        <w:t>SHOW FOR CONDITION 5:</w:t>
      </w:r>
    </w:p>
    <w:p w:rsidR="004C23D8" w:rsidP="00655540" w:rsidRDefault="004C23D8" w14:paraId="63F35AD6" w14:textId="766BDCEC">
      <w:pPr>
        <w:pStyle w:val="Responseoptions"/>
        <w:numPr>
          <w:ilvl w:val="0"/>
          <w:numId w:val="0"/>
        </w:numPr>
        <w:ind w:left="1174"/>
      </w:pPr>
      <w:r>
        <w:t xml:space="preserve">a. </w:t>
      </w:r>
      <w:r w:rsidRPr="00655540">
        <w:rPr>
          <w:b/>
        </w:rPr>
        <w:t xml:space="preserve">Did the study you read mention whether the use </w:t>
      </w:r>
      <w:r w:rsidRPr="0033709A">
        <w:rPr>
          <w:b/>
        </w:rPr>
        <w:t xml:space="preserve">of </w:t>
      </w:r>
      <w:r w:rsidRPr="0033709A">
        <w:rPr>
          <w:rStyle w:val="ItemProgrammingInstructionsChar"/>
          <w:b/>
        </w:rPr>
        <w:t>[DRUG]</w:t>
      </w:r>
      <w:r w:rsidRPr="0033709A">
        <w:rPr>
          <w:b/>
        </w:rPr>
        <w:t xml:space="preserve"> for </w:t>
      </w:r>
      <w:r w:rsidRPr="0033709A">
        <w:rPr>
          <w:rStyle w:val="ItemProgrammingInstructionsChar"/>
          <w:b/>
        </w:rPr>
        <w:t>[DISEASE]</w:t>
      </w:r>
      <w:r w:rsidRPr="0033709A">
        <w:rPr>
          <w:b/>
        </w:rPr>
        <w:t xml:space="preserve"> is</w:t>
      </w:r>
      <w:r w:rsidRPr="00655540">
        <w:rPr>
          <w:b/>
        </w:rPr>
        <w:t xml:space="preserve"> approved according to the current US Prescribing Information?</w:t>
      </w:r>
    </w:p>
    <w:p w:rsidR="004C23D8" w:rsidP="004C23D8" w:rsidRDefault="004C23D8" w14:paraId="7F071365" w14:textId="77777777">
      <w:pPr>
        <w:pStyle w:val="Responseoptions"/>
        <w:ind w:left="1620"/>
      </w:pPr>
      <w:r w:rsidRPr="0072035F">
        <w:t>Yes</w:t>
      </w:r>
    </w:p>
    <w:p w:rsidR="004C23D8" w:rsidP="004C23D8" w:rsidRDefault="004C23D8" w14:paraId="4D80113C" w14:textId="77777777">
      <w:pPr>
        <w:pStyle w:val="Responseoptions"/>
        <w:ind w:left="1620"/>
      </w:pPr>
      <w:r w:rsidRPr="0072035F">
        <w:t>No</w:t>
      </w:r>
    </w:p>
    <w:p w:rsidR="004C23D8" w:rsidP="00655540" w:rsidRDefault="004C23D8" w14:paraId="2E0982E7" w14:textId="2A0523E9">
      <w:pPr>
        <w:pStyle w:val="Responseoptions"/>
        <w:spacing w:after="0"/>
        <w:ind w:left="1620"/>
      </w:pPr>
      <w:r>
        <w:t>I’m not sure</w:t>
      </w:r>
    </w:p>
    <w:p w:rsidR="004C23D8" w:rsidP="00655540" w:rsidRDefault="004C23D8" w14:paraId="7E88145F" w14:textId="77777777">
      <w:pPr>
        <w:pStyle w:val="ItemNote"/>
        <w:ind w:left="0" w:firstLine="720"/>
      </w:pPr>
    </w:p>
    <w:p w:rsidR="004C23D8" w:rsidP="00655540" w:rsidRDefault="004C23D8" w14:paraId="0AC651A0" w14:textId="1571C024">
      <w:pPr>
        <w:pStyle w:val="ItemNote"/>
        <w:ind w:left="0" w:firstLine="720"/>
      </w:pPr>
      <w:r>
        <w:t>PROCEED TO 2B.</w:t>
      </w:r>
    </w:p>
    <w:p w:rsidR="004C23D8" w:rsidP="004C23D8" w:rsidRDefault="004C23D8" w14:paraId="5EB35A93" w14:textId="77777777">
      <w:pPr>
        <w:pStyle w:val="ItemNote"/>
        <w:ind w:left="0" w:firstLine="720"/>
      </w:pPr>
    </w:p>
    <w:p w:rsidR="004C23D8" w:rsidP="004C23D8" w:rsidRDefault="004C23D8" w14:paraId="7A87EFD1" w14:textId="77777777">
      <w:pPr>
        <w:pStyle w:val="ItemNote"/>
        <w:ind w:left="0" w:firstLine="720"/>
      </w:pPr>
    </w:p>
    <w:p w:rsidR="004C23D8" w:rsidP="004C23D8" w:rsidRDefault="004C23D8" w14:paraId="5F899EFC" w14:textId="2216B25D">
      <w:pPr>
        <w:pStyle w:val="ItemNote"/>
        <w:ind w:left="0" w:firstLine="720"/>
      </w:pPr>
      <w:r>
        <w:t>SHOW FOR aLL CONDITIONs:</w:t>
      </w:r>
    </w:p>
    <w:p w:rsidRPr="0033709A" w:rsidR="004C23D8" w:rsidP="00655540" w:rsidRDefault="004C23D8" w14:paraId="07BC9B4A" w14:textId="2FC375C0">
      <w:pPr>
        <w:pStyle w:val="Responseoptions"/>
        <w:numPr>
          <w:ilvl w:val="0"/>
          <w:numId w:val="0"/>
        </w:numPr>
        <w:ind w:left="1170"/>
        <w:rPr>
          <w:b/>
        </w:rPr>
      </w:pPr>
      <w:r>
        <w:t xml:space="preserve">b. </w:t>
      </w:r>
      <w:r w:rsidRPr="00655540">
        <w:rPr>
          <w:b/>
        </w:rPr>
        <w:t xml:space="preserve">Based </w:t>
      </w:r>
      <w:r w:rsidRPr="0033709A">
        <w:rPr>
          <w:b/>
        </w:rPr>
        <w:t xml:space="preserve">on what you read, are there study results that support the use of </w:t>
      </w:r>
      <w:r w:rsidRPr="0033709A">
        <w:rPr>
          <w:rStyle w:val="ItemProgrammingInstructionsChar"/>
          <w:b/>
        </w:rPr>
        <w:t>[DRUG]</w:t>
      </w:r>
      <w:r w:rsidRPr="0033709A">
        <w:rPr>
          <w:b/>
        </w:rPr>
        <w:t xml:space="preserve"> for </w:t>
      </w:r>
      <w:r w:rsidRPr="0033709A">
        <w:rPr>
          <w:rStyle w:val="ItemProgrammingInstructionsChar"/>
          <w:b/>
        </w:rPr>
        <w:t>[DISEASE]</w:t>
      </w:r>
      <w:r w:rsidRPr="0033709A">
        <w:rPr>
          <w:b/>
        </w:rPr>
        <w:t>?</w:t>
      </w:r>
    </w:p>
    <w:p w:rsidR="004C23D8" w:rsidP="004C23D8" w:rsidRDefault="004C23D8" w14:paraId="2F817D64" w14:textId="1553518D">
      <w:pPr>
        <w:pStyle w:val="Responseoptions"/>
        <w:ind w:left="1620"/>
      </w:pPr>
      <w:r w:rsidRPr="0072035F">
        <w:t>Yes</w:t>
      </w:r>
      <w:r w:rsidR="006B0A97">
        <w:t xml:space="preserve"> </w:t>
      </w:r>
      <w:r w:rsidR="006B0A97">
        <w:tab/>
      </w:r>
    </w:p>
    <w:p w:rsidR="002647A7" w:rsidP="00655540" w:rsidRDefault="002647A7" w14:paraId="386C39AF" w14:textId="3FB0156E">
      <w:pPr>
        <w:pStyle w:val="Responseoptions"/>
        <w:numPr>
          <w:ilvl w:val="0"/>
          <w:numId w:val="0"/>
        </w:numPr>
        <w:ind w:left="2160"/>
        <w:rPr>
          <w:rStyle w:val="ItemProgrammingInstructionsChar"/>
        </w:rPr>
      </w:pPr>
      <w:r w:rsidRPr="0072035F">
        <w:rPr>
          <w:rStyle w:val="ItemProgrammingInstructionsChar"/>
        </w:rPr>
        <w:sym w:font="Wingdings" w:char="F0E8"/>
      </w:r>
      <w:r>
        <w:rPr>
          <w:rStyle w:val="ItemProgrammingInstructionsChar"/>
        </w:rPr>
        <w:t xml:space="preserve"> CONDITIONS 1, 4, 5: PROCEED TO 2C</w:t>
      </w:r>
    </w:p>
    <w:p w:rsidR="002647A7" w:rsidP="00655540" w:rsidRDefault="002647A7" w14:paraId="6133052F" w14:textId="614B413F">
      <w:pPr>
        <w:pStyle w:val="Responseoptions"/>
        <w:numPr>
          <w:ilvl w:val="0"/>
          <w:numId w:val="0"/>
        </w:numPr>
        <w:ind w:left="2160"/>
      </w:pPr>
      <w:r w:rsidRPr="0072035F">
        <w:rPr>
          <w:rStyle w:val="ItemProgrammingInstructionsChar"/>
        </w:rPr>
        <w:sym w:font="Wingdings" w:char="F0E8"/>
      </w:r>
      <w:r>
        <w:rPr>
          <w:rStyle w:val="ItemProgrammingInstructionsChar"/>
        </w:rPr>
        <w:t xml:space="preserve"> CONDITIONS 2-3: SKIP TO 2D</w:t>
      </w:r>
    </w:p>
    <w:p w:rsidR="004C23D8" w:rsidP="004C23D8" w:rsidRDefault="004C23D8" w14:paraId="15B42DB6" w14:textId="5A554FEA">
      <w:pPr>
        <w:pStyle w:val="Responseoptions"/>
        <w:ind w:left="1620"/>
      </w:pPr>
      <w:r w:rsidRPr="0072035F">
        <w:t>No</w:t>
      </w:r>
    </w:p>
    <w:p w:rsidR="00527226" w:rsidP="00655540" w:rsidRDefault="00527226" w14:paraId="15E7B6F3" w14:textId="0D07C69A">
      <w:pPr>
        <w:pStyle w:val="Responseoptions"/>
        <w:numPr>
          <w:ilvl w:val="0"/>
          <w:numId w:val="0"/>
        </w:numPr>
        <w:ind w:left="2160"/>
        <w:rPr>
          <w:rStyle w:val="ItemProgrammingInstructionsChar"/>
        </w:rPr>
      </w:pPr>
      <w:r w:rsidRPr="0072035F">
        <w:rPr>
          <w:rStyle w:val="ItemProgrammingInstructionsChar"/>
        </w:rPr>
        <w:sym w:font="Wingdings" w:char="F0E8"/>
      </w:r>
      <w:r>
        <w:rPr>
          <w:rStyle w:val="ItemProgrammingInstructionsChar"/>
        </w:rPr>
        <w:t xml:space="preserve"> CONDITIONS 1-3: </w:t>
      </w:r>
      <w:r w:rsidR="003733A6">
        <w:rPr>
          <w:rStyle w:val="ItemProgrammingInstructionsChar"/>
        </w:rPr>
        <w:t>SKIP TO 2D</w:t>
      </w:r>
    </w:p>
    <w:p w:rsidR="00527226" w:rsidP="00655540" w:rsidRDefault="00527226" w14:paraId="5B4CF20A" w14:textId="58323307">
      <w:pPr>
        <w:pStyle w:val="Responseoptions"/>
        <w:numPr>
          <w:ilvl w:val="0"/>
          <w:numId w:val="0"/>
        </w:numPr>
        <w:ind w:left="2160"/>
      </w:pPr>
      <w:r w:rsidRPr="0072035F">
        <w:rPr>
          <w:rStyle w:val="ItemProgrammingInstructionsChar"/>
        </w:rPr>
        <w:sym w:font="Wingdings" w:char="F0E8"/>
      </w:r>
      <w:r>
        <w:rPr>
          <w:rStyle w:val="ItemProgrammingInstructionsChar"/>
        </w:rPr>
        <w:t xml:space="preserve"> CONDITIONS 4-5:</w:t>
      </w:r>
      <w:r w:rsidR="00B21F5F">
        <w:rPr>
          <w:rStyle w:val="ItemProgrammingInstructionsChar"/>
        </w:rPr>
        <w:t xml:space="preserve"> SKIP TO 2F</w:t>
      </w:r>
    </w:p>
    <w:p w:rsidR="004C23D8" w:rsidP="004C23D8" w:rsidRDefault="004C23D8" w14:paraId="3C4A646D" w14:textId="0EB37772">
      <w:pPr>
        <w:pStyle w:val="Responseoptions"/>
        <w:spacing w:after="0"/>
        <w:ind w:left="1620"/>
      </w:pPr>
      <w:r>
        <w:t>I’m not sure</w:t>
      </w:r>
    </w:p>
    <w:p w:rsidR="00527226" w:rsidP="00655540" w:rsidRDefault="00527226" w14:paraId="15FA0A90" w14:textId="17E571DA">
      <w:pPr>
        <w:pStyle w:val="Responseoptions"/>
        <w:numPr>
          <w:ilvl w:val="0"/>
          <w:numId w:val="0"/>
        </w:numPr>
        <w:spacing w:after="0"/>
        <w:ind w:left="2160"/>
        <w:rPr>
          <w:rStyle w:val="ItemProgrammingInstructionsChar"/>
        </w:rPr>
      </w:pPr>
      <w:r w:rsidRPr="0072035F">
        <w:rPr>
          <w:rStyle w:val="ItemProgrammingInstructionsChar"/>
        </w:rPr>
        <w:sym w:font="Wingdings" w:char="F0E8"/>
      </w:r>
      <w:r>
        <w:rPr>
          <w:rStyle w:val="ItemProgrammingInstructionsChar"/>
        </w:rPr>
        <w:t xml:space="preserve"> CONDITIONS 1-3:</w:t>
      </w:r>
      <w:r w:rsidR="009D2D23">
        <w:rPr>
          <w:rStyle w:val="ItemProgrammingInstructionsChar"/>
        </w:rPr>
        <w:t xml:space="preserve"> SKIP TO 2D</w:t>
      </w:r>
    </w:p>
    <w:p w:rsidR="00527226" w:rsidP="00655540" w:rsidRDefault="00527226" w14:paraId="7E6A5237" w14:textId="4824F9B5">
      <w:pPr>
        <w:pStyle w:val="Responseoptions"/>
        <w:numPr>
          <w:ilvl w:val="0"/>
          <w:numId w:val="0"/>
        </w:numPr>
        <w:spacing w:after="0"/>
        <w:ind w:left="2160"/>
      </w:pPr>
      <w:r w:rsidRPr="0072035F">
        <w:rPr>
          <w:rStyle w:val="ItemProgrammingInstructionsChar"/>
        </w:rPr>
        <w:sym w:font="Wingdings" w:char="F0E8"/>
      </w:r>
      <w:r>
        <w:rPr>
          <w:rStyle w:val="ItemProgrammingInstructionsChar"/>
        </w:rPr>
        <w:t xml:space="preserve"> CONDITIONS 4-5:</w:t>
      </w:r>
      <w:r w:rsidR="00B21F5F">
        <w:rPr>
          <w:rStyle w:val="ItemProgrammingInstructionsChar"/>
        </w:rPr>
        <w:t xml:space="preserve"> SKIP TO 2F</w:t>
      </w:r>
    </w:p>
    <w:p w:rsidR="00527226" w:rsidP="00655540" w:rsidRDefault="00527226" w14:paraId="3223ECA9" w14:textId="4AE8E145">
      <w:pPr>
        <w:pStyle w:val="Responseoptions"/>
        <w:numPr>
          <w:ilvl w:val="0"/>
          <w:numId w:val="0"/>
        </w:numPr>
        <w:spacing w:after="0"/>
        <w:ind w:left="1170"/>
      </w:pPr>
    </w:p>
    <w:p w:rsidR="00316DF4" w:rsidP="00655540" w:rsidRDefault="00316DF4" w14:paraId="6316E523" w14:textId="77777777">
      <w:pPr>
        <w:pStyle w:val="Responseoptions"/>
        <w:numPr>
          <w:ilvl w:val="0"/>
          <w:numId w:val="0"/>
        </w:numPr>
        <w:spacing w:after="0"/>
        <w:ind w:left="1170"/>
      </w:pPr>
    </w:p>
    <w:p w:rsidR="00527226" w:rsidP="00527226" w:rsidRDefault="00527226" w14:paraId="58A46AB5" w14:textId="23F7F284">
      <w:pPr>
        <w:pStyle w:val="ItemNote"/>
        <w:ind w:left="0" w:firstLine="720"/>
      </w:pPr>
      <w:r>
        <w:t>SHOW FOR CONDITIONs 1, 4, 5</w:t>
      </w:r>
      <w:r w:rsidR="002647A7">
        <w:t xml:space="preserve"> (IF INDICATED BY 2b SKIP PATTERN)</w:t>
      </w:r>
      <w:r>
        <w:t>:</w:t>
      </w:r>
    </w:p>
    <w:p w:rsidR="004C23D8" w:rsidP="00655540" w:rsidRDefault="00527226" w14:paraId="4C8D41C6" w14:textId="273AC481">
      <w:pPr>
        <w:pStyle w:val="Responseoptions"/>
        <w:numPr>
          <w:ilvl w:val="0"/>
          <w:numId w:val="0"/>
        </w:numPr>
        <w:ind w:left="1170"/>
      </w:pPr>
      <w:r>
        <w:t xml:space="preserve">c. </w:t>
      </w:r>
      <w:r w:rsidRPr="00655540">
        <w:rPr>
          <w:b/>
        </w:rPr>
        <w:t xml:space="preserve">Thinking about the study that supported </w:t>
      </w:r>
      <w:r w:rsidRPr="0033709A">
        <w:rPr>
          <w:b/>
        </w:rPr>
        <w:t xml:space="preserve">the use of </w:t>
      </w:r>
      <w:r w:rsidRPr="0033709A">
        <w:rPr>
          <w:rStyle w:val="ItemProgrammingInstructionsChar"/>
          <w:b/>
        </w:rPr>
        <w:t>[DRUG]</w:t>
      </w:r>
      <w:r w:rsidRPr="0033709A">
        <w:rPr>
          <w:b/>
        </w:rPr>
        <w:t xml:space="preserve"> for </w:t>
      </w:r>
      <w:r w:rsidRPr="0033709A">
        <w:rPr>
          <w:rStyle w:val="ItemProgrammingInstructionsChar"/>
          <w:b/>
        </w:rPr>
        <w:t>[DISEASE]</w:t>
      </w:r>
      <w:r w:rsidRPr="0033709A">
        <w:rPr>
          <w:b/>
        </w:rPr>
        <w:t>,</w:t>
      </w:r>
      <w:r w:rsidRPr="00655540">
        <w:rPr>
          <w:b/>
        </w:rPr>
        <w:t xml:space="preserve"> was there a discussion of the study’s limitations?</w:t>
      </w:r>
    </w:p>
    <w:p w:rsidR="00527226" w:rsidP="00527226" w:rsidRDefault="00527226" w14:paraId="14E36D9E" w14:textId="28C94490">
      <w:pPr>
        <w:pStyle w:val="Responseoptions"/>
        <w:ind w:left="1620"/>
      </w:pPr>
      <w:r w:rsidRPr="0072035F">
        <w:t>Yes</w:t>
      </w:r>
    </w:p>
    <w:p w:rsidR="00527226" w:rsidP="00527226" w:rsidRDefault="00527226" w14:paraId="73F11512" w14:textId="66FA2BF0">
      <w:pPr>
        <w:pStyle w:val="Responseoptions"/>
        <w:ind w:left="1620"/>
      </w:pPr>
      <w:r w:rsidRPr="0072035F">
        <w:t>No</w:t>
      </w:r>
    </w:p>
    <w:p w:rsidR="00527226" w:rsidP="00655540" w:rsidRDefault="00527226" w14:paraId="415E3ADD" w14:textId="1F727A72">
      <w:pPr>
        <w:pStyle w:val="Responseoptions"/>
        <w:spacing w:after="0"/>
        <w:ind w:left="1620"/>
      </w:pPr>
      <w:r>
        <w:t>I’m not sure</w:t>
      </w:r>
    </w:p>
    <w:p w:rsidR="009D2D23" w:rsidP="00655540" w:rsidRDefault="009D2D23" w14:paraId="311718CB" w14:textId="77777777">
      <w:pPr>
        <w:pStyle w:val="ItemNote"/>
        <w:ind w:left="0" w:firstLine="720"/>
      </w:pPr>
    </w:p>
    <w:p w:rsidR="009D2D23" w:rsidP="00655540" w:rsidRDefault="009D2D23" w14:paraId="2E8F6617" w14:textId="0E782526">
      <w:pPr>
        <w:pStyle w:val="Responseoptions"/>
        <w:numPr>
          <w:ilvl w:val="0"/>
          <w:numId w:val="0"/>
        </w:numPr>
        <w:ind w:left="1166" w:hanging="446"/>
        <w:rPr>
          <w:rStyle w:val="ItemProgrammingInstructionsChar"/>
        </w:rPr>
      </w:pPr>
      <w:r>
        <w:rPr>
          <w:rStyle w:val="ItemProgrammingInstructionsChar"/>
        </w:rPr>
        <w:t>CONDITION 1: PROCEED TO 2D</w:t>
      </w:r>
    </w:p>
    <w:p w:rsidR="009D2D23" w:rsidP="00655540" w:rsidRDefault="009D2D23" w14:paraId="4AC29487" w14:textId="4E0F6897">
      <w:pPr>
        <w:pStyle w:val="Responseoptions"/>
        <w:numPr>
          <w:ilvl w:val="0"/>
          <w:numId w:val="0"/>
        </w:numPr>
        <w:spacing w:after="0"/>
        <w:ind w:left="1166" w:hanging="446"/>
      </w:pPr>
      <w:r>
        <w:rPr>
          <w:rStyle w:val="ItemProgrammingInstructionsChar"/>
        </w:rPr>
        <w:t>CONDITIONS 4-5: SKIP TO 2F</w:t>
      </w:r>
    </w:p>
    <w:p w:rsidR="006B0A97" w:rsidP="00655540" w:rsidRDefault="006B0A97" w14:paraId="37356109" w14:textId="7EADB113">
      <w:pPr>
        <w:pStyle w:val="Responseoptions"/>
        <w:numPr>
          <w:ilvl w:val="0"/>
          <w:numId w:val="0"/>
        </w:numPr>
        <w:spacing w:after="0"/>
        <w:ind w:left="1166" w:hanging="446"/>
      </w:pPr>
    </w:p>
    <w:p w:rsidR="00316DF4" w:rsidP="00655540" w:rsidRDefault="00316DF4" w14:paraId="686F2474" w14:textId="77777777">
      <w:pPr>
        <w:pStyle w:val="Responseoptions"/>
        <w:numPr>
          <w:ilvl w:val="0"/>
          <w:numId w:val="0"/>
        </w:numPr>
        <w:spacing w:after="0"/>
        <w:ind w:left="1166" w:hanging="446"/>
      </w:pPr>
    </w:p>
    <w:p w:rsidR="00527226" w:rsidP="00527226" w:rsidRDefault="00527226" w14:paraId="3B25B919" w14:textId="29CC6794">
      <w:pPr>
        <w:pStyle w:val="ItemNote"/>
        <w:ind w:left="0" w:firstLine="720"/>
      </w:pPr>
      <w:r>
        <w:t>SHOW FOR CONDITIONs 1-3:</w:t>
      </w:r>
    </w:p>
    <w:p w:rsidRPr="0033709A" w:rsidR="00527226" w:rsidP="00655540" w:rsidRDefault="00527226" w14:paraId="393ECACE" w14:textId="1447CA71">
      <w:pPr>
        <w:pStyle w:val="Responseoptions"/>
        <w:numPr>
          <w:ilvl w:val="0"/>
          <w:numId w:val="0"/>
        </w:numPr>
        <w:ind w:left="1170"/>
        <w:rPr>
          <w:b/>
        </w:rPr>
      </w:pPr>
      <w:r>
        <w:t xml:space="preserve">d. </w:t>
      </w:r>
      <w:r w:rsidRPr="00655540">
        <w:rPr>
          <w:b/>
        </w:rPr>
        <w:t xml:space="preserve">Did the materials mention study results that do not support the use of </w:t>
      </w:r>
      <w:r w:rsidRPr="0033709A">
        <w:rPr>
          <w:rStyle w:val="ItemProgrammingInstructionsChar"/>
          <w:b/>
        </w:rPr>
        <w:t>[DRUG]</w:t>
      </w:r>
      <w:r w:rsidRPr="0033709A">
        <w:rPr>
          <w:b/>
        </w:rPr>
        <w:t xml:space="preserve"> for </w:t>
      </w:r>
      <w:r w:rsidRPr="0033709A">
        <w:rPr>
          <w:rStyle w:val="ItemProgrammingInstructionsChar"/>
          <w:b/>
        </w:rPr>
        <w:t>[DISEASE]</w:t>
      </w:r>
      <w:r w:rsidRPr="0033709A">
        <w:rPr>
          <w:b/>
        </w:rPr>
        <w:t>?</w:t>
      </w:r>
    </w:p>
    <w:p w:rsidR="00527226" w:rsidP="00527226" w:rsidRDefault="00527226" w14:paraId="7B1A2942" w14:textId="51C381C7">
      <w:pPr>
        <w:pStyle w:val="Responseoptions"/>
        <w:ind w:left="1620"/>
      </w:pPr>
      <w:r w:rsidRPr="0072035F">
        <w:t>Yes</w:t>
      </w:r>
    </w:p>
    <w:p w:rsidR="00B21F5F" w:rsidP="00655540" w:rsidRDefault="00B21F5F" w14:paraId="1B396A45" w14:textId="27470EFD">
      <w:pPr>
        <w:pStyle w:val="Responseoptions"/>
        <w:numPr>
          <w:ilvl w:val="0"/>
          <w:numId w:val="0"/>
        </w:numPr>
        <w:ind w:left="2160"/>
        <w:rPr>
          <w:rStyle w:val="ItemProgrammingInstructionsChar"/>
        </w:rPr>
      </w:pPr>
      <w:r w:rsidRPr="0072035F">
        <w:rPr>
          <w:rStyle w:val="ItemProgrammingInstructionsChar"/>
        </w:rPr>
        <w:sym w:font="Wingdings" w:char="F0E8"/>
      </w:r>
      <w:r>
        <w:rPr>
          <w:rStyle w:val="ItemProgrammingInstructionsChar"/>
        </w:rPr>
        <w:t xml:space="preserve"> CONDITION 1: SKIP TO QUESTION 3</w:t>
      </w:r>
    </w:p>
    <w:p w:rsidR="00B21F5F" w:rsidP="00655540" w:rsidRDefault="00B21F5F" w14:paraId="54569079" w14:textId="4B4E7459">
      <w:pPr>
        <w:pStyle w:val="Responseoptions"/>
        <w:numPr>
          <w:ilvl w:val="0"/>
          <w:numId w:val="0"/>
        </w:numPr>
        <w:ind w:left="2160"/>
      </w:pPr>
      <w:r w:rsidRPr="0072035F">
        <w:rPr>
          <w:rStyle w:val="ItemProgrammingInstructionsChar"/>
        </w:rPr>
        <w:sym w:font="Wingdings" w:char="F0E8"/>
      </w:r>
      <w:r>
        <w:rPr>
          <w:rStyle w:val="ItemProgrammingInstructionsChar"/>
        </w:rPr>
        <w:t xml:space="preserve"> CONDITIONS 2-3: PROCEED TO 2E</w:t>
      </w:r>
    </w:p>
    <w:p w:rsidR="00527226" w:rsidP="00527226" w:rsidRDefault="00527226" w14:paraId="35ADC895" w14:textId="5FF3CD21">
      <w:pPr>
        <w:pStyle w:val="Responseoptions"/>
        <w:ind w:left="1620"/>
      </w:pPr>
      <w:r w:rsidRPr="0072035F">
        <w:t>No</w:t>
      </w:r>
    </w:p>
    <w:p w:rsidR="00B21F5F" w:rsidP="00655540" w:rsidRDefault="00B21F5F" w14:paraId="15BC98A4" w14:textId="58EC4B14">
      <w:pPr>
        <w:pStyle w:val="Responseoptions"/>
        <w:numPr>
          <w:ilvl w:val="0"/>
          <w:numId w:val="0"/>
        </w:numPr>
        <w:ind w:left="2160"/>
        <w:rPr>
          <w:rStyle w:val="ItemProgrammingInstructionsChar"/>
        </w:rPr>
      </w:pPr>
      <w:r w:rsidRPr="0072035F">
        <w:rPr>
          <w:rStyle w:val="ItemProgrammingInstructionsChar"/>
        </w:rPr>
        <w:sym w:font="Wingdings" w:char="F0E8"/>
      </w:r>
      <w:r>
        <w:rPr>
          <w:rStyle w:val="ItemProgrammingInstructionsChar"/>
        </w:rPr>
        <w:t xml:space="preserve"> CONDITION 1: SKIP TO QUESTION 3</w:t>
      </w:r>
    </w:p>
    <w:p w:rsidR="00B21F5F" w:rsidP="00655540" w:rsidRDefault="00B21F5F" w14:paraId="27115E01" w14:textId="5F88749F">
      <w:pPr>
        <w:pStyle w:val="Responseoptions"/>
        <w:numPr>
          <w:ilvl w:val="0"/>
          <w:numId w:val="0"/>
        </w:numPr>
        <w:ind w:left="2160"/>
      </w:pPr>
      <w:r w:rsidRPr="0072035F">
        <w:rPr>
          <w:rStyle w:val="ItemProgrammingInstructionsChar"/>
        </w:rPr>
        <w:sym w:font="Wingdings" w:char="F0E8"/>
      </w:r>
      <w:r>
        <w:rPr>
          <w:rStyle w:val="ItemProgrammingInstructionsChar"/>
        </w:rPr>
        <w:t xml:space="preserve"> CONDITIONS 2-3: SKIP TO QUESTION 3</w:t>
      </w:r>
    </w:p>
    <w:p w:rsidR="00527226" w:rsidP="00655540" w:rsidRDefault="00527226" w14:paraId="271DDEC6" w14:textId="578598BB">
      <w:pPr>
        <w:pStyle w:val="Responseoptions"/>
        <w:spacing w:after="0"/>
        <w:ind w:left="1620"/>
      </w:pPr>
      <w:r>
        <w:t>I’m not sure</w:t>
      </w:r>
    </w:p>
    <w:p w:rsidR="00B21F5F" w:rsidP="00655540" w:rsidRDefault="00B21F5F" w14:paraId="149ABE31" w14:textId="0095220C">
      <w:pPr>
        <w:pStyle w:val="Responseoptions"/>
        <w:numPr>
          <w:ilvl w:val="0"/>
          <w:numId w:val="0"/>
        </w:numPr>
        <w:ind w:left="2160"/>
        <w:rPr>
          <w:rStyle w:val="ItemProgrammingInstructionsChar"/>
        </w:rPr>
      </w:pPr>
      <w:r w:rsidRPr="0072035F">
        <w:rPr>
          <w:rStyle w:val="ItemProgrammingInstructionsChar"/>
        </w:rPr>
        <w:sym w:font="Wingdings" w:char="F0E8"/>
      </w:r>
      <w:r>
        <w:rPr>
          <w:rStyle w:val="ItemProgrammingInstructionsChar"/>
        </w:rPr>
        <w:t xml:space="preserve"> CONDITION 1: SKIP TO QUESTION 3</w:t>
      </w:r>
    </w:p>
    <w:p w:rsidR="00B21F5F" w:rsidP="00655540" w:rsidRDefault="00B21F5F" w14:paraId="3B4111EE" w14:textId="7B02F6B2">
      <w:pPr>
        <w:pStyle w:val="Responseoptions"/>
        <w:numPr>
          <w:ilvl w:val="0"/>
          <w:numId w:val="0"/>
        </w:numPr>
        <w:ind w:left="2160"/>
      </w:pPr>
      <w:r w:rsidRPr="0072035F">
        <w:rPr>
          <w:rStyle w:val="ItemProgrammingInstructionsChar"/>
        </w:rPr>
        <w:sym w:font="Wingdings" w:char="F0E8"/>
      </w:r>
      <w:r>
        <w:rPr>
          <w:rStyle w:val="ItemProgrammingInstructionsChar"/>
        </w:rPr>
        <w:t xml:space="preserve"> CONDITIONS 2-3: SKIP TO QUESTION 3</w:t>
      </w:r>
    </w:p>
    <w:p w:rsidR="006B0A97" w:rsidP="00655540" w:rsidRDefault="006B0A97" w14:paraId="431D7E1E" w14:textId="56913A74">
      <w:pPr>
        <w:pStyle w:val="Responseoptions"/>
        <w:numPr>
          <w:ilvl w:val="0"/>
          <w:numId w:val="0"/>
        </w:numPr>
        <w:spacing w:after="0"/>
      </w:pPr>
    </w:p>
    <w:p w:rsidR="00316DF4" w:rsidP="00655540" w:rsidRDefault="00316DF4" w14:paraId="1C7C57F3" w14:textId="77777777">
      <w:pPr>
        <w:pStyle w:val="Responseoptions"/>
        <w:numPr>
          <w:ilvl w:val="0"/>
          <w:numId w:val="0"/>
        </w:numPr>
        <w:spacing w:after="0"/>
      </w:pPr>
    </w:p>
    <w:p w:rsidR="006B0A97" w:rsidP="00655540" w:rsidRDefault="00B21F5F" w14:paraId="51FED170" w14:textId="3F38C925">
      <w:pPr>
        <w:pStyle w:val="ItemNote"/>
        <w:ind w:left="0" w:firstLine="720"/>
      </w:pPr>
      <w:r>
        <w:lastRenderedPageBreak/>
        <w:t xml:space="preserve">SHOW FOR CONDITIONs </w:t>
      </w:r>
      <w:r w:rsidR="003246CA">
        <w:t>2-3 (IF INDICATED BY 2D</w:t>
      </w:r>
      <w:r>
        <w:t xml:space="preserve"> SKIP PATTERN):</w:t>
      </w:r>
    </w:p>
    <w:p w:rsidR="006B0A97" w:rsidP="00655540" w:rsidRDefault="006B0A97" w14:paraId="77637237" w14:textId="247041C5">
      <w:pPr>
        <w:pStyle w:val="Responseoptions"/>
        <w:numPr>
          <w:ilvl w:val="0"/>
          <w:numId w:val="0"/>
        </w:numPr>
        <w:ind w:left="1170"/>
      </w:pPr>
      <w:r w:rsidRPr="00655540">
        <w:t xml:space="preserve">e. </w:t>
      </w:r>
      <w:r w:rsidRPr="00655540">
        <w:rPr>
          <w:b/>
        </w:rPr>
        <w:t xml:space="preserve">Did the materials provide a citation for a study that did </w:t>
      </w:r>
      <w:r w:rsidRPr="00655540">
        <w:rPr>
          <w:b/>
          <w:u w:val="single"/>
        </w:rPr>
        <w:t>not</w:t>
      </w:r>
      <w:r w:rsidRPr="00655540">
        <w:rPr>
          <w:b/>
        </w:rPr>
        <w:t xml:space="preserve"> support the use </w:t>
      </w:r>
      <w:r w:rsidRPr="0033709A">
        <w:rPr>
          <w:b/>
        </w:rPr>
        <w:t xml:space="preserve">of </w:t>
      </w:r>
      <w:r w:rsidRPr="0033709A">
        <w:rPr>
          <w:rStyle w:val="ItemProgrammingInstructionsChar"/>
          <w:b/>
        </w:rPr>
        <w:t xml:space="preserve">[DRUG] </w:t>
      </w:r>
      <w:r w:rsidRPr="0033709A">
        <w:rPr>
          <w:b/>
        </w:rPr>
        <w:t xml:space="preserve">for </w:t>
      </w:r>
      <w:r w:rsidRPr="0033709A">
        <w:rPr>
          <w:rStyle w:val="ItemProgrammingInstructionsChar"/>
          <w:b/>
        </w:rPr>
        <w:t>[DISEASE]</w:t>
      </w:r>
      <w:r w:rsidRPr="0033709A">
        <w:rPr>
          <w:b/>
        </w:rPr>
        <w:t>?</w:t>
      </w:r>
    </w:p>
    <w:p w:rsidR="006B0A97" w:rsidP="006B0A97" w:rsidRDefault="006B0A97" w14:paraId="5D3D102C" w14:textId="77777777">
      <w:pPr>
        <w:pStyle w:val="Responseoptions"/>
        <w:ind w:left="1620"/>
      </w:pPr>
      <w:r w:rsidRPr="0072035F">
        <w:t>Yes</w:t>
      </w:r>
    </w:p>
    <w:p w:rsidR="006B0A97" w:rsidP="006B0A97" w:rsidRDefault="006B0A97" w14:paraId="0AA2548F" w14:textId="77777777">
      <w:pPr>
        <w:pStyle w:val="Responseoptions"/>
        <w:ind w:left="1620"/>
      </w:pPr>
      <w:r w:rsidRPr="0072035F">
        <w:t>No</w:t>
      </w:r>
    </w:p>
    <w:p w:rsidR="006B0A97" w:rsidP="006B0A97" w:rsidRDefault="006B0A97" w14:paraId="1092ACFF" w14:textId="2C2329A1">
      <w:pPr>
        <w:pStyle w:val="Responseoptions"/>
        <w:spacing w:after="0"/>
        <w:ind w:left="1620"/>
      </w:pPr>
      <w:r>
        <w:t>I’m not sure</w:t>
      </w:r>
    </w:p>
    <w:p w:rsidR="009D2D23" w:rsidP="00655540" w:rsidRDefault="009D2D23" w14:paraId="5C00C699" w14:textId="4213D32E">
      <w:pPr>
        <w:pStyle w:val="Responseoptions"/>
        <w:numPr>
          <w:ilvl w:val="0"/>
          <w:numId w:val="0"/>
        </w:numPr>
        <w:spacing w:after="0"/>
        <w:ind w:left="1620"/>
      </w:pPr>
    </w:p>
    <w:p w:rsidR="009D2D23" w:rsidP="00655540" w:rsidRDefault="009D2D23" w14:paraId="3D6DB38E" w14:textId="58E04C38">
      <w:pPr>
        <w:pStyle w:val="Responseoptions"/>
        <w:numPr>
          <w:ilvl w:val="0"/>
          <w:numId w:val="0"/>
        </w:numPr>
        <w:spacing w:after="0"/>
        <w:ind w:left="1166" w:hanging="446"/>
      </w:pPr>
      <w:r>
        <w:rPr>
          <w:rStyle w:val="ItemProgrammingInstructionsChar"/>
        </w:rPr>
        <w:t>SKIP TO QUESTION 3</w:t>
      </w:r>
    </w:p>
    <w:p w:rsidR="009D2D23" w:rsidP="00655540" w:rsidRDefault="009D2D23" w14:paraId="0D997211" w14:textId="77777777">
      <w:pPr>
        <w:pStyle w:val="Responseoptions"/>
        <w:numPr>
          <w:ilvl w:val="0"/>
          <w:numId w:val="0"/>
        </w:numPr>
        <w:spacing w:after="0"/>
        <w:ind w:left="1620"/>
      </w:pPr>
    </w:p>
    <w:p w:rsidR="006B0A97" w:rsidP="00655540" w:rsidRDefault="006B0A97" w14:paraId="3DE5D5EF" w14:textId="3C48972D">
      <w:pPr>
        <w:pStyle w:val="Matrixrow"/>
        <w:numPr>
          <w:ilvl w:val="0"/>
          <w:numId w:val="0"/>
        </w:numPr>
        <w:rPr>
          <w:rFonts w:eastAsia="Times New Roman" w:cstheme="minorHAnsi"/>
        </w:rPr>
      </w:pPr>
    </w:p>
    <w:p w:rsidRPr="00655540" w:rsidR="006B0A97" w:rsidP="00655540" w:rsidRDefault="006B0A97" w14:paraId="47DC5DC2" w14:textId="2035FAE0">
      <w:pPr>
        <w:pStyle w:val="ItemNote"/>
        <w:ind w:left="0" w:firstLine="720"/>
      </w:pPr>
      <w:r>
        <w:t>SHOW FOR CONDITIONs 4-5, ONCOLOGIST</w:t>
      </w:r>
      <w:r w:rsidR="003246CA">
        <w:t xml:space="preserve"> RESPONDENTS</w:t>
      </w:r>
      <w:r>
        <w:t>:</w:t>
      </w:r>
    </w:p>
    <w:p w:rsidRPr="0033709A" w:rsidR="006B0A97" w:rsidP="00655540" w:rsidRDefault="006B0A97" w14:paraId="5D35E47D" w14:textId="2716BD55">
      <w:pPr>
        <w:pStyle w:val="Matrixrow"/>
        <w:numPr>
          <w:ilvl w:val="0"/>
          <w:numId w:val="0"/>
        </w:numPr>
        <w:ind w:left="1170"/>
        <w:rPr>
          <w:b/>
        </w:rPr>
      </w:pPr>
      <w:r>
        <w:rPr>
          <w:rFonts w:eastAsia="Times New Roman" w:cstheme="minorHAnsi"/>
        </w:rPr>
        <w:t xml:space="preserve">f. </w:t>
      </w:r>
      <w:r w:rsidRPr="00655540">
        <w:rPr>
          <w:b/>
        </w:rPr>
        <w:t xml:space="preserve">Did </w:t>
      </w:r>
      <w:r w:rsidRPr="0033709A">
        <w:rPr>
          <w:b/>
        </w:rPr>
        <w:t xml:space="preserve">the study describe a retrospective records review of the use of </w:t>
      </w:r>
      <w:r w:rsidRPr="0033709A">
        <w:rPr>
          <w:rStyle w:val="ItemProgrammingInstructionsChar"/>
          <w:rFonts w:eastAsia="Times New Roman" w:cstheme="minorHAnsi"/>
          <w:b/>
        </w:rPr>
        <w:t>[DRUG]</w:t>
      </w:r>
      <w:r w:rsidRPr="0033709A">
        <w:rPr>
          <w:b/>
        </w:rPr>
        <w:t xml:space="preserve"> for </w:t>
      </w:r>
      <w:r w:rsidRPr="0033709A">
        <w:rPr>
          <w:rStyle w:val="ItemProgrammingInstructionsChar"/>
          <w:rFonts w:eastAsia="Times New Roman" w:cstheme="minorHAnsi"/>
          <w:b/>
        </w:rPr>
        <w:t>[DISEASE]</w:t>
      </w:r>
      <w:r w:rsidRPr="0033709A">
        <w:rPr>
          <w:b/>
        </w:rPr>
        <w:t>?</w:t>
      </w:r>
    </w:p>
    <w:p w:rsidR="006B0A97" w:rsidP="006B0A97" w:rsidRDefault="006B0A97" w14:paraId="077B5CD0" w14:textId="77777777">
      <w:pPr>
        <w:pStyle w:val="Responseoptions"/>
        <w:ind w:left="1620"/>
      </w:pPr>
      <w:r w:rsidRPr="0072035F">
        <w:t>Yes</w:t>
      </w:r>
    </w:p>
    <w:p w:rsidR="006B0A97" w:rsidP="006B0A97" w:rsidRDefault="006B0A97" w14:paraId="22A44259" w14:textId="77777777">
      <w:pPr>
        <w:pStyle w:val="Responseoptions"/>
        <w:ind w:left="1620"/>
      </w:pPr>
      <w:r w:rsidRPr="0072035F">
        <w:t>No</w:t>
      </w:r>
    </w:p>
    <w:p w:rsidR="006B0A97" w:rsidP="006B0A97" w:rsidRDefault="006B0A97" w14:paraId="12921F4F" w14:textId="77777777">
      <w:pPr>
        <w:pStyle w:val="Responseoptions"/>
        <w:spacing w:after="0"/>
        <w:ind w:left="1620"/>
      </w:pPr>
      <w:r>
        <w:t>I’m not sure</w:t>
      </w:r>
    </w:p>
    <w:p w:rsidR="006B0A97" w:rsidP="00655540" w:rsidRDefault="006B0A97" w14:paraId="6F366722" w14:textId="225A2C14">
      <w:pPr>
        <w:pStyle w:val="Matrixrow"/>
        <w:numPr>
          <w:ilvl w:val="0"/>
          <w:numId w:val="0"/>
        </w:numPr>
        <w:ind w:left="274" w:hanging="274"/>
      </w:pPr>
    </w:p>
    <w:p w:rsidR="003246CA" w:rsidP="00655540" w:rsidRDefault="003246CA" w14:paraId="77F21FE1" w14:textId="27C739A8">
      <w:pPr>
        <w:pStyle w:val="ItemNote"/>
        <w:ind w:left="0" w:firstLine="720"/>
      </w:pPr>
      <w:r>
        <w:rPr>
          <w:rStyle w:val="ItemProgrammingInstructionsChar"/>
        </w:rPr>
        <w:t>PROCEED TO QUESTION 3</w:t>
      </w:r>
    </w:p>
    <w:p w:rsidR="003246CA" w:rsidP="00655540" w:rsidRDefault="003246CA" w14:paraId="2D309053" w14:textId="4FF2A6C3">
      <w:pPr>
        <w:pStyle w:val="ItemNote"/>
        <w:ind w:left="0" w:firstLine="720"/>
      </w:pPr>
    </w:p>
    <w:p w:rsidR="00316DF4" w:rsidP="00655540" w:rsidRDefault="00316DF4" w14:paraId="2AF46866" w14:textId="77777777">
      <w:pPr>
        <w:pStyle w:val="ItemNote"/>
        <w:ind w:left="0" w:firstLine="720"/>
      </w:pPr>
    </w:p>
    <w:p w:rsidR="006B0A97" w:rsidP="00655540" w:rsidRDefault="006B0A97" w14:paraId="7859BC9A" w14:textId="5627355D">
      <w:pPr>
        <w:pStyle w:val="ItemNote"/>
        <w:ind w:left="0" w:firstLine="720"/>
      </w:pPr>
      <w:r>
        <w:t>SHOW FOR CONDITIONs 4-5, PCP</w:t>
      </w:r>
      <w:r w:rsidR="003246CA">
        <w:t xml:space="preserve"> RESPONDENTS</w:t>
      </w:r>
      <w:r>
        <w:t>:</w:t>
      </w:r>
    </w:p>
    <w:p w:rsidRPr="0033709A" w:rsidR="006B0A97" w:rsidP="00655540" w:rsidRDefault="006B0A97" w14:paraId="50BAA70D" w14:textId="7A383FA7">
      <w:pPr>
        <w:pStyle w:val="Responseoptions"/>
        <w:numPr>
          <w:ilvl w:val="0"/>
          <w:numId w:val="0"/>
        </w:numPr>
        <w:ind w:left="1170"/>
        <w:rPr>
          <w:b/>
        </w:rPr>
      </w:pPr>
      <w:r>
        <w:t xml:space="preserve">f. </w:t>
      </w:r>
      <w:r w:rsidRPr="00655540">
        <w:rPr>
          <w:b/>
        </w:rPr>
        <w:t xml:space="preserve">Did </w:t>
      </w:r>
      <w:r w:rsidRPr="0033709A">
        <w:rPr>
          <w:b/>
        </w:rPr>
        <w:t xml:space="preserve">the study describe the use of </w:t>
      </w:r>
      <w:r w:rsidRPr="0033709A">
        <w:rPr>
          <w:rStyle w:val="ItemProgrammingInstructionsChar"/>
          <w:b/>
        </w:rPr>
        <w:t>[DRUG]</w:t>
      </w:r>
      <w:r w:rsidRPr="0033709A">
        <w:rPr>
          <w:b/>
        </w:rPr>
        <w:t xml:space="preserve"> as an adjunct to adjustable insulin therapy for </w:t>
      </w:r>
      <w:r w:rsidRPr="0033709A">
        <w:rPr>
          <w:rStyle w:val="ItemProgrammingInstructionsChar"/>
          <w:b/>
        </w:rPr>
        <w:t>[DISEASE]</w:t>
      </w:r>
      <w:r w:rsidRPr="0033709A">
        <w:rPr>
          <w:b/>
        </w:rPr>
        <w:t>?</w:t>
      </w:r>
    </w:p>
    <w:p w:rsidR="006B0A97" w:rsidP="006B0A97" w:rsidRDefault="006B0A97" w14:paraId="7E5C31D5" w14:textId="77777777">
      <w:pPr>
        <w:pStyle w:val="Responseoptions"/>
        <w:ind w:left="1620"/>
      </w:pPr>
      <w:r w:rsidRPr="0072035F">
        <w:t>Yes</w:t>
      </w:r>
    </w:p>
    <w:p w:rsidR="006B0A97" w:rsidP="006B0A97" w:rsidRDefault="006B0A97" w14:paraId="31F0B4FC" w14:textId="77777777">
      <w:pPr>
        <w:pStyle w:val="Responseoptions"/>
        <w:ind w:left="1620"/>
      </w:pPr>
      <w:r w:rsidRPr="0072035F">
        <w:t>No</w:t>
      </w:r>
    </w:p>
    <w:p w:rsidR="006B0A97" w:rsidP="006B0A97" w:rsidRDefault="006B0A97" w14:paraId="7A5C0415" w14:textId="77777777">
      <w:pPr>
        <w:pStyle w:val="Responseoptions"/>
        <w:spacing w:after="0"/>
        <w:ind w:left="1620"/>
      </w:pPr>
      <w:r>
        <w:t>I’m not sure</w:t>
      </w:r>
    </w:p>
    <w:p w:rsidR="006B0A97" w:rsidP="00655540" w:rsidRDefault="006B0A97" w14:paraId="353D49A3" w14:textId="569865DD">
      <w:pPr>
        <w:pStyle w:val="Responseoptions"/>
        <w:numPr>
          <w:ilvl w:val="0"/>
          <w:numId w:val="0"/>
        </w:numPr>
        <w:ind w:left="1166" w:hanging="446"/>
      </w:pPr>
    </w:p>
    <w:p w:rsidRPr="006B0A97" w:rsidR="003246CA" w:rsidP="00655540" w:rsidRDefault="003246CA" w14:paraId="2F88AB13" w14:textId="4DAE21F6">
      <w:pPr>
        <w:pStyle w:val="Responseoptions"/>
        <w:numPr>
          <w:ilvl w:val="0"/>
          <w:numId w:val="0"/>
        </w:numPr>
        <w:ind w:left="1166" w:hanging="446"/>
      </w:pPr>
      <w:r>
        <w:rPr>
          <w:rStyle w:val="ItemProgrammingInstructionsChar"/>
        </w:rPr>
        <w:t>PROCEED TO QUESTION 3</w:t>
      </w:r>
    </w:p>
    <w:p w:rsidR="005D082C" w:rsidP="005D082C" w:rsidRDefault="005D082C" w14:paraId="63CF9EEF" w14:textId="77777777"/>
    <w:p w:rsidR="00DD5F03" w:rsidRDefault="00DD5F03" w14:paraId="05CF046F" w14:textId="77777777">
      <w:pPr>
        <w:rPr>
          <w:rFonts w:eastAsia="Times New Roman" w:cstheme="minorHAnsi"/>
          <w:b/>
          <w:szCs w:val="20"/>
        </w:rPr>
      </w:pPr>
      <w:r>
        <w:br w:type="page"/>
      </w:r>
    </w:p>
    <w:p w:rsidR="00E62668" w:rsidP="00E62668" w:rsidRDefault="00E62668" w14:paraId="79500339" w14:textId="635037A2">
      <w:pPr>
        <w:pStyle w:val="ITEMVARIABLE"/>
      </w:pPr>
      <w:r>
        <w:lastRenderedPageBreak/>
        <w:t>Q3_contrary data_validity</w:t>
      </w:r>
    </w:p>
    <w:p w:rsidRPr="00DD5F03" w:rsidR="00DD5F03" w:rsidP="00DD5F03" w:rsidRDefault="00DD5F03" w14:paraId="28009B66" w14:textId="0F63E182">
      <w:pPr>
        <w:pStyle w:val="Itemwithnumber"/>
        <w:rPr>
          <w:rStyle w:val="ItemProgrammingInstructionsChar"/>
          <w:color w:val="4F81BD" w:themeColor="accent1"/>
          <w:sz w:val="20"/>
        </w:rPr>
      </w:pPr>
      <w:r w:rsidRPr="00DD5F03">
        <w:t xml:space="preserve">How confident are you in the validity of the conclusion that the authors draw about </w:t>
      </w:r>
      <w:r>
        <w:t xml:space="preserve">the use of </w:t>
      </w:r>
      <w:r w:rsidRPr="00BA0811">
        <w:rPr>
          <w:rStyle w:val="ItemProgrammingInstructionsChar"/>
        </w:rPr>
        <w:t>[DRUG]</w:t>
      </w:r>
      <w:r>
        <w:t xml:space="preserve"> for </w:t>
      </w:r>
      <w:r w:rsidRPr="00DE28EC">
        <w:rPr>
          <w:rStyle w:val="ItemProgrammingInstructionsChar"/>
        </w:rPr>
        <w:t>[</w:t>
      </w:r>
      <w:r w:rsidRPr="00455284">
        <w:rPr>
          <w:rStyle w:val="ItemProgrammingInstructionsChar"/>
        </w:rPr>
        <w:t>DISEASE</w:t>
      </w:r>
      <w:r w:rsidRPr="00DE28EC">
        <w:rPr>
          <w:rStyle w:val="ItemProgrammingInstructionsChar"/>
        </w:rPr>
        <w:t>]</w:t>
      </w:r>
      <w:r w:rsidRPr="00DD5F03">
        <w:t>?</w:t>
      </w:r>
    </w:p>
    <w:p w:rsidR="00DD5F03" w:rsidP="00DD5F03" w:rsidRDefault="00DD5F03" w14:paraId="66C4FDD6" w14:textId="28274A53">
      <w:pPr>
        <w:pStyle w:val="Responseoptions"/>
      </w:pPr>
      <w:r w:rsidRPr="006468BC">
        <w:t xml:space="preserve">Not at all </w:t>
      </w:r>
      <w:r>
        <w:t>confident</w:t>
      </w:r>
    </w:p>
    <w:p w:rsidR="00DD5F03" w:rsidP="00DD5F03" w:rsidRDefault="00DD5F03" w14:paraId="2E4AED9C" w14:textId="5242496B">
      <w:pPr>
        <w:pStyle w:val="Responseoptions"/>
      </w:pPr>
      <w:r w:rsidRPr="006468BC">
        <w:t xml:space="preserve">A little </w:t>
      </w:r>
      <w:r>
        <w:t>confident</w:t>
      </w:r>
    </w:p>
    <w:p w:rsidR="00DD5F03" w:rsidP="00DD5F03" w:rsidRDefault="00DD5F03" w14:paraId="0B8A3E9C" w14:textId="44787958">
      <w:pPr>
        <w:pStyle w:val="Responseoptions"/>
      </w:pPr>
      <w:r w:rsidRPr="006468BC">
        <w:t xml:space="preserve">Somewhat </w:t>
      </w:r>
      <w:r>
        <w:t>confident</w:t>
      </w:r>
    </w:p>
    <w:p w:rsidR="00DD5F03" w:rsidP="00DD5F03" w:rsidRDefault="00DD5F03" w14:paraId="51909E58" w14:textId="2A705F3B">
      <w:pPr>
        <w:pStyle w:val="Responseoptions"/>
      </w:pPr>
      <w:r w:rsidRPr="006468BC">
        <w:t xml:space="preserve">Very </w:t>
      </w:r>
      <w:r>
        <w:t>confident</w:t>
      </w:r>
    </w:p>
    <w:p w:rsidR="00DD5F03" w:rsidP="00DD5F03" w:rsidRDefault="00DD5F03" w14:paraId="34176E3C" w14:textId="6AF63136">
      <w:pPr>
        <w:pStyle w:val="Responseoptions"/>
      </w:pPr>
      <w:r w:rsidRPr="006468BC">
        <w:t>Extre</w:t>
      </w:r>
      <w:r>
        <w:t>mely confident</w:t>
      </w:r>
    </w:p>
    <w:p w:rsidRPr="002A7BA9" w:rsidR="00723630" w:rsidP="001B427A" w:rsidRDefault="002A7BA9" w14:paraId="3CCCA8C0" w14:textId="3E15CE15">
      <w:pPr>
        <w:pStyle w:val="Heading1"/>
      </w:pPr>
      <w:r>
        <w:t>Mea</w:t>
      </w:r>
      <w:r w:rsidR="001B427A">
        <w:t>n</w:t>
      </w:r>
      <w:r>
        <w:t xml:space="preserve">ing, Influence, </w:t>
      </w:r>
      <w:r w:rsidRPr="001B427A">
        <w:t>and</w:t>
      </w:r>
      <w:r>
        <w:t xml:space="preserve"> Opinion Items</w:t>
      </w:r>
    </w:p>
    <w:p w:rsidRPr="00414333" w:rsidR="00E96004" w:rsidP="000F4B2B" w:rsidRDefault="00414333" w14:paraId="064E9947" w14:textId="27C0C623">
      <w:pPr>
        <w:pStyle w:val="Displayinstructions"/>
      </w:pPr>
      <w:r>
        <w:t>DISPLAY FOR CONDITION 1:</w:t>
      </w:r>
    </w:p>
    <w:p w:rsidR="00E96004" w:rsidP="00FC523C" w:rsidRDefault="00953A72" w14:paraId="455DE9DF" w14:textId="66FAFFFC">
      <w:pPr>
        <w:pStyle w:val="Instructionsrespondents"/>
      </w:pPr>
      <w:r>
        <w:t>The next question</w:t>
      </w:r>
      <w:r w:rsidR="004841D6">
        <w:t xml:space="preserve"> asks </w:t>
      </w:r>
      <w:r>
        <w:t xml:space="preserve">specifically about the box at the top of </w:t>
      </w:r>
      <w:r w:rsidR="00001C21">
        <w:t>the</w:t>
      </w:r>
      <w:r w:rsidR="009B7663">
        <w:t xml:space="preserve"> first</w:t>
      </w:r>
      <w:r w:rsidR="00001C21">
        <w:t xml:space="preserve"> page</w:t>
      </w:r>
      <w:r>
        <w:t xml:space="preserve">. </w:t>
      </w:r>
      <w:r w:rsidR="00A30D2D">
        <w:t>This is</w:t>
      </w:r>
      <w:r w:rsidR="005D082C">
        <w:t xml:space="preserve"> </w:t>
      </w:r>
      <w:r w:rsidR="00A30D2D">
        <w:t xml:space="preserve">the same </w:t>
      </w:r>
      <w:r w:rsidR="00001C21">
        <w:t xml:space="preserve">material </w:t>
      </w:r>
      <w:r w:rsidR="005D082C">
        <w:t>you viewed earlier.</w:t>
      </w:r>
    </w:p>
    <w:p w:rsidR="00C85B28" w:rsidP="000F4B2B" w:rsidRDefault="00C85B28" w14:paraId="1CD8973A" w14:textId="34867C24">
      <w:pPr>
        <w:pStyle w:val="Stimuliinstructions"/>
      </w:pPr>
      <w:r w:rsidRPr="009000BB">
        <w:t xml:space="preserve">[DISPLAY </w:t>
      </w:r>
      <w:r w:rsidR="00087A02">
        <w:t>STIM1_A</w:t>
      </w:r>
      <w:r w:rsidRPr="009000BB" w:rsidR="00A30D2D">
        <w:t xml:space="preserve"> </w:t>
      </w:r>
      <w:r w:rsidR="00D15F43">
        <w:t xml:space="preserve">  </w:t>
      </w:r>
      <w:r w:rsidRPr="00D15F43" w:rsidR="00D15F43">
        <w:rPr>
          <w:i/>
        </w:rPr>
        <w:t>disclosure box on top of page 1</w:t>
      </w:r>
      <w:r w:rsidR="00116117">
        <w:rPr>
          <w:i/>
        </w:rPr>
        <w:t xml:space="preserve"> with torn edge margin</w:t>
      </w:r>
      <w:r w:rsidR="00953A72">
        <w:t>]</w:t>
      </w:r>
    </w:p>
    <w:p w:rsidRPr="00414333" w:rsidR="00414333" w:rsidP="000F4B2B" w:rsidRDefault="00414333" w14:paraId="1B81AB05" w14:textId="23330732">
      <w:pPr>
        <w:pStyle w:val="Displayinstructions"/>
      </w:pPr>
      <w:r>
        <w:t xml:space="preserve">DISPLAY </w:t>
      </w:r>
      <w:r w:rsidRPr="000F4B2B">
        <w:t>FOR</w:t>
      </w:r>
      <w:r>
        <w:t xml:space="preserve"> CONDITIONS 2-4:</w:t>
      </w:r>
    </w:p>
    <w:p w:rsidR="00C85B28" w:rsidP="00FC523C" w:rsidRDefault="00C85B28" w14:paraId="571EDE57" w14:textId="75FB5C26">
      <w:pPr>
        <w:pStyle w:val="Instructionsrespondents"/>
      </w:pPr>
      <w:r>
        <w:t xml:space="preserve">The next questions ask specifically about the information in the box at the top of </w:t>
      </w:r>
      <w:r w:rsidR="00001C21">
        <w:t>the page</w:t>
      </w:r>
      <w:r>
        <w:t>.</w:t>
      </w:r>
      <w:r w:rsidR="005D082C">
        <w:t xml:space="preserve"> This is the same </w:t>
      </w:r>
      <w:r w:rsidR="00001C21">
        <w:t xml:space="preserve">material </w:t>
      </w:r>
      <w:r w:rsidR="005D082C">
        <w:t>you viewed earlier.</w:t>
      </w:r>
    </w:p>
    <w:p w:rsidRPr="00FC523C" w:rsidR="001F3AB0" w:rsidP="00DE1BAC" w:rsidRDefault="001F3AB0" w14:paraId="087C42A5" w14:textId="77777777">
      <w:pPr>
        <w:pStyle w:val="SectionNote"/>
      </w:pPr>
      <w:r w:rsidRPr="00FC523C">
        <w:t>NOTE: We will not refer to the text as a “disclosure statement,” but will reference it descriptively (i.e., “the information in the box”).</w:t>
      </w:r>
    </w:p>
    <w:p w:rsidR="00C85B28" w:rsidP="000F4B2B" w:rsidRDefault="00C85B28" w14:paraId="143CD485" w14:textId="2EC3A697">
      <w:pPr>
        <w:pStyle w:val="Stimuliinstructions"/>
      </w:pPr>
      <w:r w:rsidRPr="009000BB">
        <w:t>[DISPLAY STIM</w:t>
      </w:r>
      <w:r w:rsidR="00D15F43">
        <w:t xml:space="preserve">2_A, STIM3_A, STIM4_A   </w:t>
      </w:r>
      <w:r w:rsidRPr="00D15F43" w:rsidR="00D15F43">
        <w:rPr>
          <w:i/>
        </w:rPr>
        <w:t>disclosure box</w:t>
      </w:r>
      <w:r w:rsidR="00116117">
        <w:rPr>
          <w:i/>
        </w:rPr>
        <w:t xml:space="preserve"> with torn edge margin</w:t>
      </w:r>
      <w:r w:rsidRPr="009000BB">
        <w:t>]</w:t>
      </w:r>
    </w:p>
    <w:p w:rsidRPr="00FC523C" w:rsidR="00953A72" w:rsidP="00DE1BAC" w:rsidRDefault="00FC523C" w14:paraId="7C5DD56D" w14:textId="22DAC3AD">
      <w:pPr>
        <w:pStyle w:val="SectionNote"/>
        <w:rPr>
          <w:rStyle w:val="ProgrammingInstructionsforItem"/>
          <w:color w:val="17365D" w:themeColor="text2" w:themeShade="BF"/>
          <w:sz w:val="21"/>
        </w:rPr>
      </w:pPr>
      <w:r>
        <w:rPr>
          <w:rStyle w:val="ProgrammingInstructionsforItem"/>
          <w:color w:val="17365D" w:themeColor="text2" w:themeShade="BF"/>
          <w:sz w:val="21"/>
        </w:rPr>
        <w:t xml:space="preserve">NOTE: </w:t>
      </w:r>
      <w:r w:rsidRPr="00FC523C" w:rsidR="00953A72">
        <w:rPr>
          <w:rStyle w:val="ProgrammingInstructionsforItem"/>
          <w:color w:val="17365D" w:themeColor="text2" w:themeShade="BF"/>
          <w:sz w:val="21"/>
        </w:rPr>
        <w:t xml:space="preserve">The stimuli </w:t>
      </w:r>
      <w:r w:rsidR="00116117">
        <w:rPr>
          <w:rStyle w:val="ProgrammingInstructionsforItem"/>
          <w:color w:val="17365D" w:themeColor="text2" w:themeShade="BF"/>
          <w:sz w:val="21"/>
        </w:rPr>
        <w:t xml:space="preserve">WITH TORN EDGE </w:t>
      </w:r>
      <w:r w:rsidRPr="00FC523C" w:rsidR="00953A72">
        <w:rPr>
          <w:rStyle w:val="ProgrammingInstructionsforItem"/>
          <w:color w:val="17365D" w:themeColor="text2" w:themeShade="BF"/>
          <w:sz w:val="21"/>
        </w:rPr>
        <w:t>will be displayed for the remainder of the items in this section</w:t>
      </w:r>
      <w:r w:rsidRPr="00FC523C" w:rsidR="00C40A6F">
        <w:rPr>
          <w:rStyle w:val="ProgrammingInstructionsforItem"/>
          <w:color w:val="17365D" w:themeColor="text2" w:themeShade="BF"/>
          <w:sz w:val="21"/>
        </w:rPr>
        <w:t xml:space="preserve"> for Conditions 2-4</w:t>
      </w:r>
      <w:r w:rsidRPr="00FC523C" w:rsidR="00953A72">
        <w:rPr>
          <w:rStyle w:val="ProgrammingInstructionsforItem"/>
          <w:color w:val="17365D" w:themeColor="text2" w:themeShade="BF"/>
          <w:sz w:val="21"/>
        </w:rPr>
        <w:t>.</w:t>
      </w:r>
    </w:p>
    <w:p w:rsidRPr="00414333" w:rsidR="00414333" w:rsidP="000F4B2B" w:rsidRDefault="00414333" w14:paraId="5E5163A8" w14:textId="2C543895">
      <w:pPr>
        <w:pStyle w:val="Displayinstructions"/>
      </w:pPr>
      <w:r>
        <w:t>DISPLAY FOR CONDITION 5:</w:t>
      </w:r>
    </w:p>
    <w:p w:rsidR="00C85B28" w:rsidP="00012053" w:rsidRDefault="00012053" w14:paraId="4F520AA8" w14:textId="0AB802C0">
      <w:pPr>
        <w:pStyle w:val="Instructionsrespondents"/>
        <w:ind w:left="0"/>
      </w:pPr>
      <w:r>
        <w:t xml:space="preserve">  </w:t>
      </w:r>
      <w:r w:rsidR="00953A72">
        <w:t>The next questions ask about</w:t>
      </w:r>
      <w:r w:rsidR="005D082C">
        <w:t xml:space="preserve"> the same </w:t>
      </w:r>
      <w:r w:rsidR="00001C21">
        <w:t xml:space="preserve">material </w:t>
      </w:r>
      <w:r w:rsidR="005D082C">
        <w:t>you viewed earlier.</w:t>
      </w:r>
    </w:p>
    <w:p w:rsidR="00C85B28" w:rsidP="000F4B2B" w:rsidRDefault="00C85B28" w14:paraId="7E7615C9" w14:textId="358159F6">
      <w:pPr>
        <w:pStyle w:val="Stimuliinstructions"/>
      </w:pPr>
      <w:r w:rsidRPr="00C85B28">
        <w:t xml:space="preserve">[DISPLAY </w:t>
      </w:r>
      <w:r w:rsidR="00D15F43">
        <w:t xml:space="preserve">STIM5   </w:t>
      </w:r>
      <w:r w:rsidR="00D15F43">
        <w:rPr>
          <w:i/>
        </w:rPr>
        <w:t>entire stimuli</w:t>
      </w:r>
      <w:r w:rsidRPr="00C85B28">
        <w:t>]</w:t>
      </w:r>
    </w:p>
    <w:p w:rsidRPr="00FC523C" w:rsidR="00953A72" w:rsidP="00DE1BAC" w:rsidRDefault="00FC523C" w14:paraId="0DC912FF" w14:textId="7BC7D318">
      <w:pPr>
        <w:pStyle w:val="SectionNote"/>
      </w:pPr>
      <w:r w:rsidRPr="00FC523C">
        <w:t xml:space="preserve">NOTE: </w:t>
      </w:r>
      <w:r w:rsidRPr="00FC523C" w:rsidR="00953A72">
        <w:t>The stimuli will be displayed for the remainder of the items in this section</w:t>
      </w:r>
      <w:r w:rsidRPr="00FC523C" w:rsidR="00C40A6F">
        <w:t xml:space="preserve"> for C</w:t>
      </w:r>
      <w:r w:rsidRPr="00FC523C">
        <w:t>ondition 5</w:t>
      </w:r>
      <w:r w:rsidRPr="00FC523C" w:rsidR="00953A72">
        <w:t>.</w:t>
      </w:r>
    </w:p>
    <w:p w:rsidRPr="00C85B28" w:rsidR="00953A72" w:rsidP="000F4B2B" w:rsidRDefault="00953A72" w14:paraId="21C65742" w14:textId="77777777">
      <w:pPr>
        <w:pStyle w:val="Stimuliinstructions"/>
      </w:pPr>
    </w:p>
    <w:p w:rsidRPr="00722F6F" w:rsidR="000F4B2B" w:rsidP="00722F6F" w:rsidRDefault="00176E7C" w14:paraId="1B8C3221" w14:textId="3D918F00">
      <w:pPr>
        <w:pStyle w:val="Displayinstructions"/>
      </w:pPr>
      <w:r>
        <w:lastRenderedPageBreak/>
        <w:t xml:space="preserve">ONLY </w:t>
      </w:r>
      <w:r w:rsidRPr="00722F6F" w:rsidR="000F4B2B">
        <w:t xml:space="preserve">ASK </w:t>
      </w:r>
      <w:r w:rsidRPr="00722F6F" w:rsidR="00B9564A">
        <w:t>ITEM</w:t>
      </w:r>
      <w:r w:rsidRPr="00722F6F" w:rsidR="000F4B2B">
        <w:t xml:space="preserve"> </w:t>
      </w:r>
      <w:r w:rsidR="00777C50">
        <w:t>4</w:t>
      </w:r>
      <w:r w:rsidRPr="00722F6F" w:rsidR="000F4B2B">
        <w:t xml:space="preserve"> </w:t>
      </w:r>
      <w:r>
        <w:t xml:space="preserve">FOR </w:t>
      </w:r>
      <w:r w:rsidRPr="00722F6F" w:rsidR="000F4B2B">
        <w:t xml:space="preserve">CONDITIONS </w:t>
      </w:r>
      <w:r w:rsidRPr="00722F6F" w:rsidR="00100938">
        <w:t>1</w:t>
      </w:r>
      <w:r w:rsidRPr="00722F6F" w:rsidR="000F4B2B">
        <w:t>-4:</w:t>
      </w:r>
    </w:p>
    <w:p w:rsidR="00C85B28" w:rsidP="00DE1BAC" w:rsidRDefault="001B427A" w14:paraId="58781406" w14:textId="4F4782B0">
      <w:pPr>
        <w:pStyle w:val="ITEMVARIABLENOSPACE"/>
      </w:pPr>
      <w:r>
        <w:t>Q</w:t>
      </w:r>
      <w:r w:rsidR="00D54924">
        <w:t>4</w:t>
      </w:r>
      <w:r w:rsidR="00C85B28">
        <w:t>_disclosure statement_meaning</w:t>
      </w:r>
    </w:p>
    <w:p w:rsidRPr="00D15F43" w:rsidR="000F4B2B" w:rsidP="00DE1BAC" w:rsidRDefault="00100938" w14:paraId="5B418C28" w14:textId="7045B9E8">
      <w:pPr>
        <w:pStyle w:val="ItemNote"/>
      </w:pPr>
      <w:r w:rsidRPr="00D15F43">
        <w:t>NOTE: ASKED ONLY OF CONDITION</w:t>
      </w:r>
      <w:r w:rsidR="00351A14">
        <w:t>S</w:t>
      </w:r>
      <w:r w:rsidRPr="00D15F43">
        <w:t xml:space="preserve"> 1</w:t>
      </w:r>
      <w:r w:rsidRPr="00D15F43" w:rsidR="000F4B2B">
        <w:t>-4</w:t>
      </w:r>
    </w:p>
    <w:p w:rsidR="00D15F43" w:rsidP="00DE1BAC" w:rsidRDefault="00436767" w14:paraId="1BEDDAC9" w14:textId="6356D49F">
      <w:pPr>
        <w:pStyle w:val="ItemProgrammingInstructions"/>
      </w:pPr>
      <w:r>
        <w:t>DISPLAY STIM1_A, STIM2_A, STIM3_A, STIM4_A</w:t>
      </w:r>
    </w:p>
    <w:p w:rsidRPr="00351A14" w:rsidR="00351A14" w:rsidP="00351A14" w:rsidRDefault="00351A14" w14:paraId="1012E394" w14:textId="06F17203">
      <w:pPr>
        <w:pStyle w:val="ItemProgrammingInstructions"/>
        <w:rPr>
          <w:caps/>
        </w:rPr>
      </w:pPr>
      <w:r w:rsidRPr="00351A14">
        <w:rPr>
          <w:caps/>
        </w:rPr>
        <w:t xml:space="preserve">PROGRAMMING: </w:t>
      </w:r>
      <w:r w:rsidR="00436767">
        <w:t>S</w:t>
      </w:r>
      <w:r w:rsidRPr="00351A14" w:rsidR="00436767">
        <w:t>timuli and item will be displayed on the same screen</w:t>
      </w:r>
    </w:p>
    <w:p w:rsidRPr="00351A14" w:rsidR="00351A14" w:rsidP="00351A14" w:rsidRDefault="00351A14" w14:paraId="47482FC4" w14:textId="46BF10C0">
      <w:pPr>
        <w:pStyle w:val="ItemProgrammingInstructions"/>
        <w:rPr>
          <w:rFonts w:eastAsia="Times New Roman" w:cstheme="minorHAnsi"/>
          <w:b/>
          <w:sz w:val="22"/>
          <w:szCs w:val="20"/>
        </w:rPr>
      </w:pPr>
      <w:r w:rsidRPr="00351A14">
        <w:rPr>
          <w:caps/>
        </w:rPr>
        <w:t xml:space="preserve">PROGRAMMING: </w:t>
      </w:r>
      <w:r w:rsidR="00436767">
        <w:t>O</w:t>
      </w:r>
      <w:r w:rsidRPr="00351A14" w:rsidR="00436767">
        <w:t>pen-ended text box</w:t>
      </w:r>
    </w:p>
    <w:p w:rsidRPr="004C66F0" w:rsidR="00C85B28" w:rsidP="00D54924" w:rsidRDefault="00C85B28" w14:paraId="057224A5" w14:textId="43EF1D69">
      <w:pPr>
        <w:pStyle w:val="Itemwithnumber"/>
      </w:pPr>
      <w:r w:rsidRPr="004C66F0">
        <w:t>In your own words, how would you explain the informa</w:t>
      </w:r>
      <w:r>
        <w:t>tion in the box to a colleague?</w:t>
      </w:r>
    </w:p>
    <w:p w:rsidR="00C85B28" w:rsidP="000F4B2B" w:rsidRDefault="00C85B28" w14:paraId="5075D923" w14:textId="60B8DACE">
      <w:pPr>
        <w:pStyle w:val="Responseoptions"/>
        <w:numPr>
          <w:ilvl w:val="0"/>
          <w:numId w:val="0"/>
        </w:numPr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6B60CB33" wp14:editId="7B604980">
                <wp:extent cx="4893869" cy="1280160"/>
                <wp:effectExtent l="0" t="0" r="21590" b="15240"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869" cy="12801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style="width:385.3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03F7AC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">
                <w10:anchorlock/>
              </v:rect>
            </w:pict>
          </mc:Fallback>
        </mc:AlternateContent>
      </w:r>
    </w:p>
    <w:p w:rsidR="000F4B2B" w:rsidP="000F4B2B" w:rsidRDefault="000F4B2B" w14:paraId="28D4F5BC" w14:textId="1427D3F6">
      <w:pPr>
        <w:pStyle w:val="Displayinstructions"/>
      </w:pPr>
      <w:r>
        <w:t xml:space="preserve">ASK </w:t>
      </w:r>
      <w:r w:rsidR="001B427A">
        <w:t>Q</w:t>
      </w:r>
      <w:r w:rsidR="00316DF4">
        <w:t>5</w:t>
      </w:r>
      <w:r>
        <w:t xml:space="preserve"> F</w:t>
      </w:r>
      <w:r w:rsidR="00176E7C">
        <w:t>OR</w:t>
      </w:r>
      <w:r>
        <w:t xml:space="preserve"> ALL CONDITIONS:</w:t>
      </w:r>
    </w:p>
    <w:p w:rsidR="00AE4C1A" w:rsidP="00722F6F" w:rsidRDefault="001B427A" w14:paraId="72B70448" w14:textId="056D67A4">
      <w:pPr>
        <w:pStyle w:val="ITEMVARIABLENOSPACE"/>
      </w:pPr>
      <w:r>
        <w:t>Q</w:t>
      </w:r>
      <w:r w:rsidR="00D54924">
        <w:t>5</w:t>
      </w:r>
      <w:r w:rsidR="00AE4C1A">
        <w:t>_disclosure statement_</w:t>
      </w:r>
      <w:r w:rsidR="008518B3">
        <w:t>likely</w:t>
      </w:r>
    </w:p>
    <w:p w:rsidRPr="00351A14" w:rsidR="00D15F43" w:rsidP="00351A14" w:rsidRDefault="00436767" w14:paraId="2D2CF4EC" w14:textId="4F9615B2">
      <w:pPr>
        <w:pStyle w:val="ItemProgrammingInstructions"/>
      </w:pPr>
      <w:r w:rsidRPr="00351A14">
        <w:t>DISPLAY STIM1_A, STIM2_A, STIM3_A, STIM4_A, STIM5</w:t>
      </w:r>
    </w:p>
    <w:p w:rsidRPr="00351A14" w:rsidR="00F21313" w:rsidP="00351A14" w:rsidRDefault="00436767" w14:paraId="16CE3FD3" w14:textId="104352EA">
      <w:pPr>
        <w:pStyle w:val="ItemProgrammingInstructions"/>
      </w:pPr>
      <w:r>
        <w:t>P</w:t>
      </w:r>
      <w:r w:rsidRPr="00436767">
        <w:t>ROGRAMMING: Stimuli and item will be displayed on the same screen</w:t>
      </w:r>
    </w:p>
    <w:p w:rsidRPr="00351A14" w:rsidR="0087793F" w:rsidP="00351A14" w:rsidRDefault="00F21313" w14:paraId="59F32D5C" w14:textId="4F8282E6">
      <w:pPr>
        <w:pStyle w:val="ItemProgrammingInstructions"/>
      </w:pPr>
      <w:r w:rsidRPr="00351A14">
        <w:t xml:space="preserve">PROGRAMMING: </w:t>
      </w:r>
      <w:r w:rsidRPr="00351A14" w:rsidR="00351A14">
        <w:t xml:space="preserve"> Fill for</w:t>
      </w:r>
      <w:r w:rsidR="00436767">
        <w:t xml:space="preserve"> C</w:t>
      </w:r>
      <w:r w:rsidRPr="00351A14" w:rsidR="0087793F">
        <w:t xml:space="preserve">onditions </w:t>
      </w:r>
      <w:r w:rsidRPr="00351A14" w:rsidR="004841D6">
        <w:t>1</w:t>
      </w:r>
      <w:r w:rsidRPr="00351A14" w:rsidR="00351A14">
        <w:t xml:space="preserve">-4 = </w:t>
      </w:r>
      <w:r w:rsidR="00436767">
        <w:t>“</w:t>
      </w:r>
      <w:r w:rsidRPr="00351A14" w:rsidR="00351A14">
        <w:t>box</w:t>
      </w:r>
      <w:r w:rsidR="00436767">
        <w:t>”; c</w:t>
      </w:r>
      <w:r w:rsidRPr="00351A14" w:rsidR="00351A14">
        <w:t xml:space="preserve">ondition 5 = </w:t>
      </w:r>
      <w:r w:rsidR="00436767">
        <w:t>“</w:t>
      </w:r>
      <w:r w:rsidR="00001C21">
        <w:t>material</w:t>
      </w:r>
      <w:r w:rsidR="00436767">
        <w:t>”</w:t>
      </w:r>
    </w:p>
    <w:p w:rsidR="00AE4C1A" w:rsidP="00FC523C" w:rsidRDefault="00116117" w14:paraId="722C2781" w14:textId="0F35CED1">
      <w:pPr>
        <w:pStyle w:val="Itemwithnumber"/>
      </w:pPr>
      <w:r>
        <w:t>If you were considering</w:t>
      </w:r>
      <w:r w:rsidR="00D6152A">
        <w:t xml:space="preserve"> prescribing </w:t>
      </w:r>
      <w:r w:rsidRPr="0026472C" w:rsidR="00D6152A">
        <w:rPr>
          <w:rStyle w:val="ItemProgrammingInstructionsChar"/>
        </w:rPr>
        <w:t xml:space="preserve">[DRUG] </w:t>
      </w:r>
      <w:r w:rsidR="00D6152A">
        <w:t>to a</w:t>
      </w:r>
      <w:r w:rsidRPr="00F321F4" w:rsidR="00AE4C1A">
        <w:t xml:space="preserve"> </w:t>
      </w:r>
      <w:r w:rsidR="00D6152A">
        <w:t xml:space="preserve">patient </w:t>
      </w:r>
      <w:r w:rsidR="00DF2268">
        <w:t xml:space="preserve">with </w:t>
      </w:r>
      <w:r w:rsidRPr="000F4E66" w:rsidR="006F51C3">
        <w:rPr>
          <w:rStyle w:val="ItemProgrammingInstructionsChar"/>
        </w:rPr>
        <w:t>[</w:t>
      </w:r>
      <w:r w:rsidRPr="00455284" w:rsidR="00455284">
        <w:rPr>
          <w:rStyle w:val="ItemProgrammingInstructionsChar"/>
        </w:rPr>
        <w:t>DISEASE</w:t>
      </w:r>
      <w:r w:rsidRPr="000F4E66" w:rsidR="006F51C3">
        <w:rPr>
          <w:rStyle w:val="ItemProgrammingInstructionsChar"/>
        </w:rPr>
        <w:t>]</w:t>
      </w:r>
      <w:r>
        <w:rPr>
          <w:rStyle w:val="ItemProgrammingInstructionsChar"/>
        </w:rPr>
        <w:t xml:space="preserve">, </w:t>
      </w:r>
      <w:r w:rsidRPr="000133F8">
        <w:t>how important would the information in the [DISPLAY FILL] be in your decision-making?</w:t>
      </w:r>
      <w:r w:rsidR="00AE4C1A">
        <w:t>?</w:t>
      </w:r>
    </w:p>
    <w:p w:rsidR="00AE4C1A" w:rsidP="00AE4C1A" w:rsidRDefault="00AE4C1A" w14:paraId="22F468B1" w14:textId="1E4BD051">
      <w:pPr>
        <w:pStyle w:val="Responseoptions"/>
      </w:pPr>
      <w:r w:rsidRPr="006468BC">
        <w:t xml:space="preserve">Not at all </w:t>
      </w:r>
      <w:r w:rsidR="00116117">
        <w:t>important</w:t>
      </w:r>
    </w:p>
    <w:p w:rsidR="00AE4C1A" w:rsidP="00AE4C1A" w:rsidRDefault="00AE4C1A" w14:paraId="15610646" w14:textId="5D83633B">
      <w:pPr>
        <w:pStyle w:val="Responseoptions"/>
      </w:pPr>
      <w:r w:rsidRPr="006468BC">
        <w:t xml:space="preserve">A little </w:t>
      </w:r>
      <w:r w:rsidR="00116117">
        <w:t>important</w:t>
      </w:r>
    </w:p>
    <w:p w:rsidR="00AE4C1A" w:rsidP="00AE4C1A" w:rsidRDefault="00AE4C1A" w14:paraId="463A7935" w14:textId="1482A3EE">
      <w:pPr>
        <w:pStyle w:val="Responseoptions"/>
      </w:pPr>
      <w:r w:rsidRPr="006468BC">
        <w:t xml:space="preserve">Somewhat </w:t>
      </w:r>
      <w:r w:rsidR="00116117">
        <w:t>important</w:t>
      </w:r>
    </w:p>
    <w:p w:rsidR="00AE4C1A" w:rsidP="00AE4C1A" w:rsidRDefault="00AE4C1A" w14:paraId="4C48AE8F" w14:textId="72D79E9A">
      <w:pPr>
        <w:pStyle w:val="Responseoptions"/>
      </w:pPr>
      <w:r w:rsidRPr="006468BC">
        <w:t xml:space="preserve">Very </w:t>
      </w:r>
      <w:r w:rsidR="00116117">
        <w:t>important</w:t>
      </w:r>
    </w:p>
    <w:p w:rsidR="00AE4C1A" w:rsidP="00AE4C1A" w:rsidRDefault="00AE4C1A" w14:paraId="1B5D88A8" w14:textId="54EC5C2D">
      <w:pPr>
        <w:pStyle w:val="Responseoptions"/>
      </w:pPr>
      <w:r w:rsidRPr="006468BC">
        <w:t>Extre</w:t>
      </w:r>
      <w:r>
        <w:t>mely</w:t>
      </w:r>
      <w:r w:rsidR="00077567">
        <w:t xml:space="preserve"> </w:t>
      </w:r>
      <w:r w:rsidR="00116117">
        <w:t>important</w:t>
      </w:r>
    </w:p>
    <w:p w:rsidR="000F4B2B" w:rsidRDefault="000F4B2B" w14:paraId="38AFBC71" w14:textId="77777777">
      <w:pPr>
        <w:rPr>
          <w:b/>
          <w:color w:val="1F497D" w:themeColor="text2"/>
          <w:sz w:val="24"/>
        </w:rPr>
      </w:pPr>
      <w:r>
        <w:br w:type="page"/>
      </w:r>
    </w:p>
    <w:p w:rsidRPr="00414333" w:rsidR="004841D6" w:rsidP="000F4B2B" w:rsidRDefault="004841D6" w14:paraId="54FB51B7" w14:textId="0A990949">
      <w:pPr>
        <w:pStyle w:val="Displayinstructions"/>
      </w:pPr>
      <w:r>
        <w:lastRenderedPageBreak/>
        <w:t xml:space="preserve">DISPLAY </w:t>
      </w:r>
      <w:r w:rsidR="000F4B2B">
        <w:t xml:space="preserve">INTRODUCTION AND </w:t>
      </w:r>
      <w:r w:rsidR="008070F5">
        <w:t>Q</w:t>
      </w:r>
      <w:r w:rsidR="00316DF4">
        <w:t>6</w:t>
      </w:r>
      <w:r w:rsidR="000F4B2B">
        <w:t xml:space="preserve"> </w:t>
      </w:r>
      <w:r>
        <w:t>FOR CONDITION 1</w:t>
      </w:r>
      <w:r w:rsidR="000F4B2B">
        <w:t xml:space="preserve"> ONLY</w:t>
      </w:r>
      <w:r>
        <w:t>:</w:t>
      </w:r>
    </w:p>
    <w:p w:rsidR="004841D6" w:rsidP="00FC523C" w:rsidRDefault="004841D6" w14:paraId="487AC77A" w14:textId="655EECC9">
      <w:pPr>
        <w:pStyle w:val="Instructionsrespondents"/>
      </w:pPr>
      <w:r>
        <w:t>The next question asks specifically about</w:t>
      </w:r>
      <w:r w:rsidR="009B7663">
        <w:t xml:space="preserve"> the second</w:t>
      </w:r>
      <w:r>
        <w:t xml:space="preserve"> </w:t>
      </w:r>
      <w:r w:rsidR="000F4B2B">
        <w:t xml:space="preserve">page </w:t>
      </w:r>
      <w:r>
        <w:t xml:space="preserve">of the </w:t>
      </w:r>
      <w:r w:rsidR="00001C21">
        <w:t>material</w:t>
      </w:r>
      <w:r>
        <w:t xml:space="preserve">. This is the same </w:t>
      </w:r>
      <w:r w:rsidR="00001C21">
        <w:t>material</w:t>
      </w:r>
      <w:r>
        <w:t xml:space="preserve"> you viewed earlier.</w:t>
      </w:r>
    </w:p>
    <w:p w:rsidR="004841D6" w:rsidP="000F4B2B" w:rsidRDefault="004841D6" w14:paraId="29435FAD" w14:textId="5B488D6F">
      <w:pPr>
        <w:pStyle w:val="Stimuliinstructions"/>
      </w:pPr>
      <w:r w:rsidRPr="009000BB">
        <w:t xml:space="preserve">[DISPLAY </w:t>
      </w:r>
      <w:r w:rsidR="00D15F43">
        <w:t>STIM1_B</w:t>
      </w:r>
      <w:r>
        <w:t>]</w:t>
      </w:r>
    </w:p>
    <w:p w:rsidRPr="00F21313" w:rsidR="00100938" w:rsidP="00DE1BAC" w:rsidRDefault="00FC523C" w14:paraId="7E11009E" w14:textId="6CF46EFA">
      <w:pPr>
        <w:pStyle w:val="SectionNote"/>
      </w:pPr>
      <w:r w:rsidRPr="00F21313">
        <w:t xml:space="preserve">NOTE: </w:t>
      </w:r>
      <w:r w:rsidRPr="00F21313" w:rsidR="00C40A6F">
        <w:t>Page 2 of the stimuli</w:t>
      </w:r>
      <w:r w:rsidRPr="00F21313" w:rsidR="00100938">
        <w:t xml:space="preserve"> will be displayed for the remainder of the items in this section</w:t>
      </w:r>
      <w:r w:rsidRPr="00F21313" w:rsidR="00C40A6F">
        <w:t xml:space="preserve"> for Condition </w:t>
      </w:r>
      <w:r w:rsidR="00FC692F">
        <w:t>1</w:t>
      </w:r>
      <w:r w:rsidRPr="00F21313" w:rsidR="00100938">
        <w:t>.</w:t>
      </w:r>
    </w:p>
    <w:p w:rsidR="000F4B2B" w:rsidP="00DE1BAC" w:rsidRDefault="001B427A" w14:paraId="2DDDF9E4" w14:textId="512DBFEA">
      <w:pPr>
        <w:pStyle w:val="ITEMVARIABLENOSPACE"/>
      </w:pPr>
      <w:r>
        <w:t>Q</w:t>
      </w:r>
      <w:r w:rsidR="00D54924">
        <w:t>6</w:t>
      </w:r>
      <w:r w:rsidR="000F4B2B">
        <w:t>_disclosure statement_</w:t>
      </w:r>
      <w:r w:rsidR="008518B3">
        <w:t>likely 2nd page</w:t>
      </w:r>
    </w:p>
    <w:p w:rsidR="000F4B2B" w:rsidP="00DE1BAC" w:rsidRDefault="000F4B2B" w14:paraId="5902FDFF" w14:textId="7A5D454D">
      <w:pPr>
        <w:pStyle w:val="ItemNote"/>
      </w:pPr>
      <w:r>
        <w:t>NOTE: ASKED ONLY OF CONDITION 1</w:t>
      </w:r>
    </w:p>
    <w:p w:rsidR="00D15F43" w:rsidP="00DE1BAC" w:rsidRDefault="00D15F43" w14:paraId="054CABB0" w14:textId="77777777">
      <w:pPr>
        <w:pStyle w:val="ItemProgrammingInstructions"/>
      </w:pPr>
      <w:r w:rsidRPr="00D15F43">
        <w:t>DISPLAY STIM1_B</w:t>
      </w:r>
    </w:p>
    <w:p w:rsidRPr="00436767" w:rsidR="00436767" w:rsidP="00436767" w:rsidRDefault="00436767" w14:paraId="1F243719" w14:textId="77777777">
      <w:pPr>
        <w:pStyle w:val="ItemProgrammingInstructions"/>
        <w:rPr>
          <w:rFonts w:eastAsia="Times New Roman" w:cstheme="minorHAnsi"/>
          <w:b/>
          <w:sz w:val="22"/>
          <w:szCs w:val="20"/>
        </w:rPr>
      </w:pPr>
      <w:r w:rsidRPr="00436767">
        <w:t>PROGRAMMING: Stimuli and item will be displayed on the same screen</w:t>
      </w:r>
    </w:p>
    <w:p w:rsidR="000F4B2B" w:rsidP="00436767" w:rsidRDefault="00116117" w14:paraId="2188BFF1" w14:textId="712BF0DD">
      <w:pPr>
        <w:pStyle w:val="Itemwithnumber"/>
      </w:pPr>
      <w:r>
        <w:t>If you were considering</w:t>
      </w:r>
      <w:r w:rsidR="0026472C">
        <w:t xml:space="preserve"> prescrib</w:t>
      </w:r>
      <w:r>
        <w:t>ing</w:t>
      </w:r>
      <w:r w:rsidR="0026472C">
        <w:t xml:space="preserve"> </w:t>
      </w:r>
      <w:r w:rsidRPr="0026472C" w:rsidR="0026472C">
        <w:rPr>
          <w:rStyle w:val="ItemProgrammingInstructionsChar"/>
        </w:rPr>
        <w:t>[DRUG]</w:t>
      </w:r>
      <w:r w:rsidR="0026472C">
        <w:t xml:space="preserve"> </w:t>
      </w:r>
      <w:r w:rsidR="00D968E8">
        <w:t xml:space="preserve">to a patient with </w:t>
      </w:r>
      <w:r w:rsidRPr="000F4E66" w:rsidR="006F51C3">
        <w:rPr>
          <w:rStyle w:val="ItemProgrammingInstructionsChar"/>
        </w:rPr>
        <w:t>[</w:t>
      </w:r>
      <w:r w:rsidRPr="00455284" w:rsidR="00455284">
        <w:rPr>
          <w:rStyle w:val="ItemProgrammingInstructionsChar"/>
        </w:rPr>
        <w:t>DISEASE</w:t>
      </w:r>
      <w:r w:rsidRPr="000F4E66" w:rsidR="006F51C3">
        <w:rPr>
          <w:rStyle w:val="ItemProgrammingInstructionsChar"/>
        </w:rPr>
        <w:t>]</w:t>
      </w:r>
      <w:r>
        <w:rPr>
          <w:rStyle w:val="ItemProgrammingInstructionsChar"/>
        </w:rPr>
        <w:t xml:space="preserve">, </w:t>
      </w:r>
      <w:r w:rsidRPr="000133F8">
        <w:t>how important would the information in the second brief report be in your decision-making?</w:t>
      </w:r>
      <w:r w:rsidR="000F4B2B">
        <w:t>?</w:t>
      </w:r>
    </w:p>
    <w:p w:rsidR="000F4B2B" w:rsidP="000F4B2B" w:rsidRDefault="000F4B2B" w14:paraId="16383F58" w14:textId="3DC43071">
      <w:pPr>
        <w:pStyle w:val="Responseoptions"/>
      </w:pPr>
      <w:r w:rsidRPr="006468BC">
        <w:t xml:space="preserve">Not at all </w:t>
      </w:r>
      <w:r w:rsidR="00116117">
        <w:t>important</w:t>
      </w:r>
    </w:p>
    <w:p w:rsidR="000F4B2B" w:rsidP="000F4B2B" w:rsidRDefault="000F4B2B" w14:paraId="06E2CEB1" w14:textId="2A833718">
      <w:pPr>
        <w:pStyle w:val="Responseoptions"/>
      </w:pPr>
      <w:r w:rsidRPr="006468BC">
        <w:t xml:space="preserve">A little </w:t>
      </w:r>
      <w:r w:rsidR="00116117">
        <w:t>important</w:t>
      </w:r>
    </w:p>
    <w:p w:rsidR="000F4B2B" w:rsidP="000F4B2B" w:rsidRDefault="000F4B2B" w14:paraId="462006DC" w14:textId="06E5579C">
      <w:pPr>
        <w:pStyle w:val="Responseoptions"/>
      </w:pPr>
      <w:r w:rsidRPr="006468BC">
        <w:t xml:space="preserve">Somewhat </w:t>
      </w:r>
      <w:r w:rsidR="00116117">
        <w:t>important</w:t>
      </w:r>
    </w:p>
    <w:p w:rsidR="000F4B2B" w:rsidP="000F4B2B" w:rsidRDefault="000F4B2B" w14:paraId="55B4065B" w14:textId="275E9E84">
      <w:pPr>
        <w:pStyle w:val="Responseoptions"/>
      </w:pPr>
      <w:r w:rsidRPr="006468BC">
        <w:t xml:space="preserve">Very </w:t>
      </w:r>
      <w:r w:rsidR="00116117">
        <w:t>important</w:t>
      </w:r>
    </w:p>
    <w:p w:rsidR="004841D6" w:rsidP="000F4B2B" w:rsidRDefault="000F4B2B" w14:paraId="65BC0370" w14:textId="73F3F32F">
      <w:pPr>
        <w:pStyle w:val="Responseoptions"/>
      </w:pPr>
      <w:r w:rsidRPr="006468BC">
        <w:t>Extre</w:t>
      </w:r>
      <w:r>
        <w:t xml:space="preserve">mely </w:t>
      </w:r>
      <w:r w:rsidR="00116117">
        <w:t>important</w:t>
      </w:r>
    </w:p>
    <w:p w:rsidR="00F21313" w:rsidP="00C40A6F" w:rsidRDefault="000F4B2B" w14:paraId="6B5D3F35" w14:textId="70C54BFB">
      <w:pPr>
        <w:pStyle w:val="Displayinstructions"/>
      </w:pPr>
      <w:r>
        <w:t xml:space="preserve">DISPLAY </w:t>
      </w:r>
      <w:r w:rsidR="008518B3">
        <w:t>Q</w:t>
      </w:r>
      <w:r w:rsidR="00316DF4">
        <w:t>7-10</w:t>
      </w:r>
      <w:r w:rsidR="00C40A6F">
        <w:t xml:space="preserve"> FOR ALL CONDITIONS</w:t>
      </w:r>
    </w:p>
    <w:p w:rsidR="00AE4C1A" w:rsidP="00DE1BAC" w:rsidRDefault="001B427A" w14:paraId="6E504D4D" w14:textId="63285CD5">
      <w:pPr>
        <w:pStyle w:val="ITEMVARIABLENOSPACE"/>
      </w:pPr>
      <w:r>
        <w:t>Q</w:t>
      </w:r>
      <w:r w:rsidR="00D54924">
        <w:t>7</w:t>
      </w:r>
      <w:r w:rsidR="00AE4C1A">
        <w:t>_disclosure statement_</w:t>
      </w:r>
      <w:r w:rsidR="008518B3">
        <w:t>useful</w:t>
      </w:r>
    </w:p>
    <w:p w:rsidR="00D15F43" w:rsidP="00DE1BAC" w:rsidRDefault="00D15F43" w14:paraId="3D72C0CE" w14:textId="7CA81798">
      <w:pPr>
        <w:pStyle w:val="ItemProgrammingInstructions"/>
      </w:pPr>
      <w:r>
        <w:t>DISPLAY STIM1_B, STIM2_A, STIM</w:t>
      </w:r>
      <w:r w:rsidRPr="00D15F43">
        <w:t>3_A, STIM4_A, STIM5</w:t>
      </w:r>
    </w:p>
    <w:p w:rsidR="00436767" w:rsidP="00DE1BAC" w:rsidRDefault="00436767" w14:paraId="4970D44B" w14:textId="77777777">
      <w:pPr>
        <w:pStyle w:val="ItemProgrammingInstructions"/>
      </w:pPr>
      <w:r w:rsidRPr="00436767">
        <w:t>PROGRAMMING: Stimuli and item will be displayed on the same screen</w:t>
      </w:r>
    </w:p>
    <w:p w:rsidRPr="00AE4C1A" w:rsidR="00C85B28" w:rsidP="00DE1BAC" w:rsidRDefault="00F21313" w14:paraId="74AFA895" w14:textId="2638CFF5">
      <w:pPr>
        <w:pStyle w:val="ItemProgrammingInstructions"/>
      </w:pPr>
      <w:r w:rsidRPr="00F21313">
        <w:t xml:space="preserve">PROGRAMMING: </w:t>
      </w:r>
      <w:r w:rsidR="00436767">
        <w:t>Fill for C</w:t>
      </w:r>
      <w:r w:rsidR="00C85B28">
        <w:t xml:space="preserve">ondition 1 = </w:t>
      </w:r>
      <w:r w:rsidR="00436767">
        <w:t>“on page 2”; C</w:t>
      </w:r>
      <w:r w:rsidR="00C85B28">
        <w:t xml:space="preserve">onditions 2-4 = </w:t>
      </w:r>
      <w:r w:rsidR="00436767">
        <w:t>“in the box”; C</w:t>
      </w:r>
      <w:r w:rsidR="00C85B28">
        <w:t xml:space="preserve">ondition 5 = </w:t>
      </w:r>
      <w:r w:rsidR="00436767">
        <w:t xml:space="preserve">“in the </w:t>
      </w:r>
      <w:r w:rsidR="00001C21">
        <w:t>material</w:t>
      </w:r>
      <w:r w:rsidR="00436767">
        <w:t>”</w:t>
      </w:r>
    </w:p>
    <w:p w:rsidR="00AE4C1A" w:rsidP="0026472C" w:rsidRDefault="0026472C" w14:paraId="19B26CA0" w14:textId="428ADEA9">
      <w:pPr>
        <w:pStyle w:val="Itemwithnumber"/>
      </w:pPr>
      <w:r>
        <w:t xml:space="preserve">If you were considering prescribing </w:t>
      </w:r>
      <w:r w:rsidRPr="00455284">
        <w:rPr>
          <w:rStyle w:val="ItemProgrammingInstructionsChar"/>
        </w:rPr>
        <w:t>[DRUG]</w:t>
      </w:r>
      <w:r>
        <w:t xml:space="preserve"> for </w:t>
      </w:r>
      <w:r w:rsidRPr="000F4E66" w:rsidR="006F51C3">
        <w:rPr>
          <w:rStyle w:val="ItemProgrammingInstructionsChar"/>
        </w:rPr>
        <w:t>[</w:t>
      </w:r>
      <w:r w:rsidRPr="00455284" w:rsidR="00455284">
        <w:rPr>
          <w:rStyle w:val="ItemProgrammingInstructionsChar"/>
        </w:rPr>
        <w:t>DISEASE</w:t>
      </w:r>
      <w:r w:rsidRPr="000F4E66" w:rsidR="006F51C3">
        <w:rPr>
          <w:rStyle w:val="ItemProgrammingInstructionsChar"/>
        </w:rPr>
        <w:t>]</w:t>
      </w:r>
      <w:r>
        <w:t xml:space="preserve">, how useful would the information </w:t>
      </w:r>
      <w:r w:rsidRPr="0026472C">
        <w:rPr>
          <w:rStyle w:val="ItemProgrammingInstructionsChar"/>
        </w:rPr>
        <w:t>[DISPLAY FILL]</w:t>
      </w:r>
      <w:r w:rsidR="006F51C3">
        <w:t xml:space="preserve"> be</w:t>
      </w:r>
      <w:r w:rsidR="00AE4C1A">
        <w:t>?</w:t>
      </w:r>
    </w:p>
    <w:p w:rsidR="00AE4C1A" w:rsidP="00AE4C1A" w:rsidRDefault="00AE4C1A" w14:paraId="6CFDEE18" w14:textId="648CD3E8">
      <w:pPr>
        <w:pStyle w:val="Responseoptions"/>
      </w:pPr>
      <w:r w:rsidRPr="00386A54">
        <w:t xml:space="preserve">Not </w:t>
      </w:r>
      <w:r>
        <w:t xml:space="preserve">at all </w:t>
      </w:r>
      <w:r w:rsidR="00B24506">
        <w:t>useful</w:t>
      </w:r>
    </w:p>
    <w:p w:rsidR="00AE4C1A" w:rsidP="00AE4C1A" w:rsidRDefault="00AE4C1A" w14:paraId="64A402DB" w14:textId="09AA554F">
      <w:pPr>
        <w:pStyle w:val="Responseoptions"/>
      </w:pPr>
      <w:r>
        <w:t xml:space="preserve">A little </w:t>
      </w:r>
      <w:r w:rsidR="00B24506">
        <w:t>useful</w:t>
      </w:r>
    </w:p>
    <w:p w:rsidR="00AE4C1A" w:rsidP="00AE4C1A" w:rsidRDefault="00AE4C1A" w14:paraId="030E7A62" w14:textId="66976BFF">
      <w:pPr>
        <w:pStyle w:val="Responseoptions"/>
      </w:pPr>
      <w:r>
        <w:t xml:space="preserve">Somewhat </w:t>
      </w:r>
      <w:r w:rsidR="00B24506">
        <w:t>useful</w:t>
      </w:r>
    </w:p>
    <w:p w:rsidR="00AE4C1A" w:rsidP="00AE4C1A" w:rsidRDefault="00AE4C1A" w14:paraId="5D79A784" w14:textId="5A170D98">
      <w:pPr>
        <w:pStyle w:val="Responseoptions"/>
      </w:pPr>
      <w:r>
        <w:t xml:space="preserve">Very </w:t>
      </w:r>
      <w:r w:rsidR="00B24506">
        <w:t>useful</w:t>
      </w:r>
    </w:p>
    <w:p w:rsidR="00AE4C1A" w:rsidP="00AE4C1A" w:rsidRDefault="00AE4C1A" w14:paraId="1F1C495A" w14:textId="41717901">
      <w:pPr>
        <w:pStyle w:val="Responseoptions"/>
      </w:pPr>
      <w:r>
        <w:t xml:space="preserve">Extremely </w:t>
      </w:r>
      <w:r w:rsidR="00B24506">
        <w:t>useful</w:t>
      </w:r>
    </w:p>
    <w:p w:rsidR="007A0525" w:rsidRDefault="007A0525" w14:paraId="7FBB4E7F" w14:textId="77777777">
      <w:pPr>
        <w:rPr>
          <w:b/>
          <w:caps/>
          <w:color w:val="4F81BD" w:themeColor="accent1"/>
          <w:sz w:val="16"/>
          <w:szCs w:val="16"/>
        </w:rPr>
      </w:pPr>
      <w:r>
        <w:br w:type="page"/>
      </w:r>
    </w:p>
    <w:p w:rsidR="00AE4C1A" w:rsidP="00DE1BAC" w:rsidRDefault="00D54924" w14:paraId="1B36B65F" w14:textId="1E7E35A4">
      <w:pPr>
        <w:pStyle w:val="ITEMVARIABLE"/>
      </w:pPr>
      <w:r>
        <w:lastRenderedPageBreak/>
        <w:t>Q8</w:t>
      </w:r>
      <w:r w:rsidR="00AE4C1A">
        <w:t>_disclosure statement_</w:t>
      </w:r>
      <w:r w:rsidR="008518B3">
        <w:t>clear</w:t>
      </w:r>
    </w:p>
    <w:p w:rsidR="00D15F43" w:rsidP="00DE1BAC" w:rsidRDefault="00D15F43" w14:paraId="5B33C0C8" w14:textId="76207289">
      <w:pPr>
        <w:pStyle w:val="ItemProgrammingInstructions"/>
      </w:pPr>
      <w:r>
        <w:t>DISPLAY STIM1_B, STIM2_A, STIM</w:t>
      </w:r>
      <w:r w:rsidRPr="00D15F43">
        <w:t>3_A, STIM4_A, STIM5</w:t>
      </w:r>
    </w:p>
    <w:p w:rsidR="00436767" w:rsidP="00436767" w:rsidRDefault="00436767" w14:paraId="6B4A41D7" w14:textId="77777777">
      <w:pPr>
        <w:pStyle w:val="ItemProgrammingInstructions"/>
      </w:pPr>
      <w:r>
        <w:t>PROGRAMMING: Stimuli and item will be displayed on the same screen</w:t>
      </w:r>
    </w:p>
    <w:p w:rsidR="00436767" w:rsidP="00436767" w:rsidRDefault="00436767" w14:paraId="38EEF6A2" w14:textId="6CF4AF20">
      <w:pPr>
        <w:pStyle w:val="ItemProgrammingInstructions"/>
      </w:pPr>
      <w:r>
        <w:t xml:space="preserve">PROGRAMMING: Fill for Condition 1 = “on page 2”; Conditions 2-4 = “in the box”; Condition 5 = “in the </w:t>
      </w:r>
      <w:r w:rsidR="00001C21">
        <w:t>material</w:t>
      </w:r>
      <w:r>
        <w:t>”</w:t>
      </w:r>
    </w:p>
    <w:p w:rsidR="00AE4C1A" w:rsidP="00FC523C" w:rsidRDefault="00AE4C1A" w14:paraId="1CFF2897" w14:textId="24615636">
      <w:pPr>
        <w:pStyle w:val="Itemwithnumber"/>
      </w:pPr>
      <w:r>
        <w:t>How clear</w:t>
      </w:r>
      <w:r w:rsidR="00F336F9">
        <w:t>ly</w:t>
      </w:r>
      <w:r>
        <w:t xml:space="preserve"> is the information presented </w:t>
      </w:r>
      <w:r w:rsidRPr="00414333" w:rsidR="00414333">
        <w:rPr>
          <w:rStyle w:val="ItemProgrammingInstructionsChar"/>
        </w:rPr>
        <w:t>[</w:t>
      </w:r>
      <w:r w:rsidRPr="00414333" w:rsidR="00934007">
        <w:rPr>
          <w:rStyle w:val="ItemProgrammingInstructionsChar"/>
        </w:rPr>
        <w:t xml:space="preserve">DISPLAY </w:t>
      </w:r>
      <w:r w:rsidRPr="00414333" w:rsidR="00414333">
        <w:rPr>
          <w:rStyle w:val="ItemProgrammingInstructionsChar"/>
        </w:rPr>
        <w:t>FILL]</w:t>
      </w:r>
      <w:r>
        <w:t>?</w:t>
      </w:r>
    </w:p>
    <w:p w:rsidRPr="0071245D" w:rsidR="00AE4C1A" w:rsidP="00AE4C1A" w:rsidRDefault="00AE4C1A" w14:paraId="03C4E6AD" w14:textId="77777777">
      <w:pPr>
        <w:pStyle w:val="Responseoptions"/>
      </w:pPr>
      <w:r w:rsidRPr="0071245D">
        <w:t>Not at all clear</w:t>
      </w:r>
    </w:p>
    <w:p w:rsidRPr="0071245D" w:rsidR="00AE4C1A" w:rsidP="00AE4C1A" w:rsidRDefault="00AE4C1A" w14:paraId="33D228B4" w14:textId="77777777">
      <w:pPr>
        <w:pStyle w:val="Responseoptions"/>
      </w:pPr>
      <w:r w:rsidRPr="0071245D">
        <w:t>A little clear</w:t>
      </w:r>
    </w:p>
    <w:p w:rsidRPr="0071245D" w:rsidR="00AE4C1A" w:rsidP="00AE4C1A" w:rsidRDefault="00AE4C1A" w14:paraId="20706187" w14:textId="77777777">
      <w:pPr>
        <w:pStyle w:val="Responseoptions"/>
      </w:pPr>
      <w:r w:rsidRPr="0071245D">
        <w:t>Somewhat clear</w:t>
      </w:r>
    </w:p>
    <w:p w:rsidRPr="0071245D" w:rsidR="00AE4C1A" w:rsidP="00AE4C1A" w:rsidRDefault="00AE4C1A" w14:paraId="125A2D3F" w14:textId="77777777">
      <w:pPr>
        <w:pStyle w:val="Responseoptions"/>
      </w:pPr>
      <w:r w:rsidRPr="0071245D">
        <w:t>Very clear</w:t>
      </w:r>
    </w:p>
    <w:p w:rsidRPr="0071245D" w:rsidR="00AE4C1A" w:rsidP="00AE4C1A" w:rsidRDefault="00AE4C1A" w14:paraId="28867C04" w14:textId="77777777">
      <w:pPr>
        <w:pStyle w:val="Responseoptions"/>
      </w:pPr>
      <w:r w:rsidRPr="0071245D">
        <w:t>Extremely clear</w:t>
      </w:r>
    </w:p>
    <w:p w:rsidRPr="004E5819" w:rsidR="00AE4C1A" w:rsidP="00DE1BAC" w:rsidRDefault="001B427A" w14:paraId="4A506CC9" w14:textId="6ADC9B62">
      <w:pPr>
        <w:pStyle w:val="ITEMVARIABLE"/>
      </w:pPr>
      <w:r>
        <w:t>Q</w:t>
      </w:r>
      <w:r w:rsidR="00D54924">
        <w:t>9</w:t>
      </w:r>
      <w:r w:rsidRPr="004E5819" w:rsidR="00AE4C1A">
        <w:t>_disclosure statement_</w:t>
      </w:r>
      <w:r w:rsidR="008518B3">
        <w:t>credible</w:t>
      </w:r>
    </w:p>
    <w:p w:rsidR="00D15F43" w:rsidP="00DE1BAC" w:rsidRDefault="00D15F43" w14:paraId="3D677C15" w14:textId="77777777">
      <w:pPr>
        <w:pStyle w:val="ItemProgrammingInstructions"/>
      </w:pPr>
      <w:r>
        <w:t>DISPLAY STIM1_B, STIM2_A, STIM</w:t>
      </w:r>
      <w:r w:rsidRPr="00D15F43">
        <w:t>3_A, STIM4_A, STIM5</w:t>
      </w:r>
    </w:p>
    <w:p w:rsidR="00436767" w:rsidP="00436767" w:rsidRDefault="00436767" w14:paraId="46565506" w14:textId="77777777">
      <w:pPr>
        <w:pStyle w:val="ItemProgrammingInstructions"/>
      </w:pPr>
      <w:r>
        <w:t>PROGRAMMING: Stimuli and item will be displayed on the same screen</w:t>
      </w:r>
    </w:p>
    <w:p w:rsidRPr="00AE4C1A" w:rsidR="00C85B28" w:rsidP="00436767" w:rsidRDefault="00436767" w14:paraId="2789DDA3" w14:textId="04975170">
      <w:pPr>
        <w:pStyle w:val="ItemProgrammingInstructions"/>
      </w:pPr>
      <w:r>
        <w:t xml:space="preserve">PROGRAMMING: Fill for </w:t>
      </w:r>
      <w:r w:rsidRPr="00E53C5D">
        <w:t>Condition 1 = “on page 2”; Conditions</w:t>
      </w:r>
      <w:r>
        <w:t xml:space="preserve"> 2-4 = “in the box”; Condition 5 = “in the </w:t>
      </w:r>
      <w:r w:rsidR="00001C21">
        <w:t>material</w:t>
      </w:r>
      <w:r>
        <w:t>”</w:t>
      </w:r>
    </w:p>
    <w:p w:rsidR="00AE4C1A" w:rsidP="00FC523C" w:rsidRDefault="00AE4C1A" w14:paraId="0A6A31DD" w14:textId="55F7A0A8">
      <w:pPr>
        <w:pStyle w:val="Itemwithnumber"/>
      </w:pPr>
      <w:r>
        <w:t xml:space="preserve">How credible </w:t>
      </w:r>
      <w:r w:rsidR="00001C21">
        <w:t>is</w:t>
      </w:r>
      <w:r>
        <w:t xml:space="preserve"> the information presented </w:t>
      </w:r>
      <w:r w:rsidRPr="00414333" w:rsidR="00414333">
        <w:rPr>
          <w:rStyle w:val="ItemProgrammingInstructionsChar"/>
        </w:rPr>
        <w:t>[</w:t>
      </w:r>
      <w:r w:rsidRPr="00414333" w:rsidR="00934007">
        <w:rPr>
          <w:rStyle w:val="ItemProgrammingInstructionsChar"/>
        </w:rPr>
        <w:t xml:space="preserve">DISPLAY </w:t>
      </w:r>
      <w:r w:rsidRPr="00414333" w:rsidR="00414333">
        <w:rPr>
          <w:rStyle w:val="ItemProgrammingInstructionsChar"/>
        </w:rPr>
        <w:t>FILL]</w:t>
      </w:r>
      <w:r>
        <w:t>?</w:t>
      </w:r>
    </w:p>
    <w:p w:rsidR="00AE4C1A" w:rsidP="00AE4C1A" w:rsidRDefault="00AE4C1A" w14:paraId="2707B2C5" w14:textId="77777777">
      <w:pPr>
        <w:pStyle w:val="Responseoptions"/>
      </w:pPr>
      <w:r w:rsidRPr="00386A54">
        <w:t xml:space="preserve">Not </w:t>
      </w:r>
      <w:r>
        <w:t>at all credible</w:t>
      </w:r>
    </w:p>
    <w:p w:rsidR="00AE4C1A" w:rsidP="00AE4C1A" w:rsidRDefault="00AE4C1A" w14:paraId="6D61EDFB" w14:textId="77777777">
      <w:pPr>
        <w:pStyle w:val="Responseoptions"/>
      </w:pPr>
      <w:r>
        <w:t>A little credible</w:t>
      </w:r>
    </w:p>
    <w:p w:rsidR="00AE4C1A" w:rsidP="00AE4C1A" w:rsidRDefault="00AE4C1A" w14:paraId="60F39BC9" w14:textId="77777777">
      <w:pPr>
        <w:pStyle w:val="Responseoptions"/>
      </w:pPr>
      <w:r>
        <w:t>Somewhat credible</w:t>
      </w:r>
    </w:p>
    <w:p w:rsidR="00AE4C1A" w:rsidP="00AE4C1A" w:rsidRDefault="00AE4C1A" w14:paraId="7CAC538B" w14:textId="77777777">
      <w:pPr>
        <w:pStyle w:val="Responseoptions"/>
      </w:pPr>
      <w:r>
        <w:t>Very credible</w:t>
      </w:r>
    </w:p>
    <w:p w:rsidR="00AE4C1A" w:rsidP="00AE4C1A" w:rsidRDefault="00AE4C1A" w14:paraId="7A0E006A" w14:textId="77777777">
      <w:pPr>
        <w:pStyle w:val="Responseoptions"/>
      </w:pPr>
      <w:r>
        <w:t>Extremely credible</w:t>
      </w:r>
    </w:p>
    <w:p w:rsidRPr="004C66F0" w:rsidR="00AE4C1A" w:rsidP="00DE1BAC" w:rsidRDefault="00D54924" w14:paraId="0632EBB5" w14:textId="2C41F165">
      <w:pPr>
        <w:pStyle w:val="ITEMVARIABLE"/>
      </w:pPr>
      <w:r>
        <w:t>Q10</w:t>
      </w:r>
      <w:r w:rsidR="00AE4C1A">
        <w:t>_disclosure statement_</w:t>
      </w:r>
      <w:r w:rsidR="008518B3">
        <w:t>more info</w:t>
      </w:r>
    </w:p>
    <w:p w:rsidR="00D15F43" w:rsidP="00DE1BAC" w:rsidRDefault="00D15F43" w14:paraId="446C8159" w14:textId="77777777">
      <w:pPr>
        <w:pStyle w:val="ItemProgrammingInstructions"/>
      </w:pPr>
      <w:r w:rsidRPr="00D15F43">
        <w:t>DISPLAY STIM1_B, STIM2_A, STIM3_A, STIM4_A, STIM5</w:t>
      </w:r>
    </w:p>
    <w:p w:rsidRPr="00436767" w:rsidR="00436767" w:rsidP="00436767" w:rsidRDefault="00436767" w14:paraId="1E58FB88" w14:textId="77777777">
      <w:pPr>
        <w:pStyle w:val="ItemProgrammingInstructions"/>
      </w:pPr>
      <w:r w:rsidRPr="00436767">
        <w:t>PROGRAMMING: Stimuli and item will be displayed on the same screen</w:t>
      </w:r>
    </w:p>
    <w:p w:rsidRPr="00436767" w:rsidR="00436767" w:rsidP="00436767" w:rsidRDefault="00436767" w14:paraId="5A1D2974" w14:textId="2829ACBA">
      <w:pPr>
        <w:pStyle w:val="ItemProgrammingInstructions"/>
        <w:rPr>
          <w:rFonts w:eastAsia="Times New Roman" w:cstheme="minorHAnsi"/>
          <w:b/>
          <w:sz w:val="22"/>
          <w:szCs w:val="20"/>
        </w:rPr>
      </w:pPr>
      <w:r w:rsidRPr="00436767">
        <w:t xml:space="preserve">PROGRAMMING: Fill for Condition 1 = “on page 2”; Conditions 2-4 = “in the box”; Condition 5 = “in the </w:t>
      </w:r>
      <w:r w:rsidR="00001C21">
        <w:t>material</w:t>
      </w:r>
      <w:r w:rsidRPr="00436767">
        <w:t>”</w:t>
      </w:r>
    </w:p>
    <w:p w:rsidR="00AE4C1A" w:rsidP="00EF1B88" w:rsidRDefault="00AE4C1A" w14:paraId="6A892258" w14:textId="4B1B2A7F">
      <w:pPr>
        <w:pStyle w:val="Itemwithnumber"/>
        <w:shd w:val="clear" w:color="auto" w:fill="FFFFFF" w:themeFill="background1"/>
      </w:pPr>
      <w:r>
        <w:t>After reviewing t</w:t>
      </w:r>
      <w:r w:rsidR="00414333">
        <w:t xml:space="preserve">he information </w:t>
      </w:r>
      <w:r w:rsidRPr="00414333" w:rsidR="00414333">
        <w:rPr>
          <w:rStyle w:val="ItemProgrammingInstructionsChar"/>
        </w:rPr>
        <w:t>[</w:t>
      </w:r>
      <w:r w:rsidRPr="00414333" w:rsidR="00934007">
        <w:rPr>
          <w:rStyle w:val="ItemProgrammingInstructionsChar"/>
        </w:rPr>
        <w:t xml:space="preserve">DISPLAY </w:t>
      </w:r>
      <w:r w:rsidRPr="00414333" w:rsidR="00414333">
        <w:rPr>
          <w:rStyle w:val="ItemProgrammingInstructionsChar"/>
        </w:rPr>
        <w:t>FILL]</w:t>
      </w:r>
      <w:r>
        <w:t>, how likely are you to search for additional information</w:t>
      </w:r>
      <w:r w:rsidR="009B7663">
        <w:t xml:space="preserve"> about use of </w:t>
      </w:r>
      <w:r w:rsidRPr="0026472C" w:rsidR="0026472C">
        <w:rPr>
          <w:rStyle w:val="ItemProgrammingInstructionsChar"/>
        </w:rPr>
        <w:t>[DRUG]</w:t>
      </w:r>
      <w:r w:rsidR="006F51C3">
        <w:rPr>
          <w:rStyle w:val="ItemProgrammingInstructionsChar"/>
        </w:rPr>
        <w:t xml:space="preserve"> </w:t>
      </w:r>
      <w:r w:rsidRPr="002229DD" w:rsidR="006F51C3">
        <w:t>for</w:t>
      </w:r>
      <w:r w:rsidR="006F51C3">
        <w:rPr>
          <w:rStyle w:val="ItemProgrammingInstructionsChar"/>
        </w:rPr>
        <w:t xml:space="preserve"> </w:t>
      </w:r>
      <w:r w:rsidRPr="000F4E66" w:rsidR="006F51C3">
        <w:rPr>
          <w:rStyle w:val="ItemProgrammingInstructionsChar"/>
        </w:rPr>
        <w:t>[</w:t>
      </w:r>
      <w:r w:rsidRPr="00455284" w:rsidR="00455284">
        <w:rPr>
          <w:rStyle w:val="ItemProgrammingInstructionsChar"/>
        </w:rPr>
        <w:t>DISEASE</w:t>
      </w:r>
      <w:r w:rsidRPr="000F4E66" w:rsidR="006F51C3">
        <w:rPr>
          <w:rStyle w:val="ItemProgrammingInstructionsChar"/>
        </w:rPr>
        <w:t>]</w:t>
      </w:r>
      <w:r w:rsidRPr="0026472C">
        <w:rPr>
          <w:rStyle w:val="ItemProgrammingInstructionsChar"/>
        </w:rPr>
        <w:t>?</w:t>
      </w:r>
      <w:r w:rsidRPr="00ED138E">
        <w:t xml:space="preserve"> </w:t>
      </w:r>
    </w:p>
    <w:p w:rsidRPr="00F11E5E" w:rsidR="00AE4C1A" w:rsidP="00AE4C1A" w:rsidRDefault="00AE4C1A" w14:paraId="29F76E86" w14:textId="77777777">
      <w:pPr>
        <w:pStyle w:val="Responseoptions"/>
      </w:pPr>
      <w:r w:rsidRPr="00F11E5E">
        <w:t>Not at all likely</w:t>
      </w:r>
    </w:p>
    <w:p w:rsidRPr="00F11E5E" w:rsidR="00AE4C1A" w:rsidP="00AE4C1A" w:rsidRDefault="00AE4C1A" w14:paraId="1457DB61" w14:textId="77777777">
      <w:pPr>
        <w:pStyle w:val="Responseoptions"/>
      </w:pPr>
      <w:r w:rsidRPr="00F11E5E">
        <w:t>A little likely</w:t>
      </w:r>
    </w:p>
    <w:p w:rsidRPr="00F11E5E" w:rsidR="00AE4C1A" w:rsidP="00AE4C1A" w:rsidRDefault="00AE4C1A" w14:paraId="0987E3C5" w14:textId="77777777">
      <w:pPr>
        <w:pStyle w:val="Responseoptions"/>
      </w:pPr>
      <w:r w:rsidRPr="00F11E5E">
        <w:t>Somewhat likely</w:t>
      </w:r>
    </w:p>
    <w:p w:rsidRPr="00F11E5E" w:rsidR="00AE4C1A" w:rsidP="00AE4C1A" w:rsidRDefault="00AE4C1A" w14:paraId="3D39B3A4" w14:textId="77777777">
      <w:pPr>
        <w:pStyle w:val="Responseoptions"/>
      </w:pPr>
      <w:r w:rsidRPr="00F11E5E">
        <w:t>Very likely</w:t>
      </w:r>
    </w:p>
    <w:p w:rsidR="00414333" w:rsidP="00414333" w:rsidRDefault="00AE4C1A" w14:paraId="4EF7FCA6" w14:textId="16072E1F">
      <w:pPr>
        <w:pStyle w:val="Responseoptions"/>
      </w:pPr>
      <w:r w:rsidRPr="00F11E5E">
        <w:t>Extremely likely</w:t>
      </w:r>
    </w:p>
    <w:p w:rsidR="000F4B2B" w:rsidRDefault="000F4B2B" w14:paraId="44CDCA90" w14:textId="77777777">
      <w:pPr>
        <w:rPr>
          <w:rFonts w:ascii="Franklin Gothic Medium" w:hAnsi="Franklin Gothic Medium" w:eastAsiaTheme="majorEastAsia" w:cstheme="majorBidi"/>
          <w:color w:val="365F91" w:themeColor="accent1" w:themeShade="BF"/>
          <w:sz w:val="24"/>
          <w:szCs w:val="26"/>
        </w:rPr>
      </w:pPr>
      <w:r>
        <w:br w:type="page"/>
      </w:r>
    </w:p>
    <w:p w:rsidRPr="00455284" w:rsidR="00455284" w:rsidP="001B427A" w:rsidRDefault="00455284" w14:paraId="66CC78BD" w14:textId="77777777">
      <w:pPr>
        <w:pStyle w:val="Heading1"/>
      </w:pPr>
      <w:r w:rsidRPr="00455284">
        <w:lastRenderedPageBreak/>
        <w:t xml:space="preserve">Stimuli Assessment </w:t>
      </w:r>
    </w:p>
    <w:p w:rsidRPr="00455284" w:rsidR="00455284" w:rsidP="00455284" w:rsidRDefault="00455284" w14:paraId="4D40DE33" w14:textId="77777777">
      <w:pPr>
        <w:keepNext/>
        <w:spacing w:after="0"/>
        <w:ind w:left="144"/>
        <w:rPr>
          <w:caps/>
          <w:color w:val="7F7F7F" w:themeColor="text1" w:themeTint="80"/>
          <w:sz w:val="18"/>
          <w:szCs w:val="16"/>
        </w:rPr>
      </w:pPr>
      <w:r w:rsidRPr="00455284">
        <w:rPr>
          <w:caps/>
          <w:color w:val="7F7F7F" w:themeColor="text1" w:themeTint="80"/>
          <w:sz w:val="18"/>
          <w:szCs w:val="16"/>
        </w:rPr>
        <w:t>Please note that this section will only be included in cognitive testing and the PREtest. this will allow us to identify issues with the stimuli before the actual study.</w:t>
      </w:r>
    </w:p>
    <w:p w:rsidRPr="00414333" w:rsidR="00414333" w:rsidP="000F4B2B" w:rsidRDefault="002A7BA9" w14:paraId="6E32FFA4" w14:textId="4F71A6D0">
      <w:pPr>
        <w:pStyle w:val="Displayinstructions"/>
      </w:pPr>
      <w:r>
        <w:t xml:space="preserve">FOR CONDITIONS </w:t>
      </w:r>
      <w:r w:rsidR="004841D6">
        <w:t>1</w:t>
      </w:r>
      <w:r>
        <w:t xml:space="preserve">-4 </w:t>
      </w:r>
      <w:r w:rsidR="000808B8">
        <w:t>DISPLAY THE FOLLOWING:</w:t>
      </w:r>
    </w:p>
    <w:p w:rsidR="00414333" w:rsidP="00FC523C" w:rsidRDefault="00414333" w14:paraId="2182F8B6" w14:textId="53284BB5">
      <w:pPr>
        <w:pStyle w:val="Instructionsrespondents"/>
      </w:pPr>
      <w:r>
        <w:t xml:space="preserve">The next questions ask about the entire </w:t>
      </w:r>
      <w:r w:rsidR="00001C21">
        <w:t>material</w:t>
      </w:r>
      <w:r>
        <w:t>.</w:t>
      </w:r>
    </w:p>
    <w:p w:rsidR="00414333" w:rsidP="000F4B2B" w:rsidRDefault="00414333" w14:paraId="335A603D" w14:textId="690DD4F4">
      <w:pPr>
        <w:pStyle w:val="Stimuliinstructions"/>
      </w:pPr>
      <w:r w:rsidRPr="00C85B28">
        <w:t>[DISPLAY STIMULI]</w:t>
      </w:r>
    </w:p>
    <w:p w:rsidRPr="00414333" w:rsidR="00502C33" w:rsidP="00502C33" w:rsidRDefault="00502C33" w14:paraId="7624F2FC" w14:textId="5C00CA67">
      <w:pPr>
        <w:pStyle w:val="Displayinstructions"/>
      </w:pPr>
      <w:r>
        <w:t xml:space="preserve">DISPLAY </w:t>
      </w:r>
      <w:r w:rsidR="008518B3">
        <w:t>Q1</w:t>
      </w:r>
      <w:r w:rsidR="007B0A1E">
        <w:t>1</w:t>
      </w:r>
      <w:r w:rsidR="008518B3">
        <w:t>-13</w:t>
      </w:r>
      <w:r>
        <w:t xml:space="preserve"> FOR ALL CONDITIONS</w:t>
      </w:r>
    </w:p>
    <w:p w:rsidR="00AE4C1A" w:rsidP="00DE1BAC" w:rsidRDefault="00CD3794" w14:paraId="3FB37C8A" w14:textId="02E8C154">
      <w:pPr>
        <w:pStyle w:val="ITEMVARIABLE"/>
      </w:pPr>
      <w:r>
        <w:t>Q11</w:t>
      </w:r>
      <w:r w:rsidR="00AE4C1A">
        <w:t>_ stimuli_</w:t>
      </w:r>
      <w:r w:rsidR="008518B3">
        <w:t>missing info specify</w:t>
      </w:r>
    </w:p>
    <w:p w:rsidRPr="00436767" w:rsidR="00DE1BAC" w:rsidP="00436767" w:rsidRDefault="00DE1BAC" w14:paraId="6E473CE1" w14:textId="14571DA0">
      <w:pPr>
        <w:pStyle w:val="ItemProgrammingInstructions"/>
      </w:pPr>
      <w:r w:rsidRPr="00436767">
        <w:t>DISPLAY STIM1, STIM2, STIM3, STIM4, STIM5</w:t>
      </w:r>
    </w:p>
    <w:p w:rsidRPr="00436767" w:rsidR="004E5819" w:rsidP="00436767" w:rsidRDefault="004E5819" w14:paraId="6FB5C735" w14:textId="2CA195B2">
      <w:pPr>
        <w:pStyle w:val="ItemProgrammingInstructions"/>
      </w:pPr>
      <w:r w:rsidRPr="00436767">
        <w:t>PROGRAMMING: S</w:t>
      </w:r>
      <w:r w:rsidRPr="00436767" w:rsidR="00436767">
        <w:t>timuli and item will be displayed on the same screen</w:t>
      </w:r>
    </w:p>
    <w:p w:rsidRPr="00436767" w:rsidR="00AE4C1A" w:rsidP="00436767" w:rsidRDefault="00AE4C1A" w14:paraId="540BFDC8" w14:textId="6F10657E">
      <w:pPr>
        <w:pStyle w:val="ItemProgrammingInstructions"/>
      </w:pPr>
      <w:r w:rsidRPr="00436767">
        <w:t>PROGRAMMING: A</w:t>
      </w:r>
      <w:r w:rsidRPr="00436767" w:rsidR="00436767">
        <w:t xml:space="preserve">sk only of those who answered yes to </w:t>
      </w:r>
      <w:r w:rsidR="008E0156">
        <w:t>Q10</w:t>
      </w:r>
      <w:r w:rsidRPr="00436767" w:rsidR="001F3AB0">
        <w:br/>
      </w:r>
      <w:r w:rsidRPr="00436767">
        <w:t xml:space="preserve">PROGRAMMING: </w:t>
      </w:r>
      <w:r w:rsidRPr="00436767" w:rsidR="00436767">
        <w:t>Open-ended text box</w:t>
      </w:r>
    </w:p>
    <w:p w:rsidR="00AE4C1A" w:rsidP="00FC523C" w:rsidRDefault="00AE4C1A" w14:paraId="6B13B619" w14:textId="3C2E5C92">
      <w:pPr>
        <w:pStyle w:val="Itemwithnumber"/>
      </w:pPr>
      <w:r>
        <w:t xml:space="preserve">What </w:t>
      </w:r>
      <w:r w:rsidR="009D7444">
        <w:t xml:space="preserve">additional </w:t>
      </w:r>
      <w:r>
        <w:t>information</w:t>
      </w:r>
      <w:r w:rsidR="00EF0A63">
        <w:t>, if any,</w:t>
      </w:r>
      <w:r>
        <w:t xml:space="preserve"> </w:t>
      </w:r>
      <w:r w:rsidR="009D7444">
        <w:t>did you need</w:t>
      </w:r>
      <w:r w:rsidR="00EF0A63">
        <w:t xml:space="preserve"> in order</w:t>
      </w:r>
      <w:r>
        <w:t xml:space="preserve"> </w:t>
      </w:r>
      <w:r w:rsidR="00A03FEA">
        <w:t xml:space="preserve">to </w:t>
      </w:r>
      <w:r w:rsidR="0026472C">
        <w:t>consider</w:t>
      </w:r>
      <w:r>
        <w:t xml:space="preserve"> prescribing </w:t>
      </w:r>
      <w:r w:rsidRPr="002229DD" w:rsidR="006F51C3">
        <w:rPr>
          <w:rStyle w:val="ItemProgrammingInstructionsChar"/>
        </w:rPr>
        <w:t>[</w:t>
      </w:r>
      <w:r w:rsidRPr="002229DD" w:rsidR="0026472C">
        <w:rPr>
          <w:rStyle w:val="ItemProgrammingInstructionsChar"/>
        </w:rPr>
        <w:t xml:space="preserve">DRUG] </w:t>
      </w:r>
      <w:r w:rsidR="0026472C">
        <w:t xml:space="preserve">for </w:t>
      </w:r>
      <w:r w:rsidRPr="000F4E66" w:rsidR="006F51C3">
        <w:rPr>
          <w:rStyle w:val="ItemProgrammingInstructionsChar"/>
        </w:rPr>
        <w:t>[</w:t>
      </w:r>
      <w:r w:rsidRPr="00455284" w:rsidR="00455284">
        <w:rPr>
          <w:rStyle w:val="ItemProgrammingInstructionsChar"/>
        </w:rPr>
        <w:t>DISEASE</w:t>
      </w:r>
      <w:r w:rsidRPr="000F4E66" w:rsidR="006F51C3">
        <w:rPr>
          <w:rStyle w:val="ItemProgrammingInstructionsChar"/>
        </w:rPr>
        <w:t>]</w:t>
      </w:r>
      <w:r>
        <w:t>?</w:t>
      </w:r>
    </w:p>
    <w:p w:rsidR="00AE4C1A" w:rsidP="00F21313" w:rsidRDefault="00AE4C1A" w14:paraId="6E3DD21E" w14:textId="2BB1A6FF">
      <w:pPr>
        <w:pStyle w:val="Instructionsrespondents"/>
        <w:ind w:left="630"/>
      </w:pPr>
      <w:r>
        <w:rPr>
          <w:noProof/>
        </w:rPr>
        <mc:AlternateContent>
          <mc:Choice Requires="wps">
            <w:drawing>
              <wp:inline distT="0" distB="0" distL="0" distR="0" wp14:anchorId="78344340" wp14:editId="2B1047FA">
                <wp:extent cx="4893869" cy="1114425"/>
                <wp:effectExtent l="0" t="0" r="21590" b="28575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869" cy="1114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style="width:385.3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283BA4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">
                <w10:anchorlock/>
              </v:rect>
            </w:pict>
          </mc:Fallback>
        </mc:AlternateContent>
      </w:r>
    </w:p>
    <w:p w:rsidR="00436767" w:rsidRDefault="00436767" w14:paraId="73951B5D" w14:textId="49327BB3">
      <w:pPr>
        <w:rPr>
          <w:b/>
          <w:caps/>
          <w:color w:val="4F81BD" w:themeColor="accent1"/>
          <w:sz w:val="20"/>
          <w:szCs w:val="16"/>
        </w:rPr>
      </w:pPr>
      <w:r>
        <w:br w:type="page"/>
      </w:r>
    </w:p>
    <w:p w:rsidR="00AE4C1A" w:rsidP="00DE1BAC" w:rsidRDefault="00CD3794" w14:paraId="54B2BE9C" w14:textId="470F91D7">
      <w:pPr>
        <w:pStyle w:val="ITEMVARIABLE"/>
      </w:pPr>
      <w:r>
        <w:lastRenderedPageBreak/>
        <w:t>Q12</w:t>
      </w:r>
      <w:r w:rsidR="00AE4C1A">
        <w:t>_ stimuli_difficulty</w:t>
      </w:r>
    </w:p>
    <w:p w:rsidRPr="00455284" w:rsidR="00455284" w:rsidP="00455284" w:rsidRDefault="00455284" w14:paraId="0DDBD790" w14:textId="77777777">
      <w:pPr>
        <w:keepNext/>
        <w:spacing w:after="0"/>
        <w:ind w:left="144"/>
        <w:rPr>
          <w:caps/>
          <w:color w:val="7F7F7F" w:themeColor="text1" w:themeTint="80"/>
          <w:sz w:val="18"/>
          <w:szCs w:val="16"/>
        </w:rPr>
      </w:pPr>
      <w:r w:rsidRPr="00455284">
        <w:rPr>
          <w:caps/>
          <w:color w:val="7F7F7F" w:themeColor="text1" w:themeTint="80"/>
          <w:sz w:val="18"/>
          <w:szCs w:val="16"/>
        </w:rPr>
        <w:t>NOTE: ONLY INCLUDED IN TESTING (cognitive &amp; PRETEST)</w:t>
      </w:r>
    </w:p>
    <w:p w:rsidR="00DE1BAC" w:rsidP="00DE1BAC" w:rsidRDefault="00DE1BAC" w14:paraId="650381BB" w14:textId="53CDFF4D">
      <w:pPr>
        <w:pStyle w:val="ItemProgrammingInstructions"/>
      </w:pPr>
      <w:r w:rsidRPr="00DE1BAC">
        <w:t>DISPLAY STIM1, STIM2, STIM3, STIM4, STIM5</w:t>
      </w:r>
    </w:p>
    <w:p w:rsidR="004E5819" w:rsidP="00DE1BAC" w:rsidRDefault="004E5819" w14:paraId="38FF8004" w14:textId="573ED814">
      <w:pPr>
        <w:pStyle w:val="ItemProgrammingInstructions"/>
      </w:pPr>
      <w:r>
        <w:t>PROGRAMMING: S</w:t>
      </w:r>
      <w:r w:rsidR="00436767">
        <w:t>timuli and item will be displayed on the same screen</w:t>
      </w:r>
    </w:p>
    <w:p w:rsidR="00AE4C1A" w:rsidP="00FC523C" w:rsidRDefault="00AE4C1A" w14:paraId="12939B78" w14:textId="47FCF4F3">
      <w:pPr>
        <w:pStyle w:val="Itemwithnumber"/>
      </w:pPr>
      <w:r>
        <w:t xml:space="preserve">How difficult was it for you to </w:t>
      </w:r>
      <w:r w:rsidR="005D082C">
        <w:t>answer these questions</w:t>
      </w:r>
      <w:r w:rsidR="004874E7">
        <w:t xml:space="preserve"> about the material you read</w:t>
      </w:r>
      <w:r w:rsidR="005D082C">
        <w:t>?</w:t>
      </w:r>
    </w:p>
    <w:p w:rsidR="00AE4C1A" w:rsidP="00AE4C1A" w:rsidRDefault="00AE4C1A" w14:paraId="43C0069D" w14:textId="53B4D468">
      <w:pPr>
        <w:pStyle w:val="Responseoptions"/>
      </w:pPr>
      <w:r>
        <w:t>Not at all difficult</w:t>
      </w:r>
    </w:p>
    <w:p w:rsidR="00AE4C1A" w:rsidP="00AE4C1A" w:rsidRDefault="00AE4C1A" w14:paraId="38CA7B78" w14:textId="1656DF8F">
      <w:pPr>
        <w:pStyle w:val="Responseoptions"/>
      </w:pPr>
      <w:r>
        <w:t>A little difficult</w:t>
      </w:r>
    </w:p>
    <w:p w:rsidR="00AE4C1A" w:rsidP="00AE4C1A" w:rsidRDefault="00AE4C1A" w14:paraId="4AEF7A8B" w14:textId="195A6C11">
      <w:pPr>
        <w:pStyle w:val="Responseoptions"/>
      </w:pPr>
      <w:r>
        <w:t>Somewhat difficult</w:t>
      </w:r>
    </w:p>
    <w:p w:rsidR="00AE4C1A" w:rsidP="00AE4C1A" w:rsidRDefault="00AE4C1A" w14:paraId="603CF911" w14:textId="753F73BC">
      <w:pPr>
        <w:pStyle w:val="Responseoptions"/>
      </w:pPr>
      <w:r>
        <w:t>Very difficult</w:t>
      </w:r>
    </w:p>
    <w:p w:rsidRPr="00AD3973" w:rsidR="00AE4C1A" w:rsidP="00AE4C1A" w:rsidRDefault="00AE4C1A" w14:paraId="1E2BE176" w14:textId="4A101EC4">
      <w:pPr>
        <w:pStyle w:val="Responseoptions"/>
      </w:pPr>
      <w:r>
        <w:t>Extremely difficult</w:t>
      </w:r>
    </w:p>
    <w:p w:rsidRPr="00DE1BAC" w:rsidR="00AE4C1A" w:rsidP="00DE1BAC" w:rsidRDefault="00CD3794" w14:paraId="14752F02" w14:textId="79E02BFA">
      <w:pPr>
        <w:pStyle w:val="ITEMVARIABLE"/>
      </w:pPr>
      <w:r>
        <w:t>Q13</w:t>
      </w:r>
      <w:r w:rsidRPr="00DE1BAC" w:rsidR="00AE4C1A">
        <w:t>_ stimuli_difficulty</w:t>
      </w:r>
      <w:r w:rsidR="008518B3">
        <w:t xml:space="preserve"> specify</w:t>
      </w:r>
    </w:p>
    <w:p w:rsidRPr="00455284" w:rsidR="00455284" w:rsidP="00455284" w:rsidRDefault="00455284" w14:paraId="4CF3E204" w14:textId="77777777">
      <w:pPr>
        <w:keepNext/>
        <w:spacing w:after="0"/>
        <w:ind w:left="144"/>
        <w:rPr>
          <w:caps/>
          <w:color w:val="7F7F7F" w:themeColor="text1" w:themeTint="80"/>
          <w:sz w:val="18"/>
          <w:szCs w:val="16"/>
        </w:rPr>
      </w:pPr>
      <w:r w:rsidRPr="00455284">
        <w:rPr>
          <w:caps/>
          <w:color w:val="7F7F7F" w:themeColor="text1" w:themeTint="80"/>
          <w:sz w:val="18"/>
          <w:szCs w:val="16"/>
        </w:rPr>
        <w:t>NOTE: ONLY INCLUDED IN TESTING (cognitive &amp; PRETEST)</w:t>
      </w:r>
    </w:p>
    <w:p w:rsidR="00DE1BAC" w:rsidP="00DE1BAC" w:rsidRDefault="00DE1BAC" w14:paraId="29C525CC" w14:textId="1AFD6A7A">
      <w:pPr>
        <w:pStyle w:val="ItemProgrammingInstructions"/>
      </w:pPr>
      <w:r w:rsidRPr="00DE1BAC">
        <w:t>DISPLAY STIM1, STIM2, STIM3, STIM4, STIM5</w:t>
      </w:r>
    </w:p>
    <w:p w:rsidR="004E5819" w:rsidP="00DE1BAC" w:rsidRDefault="004E5819" w14:paraId="40AD3E24" w14:textId="335C2D1B">
      <w:pPr>
        <w:pStyle w:val="ItemProgrammingInstructions"/>
      </w:pPr>
      <w:r>
        <w:t xml:space="preserve">PROGRAMMING: </w:t>
      </w:r>
      <w:r w:rsidR="00DE1BAC">
        <w:rPr>
          <w:caps/>
        </w:rPr>
        <w:t>S</w:t>
      </w:r>
      <w:r w:rsidR="00436767">
        <w:t>timuli and item will be displayed on the same screen</w:t>
      </w:r>
    </w:p>
    <w:p w:rsidRPr="001C2024" w:rsidR="00AE4C1A" w:rsidP="00DE1BAC" w:rsidRDefault="00AE4C1A" w14:paraId="0012941F" w14:textId="49506E05">
      <w:pPr>
        <w:pStyle w:val="ItemProgrammingInstructions"/>
      </w:pPr>
      <w:r w:rsidRPr="001C2024">
        <w:t xml:space="preserve">PROGRAMMING: </w:t>
      </w:r>
      <w:r w:rsidR="00DE1BAC">
        <w:rPr>
          <w:caps/>
        </w:rPr>
        <w:t>A</w:t>
      </w:r>
      <w:r w:rsidR="00436767">
        <w:t>s</w:t>
      </w:r>
      <w:r w:rsidRPr="001C2024" w:rsidR="00436767">
        <w:t xml:space="preserve">k only of those who answered somewhat, very, or extremely difficult to </w:t>
      </w:r>
      <w:r w:rsidR="008E0156">
        <w:t>Q12</w:t>
      </w:r>
    </w:p>
    <w:p w:rsidRPr="001C2024" w:rsidR="00AE4C1A" w:rsidP="00DE1BAC" w:rsidRDefault="00AE4C1A" w14:paraId="63C912D8" w14:textId="49DDFA2E">
      <w:pPr>
        <w:pStyle w:val="ItemProgrammingInstructions"/>
      </w:pPr>
      <w:r w:rsidRPr="001C2024">
        <w:t xml:space="preserve">PROGRAMMING: </w:t>
      </w:r>
      <w:r w:rsidR="00DE1BAC">
        <w:rPr>
          <w:caps/>
        </w:rPr>
        <w:t>O</w:t>
      </w:r>
      <w:r w:rsidRPr="001C2024" w:rsidR="00436767">
        <w:t>pen-ended text box</w:t>
      </w:r>
    </w:p>
    <w:p w:rsidR="00AE4C1A" w:rsidP="00FC523C" w:rsidRDefault="00AE4C1A" w14:paraId="33E4E168" w14:textId="46D5FD76">
      <w:pPr>
        <w:pStyle w:val="Itemwithnumber"/>
      </w:pPr>
      <w:r>
        <w:t>Please describe what made it difficult.</w:t>
      </w:r>
    </w:p>
    <w:p w:rsidR="00AE4C1A" w:rsidP="00AE4C1A" w:rsidRDefault="00AE4C1A" w14:paraId="6EA81A56" w14:textId="5CF95EDE">
      <w:pPr>
        <w:pStyle w:val="Responseoptions"/>
        <w:numPr>
          <w:ilvl w:val="0"/>
          <w:numId w:val="0"/>
        </w:numPr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3E98FCC5" wp14:editId="0E25E5CA">
                <wp:extent cx="4893869" cy="1280160"/>
                <wp:effectExtent l="0" t="0" r="21590" b="1524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869" cy="12801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style="width:385.3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63A62C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">
                <w10:anchorlock/>
              </v:rect>
            </w:pict>
          </mc:Fallback>
        </mc:AlternateContent>
      </w:r>
    </w:p>
    <w:p w:rsidR="001F3AB0" w:rsidP="001F3AB0" w:rsidRDefault="001F3AB0" w14:paraId="5B3847DE" w14:textId="77777777"/>
    <w:p w:rsidRPr="00374AD1" w:rsidR="002E25C5" w:rsidP="00FC523C" w:rsidRDefault="002E25C5" w14:paraId="0B0E7947" w14:textId="25C6952A">
      <w:pPr>
        <w:pStyle w:val="SurveyEnd"/>
        <w:rPr>
          <w:rFonts w:eastAsiaTheme="majorEastAsia"/>
        </w:rPr>
      </w:pPr>
      <w:r w:rsidRPr="00374AD1">
        <w:br w:type="page"/>
      </w:r>
    </w:p>
    <w:p w:rsidR="00A3470E" w:rsidP="001D0512" w:rsidRDefault="00A3470E" w14:paraId="3AED6033" w14:textId="6E9BD908">
      <w:pPr>
        <w:pStyle w:val="Heading1"/>
      </w:pPr>
      <w:r>
        <w:lastRenderedPageBreak/>
        <w:t>Prescribing Decisions</w:t>
      </w:r>
    </w:p>
    <w:p w:rsidRPr="00D962A6" w:rsidR="00D962A6" w:rsidP="00FC523C" w:rsidRDefault="00D962A6" w14:paraId="50A397B6" w14:textId="19F10B34">
      <w:pPr>
        <w:pStyle w:val="Instructionsrespondents"/>
      </w:pPr>
      <w:r>
        <w:t xml:space="preserve">The next questions ask about how you decide to prescribe </w:t>
      </w:r>
      <w:r w:rsidRPr="009A1FEC">
        <w:t>a</w:t>
      </w:r>
      <w:r w:rsidR="007D216A">
        <w:t>n approved</w:t>
      </w:r>
      <w:r w:rsidRPr="009A1FEC">
        <w:t xml:space="preserve"> drug for an </w:t>
      </w:r>
      <w:r w:rsidRPr="00590E82">
        <w:t>indication that has not yet been approved by FDA, often called “off-label use.”</w:t>
      </w:r>
      <w:r w:rsidRPr="00590E82" w:rsidR="00F05758">
        <w:t xml:space="preserve"> </w:t>
      </w:r>
    </w:p>
    <w:bookmarkEnd w:id="0"/>
    <w:p w:rsidR="00723C4E" w:rsidP="00DE1BAC" w:rsidRDefault="00CD3794" w14:paraId="7A01FEE0" w14:textId="59BE9B11">
      <w:pPr>
        <w:pStyle w:val="ITEMVARIABLE"/>
      </w:pPr>
      <w:r>
        <w:t>Q14</w:t>
      </w:r>
      <w:r w:rsidR="00723C4E">
        <w:t>_</w:t>
      </w:r>
      <w:r w:rsidRPr="0018295F" w:rsidR="00723C4E">
        <w:t xml:space="preserve">OFF-LABEL USE: </w:t>
      </w:r>
      <w:r w:rsidR="008518B3">
        <w:t>freq offlabel</w:t>
      </w:r>
    </w:p>
    <w:p w:rsidRPr="003E6BFE" w:rsidR="00723C4E" w:rsidP="00FC523C" w:rsidRDefault="00D962A6" w14:paraId="399BDC86" w14:textId="6D7E5C20">
      <w:pPr>
        <w:pStyle w:val="Itemwithnumber"/>
      </w:pPr>
      <w:r>
        <w:t>How often do you prescribe a drug for an off-label use?</w:t>
      </w:r>
    </w:p>
    <w:p w:rsidR="007C0C78" w:rsidP="00723C4E" w:rsidRDefault="002229DD" w14:paraId="587F136E" w14:textId="22432DCC">
      <w:pPr>
        <w:pStyle w:val="Responseoptions"/>
      </w:pPr>
      <w:r>
        <w:t>Once a week or more often</w:t>
      </w:r>
    </w:p>
    <w:p w:rsidR="007C0C78" w:rsidP="007C0C78" w:rsidRDefault="002229DD" w14:paraId="7E2E8991" w14:textId="29CAA270">
      <w:pPr>
        <w:pStyle w:val="Responseoptions"/>
      </w:pPr>
      <w:r>
        <w:t>Several times each month</w:t>
      </w:r>
    </w:p>
    <w:p w:rsidR="00C57C25" w:rsidP="007C0C78" w:rsidRDefault="002229DD" w14:paraId="2E84E0D3" w14:textId="5DC65EDA">
      <w:pPr>
        <w:pStyle w:val="Responseoptions"/>
      </w:pPr>
      <w:r>
        <w:t>Several times each year</w:t>
      </w:r>
    </w:p>
    <w:p w:rsidR="002842B7" w:rsidP="007C0C78" w:rsidRDefault="002842B7" w14:paraId="141DE4BB" w14:textId="1E31CBEE">
      <w:pPr>
        <w:pStyle w:val="Responseoptions"/>
      </w:pPr>
      <w:r>
        <w:t>Less than once a year</w:t>
      </w:r>
    </w:p>
    <w:p w:rsidR="00816007" w:rsidP="007C0C78" w:rsidRDefault="002842B7" w14:paraId="1DC85CCE" w14:textId="77777777">
      <w:pPr>
        <w:pStyle w:val="Responseoptions"/>
      </w:pPr>
      <w:r>
        <w:t>I have never prescri</w:t>
      </w:r>
      <w:r w:rsidR="005E0700">
        <w:t>bed a drug for an off-label use</w:t>
      </w:r>
    </w:p>
    <w:p w:rsidR="00816007" w:rsidP="00816007" w:rsidRDefault="00CD3794" w14:paraId="4BF70333" w14:textId="4046C4D9">
      <w:pPr>
        <w:pStyle w:val="ITEMVARIABLE"/>
      </w:pPr>
      <w:r>
        <w:t>Q15</w:t>
      </w:r>
      <w:r w:rsidR="00816007">
        <w:t>_</w:t>
      </w:r>
      <w:r w:rsidRPr="0018295F" w:rsidR="00816007">
        <w:t>OFF-LABEL USE:</w:t>
      </w:r>
      <w:r w:rsidR="00816007">
        <w:t xml:space="preserve"> practice_</w:t>
      </w:r>
      <w:r w:rsidRPr="008518B3" w:rsidR="008518B3">
        <w:t>freq</w:t>
      </w:r>
    </w:p>
    <w:p w:rsidR="00816007" w:rsidP="00816007" w:rsidRDefault="00816007" w14:paraId="25EA8184" w14:textId="22E19FDE">
      <w:pPr>
        <w:pStyle w:val="ItemProgrammingInstructions"/>
      </w:pPr>
      <w:r w:rsidRPr="00436767">
        <w:t xml:space="preserve">PROGRAMMING: Ask only </w:t>
      </w:r>
      <w:r w:rsidR="00044CE0">
        <w:t xml:space="preserve">to participants </w:t>
      </w:r>
      <w:r w:rsidRPr="00436767">
        <w:t xml:space="preserve">who </w:t>
      </w:r>
      <w:r>
        <w:t xml:space="preserve">indicated prescribing off-label in </w:t>
      </w:r>
      <w:r w:rsidR="008E0156">
        <w:t>Q14</w:t>
      </w:r>
    </w:p>
    <w:p w:rsidR="00816007" w:rsidP="00816007" w:rsidRDefault="00816007" w14:paraId="62A77144" w14:textId="368C7CD7">
      <w:pPr>
        <w:pStyle w:val="Itemwithnumber"/>
      </w:pPr>
      <w:r>
        <w:t>Compared to you, how often do others in your practice prescribe a drug for off-label use?</w:t>
      </w:r>
    </w:p>
    <w:p w:rsidR="00816007" w:rsidP="00816007" w:rsidRDefault="00816007" w14:paraId="469E03F2" w14:textId="39D4CB61">
      <w:pPr>
        <w:pStyle w:val="Responseoptions"/>
      </w:pPr>
      <w:r>
        <w:t>More often</w:t>
      </w:r>
    </w:p>
    <w:p w:rsidR="00816007" w:rsidP="00816007" w:rsidRDefault="00816007" w14:paraId="338B1D82" w14:textId="318C26B0">
      <w:pPr>
        <w:pStyle w:val="Responseoptions"/>
      </w:pPr>
      <w:r>
        <w:t>Less often</w:t>
      </w:r>
    </w:p>
    <w:p w:rsidR="00816007" w:rsidP="00816007" w:rsidRDefault="00816007" w14:paraId="68B4EAA1" w14:textId="26E7EA41">
      <w:pPr>
        <w:pStyle w:val="Responseoptions"/>
      </w:pPr>
      <w:r>
        <w:t>About the same</w:t>
      </w:r>
    </w:p>
    <w:p w:rsidR="00DD1148" w:rsidP="00816007" w:rsidRDefault="008E0156" w14:paraId="4A7A8C19" w14:textId="4EAE304A">
      <w:pPr>
        <w:pStyle w:val="Responseoptions"/>
      </w:pPr>
      <w:r>
        <w:t>No other HCPs with prescribing authority in practice</w:t>
      </w:r>
    </w:p>
    <w:p w:rsidR="00816007" w:rsidP="00816007" w:rsidRDefault="00CD3794" w14:paraId="52BBD01D" w14:textId="2EBA552A">
      <w:pPr>
        <w:pStyle w:val="ITEMVARIABLE"/>
      </w:pPr>
      <w:r>
        <w:t>Q16</w:t>
      </w:r>
      <w:r w:rsidR="00816007">
        <w:t>_</w:t>
      </w:r>
      <w:r w:rsidRPr="0018295F" w:rsidR="00816007">
        <w:t>OFF-LABEL USE:</w:t>
      </w:r>
      <w:r w:rsidR="00816007">
        <w:t xml:space="preserve"> practice_yes/no</w:t>
      </w:r>
    </w:p>
    <w:p w:rsidR="00816007" w:rsidP="00816007" w:rsidRDefault="00816007" w14:paraId="0A2BC201" w14:textId="1DBA5FDC">
      <w:pPr>
        <w:pStyle w:val="ItemProgrammingInstructions"/>
      </w:pPr>
      <w:r w:rsidRPr="00436767">
        <w:t xml:space="preserve">PROGRAMMING: Ask only of those who </w:t>
      </w:r>
      <w:r>
        <w:t xml:space="preserve">indicated having never prescribing off-label in </w:t>
      </w:r>
      <w:r w:rsidR="008E0156">
        <w:t>Q14</w:t>
      </w:r>
    </w:p>
    <w:p w:rsidR="00816007" w:rsidP="00816007" w:rsidRDefault="00816007" w14:paraId="4BBE4F31" w14:textId="60A70F02">
      <w:pPr>
        <w:pStyle w:val="Itemwithnumber"/>
      </w:pPr>
      <w:r>
        <w:t>Do others in your practice prescribe drugs for off-label use?</w:t>
      </w:r>
    </w:p>
    <w:p w:rsidR="00816007" w:rsidP="00816007" w:rsidRDefault="00816007" w14:paraId="5EF0F8CB" w14:textId="4FD65B0F">
      <w:pPr>
        <w:pStyle w:val="Responseoptions"/>
      </w:pPr>
      <w:r>
        <w:t>Yes</w:t>
      </w:r>
    </w:p>
    <w:p w:rsidR="00816007" w:rsidP="00816007" w:rsidRDefault="00816007" w14:paraId="6D703865" w14:textId="055CDBEB">
      <w:pPr>
        <w:pStyle w:val="Responseoptions"/>
      </w:pPr>
      <w:r>
        <w:t>No</w:t>
      </w:r>
    </w:p>
    <w:p w:rsidR="00816007" w:rsidP="00816007" w:rsidRDefault="00816007" w14:paraId="566D6FA8" w14:textId="79FED4AD">
      <w:pPr>
        <w:pStyle w:val="Responseoptions"/>
      </w:pPr>
      <w:r>
        <w:t>I don’t know</w:t>
      </w:r>
    </w:p>
    <w:p w:rsidRPr="008E0156" w:rsidR="00362A4C" w:rsidP="008E0156" w:rsidRDefault="008E0156" w14:paraId="50C6F3BE" w14:textId="73E83026">
      <w:pPr>
        <w:pStyle w:val="Responseoptions"/>
      </w:pPr>
      <w:r>
        <w:t>No other HCPs with prescribing authority in practice</w:t>
      </w:r>
    </w:p>
    <w:p w:rsidR="00DD1148" w:rsidP="00DD1148" w:rsidRDefault="00CD3794" w14:paraId="4DE9A781" w14:textId="75825B4A">
      <w:pPr>
        <w:pStyle w:val="ITEMVARIABLE"/>
      </w:pPr>
      <w:r>
        <w:lastRenderedPageBreak/>
        <w:t>Q17</w:t>
      </w:r>
      <w:r w:rsidR="00DD1148">
        <w:t>_</w:t>
      </w:r>
      <w:r w:rsidRPr="0018295F" w:rsidR="00DD1148">
        <w:t>OFF-LABEL USE:</w:t>
      </w:r>
      <w:r w:rsidR="00DD1148">
        <w:t xml:space="preserve"> Info</w:t>
      </w:r>
      <w:r w:rsidR="008518B3">
        <w:t xml:space="preserve"> </w:t>
      </w:r>
      <w:r w:rsidR="00DD1148">
        <w:t>sources</w:t>
      </w:r>
    </w:p>
    <w:p w:rsidR="00DD1148" w:rsidP="00DD1148" w:rsidRDefault="00DD1148" w14:paraId="17CBEEFC" w14:textId="55DE345C">
      <w:pPr>
        <w:pStyle w:val="ItemProgrammingInstructions"/>
      </w:pPr>
      <w:r w:rsidRPr="00436767">
        <w:t xml:space="preserve">PROGRAMMING: Ask only </w:t>
      </w:r>
      <w:r w:rsidR="00044CE0">
        <w:t xml:space="preserve">to participants </w:t>
      </w:r>
      <w:r w:rsidRPr="00436767">
        <w:t xml:space="preserve">who </w:t>
      </w:r>
      <w:r>
        <w:t xml:space="preserve">indicated prescribing off-label in </w:t>
      </w:r>
      <w:r w:rsidR="008E0156">
        <w:t>Q1</w:t>
      </w:r>
      <w:r w:rsidR="00EF232F">
        <w:t>3</w:t>
      </w:r>
    </w:p>
    <w:p w:rsidRPr="00183417" w:rsidR="00183417" w:rsidP="00DD1148" w:rsidRDefault="00183417" w14:paraId="40D3EB64" w14:textId="7062196F">
      <w:pPr>
        <w:pStyle w:val="Itemwithnumber"/>
      </w:pPr>
      <w:r w:rsidRPr="00183417">
        <w:t>Where</w:t>
      </w:r>
      <w:r>
        <w:t xml:space="preserve"> </w:t>
      </w:r>
      <w:r w:rsidR="00981434">
        <w:t xml:space="preserve">do </w:t>
      </w:r>
      <w:r w:rsidRPr="00183417">
        <w:t xml:space="preserve">you typically first </w:t>
      </w:r>
      <w:r w:rsidR="00F336F9">
        <w:t xml:space="preserve">hear </w:t>
      </w:r>
      <w:r w:rsidR="0065521D">
        <w:t xml:space="preserve">or learn </w:t>
      </w:r>
      <w:r w:rsidRPr="00183417">
        <w:t xml:space="preserve">about </w:t>
      </w:r>
      <w:r w:rsidR="009851D1">
        <w:t xml:space="preserve">an </w:t>
      </w:r>
      <w:r w:rsidRPr="00183417">
        <w:t xml:space="preserve">off-label use for a </w:t>
      </w:r>
      <w:r w:rsidR="00F336F9">
        <w:t xml:space="preserve">prescription </w:t>
      </w:r>
      <w:r w:rsidRPr="00183417">
        <w:t>drug?</w:t>
      </w:r>
    </w:p>
    <w:p w:rsidRPr="00DD1148" w:rsidR="00CC1306" w:rsidP="00DD1148" w:rsidRDefault="00183417" w14:paraId="59E20AD0" w14:textId="3F0EE3C3">
      <w:pPr>
        <w:pStyle w:val="Responseoptions"/>
        <w:numPr>
          <w:ilvl w:val="0"/>
          <w:numId w:val="0"/>
        </w:numPr>
        <w:ind w:left="936"/>
      </w:pPr>
      <w:r>
        <w:rPr>
          <w:noProof/>
        </w:rPr>
        <mc:AlternateContent>
          <mc:Choice Requires="wps">
            <w:drawing>
              <wp:inline distT="0" distB="0" distL="0" distR="0" wp14:anchorId="78A0C4C4" wp14:editId="4AA985FE">
                <wp:extent cx="4893869" cy="1280160"/>
                <wp:effectExtent l="0" t="0" r="21590" b="1524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869" cy="12801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style="width:385.3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65608D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">
                <w10:anchorlock/>
              </v:rect>
            </w:pict>
          </mc:Fallback>
        </mc:AlternateContent>
      </w:r>
    </w:p>
    <w:p w:rsidR="0018295F" w:rsidP="00DE1BAC" w:rsidRDefault="00CD3794" w14:paraId="2B3C6618" w14:textId="27AEDD0B">
      <w:pPr>
        <w:pStyle w:val="ITEMVARIABLE"/>
        <w:rPr>
          <w:highlight w:val="yellow"/>
        </w:rPr>
      </w:pPr>
      <w:r>
        <w:t>Q18</w:t>
      </w:r>
      <w:r w:rsidRPr="00776D3E" w:rsidR="0018295F">
        <w:t>_OFF-LABEL USE: Info</w:t>
      </w:r>
      <w:r w:rsidR="008518B3">
        <w:t xml:space="preserve"> </w:t>
      </w:r>
      <w:r w:rsidRPr="00776D3E" w:rsidR="0018295F">
        <w:t>sources</w:t>
      </w:r>
      <w:r w:rsidR="00776D3E">
        <w:t>_</w:t>
      </w:r>
      <w:r w:rsidR="008518B3">
        <w:t>freq use</w:t>
      </w:r>
    </w:p>
    <w:p w:rsidR="00776D3E" w:rsidP="00776D3E" w:rsidRDefault="00776D3E" w14:paraId="1037F494" w14:textId="57EDB65F">
      <w:pPr>
        <w:pStyle w:val="ItemProgrammingInstructions"/>
      </w:pPr>
      <w:r w:rsidRPr="00436767">
        <w:t>PROGRAMMING: A</w:t>
      </w:r>
      <w:r w:rsidRPr="00436767" w:rsidR="00937359">
        <w:t xml:space="preserve">sk only </w:t>
      </w:r>
      <w:r w:rsidR="001916FC">
        <w:t xml:space="preserve">to </w:t>
      </w:r>
      <w:r w:rsidR="00044CE0">
        <w:t xml:space="preserve">participants </w:t>
      </w:r>
      <w:r w:rsidRPr="00436767" w:rsidR="00937359">
        <w:t xml:space="preserve">who </w:t>
      </w:r>
      <w:r w:rsidR="00DD1148">
        <w:t xml:space="preserve">indicated prescribing off-label in </w:t>
      </w:r>
      <w:r w:rsidR="008E0156">
        <w:t>Q14</w:t>
      </w:r>
    </w:p>
    <w:p w:rsidRPr="00776D3E" w:rsidR="00E15E8F" w:rsidP="00E15E8F" w:rsidRDefault="00E15E8F" w14:paraId="4AF9B846" w14:textId="713A3D37">
      <w:pPr>
        <w:pStyle w:val="ItemProgrammingInstructions"/>
      </w:pPr>
      <w:r w:rsidRPr="00E15E8F">
        <w:t xml:space="preserve">PROGRAMMING: </w:t>
      </w:r>
      <w:r w:rsidR="005A0DE9">
        <w:t xml:space="preserve">Randomize ordering of </w:t>
      </w:r>
      <w:r w:rsidR="00C13970">
        <w:t>items a-g</w:t>
      </w:r>
      <w:r>
        <w:t xml:space="preserve">, </w:t>
      </w:r>
      <w:r w:rsidR="005A0DE9">
        <w:t>leaving “other specify” (h) last</w:t>
      </w:r>
    </w:p>
    <w:p w:rsidRPr="00776D3E" w:rsidR="00981434" w:rsidP="00981434" w:rsidRDefault="00981434" w14:paraId="3780BDC1" w14:textId="378B1546">
      <w:pPr>
        <w:pStyle w:val="Itemwithnumber"/>
      </w:pPr>
      <w:r w:rsidRPr="00776D3E">
        <w:t xml:space="preserve">How often do you </w:t>
      </w:r>
      <w:r w:rsidR="00D229B0">
        <w:t xml:space="preserve">use </w:t>
      </w:r>
      <w:r w:rsidRPr="00776D3E">
        <w:t>the following sources to</w:t>
      </w:r>
      <w:r>
        <w:t xml:space="preserve"> </w:t>
      </w:r>
      <w:r w:rsidRPr="00776D3E">
        <w:t>learn</w:t>
      </w:r>
      <w:r>
        <w:t xml:space="preserve"> </w:t>
      </w:r>
      <w:r w:rsidRPr="00776D3E">
        <w:t>about off-label use</w:t>
      </w:r>
      <w:r w:rsidR="00D229B0">
        <w:t>s</w:t>
      </w:r>
      <w:r w:rsidRPr="00776D3E">
        <w:t xml:space="preserve"> </w:t>
      </w:r>
      <w:r>
        <w:t xml:space="preserve">for </w:t>
      </w:r>
      <w:r w:rsidRPr="00776D3E">
        <w:t>a drug?</w:t>
      </w:r>
    </w:p>
    <w:tbl>
      <w:tblPr>
        <w:tblStyle w:val="TableGrid"/>
        <w:tblW w:w="8983" w:type="dxa"/>
        <w:tblInd w:w="612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898"/>
        <w:gridCol w:w="1217"/>
        <w:gridCol w:w="1217"/>
        <w:gridCol w:w="1217"/>
        <w:gridCol w:w="1217"/>
        <w:gridCol w:w="1217"/>
      </w:tblGrid>
      <w:tr w:rsidR="00443EC0" w:rsidTr="00CC1306" w14:paraId="458C36ED" w14:textId="77777777">
        <w:trPr>
          <w:trHeight w:val="415"/>
        </w:trPr>
        <w:tc>
          <w:tcPr>
            <w:tcW w:w="2898" w:type="dxa"/>
            <w:tcBorders>
              <w:top w:val="nil"/>
              <w:left w:val="nil"/>
            </w:tcBorders>
          </w:tcPr>
          <w:p w:rsidR="003E6BFE" w:rsidP="003E6BFE" w:rsidRDefault="003E6BFE" w14:paraId="01609D8E" w14:textId="77777777"/>
        </w:tc>
        <w:tc>
          <w:tcPr>
            <w:tcW w:w="1217" w:type="dxa"/>
            <w:tcBorders>
              <w:top w:val="nil"/>
            </w:tcBorders>
            <w:vAlign w:val="bottom"/>
          </w:tcPr>
          <w:p w:rsidRPr="00E16866" w:rsidR="003E6BFE" w:rsidP="00E16866" w:rsidRDefault="007C0C78" w14:paraId="7289075B" w14:textId="2BFAE7AB">
            <w:pPr>
              <w:pStyle w:val="Matrixcolumnheadings"/>
            </w:pPr>
            <w:r>
              <w:t>Never</w:t>
            </w:r>
          </w:p>
        </w:tc>
        <w:tc>
          <w:tcPr>
            <w:tcW w:w="1217" w:type="dxa"/>
            <w:tcBorders>
              <w:top w:val="nil"/>
            </w:tcBorders>
            <w:vAlign w:val="bottom"/>
          </w:tcPr>
          <w:p w:rsidRPr="00E16866" w:rsidR="003E6BFE" w:rsidP="00E16866" w:rsidRDefault="007C0C78" w14:paraId="0DEC25CC" w14:textId="29644012">
            <w:pPr>
              <w:pStyle w:val="Matrixcolumnheadings"/>
            </w:pPr>
            <w:r>
              <w:t>Rarely</w:t>
            </w:r>
          </w:p>
        </w:tc>
        <w:tc>
          <w:tcPr>
            <w:tcW w:w="1217" w:type="dxa"/>
            <w:tcBorders>
              <w:top w:val="nil"/>
            </w:tcBorders>
            <w:vAlign w:val="bottom"/>
          </w:tcPr>
          <w:p w:rsidRPr="00E16866" w:rsidR="003E6BFE" w:rsidP="00E16866" w:rsidRDefault="003E6BFE" w14:paraId="3772CC2A" w14:textId="77777777">
            <w:pPr>
              <w:pStyle w:val="Matrixcolumnheadings"/>
            </w:pPr>
            <w:r w:rsidRPr="00E16866">
              <w:t>Sometimes</w:t>
            </w:r>
          </w:p>
        </w:tc>
        <w:tc>
          <w:tcPr>
            <w:tcW w:w="1217" w:type="dxa"/>
            <w:tcBorders>
              <w:top w:val="nil"/>
            </w:tcBorders>
            <w:vAlign w:val="bottom"/>
          </w:tcPr>
          <w:p w:rsidRPr="00E16866" w:rsidR="003E6BFE" w:rsidP="00E16866" w:rsidRDefault="00317EE3" w14:paraId="4A0F44EB" w14:textId="2805FE55">
            <w:pPr>
              <w:pStyle w:val="Matrixcolumnheadings"/>
            </w:pPr>
            <w:r>
              <w:t xml:space="preserve">Often </w:t>
            </w:r>
          </w:p>
        </w:tc>
        <w:tc>
          <w:tcPr>
            <w:tcW w:w="1217" w:type="dxa"/>
            <w:tcBorders>
              <w:top w:val="nil"/>
            </w:tcBorders>
            <w:vAlign w:val="bottom"/>
          </w:tcPr>
          <w:p w:rsidRPr="00E16866" w:rsidR="003E6BFE" w:rsidP="00E16866" w:rsidRDefault="00317EE3" w14:paraId="46D3C728" w14:textId="08FAD4C7">
            <w:pPr>
              <w:pStyle w:val="Matrixcolumnheadings"/>
            </w:pPr>
            <w:r>
              <w:t>Very Often</w:t>
            </w:r>
          </w:p>
        </w:tc>
      </w:tr>
      <w:tr w:rsidR="003E6BFE" w:rsidTr="00CC1306" w14:paraId="3AD4B221" w14:textId="77777777">
        <w:trPr>
          <w:trHeight w:val="228"/>
        </w:trPr>
        <w:tc>
          <w:tcPr>
            <w:tcW w:w="2898" w:type="dxa"/>
            <w:shd w:val="clear" w:color="auto" w:fill="auto"/>
          </w:tcPr>
          <w:p w:rsidRPr="006F6161" w:rsidR="003E6BFE" w:rsidP="003619C9" w:rsidRDefault="00443EC0" w14:paraId="2F24036E" w14:textId="77777777">
            <w:pPr>
              <w:pStyle w:val="Matrixrow"/>
              <w:numPr>
                <w:ilvl w:val="0"/>
                <w:numId w:val="23"/>
              </w:numPr>
              <w:ind w:left="274" w:hanging="274"/>
            </w:pPr>
            <w:r w:rsidRPr="006F6161">
              <w:t>C</w:t>
            </w:r>
            <w:r w:rsidRPr="006F6161" w:rsidR="003E6BFE">
              <w:t>olleagues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13A46AEE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25A6E961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0F53FB91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23E6AE89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63C294D6" w14:textId="77777777">
            <w:pPr>
              <w:jc w:val="center"/>
            </w:pPr>
            <w:r w:rsidRPr="006F6161">
              <w:sym w:font="Webdings" w:char="F063"/>
            </w:r>
          </w:p>
        </w:tc>
      </w:tr>
      <w:tr w:rsidR="001A00E4" w:rsidTr="00CC1306" w14:paraId="7DD02EB7" w14:textId="77777777">
        <w:trPr>
          <w:trHeight w:val="228"/>
        </w:trPr>
        <w:tc>
          <w:tcPr>
            <w:tcW w:w="2898" w:type="dxa"/>
            <w:shd w:val="clear" w:color="auto" w:fill="auto"/>
          </w:tcPr>
          <w:p w:rsidRPr="006F6161" w:rsidR="001A00E4" w:rsidP="001A00E4" w:rsidRDefault="001A00E4" w14:paraId="35D79A83" w14:textId="13479DF6">
            <w:pPr>
              <w:pStyle w:val="Matrixrow"/>
              <w:numPr>
                <w:ilvl w:val="0"/>
                <w:numId w:val="23"/>
              </w:numPr>
              <w:ind w:left="274" w:hanging="274"/>
            </w:pPr>
            <w:r>
              <w:t>Key opinion leaders or thought leaders in the field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1A00E4" w:rsidP="001A00E4" w:rsidRDefault="001A00E4" w14:paraId="2B4F6E54" w14:textId="571B6652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1A00E4" w:rsidP="001A00E4" w:rsidRDefault="001A00E4" w14:paraId="21486515" w14:textId="51312C4F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1A00E4" w:rsidP="001A00E4" w:rsidRDefault="001A00E4" w14:paraId="715AA4ED" w14:textId="667DA85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1A00E4" w:rsidP="001A00E4" w:rsidRDefault="001A00E4" w14:paraId="3D76112F" w14:textId="7DB0030B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1A00E4" w:rsidP="001A00E4" w:rsidRDefault="001A00E4" w14:paraId="757DFFED" w14:textId="6471BD59">
            <w:pPr>
              <w:jc w:val="center"/>
            </w:pPr>
            <w:r w:rsidRPr="006F6161">
              <w:sym w:font="Webdings" w:char="F063"/>
            </w:r>
          </w:p>
        </w:tc>
      </w:tr>
      <w:tr w:rsidR="003E6BFE" w:rsidTr="00CC1306" w14:paraId="6F268703" w14:textId="77777777">
        <w:trPr>
          <w:trHeight w:val="228"/>
        </w:trPr>
        <w:tc>
          <w:tcPr>
            <w:tcW w:w="2898" w:type="dxa"/>
            <w:shd w:val="clear" w:color="auto" w:fill="auto"/>
          </w:tcPr>
          <w:p w:rsidRPr="006F6161" w:rsidR="003E6BFE" w:rsidP="00523B6E" w:rsidRDefault="00232DB2" w14:paraId="0CC27468" w14:textId="276FC4AB">
            <w:pPr>
              <w:pStyle w:val="Matrixrow"/>
            </w:pPr>
            <w:r w:rsidRPr="006F6161">
              <w:t>Medical j</w:t>
            </w:r>
            <w:r w:rsidRPr="006F6161" w:rsidR="003E6BFE">
              <w:t>ournals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1AF87A26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4972B867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511934E3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4F0ED0C4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066BC30D" w14:textId="77777777">
            <w:pPr>
              <w:jc w:val="center"/>
            </w:pPr>
            <w:r w:rsidRPr="006F6161">
              <w:sym w:font="Webdings" w:char="F063"/>
            </w:r>
          </w:p>
        </w:tc>
      </w:tr>
      <w:tr w:rsidR="00000331" w:rsidTr="00CC1306" w14:paraId="34DDB70B" w14:textId="77777777">
        <w:trPr>
          <w:trHeight w:val="217"/>
        </w:trPr>
        <w:tc>
          <w:tcPr>
            <w:tcW w:w="2898" w:type="dxa"/>
            <w:shd w:val="clear" w:color="auto" w:fill="auto"/>
          </w:tcPr>
          <w:p w:rsidRPr="006F6161" w:rsidR="00000331" w:rsidP="004D173F" w:rsidRDefault="00000331" w14:paraId="60E4EF97" w14:textId="357DDBD8">
            <w:pPr>
              <w:pStyle w:val="Matrixrow"/>
            </w:pPr>
            <w:r w:rsidRPr="006F6161">
              <w:t xml:space="preserve">Google or other </w:t>
            </w:r>
            <w:r w:rsidRPr="006F6161" w:rsidR="004D173F">
              <w:t xml:space="preserve">online </w:t>
            </w:r>
            <w:r w:rsidRPr="006F6161">
              <w:t>search engines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49C86585" w14:textId="233F9389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27EB8E36" w14:textId="590BA6E4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12BB80DE" w14:textId="2F0E548B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3E4B708F" w14:textId="53CE188F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6F29E25B" w14:textId="24910B67">
            <w:pPr>
              <w:jc w:val="center"/>
            </w:pPr>
            <w:r w:rsidRPr="006F6161">
              <w:sym w:font="Webdings" w:char="F063"/>
            </w:r>
          </w:p>
        </w:tc>
      </w:tr>
      <w:tr w:rsidR="00000331" w:rsidTr="00CC1306" w14:paraId="05BB61E8" w14:textId="77777777">
        <w:trPr>
          <w:trHeight w:val="217"/>
        </w:trPr>
        <w:tc>
          <w:tcPr>
            <w:tcW w:w="2898" w:type="dxa"/>
            <w:shd w:val="clear" w:color="auto" w:fill="auto"/>
          </w:tcPr>
          <w:p w:rsidRPr="006F6161" w:rsidR="00000331" w:rsidP="00E96523" w:rsidRDefault="00000331" w14:paraId="6A81C5A5" w14:textId="7F93FF41">
            <w:pPr>
              <w:pStyle w:val="Matrixrow"/>
            </w:pPr>
            <w:r w:rsidRPr="006F6161">
              <w:t>Medical reference websites such as UpToDate or Epocrates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0F884CF2" w14:textId="6B6F4602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7AFC9902" w14:textId="26DDA188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4786CB4D" w14:textId="1F8A99FA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19322044" w14:textId="2341CECF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330C9BA2" w14:textId="2EA79D83">
            <w:pPr>
              <w:jc w:val="center"/>
            </w:pPr>
            <w:r w:rsidRPr="006F6161">
              <w:sym w:font="Webdings" w:char="F063"/>
            </w:r>
          </w:p>
        </w:tc>
      </w:tr>
      <w:tr w:rsidR="003E6BFE" w:rsidTr="00CC1306" w14:paraId="4EA6EF6C" w14:textId="77777777">
        <w:trPr>
          <w:trHeight w:val="217"/>
        </w:trPr>
        <w:tc>
          <w:tcPr>
            <w:tcW w:w="2898" w:type="dxa"/>
            <w:shd w:val="clear" w:color="auto" w:fill="auto"/>
          </w:tcPr>
          <w:p w:rsidRPr="006F6161" w:rsidR="003E6BFE" w:rsidP="001A00E4" w:rsidRDefault="008330DE" w14:paraId="34166E42" w14:textId="13EC2422">
            <w:pPr>
              <w:pStyle w:val="Matrixrow"/>
            </w:pPr>
            <w:r w:rsidRPr="006F6161">
              <w:t xml:space="preserve">Professional </w:t>
            </w:r>
            <w:r w:rsidRPr="006F6161" w:rsidR="00CC37A9">
              <w:t xml:space="preserve">medical </w:t>
            </w:r>
            <w:r w:rsidRPr="006F6161">
              <w:t xml:space="preserve">association </w:t>
            </w:r>
            <w:r w:rsidR="001A00E4">
              <w:t>conferences and communications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5B90B0AB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58D67007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3594A991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2339DE2B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7E0CDDD3" w14:textId="77777777">
            <w:pPr>
              <w:jc w:val="center"/>
            </w:pPr>
            <w:r w:rsidRPr="006F6161">
              <w:sym w:font="Webdings" w:char="F063"/>
            </w:r>
          </w:p>
        </w:tc>
      </w:tr>
      <w:tr w:rsidR="00000331" w:rsidTr="00CC1306" w14:paraId="74816549" w14:textId="77777777">
        <w:trPr>
          <w:trHeight w:val="228"/>
        </w:trPr>
        <w:tc>
          <w:tcPr>
            <w:tcW w:w="2898" w:type="dxa"/>
            <w:shd w:val="clear" w:color="auto" w:fill="auto"/>
          </w:tcPr>
          <w:p w:rsidRPr="006F6161" w:rsidR="00000331" w:rsidP="00E96523" w:rsidRDefault="00000331" w14:paraId="6806D252" w14:textId="74B68315">
            <w:pPr>
              <w:pStyle w:val="Matrixrow"/>
            </w:pPr>
            <w:r w:rsidRPr="006F6161">
              <w:t>Pharmaceutical companies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68BF8B13" w14:textId="3B396B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17473856" w14:textId="24DC8F92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22490C51" w14:textId="3C7C97A0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676A476E" w14:textId="12D1A8D3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000331" w:rsidP="00000331" w:rsidRDefault="00000331" w14:paraId="73433627" w14:textId="10465603">
            <w:pPr>
              <w:jc w:val="center"/>
            </w:pPr>
            <w:r w:rsidRPr="006F6161">
              <w:sym w:font="Webdings" w:char="F063"/>
            </w:r>
          </w:p>
        </w:tc>
      </w:tr>
      <w:tr w:rsidR="001A00E4" w:rsidTr="00CC1306" w14:paraId="3824D977" w14:textId="77777777">
        <w:trPr>
          <w:trHeight w:val="228"/>
        </w:trPr>
        <w:tc>
          <w:tcPr>
            <w:tcW w:w="2898" w:type="dxa"/>
            <w:shd w:val="clear" w:color="auto" w:fill="auto"/>
          </w:tcPr>
          <w:p w:rsidR="001A00E4" w:rsidP="001A00E4" w:rsidRDefault="001A00E4" w14:paraId="016014E5" w14:textId="77777777">
            <w:pPr>
              <w:pStyle w:val="Matrixrow"/>
            </w:pPr>
            <w:r>
              <w:t>Professional guidelines, please specify</w:t>
            </w:r>
          </w:p>
          <w:p w:rsidRPr="006F6161" w:rsidR="001A00E4" w:rsidP="001A00E4" w:rsidRDefault="001A00E4" w14:paraId="26C8AEB8" w14:textId="4FF7EE82">
            <w:pPr>
              <w:pStyle w:val="Matrixrow"/>
              <w:numPr>
                <w:ilvl w:val="0"/>
                <w:numId w:val="0"/>
              </w:numPr>
            </w:pPr>
            <w:r w:rsidRPr="006F6161">
              <w:rPr>
                <w:noProof/>
              </w:rPr>
              <mc:AlternateContent>
                <mc:Choice Requires="wps">
                  <w:drawing>
                    <wp:inline distT="0" distB="0" distL="0" distR="0" wp14:anchorId="7585DD0C" wp14:editId="2B7DFDD0">
                      <wp:extent cx="1799539" cy="570586"/>
                      <wp:effectExtent l="0" t="0" r="10795" b="2032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39" cy="57058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7" style="width:141.7pt;height:4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7B49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1A00E4" w:rsidP="001A00E4" w:rsidRDefault="001A00E4" w14:paraId="7BE3829C" w14:textId="36ADCB8A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1A00E4" w:rsidP="001A00E4" w:rsidRDefault="001A00E4" w14:paraId="62169C99" w14:textId="44663ECE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1A00E4" w:rsidP="001A00E4" w:rsidRDefault="001A00E4" w14:paraId="1882723A" w14:textId="21843E3A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1A00E4" w:rsidP="001A00E4" w:rsidRDefault="001A00E4" w14:paraId="5F64C9F9" w14:textId="6954054B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1A00E4" w:rsidP="001A00E4" w:rsidRDefault="001A00E4" w14:paraId="38A54A6C" w14:textId="575C005C">
            <w:pPr>
              <w:jc w:val="center"/>
            </w:pPr>
            <w:r w:rsidRPr="006F6161">
              <w:sym w:font="Webdings" w:char="F063"/>
            </w:r>
          </w:p>
        </w:tc>
      </w:tr>
      <w:tr w:rsidR="003E6BFE" w:rsidTr="00CC1306" w14:paraId="6EBEC6B9" w14:textId="77777777">
        <w:trPr>
          <w:trHeight w:val="228"/>
        </w:trPr>
        <w:tc>
          <w:tcPr>
            <w:tcW w:w="2898" w:type="dxa"/>
            <w:shd w:val="clear" w:color="auto" w:fill="auto"/>
          </w:tcPr>
          <w:p w:rsidRPr="006F6161" w:rsidR="003E6BFE" w:rsidP="00E96523" w:rsidRDefault="00443EC0" w14:paraId="6DECB7D2" w14:textId="77777777">
            <w:pPr>
              <w:pStyle w:val="Matrixrow"/>
            </w:pPr>
            <w:r w:rsidRPr="006F6161">
              <w:lastRenderedPageBreak/>
              <w:t>Other, please specify</w:t>
            </w:r>
          </w:p>
          <w:p w:rsidRPr="006F6161" w:rsidR="00443EC0" w:rsidP="003E6BFE" w:rsidRDefault="002C6087" w14:paraId="2D54E901" w14:textId="77777777">
            <w:r w:rsidRPr="006F6161">
              <w:rPr>
                <w:noProof/>
              </w:rPr>
              <mc:AlternateContent>
                <mc:Choice Requires="wps">
                  <w:drawing>
                    <wp:inline distT="0" distB="0" distL="0" distR="0" wp14:anchorId="6EB0ACD7" wp14:editId="0AE39D9C">
                      <wp:extent cx="1799539" cy="570586"/>
                      <wp:effectExtent l="0" t="0" r="10795" b="2032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39" cy="57058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style="width:141.7pt;height:4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5E5CB8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2D7B8CA1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77CEB7FA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5074FA90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32BD532F" w14:textId="77777777">
            <w:pPr>
              <w:jc w:val="center"/>
            </w:pPr>
            <w:r w:rsidRPr="006F6161">
              <w:sym w:font="Webdings" w:char="F063"/>
            </w:r>
          </w:p>
        </w:tc>
        <w:tc>
          <w:tcPr>
            <w:tcW w:w="1217" w:type="dxa"/>
            <w:shd w:val="clear" w:color="auto" w:fill="auto"/>
            <w:vAlign w:val="center"/>
          </w:tcPr>
          <w:p w:rsidRPr="006F6161" w:rsidR="003E6BFE" w:rsidP="003E6BFE" w:rsidRDefault="003E6BFE" w14:paraId="242D08FE" w14:textId="77777777">
            <w:pPr>
              <w:jc w:val="center"/>
            </w:pPr>
            <w:r w:rsidRPr="006F6161">
              <w:sym w:font="Webdings" w:char="F063"/>
            </w:r>
          </w:p>
        </w:tc>
      </w:tr>
    </w:tbl>
    <w:p w:rsidR="00CC1306" w:rsidP="00D7240F" w:rsidRDefault="00CC1306" w14:paraId="66C16F24" w14:textId="77777777"/>
    <w:p w:rsidR="00776D3E" w:rsidP="00776D3E" w:rsidRDefault="00CD3794" w14:paraId="78E51586" w14:textId="135E846C">
      <w:pPr>
        <w:pStyle w:val="ITEMVARIABLENOSPACE"/>
      </w:pPr>
      <w:r>
        <w:t>Q19</w:t>
      </w:r>
      <w:r w:rsidRPr="00776D3E" w:rsidR="00776D3E">
        <w:t>_OFF-LABEL USE: Infosources</w:t>
      </w:r>
      <w:r w:rsidR="00776D3E">
        <w:t>_</w:t>
      </w:r>
      <w:r w:rsidRPr="00776D3E" w:rsidR="00776D3E">
        <w:t xml:space="preserve"> </w:t>
      </w:r>
      <w:r w:rsidR="00776D3E">
        <w:t>likely</w:t>
      </w:r>
      <w:r w:rsidR="008518B3">
        <w:t xml:space="preserve"> use</w:t>
      </w:r>
    </w:p>
    <w:p w:rsidR="00776D3E" w:rsidP="00776D3E" w:rsidRDefault="00776D3E" w14:paraId="6E5FC251" w14:textId="0D8C777D">
      <w:pPr>
        <w:pStyle w:val="ItemProgrammingInstructions"/>
      </w:pPr>
      <w:r w:rsidRPr="00436767">
        <w:t>PROGRAMMING: A</w:t>
      </w:r>
      <w:r w:rsidRPr="00436767" w:rsidR="00937359">
        <w:t xml:space="preserve">sk only </w:t>
      </w:r>
      <w:r w:rsidR="00044CE0">
        <w:t>to participants</w:t>
      </w:r>
      <w:r w:rsidRPr="00436767" w:rsidR="00937359">
        <w:t xml:space="preserve"> who </w:t>
      </w:r>
      <w:r w:rsidR="00DD1148">
        <w:t xml:space="preserve">indicated having never prescribing off-label in </w:t>
      </w:r>
      <w:r w:rsidR="008E0156">
        <w:t>Q14</w:t>
      </w:r>
    </w:p>
    <w:p w:rsidRPr="00776D3E" w:rsidR="00E15E8F" w:rsidP="00E15E8F" w:rsidRDefault="00E15E8F" w14:paraId="5407B169" w14:textId="1F431FC5">
      <w:pPr>
        <w:pStyle w:val="ItemProgrammingInstructions"/>
      </w:pPr>
      <w:r w:rsidRPr="00E15E8F">
        <w:t xml:space="preserve">PROGRAMMING: </w:t>
      </w:r>
      <w:r w:rsidR="005A0DE9">
        <w:t xml:space="preserve">Randomize ordering of </w:t>
      </w:r>
      <w:r w:rsidR="00C13970">
        <w:t>items a-g,</w:t>
      </w:r>
      <w:r w:rsidR="005A0DE9">
        <w:t xml:space="preserve"> leaving “other specify” (h) last</w:t>
      </w:r>
    </w:p>
    <w:p w:rsidRPr="00776D3E" w:rsidR="00E15E8F" w:rsidP="00E15E8F" w:rsidRDefault="00E15E8F" w14:paraId="1199D7DA" w14:textId="77777777">
      <w:pPr>
        <w:pStyle w:val="ItemProgrammingInstructions"/>
        <w:ind w:left="0"/>
      </w:pPr>
    </w:p>
    <w:p w:rsidRPr="003E0A4D" w:rsidR="004D173F" w:rsidP="00937359" w:rsidRDefault="004D173F" w14:paraId="49EB75AB" w14:textId="76C94B89">
      <w:pPr>
        <w:pStyle w:val="Itemwithnumber"/>
        <w:rPr>
          <w:rFonts w:ascii="Franklin Gothic Book" w:hAnsi="Franklin Gothic Book"/>
          <w:color w:val="1F497D"/>
          <w:sz w:val="20"/>
        </w:rPr>
      </w:pPr>
      <w:r w:rsidRPr="003E0A4D">
        <w:t xml:space="preserve">How likely are you to </w:t>
      </w:r>
      <w:r w:rsidR="00B40F83">
        <w:t>use</w:t>
      </w:r>
      <w:r w:rsidRPr="003E0A4D">
        <w:t xml:space="preserve"> the following </w:t>
      </w:r>
      <w:r w:rsidR="00BA3221">
        <w:t>s</w:t>
      </w:r>
      <w:r w:rsidRPr="003E0A4D">
        <w:t xml:space="preserve">ources to learn about off-label uses </w:t>
      </w:r>
      <w:r w:rsidR="004847C7">
        <w:t xml:space="preserve">for </w:t>
      </w:r>
      <w:r w:rsidRPr="003E0A4D">
        <w:t>a drug?</w:t>
      </w:r>
    </w:p>
    <w:p w:rsidRPr="000F1ED0" w:rsidR="004D173F" w:rsidP="004D173F" w:rsidRDefault="004D173F" w14:paraId="690E103D" w14:textId="77777777">
      <w:pPr>
        <w:pStyle w:val="Itemwithnumber"/>
        <w:numPr>
          <w:ilvl w:val="0"/>
          <w:numId w:val="0"/>
        </w:numPr>
        <w:ind w:left="630"/>
      </w:pPr>
    </w:p>
    <w:tbl>
      <w:tblPr>
        <w:tblStyle w:val="TableGrid"/>
        <w:tblW w:w="8983" w:type="dxa"/>
        <w:tblInd w:w="612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348"/>
        <w:gridCol w:w="1170"/>
        <w:gridCol w:w="1080"/>
        <w:gridCol w:w="1260"/>
        <w:gridCol w:w="933"/>
        <w:gridCol w:w="1192"/>
      </w:tblGrid>
      <w:tr w:rsidR="004D173F" w:rsidTr="00F47373" w14:paraId="6EEB83BF" w14:textId="77777777">
        <w:trPr>
          <w:trHeight w:val="716"/>
        </w:trPr>
        <w:tc>
          <w:tcPr>
            <w:tcW w:w="3348" w:type="dxa"/>
            <w:tcBorders>
              <w:top w:val="nil"/>
              <w:left w:val="nil"/>
            </w:tcBorders>
          </w:tcPr>
          <w:p w:rsidR="004D173F" w:rsidP="004D173F" w:rsidRDefault="004D173F" w14:paraId="5B91DC4F" w14:textId="77777777"/>
        </w:tc>
        <w:tc>
          <w:tcPr>
            <w:tcW w:w="1170" w:type="dxa"/>
            <w:tcBorders>
              <w:top w:val="nil"/>
            </w:tcBorders>
            <w:vAlign w:val="bottom"/>
          </w:tcPr>
          <w:p w:rsidR="004D173F" w:rsidP="004D173F" w:rsidRDefault="007C0C78" w14:paraId="05BDAEF9" w14:textId="7915A499">
            <w:pPr>
              <w:pStyle w:val="Matrixcolumnheading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at all </w:t>
            </w:r>
            <w:r w:rsidR="004D173F">
              <w:rPr>
                <w:rFonts w:ascii="Arial" w:hAnsi="Arial" w:cs="Arial"/>
              </w:rPr>
              <w:t>likely</w:t>
            </w: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4D173F" w:rsidP="004D173F" w:rsidRDefault="007C0C78" w14:paraId="58EE4BFD" w14:textId="7E24B28A">
            <w:pPr>
              <w:pStyle w:val="Matrixcolumnheading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little </w:t>
            </w:r>
            <w:r w:rsidR="004D173F">
              <w:rPr>
                <w:rFonts w:ascii="Arial" w:hAnsi="Arial" w:cs="Arial"/>
              </w:rPr>
              <w:t>likely</w:t>
            </w:r>
          </w:p>
        </w:tc>
        <w:tc>
          <w:tcPr>
            <w:tcW w:w="1260" w:type="dxa"/>
            <w:tcBorders>
              <w:top w:val="nil"/>
            </w:tcBorders>
            <w:vAlign w:val="bottom"/>
          </w:tcPr>
          <w:p w:rsidR="004D173F" w:rsidP="004D173F" w:rsidRDefault="004D173F" w14:paraId="48E61854" w14:textId="77777777">
            <w:pPr>
              <w:pStyle w:val="Matrixcolumnheading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Somewhat likely</w:t>
            </w:r>
          </w:p>
        </w:tc>
        <w:tc>
          <w:tcPr>
            <w:tcW w:w="933" w:type="dxa"/>
            <w:tcBorders>
              <w:top w:val="nil"/>
            </w:tcBorders>
            <w:vAlign w:val="bottom"/>
          </w:tcPr>
          <w:p w:rsidR="004D173F" w:rsidP="004D173F" w:rsidRDefault="007C0C78" w14:paraId="3E402C2D" w14:textId="5089B66F">
            <w:pPr>
              <w:pStyle w:val="Matrixcolumnheading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</w:t>
            </w:r>
            <w:r w:rsidR="004D173F">
              <w:rPr>
                <w:rFonts w:ascii="Arial" w:hAnsi="Arial" w:cs="Arial"/>
              </w:rPr>
              <w:t xml:space="preserve"> likely</w:t>
            </w:r>
          </w:p>
        </w:tc>
        <w:tc>
          <w:tcPr>
            <w:tcW w:w="1192" w:type="dxa"/>
            <w:tcBorders>
              <w:top w:val="nil"/>
            </w:tcBorders>
            <w:vAlign w:val="bottom"/>
          </w:tcPr>
          <w:p w:rsidR="004D173F" w:rsidP="004D173F" w:rsidRDefault="007C0C78" w14:paraId="3EEB9623" w14:textId="44DFAF94">
            <w:pPr>
              <w:pStyle w:val="Matrixcolumnheading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Extremely</w:t>
            </w:r>
            <w:r w:rsidR="004D173F">
              <w:rPr>
                <w:rFonts w:ascii="Arial" w:hAnsi="Arial" w:cs="Arial"/>
              </w:rPr>
              <w:t xml:space="preserve"> likely</w:t>
            </w:r>
          </w:p>
        </w:tc>
      </w:tr>
      <w:tr w:rsidR="004D173F" w:rsidTr="006F6161" w14:paraId="5BC11056" w14:textId="77777777">
        <w:trPr>
          <w:trHeight w:val="228"/>
        </w:trPr>
        <w:tc>
          <w:tcPr>
            <w:tcW w:w="3348" w:type="dxa"/>
            <w:shd w:val="clear" w:color="auto" w:fill="auto"/>
          </w:tcPr>
          <w:p w:rsidR="004D173F" w:rsidP="003619C9" w:rsidRDefault="004D173F" w14:paraId="5C2A17B8" w14:textId="4AD5AAD7">
            <w:pPr>
              <w:pStyle w:val="Matrixrow"/>
              <w:numPr>
                <w:ilvl w:val="0"/>
                <w:numId w:val="19"/>
              </w:numPr>
              <w:ind w:left="274" w:hanging="274"/>
            </w:pPr>
            <w:r>
              <w:t>C</w:t>
            </w:r>
            <w:r w:rsidRPr="00515C9C">
              <w:t>olleagues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D173F" w:rsidP="004D173F" w:rsidRDefault="004D173F" w14:paraId="55DCC5E2" w14:textId="77777777">
            <w:pPr>
              <w:jc w:val="center"/>
            </w:pPr>
            <w:r>
              <w:sym w:font="Webdings" w:char="F063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73F" w:rsidP="004D173F" w:rsidRDefault="004D173F" w14:paraId="11A0595A" w14:textId="77777777">
            <w:pPr>
              <w:jc w:val="center"/>
            </w:pPr>
            <w:r w:rsidRPr="0062367B">
              <w:sym w:font="Webdings" w:char="F06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173F" w:rsidP="004D173F" w:rsidRDefault="004D173F" w14:paraId="4F909AE6" w14:textId="77777777">
            <w:pPr>
              <w:jc w:val="center"/>
            </w:pPr>
            <w:r w:rsidRPr="0062367B">
              <w:sym w:font="Webdings" w:char="F063"/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173F" w:rsidP="004D173F" w:rsidRDefault="004D173F" w14:paraId="79935526" w14:textId="77777777">
            <w:pPr>
              <w:jc w:val="center"/>
            </w:pPr>
            <w:r w:rsidRPr="0062367B"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4D173F" w:rsidP="004D173F" w:rsidRDefault="004D173F" w14:paraId="24368CB7" w14:textId="77777777">
            <w:pPr>
              <w:jc w:val="center"/>
            </w:pPr>
            <w:r w:rsidRPr="0062367B">
              <w:sym w:font="Webdings" w:char="F063"/>
            </w:r>
          </w:p>
        </w:tc>
      </w:tr>
      <w:tr w:rsidR="001A00E4" w:rsidTr="006F6161" w14:paraId="406E294F" w14:textId="77777777">
        <w:trPr>
          <w:trHeight w:val="228"/>
        </w:trPr>
        <w:tc>
          <w:tcPr>
            <w:tcW w:w="3348" w:type="dxa"/>
            <w:shd w:val="clear" w:color="auto" w:fill="auto"/>
          </w:tcPr>
          <w:p w:rsidR="001A00E4" w:rsidP="001A00E4" w:rsidRDefault="001A00E4" w14:paraId="49D069CD" w14:textId="524AF212">
            <w:pPr>
              <w:pStyle w:val="Matrixrow"/>
              <w:numPr>
                <w:ilvl w:val="0"/>
                <w:numId w:val="19"/>
              </w:numPr>
              <w:ind w:left="274" w:hanging="274"/>
            </w:pPr>
            <w:r>
              <w:t>Key opinion leaders or thought leaders in the field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A00E4" w:rsidP="001A00E4" w:rsidRDefault="001A00E4" w14:paraId="5B77CCBD" w14:textId="161A47B2">
            <w:pPr>
              <w:jc w:val="center"/>
            </w:pPr>
            <w:r>
              <w:sym w:font="Webdings" w:char="F063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62367B" w:rsidR="001A00E4" w:rsidP="001A00E4" w:rsidRDefault="001A00E4" w14:paraId="1DF664C0" w14:textId="093D22AD">
            <w:pPr>
              <w:jc w:val="center"/>
            </w:pPr>
            <w:r w:rsidRPr="0062367B">
              <w:sym w:font="Webdings" w:char="F06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62367B" w:rsidR="001A00E4" w:rsidP="001A00E4" w:rsidRDefault="001A00E4" w14:paraId="1083D76B" w14:textId="0968045E">
            <w:pPr>
              <w:jc w:val="center"/>
            </w:pPr>
            <w:r w:rsidRPr="0062367B">
              <w:sym w:font="Webdings" w:char="F063"/>
            </w:r>
          </w:p>
        </w:tc>
        <w:tc>
          <w:tcPr>
            <w:tcW w:w="933" w:type="dxa"/>
            <w:shd w:val="clear" w:color="auto" w:fill="auto"/>
            <w:vAlign w:val="center"/>
          </w:tcPr>
          <w:p w:rsidRPr="0062367B" w:rsidR="001A00E4" w:rsidP="001A00E4" w:rsidRDefault="001A00E4" w14:paraId="2CEBEA28" w14:textId="767C427E">
            <w:pPr>
              <w:jc w:val="center"/>
            </w:pPr>
            <w:r w:rsidRPr="0062367B"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62367B" w:rsidR="001A00E4" w:rsidP="001A00E4" w:rsidRDefault="001A00E4" w14:paraId="7182C28A" w14:textId="180FCC65">
            <w:pPr>
              <w:jc w:val="center"/>
            </w:pPr>
            <w:r w:rsidRPr="0062367B">
              <w:sym w:font="Webdings" w:char="F063"/>
            </w:r>
          </w:p>
        </w:tc>
      </w:tr>
      <w:tr w:rsidR="004D173F" w:rsidTr="006F6161" w14:paraId="66AD2E96" w14:textId="77777777">
        <w:trPr>
          <w:trHeight w:val="228"/>
        </w:trPr>
        <w:tc>
          <w:tcPr>
            <w:tcW w:w="3348" w:type="dxa"/>
            <w:shd w:val="clear" w:color="auto" w:fill="auto"/>
          </w:tcPr>
          <w:p w:rsidR="004D173F" w:rsidP="004D173F" w:rsidRDefault="004D173F" w14:paraId="189C9480" w14:textId="77777777">
            <w:pPr>
              <w:pStyle w:val="Matrixrow"/>
            </w:pPr>
            <w:r>
              <w:t>Medical j</w:t>
            </w:r>
            <w:r w:rsidRPr="00515C9C">
              <w:t>ournals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D173F" w:rsidP="004D173F" w:rsidRDefault="004D173F" w14:paraId="49F9C37F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73F" w:rsidP="004D173F" w:rsidRDefault="004D173F" w14:paraId="0DCDC68B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173F" w:rsidP="004D173F" w:rsidRDefault="004D173F" w14:paraId="2A466916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173F" w:rsidP="004D173F" w:rsidRDefault="004D173F" w14:paraId="6A3A395F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4D173F" w:rsidP="004D173F" w:rsidRDefault="004D173F" w14:paraId="56B7DD2F" w14:textId="77777777">
            <w:pPr>
              <w:jc w:val="center"/>
            </w:pPr>
            <w:r w:rsidRPr="00C2159D">
              <w:sym w:font="Webdings" w:char="F063"/>
            </w:r>
          </w:p>
        </w:tc>
      </w:tr>
      <w:tr w:rsidR="004D173F" w:rsidTr="006F6161" w14:paraId="0853F816" w14:textId="77777777">
        <w:trPr>
          <w:trHeight w:val="217"/>
        </w:trPr>
        <w:tc>
          <w:tcPr>
            <w:tcW w:w="3348" w:type="dxa"/>
            <w:shd w:val="clear" w:color="auto" w:fill="auto"/>
          </w:tcPr>
          <w:p w:rsidR="004D173F" w:rsidP="004D173F" w:rsidRDefault="004D173F" w14:paraId="1CE11A85" w14:textId="77777777">
            <w:pPr>
              <w:pStyle w:val="Matrixrow"/>
            </w:pPr>
            <w:r>
              <w:t>Google or other online search engines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C2159D" w:rsidR="004D173F" w:rsidP="004D173F" w:rsidRDefault="004D173F" w14:paraId="02C3149F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C2159D" w:rsidR="004D173F" w:rsidP="004D173F" w:rsidRDefault="004D173F" w14:paraId="10FAC300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C2159D" w:rsidR="004D173F" w:rsidP="004D173F" w:rsidRDefault="004D173F" w14:paraId="7F17830F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933" w:type="dxa"/>
            <w:shd w:val="clear" w:color="auto" w:fill="auto"/>
            <w:vAlign w:val="center"/>
          </w:tcPr>
          <w:p w:rsidRPr="00C2159D" w:rsidR="004D173F" w:rsidP="004D173F" w:rsidRDefault="004D173F" w14:paraId="440BBFCC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C2159D" w:rsidR="004D173F" w:rsidP="004D173F" w:rsidRDefault="004D173F" w14:paraId="11C9DDF0" w14:textId="77777777">
            <w:pPr>
              <w:jc w:val="center"/>
            </w:pPr>
            <w:r w:rsidRPr="00C2159D">
              <w:sym w:font="Webdings" w:char="F063"/>
            </w:r>
          </w:p>
        </w:tc>
      </w:tr>
      <w:tr w:rsidR="004D173F" w:rsidTr="006F6161" w14:paraId="4CA45AAF" w14:textId="77777777">
        <w:trPr>
          <w:trHeight w:val="217"/>
        </w:trPr>
        <w:tc>
          <w:tcPr>
            <w:tcW w:w="3348" w:type="dxa"/>
            <w:shd w:val="clear" w:color="auto" w:fill="auto"/>
          </w:tcPr>
          <w:p w:rsidR="004D173F" w:rsidP="004D173F" w:rsidRDefault="004D173F" w14:paraId="18612ACD" w14:textId="77777777">
            <w:pPr>
              <w:pStyle w:val="Matrixrow"/>
            </w:pPr>
            <w:r>
              <w:t>M</w:t>
            </w:r>
            <w:r w:rsidRPr="00515C9C">
              <w:t xml:space="preserve">edical </w:t>
            </w:r>
            <w:r>
              <w:t>reference websites such as UpToDate or</w:t>
            </w:r>
            <w:r w:rsidRPr="00515C9C">
              <w:t xml:space="preserve"> </w:t>
            </w:r>
            <w:r>
              <w:t>Epocrates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C2159D" w:rsidR="004D173F" w:rsidP="004D173F" w:rsidRDefault="004D173F" w14:paraId="62B3C6E6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C2159D" w:rsidR="004D173F" w:rsidP="004D173F" w:rsidRDefault="004D173F" w14:paraId="25E249E3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C2159D" w:rsidR="004D173F" w:rsidP="004D173F" w:rsidRDefault="004D173F" w14:paraId="75394541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933" w:type="dxa"/>
            <w:shd w:val="clear" w:color="auto" w:fill="auto"/>
            <w:vAlign w:val="center"/>
          </w:tcPr>
          <w:p w:rsidRPr="00C2159D" w:rsidR="004D173F" w:rsidP="004D173F" w:rsidRDefault="004D173F" w14:paraId="3122CCDE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C2159D" w:rsidR="004D173F" w:rsidP="004D173F" w:rsidRDefault="004D173F" w14:paraId="1F1A3D0A" w14:textId="77777777">
            <w:pPr>
              <w:jc w:val="center"/>
            </w:pPr>
            <w:r w:rsidRPr="00C2159D">
              <w:sym w:font="Webdings" w:char="F063"/>
            </w:r>
          </w:p>
        </w:tc>
      </w:tr>
      <w:tr w:rsidR="004D173F" w:rsidTr="006F6161" w14:paraId="56FADA5E" w14:textId="77777777">
        <w:trPr>
          <w:trHeight w:val="217"/>
        </w:trPr>
        <w:tc>
          <w:tcPr>
            <w:tcW w:w="3348" w:type="dxa"/>
            <w:shd w:val="clear" w:color="auto" w:fill="auto"/>
          </w:tcPr>
          <w:p w:rsidR="004D173F" w:rsidP="001A00E4" w:rsidRDefault="004D173F" w14:paraId="5837D24D" w14:textId="3225C21F">
            <w:pPr>
              <w:pStyle w:val="Matrixrow"/>
            </w:pPr>
            <w:r>
              <w:t xml:space="preserve">Professional medical associations </w:t>
            </w:r>
            <w:r w:rsidR="001A00E4">
              <w:t>conferences and communi</w:t>
            </w:r>
            <w:r w:rsidR="007B3E69">
              <w:t>c</w:t>
            </w:r>
            <w:r w:rsidR="001A00E4">
              <w:t>ations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D173F" w:rsidP="004D173F" w:rsidRDefault="004D173F" w14:paraId="708BAEEF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73F" w:rsidP="004D173F" w:rsidRDefault="004D173F" w14:paraId="39C2F44C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173F" w:rsidP="004D173F" w:rsidRDefault="004D173F" w14:paraId="0722C9A0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173F" w:rsidP="004D173F" w:rsidRDefault="004D173F" w14:paraId="5C9DB393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4D173F" w:rsidP="004D173F" w:rsidRDefault="004D173F" w14:paraId="28FEEDF0" w14:textId="77777777">
            <w:pPr>
              <w:jc w:val="center"/>
            </w:pPr>
            <w:r w:rsidRPr="00C2159D">
              <w:sym w:font="Webdings" w:char="F063"/>
            </w:r>
          </w:p>
        </w:tc>
      </w:tr>
      <w:tr w:rsidR="004D173F" w:rsidTr="006F6161" w14:paraId="5F07DBBF" w14:textId="77777777">
        <w:trPr>
          <w:trHeight w:val="228"/>
        </w:trPr>
        <w:tc>
          <w:tcPr>
            <w:tcW w:w="3348" w:type="dxa"/>
            <w:shd w:val="clear" w:color="auto" w:fill="auto"/>
          </w:tcPr>
          <w:p w:rsidR="004D173F" w:rsidP="004D173F" w:rsidRDefault="004D173F" w14:paraId="28E53F15" w14:textId="77777777">
            <w:pPr>
              <w:pStyle w:val="Matrixrow"/>
            </w:pPr>
            <w:r>
              <w:t>Pharmaceutical companies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C2159D" w:rsidR="004D173F" w:rsidP="004D173F" w:rsidRDefault="004D173F" w14:paraId="7DB1D2BB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C2159D" w:rsidR="004D173F" w:rsidP="004D173F" w:rsidRDefault="004D173F" w14:paraId="29EE426D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C2159D" w:rsidR="004D173F" w:rsidP="004D173F" w:rsidRDefault="004D173F" w14:paraId="3477180E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933" w:type="dxa"/>
            <w:shd w:val="clear" w:color="auto" w:fill="auto"/>
            <w:vAlign w:val="center"/>
          </w:tcPr>
          <w:p w:rsidRPr="00C2159D" w:rsidR="004D173F" w:rsidP="004D173F" w:rsidRDefault="004D173F" w14:paraId="57E29D5D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C2159D" w:rsidR="004D173F" w:rsidP="004D173F" w:rsidRDefault="004D173F" w14:paraId="2BBBCF2E" w14:textId="77777777">
            <w:pPr>
              <w:jc w:val="center"/>
            </w:pPr>
            <w:r w:rsidRPr="00C2159D">
              <w:sym w:font="Webdings" w:char="F063"/>
            </w:r>
          </w:p>
        </w:tc>
      </w:tr>
      <w:tr w:rsidR="001A00E4" w:rsidTr="006F6161" w14:paraId="5E3DFFC2" w14:textId="77777777">
        <w:trPr>
          <w:trHeight w:val="228"/>
        </w:trPr>
        <w:tc>
          <w:tcPr>
            <w:tcW w:w="3348" w:type="dxa"/>
            <w:shd w:val="clear" w:color="auto" w:fill="auto"/>
          </w:tcPr>
          <w:p w:rsidR="001A00E4" w:rsidP="004D173F" w:rsidRDefault="001A00E4" w14:paraId="65402D9C" w14:textId="77777777">
            <w:pPr>
              <w:pStyle w:val="Matrixrow"/>
            </w:pPr>
            <w:r>
              <w:t>Professional guidelines, please specify</w:t>
            </w:r>
          </w:p>
          <w:p w:rsidR="001A00E4" w:rsidP="001A00E4" w:rsidRDefault="001A00E4" w14:paraId="1229FA73" w14:textId="50370356">
            <w:pPr>
              <w:pStyle w:val="Matrixrow"/>
              <w:numPr>
                <w:ilvl w:val="0"/>
                <w:numId w:val="0"/>
              </w:num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87E982" wp14:editId="1E161651">
                      <wp:extent cx="1799539" cy="570586"/>
                      <wp:effectExtent l="0" t="0" r="10795" b="20320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39" cy="570586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1" style="width:141.7pt;height:4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" strokeweight=".25pt" w14:anchorId="213A6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C2159D" w:rsidR="001A00E4" w:rsidP="004D173F" w:rsidRDefault="001A00E4" w14:paraId="6F79D388" w14:textId="77777777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Pr="00C2159D" w:rsidR="001A00E4" w:rsidP="004D173F" w:rsidRDefault="001A00E4" w14:paraId="2FB50CBB" w14:textId="77777777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C2159D" w:rsidR="001A00E4" w:rsidP="004D173F" w:rsidRDefault="001A00E4" w14:paraId="4FB63361" w14:textId="77777777">
            <w:pPr>
              <w:jc w:val="center"/>
            </w:pPr>
          </w:p>
        </w:tc>
        <w:tc>
          <w:tcPr>
            <w:tcW w:w="933" w:type="dxa"/>
            <w:shd w:val="clear" w:color="auto" w:fill="auto"/>
            <w:vAlign w:val="center"/>
          </w:tcPr>
          <w:p w:rsidRPr="00C2159D" w:rsidR="001A00E4" w:rsidP="004D173F" w:rsidRDefault="001A00E4" w14:paraId="1BDDFB17" w14:textId="77777777">
            <w:pPr>
              <w:jc w:val="center"/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Pr="00C2159D" w:rsidR="001A00E4" w:rsidP="004D173F" w:rsidRDefault="001A00E4" w14:paraId="2DF65595" w14:textId="77777777">
            <w:pPr>
              <w:jc w:val="center"/>
            </w:pPr>
          </w:p>
        </w:tc>
      </w:tr>
      <w:tr w:rsidR="004D173F" w:rsidTr="006F6161" w14:paraId="47E5464D" w14:textId="77777777">
        <w:trPr>
          <w:trHeight w:val="228"/>
        </w:trPr>
        <w:tc>
          <w:tcPr>
            <w:tcW w:w="3348" w:type="dxa"/>
            <w:shd w:val="clear" w:color="auto" w:fill="auto"/>
          </w:tcPr>
          <w:p w:rsidR="004D173F" w:rsidP="004D173F" w:rsidRDefault="004D173F" w14:paraId="4B860587" w14:textId="77777777">
            <w:pPr>
              <w:pStyle w:val="Matrixrow"/>
            </w:pPr>
            <w:r>
              <w:t>Other, please specify</w:t>
            </w:r>
          </w:p>
          <w:p w:rsidR="004D173F" w:rsidP="004D173F" w:rsidRDefault="004D173F" w14:paraId="6F8EEF65" w14:textId="77777777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9CC80A" wp14:editId="30B2E154">
                      <wp:extent cx="1799539" cy="570586"/>
                      <wp:effectExtent l="0" t="0" r="10795" b="2032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39" cy="57058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style="width:141.7pt;height:4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342333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D173F" w:rsidP="004D173F" w:rsidRDefault="004D173F" w14:paraId="5982F059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73F" w:rsidP="004D173F" w:rsidRDefault="004D173F" w14:paraId="0F4B6D83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D173F" w:rsidP="004D173F" w:rsidRDefault="004D173F" w14:paraId="5BB4F2A3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D173F" w:rsidP="004D173F" w:rsidRDefault="004D173F" w14:paraId="47CD2BF5" w14:textId="77777777">
            <w:pPr>
              <w:jc w:val="center"/>
            </w:pPr>
            <w:r w:rsidRPr="00C2159D"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4D173F" w:rsidP="004D173F" w:rsidRDefault="004D173F" w14:paraId="251C408E" w14:textId="77777777">
            <w:pPr>
              <w:jc w:val="center"/>
            </w:pPr>
            <w:r w:rsidRPr="00C2159D">
              <w:sym w:font="Webdings" w:char="F063"/>
            </w:r>
          </w:p>
        </w:tc>
      </w:tr>
    </w:tbl>
    <w:p w:rsidR="004D173F" w:rsidP="004D173F" w:rsidRDefault="004D173F" w14:paraId="41C6D316" w14:textId="77777777"/>
    <w:p w:rsidRPr="004D173F" w:rsidR="004D173F" w:rsidP="00306CF6" w:rsidRDefault="00CD3794" w14:paraId="041DE180" w14:textId="07D6D4F0">
      <w:pPr>
        <w:pStyle w:val="ITEMVARIABLE"/>
      </w:pPr>
      <w:r>
        <w:lastRenderedPageBreak/>
        <w:t>Q20</w:t>
      </w:r>
      <w:r w:rsidRPr="00776D3E" w:rsidR="0018295F">
        <w:t>_OFF-LABEL USE:</w:t>
      </w:r>
      <w:r w:rsidRPr="00776D3E" w:rsidR="00776D3E">
        <w:t xml:space="preserve"> </w:t>
      </w:r>
      <w:r w:rsidRPr="00776D3E" w:rsidR="0018295F">
        <w:t>Infos</w:t>
      </w:r>
      <w:r w:rsidR="008518B3">
        <w:t xml:space="preserve"> </w:t>
      </w:r>
      <w:r w:rsidRPr="00776D3E" w:rsidR="0018295F">
        <w:t>ources</w:t>
      </w:r>
      <w:r w:rsidR="00776D3E">
        <w:t>_</w:t>
      </w:r>
      <w:r w:rsidRPr="00776D3E" w:rsidR="00776D3E">
        <w:t xml:space="preserve"> </w:t>
      </w:r>
      <w:r w:rsidR="008518B3">
        <w:t>seen support</w:t>
      </w:r>
    </w:p>
    <w:p w:rsidR="00443EC0" w:rsidP="00D54924" w:rsidRDefault="00062971" w14:paraId="47D47711" w14:textId="0664F9B8">
      <w:pPr>
        <w:pStyle w:val="Itemwithnumber"/>
      </w:pPr>
      <w:r>
        <w:t xml:space="preserve">Thinking </w:t>
      </w:r>
      <w:r w:rsidR="0041447C">
        <w:t xml:space="preserve">of the studies you have seen in the past, </w:t>
      </w:r>
      <w:r>
        <w:t>h</w:t>
      </w:r>
      <w:r w:rsidR="0051593D">
        <w:t xml:space="preserve">ow often have you seen study findings </w:t>
      </w:r>
      <w:r w:rsidR="00443EC0">
        <w:t xml:space="preserve">that support </w:t>
      </w:r>
      <w:r w:rsidR="003610DB">
        <w:t xml:space="preserve">an </w:t>
      </w:r>
      <w:r w:rsidR="00443EC0">
        <w:t>off-label use</w:t>
      </w:r>
      <w:r w:rsidR="00232DB2">
        <w:t xml:space="preserve"> of a drug</w:t>
      </w:r>
      <w:r w:rsidR="00443EC0">
        <w:t>?</w:t>
      </w:r>
    </w:p>
    <w:p w:rsidR="007C0C78" w:rsidP="007C0C78" w:rsidRDefault="007C0C78" w14:paraId="11CDB192" w14:textId="77777777">
      <w:pPr>
        <w:pStyle w:val="Responseoptions"/>
      </w:pPr>
      <w:bookmarkStart w:name="_Toc32569515" w:id="1"/>
      <w:r>
        <w:t>Never</w:t>
      </w:r>
    </w:p>
    <w:p w:rsidR="007C0C78" w:rsidP="007C0C78" w:rsidRDefault="007C0C78" w14:paraId="1B21D873" w14:textId="77777777">
      <w:pPr>
        <w:pStyle w:val="Responseoptions"/>
      </w:pPr>
      <w:r>
        <w:t>Rarely</w:t>
      </w:r>
    </w:p>
    <w:p w:rsidR="007C0C78" w:rsidP="007C0C78" w:rsidRDefault="007C0C78" w14:paraId="7C798645" w14:textId="77777777">
      <w:pPr>
        <w:pStyle w:val="Responseoptions"/>
      </w:pPr>
      <w:r>
        <w:t>Sometimes</w:t>
      </w:r>
    </w:p>
    <w:p w:rsidR="007C0C78" w:rsidP="007C0C78" w:rsidRDefault="007C0C78" w14:paraId="5D2104BE" w14:textId="77777777">
      <w:pPr>
        <w:pStyle w:val="Responseoptions"/>
      </w:pPr>
      <w:r>
        <w:t>Often</w:t>
      </w:r>
    </w:p>
    <w:p w:rsidR="007A0525" w:rsidP="007A0525" w:rsidRDefault="007A0525" w14:paraId="68BD65CA" w14:textId="77777777">
      <w:pPr>
        <w:pStyle w:val="Responseoptions"/>
      </w:pPr>
      <w:r>
        <w:t>Very often</w:t>
      </w:r>
    </w:p>
    <w:bookmarkEnd w:id="1"/>
    <w:p w:rsidR="008E0156" w:rsidP="008E0156" w:rsidRDefault="008E0156" w14:paraId="04C8518E" w14:textId="47D40B2C">
      <w:pPr>
        <w:pStyle w:val="Heading1"/>
      </w:pPr>
      <w:r>
        <w:t>Contrary data</w:t>
      </w:r>
    </w:p>
    <w:p w:rsidR="0018295F" w:rsidP="00DE1BAC" w:rsidRDefault="00CD3794" w14:paraId="50CDF264" w14:textId="2420B7B3">
      <w:pPr>
        <w:pStyle w:val="ITEMVARIABLE"/>
      </w:pPr>
      <w:r>
        <w:t>Q21</w:t>
      </w:r>
      <w:r w:rsidR="0018295F">
        <w:t>_</w:t>
      </w:r>
      <w:r w:rsidR="008518B3">
        <w:t xml:space="preserve">contrary data_seen </w:t>
      </w:r>
      <w:r w:rsidR="00156685">
        <w:t>CONTRADICTORY</w:t>
      </w:r>
    </w:p>
    <w:p w:rsidR="0051593D" w:rsidP="00FC523C" w:rsidRDefault="00062971" w14:paraId="07D8D959" w14:textId="2EF3DB52">
      <w:pPr>
        <w:pStyle w:val="Itemwithnumber"/>
      </w:pPr>
      <w:r>
        <w:t>Thinking of the studies you</w:t>
      </w:r>
      <w:r w:rsidR="0041447C">
        <w:t xml:space="preserve"> have seen in the past, ho</w:t>
      </w:r>
      <w:r w:rsidR="0051593D">
        <w:t>w often have you seen</w:t>
      </w:r>
      <w:r w:rsidRPr="00DB0223" w:rsidR="0051593D">
        <w:t xml:space="preserve"> </w:t>
      </w:r>
      <w:r w:rsidR="0051593D">
        <w:t>study findings that</w:t>
      </w:r>
      <w:r w:rsidR="00761C03">
        <w:t xml:space="preserve"> contradict </w:t>
      </w:r>
      <w:r w:rsidR="00864951">
        <w:t>an</w:t>
      </w:r>
      <w:r w:rsidRPr="00DB0223" w:rsidR="0051593D">
        <w:t xml:space="preserve"> off-label use </w:t>
      </w:r>
      <w:r w:rsidR="0051593D">
        <w:t>of a</w:t>
      </w:r>
      <w:r w:rsidRPr="00DB0223" w:rsidR="0051593D">
        <w:t xml:space="preserve"> drug?</w:t>
      </w:r>
    </w:p>
    <w:p w:rsidR="007C0C78" w:rsidP="007C0C78" w:rsidRDefault="007C0C78" w14:paraId="418105AD" w14:textId="77777777">
      <w:pPr>
        <w:pStyle w:val="Responseoptions"/>
      </w:pPr>
      <w:r>
        <w:t>Never</w:t>
      </w:r>
    </w:p>
    <w:p w:rsidR="007C0C78" w:rsidP="007C0C78" w:rsidRDefault="007C0C78" w14:paraId="0DC3A1BB" w14:textId="77777777">
      <w:pPr>
        <w:pStyle w:val="Responseoptions"/>
      </w:pPr>
      <w:r>
        <w:t>Rarely</w:t>
      </w:r>
    </w:p>
    <w:p w:rsidR="007C0C78" w:rsidP="007C0C78" w:rsidRDefault="007C0C78" w14:paraId="25203B48" w14:textId="77777777">
      <w:pPr>
        <w:pStyle w:val="Responseoptions"/>
      </w:pPr>
      <w:r>
        <w:t>Sometimes</w:t>
      </w:r>
    </w:p>
    <w:p w:rsidR="007C0C78" w:rsidP="007C0C78" w:rsidRDefault="007C0C78" w14:paraId="608F0369" w14:textId="77777777">
      <w:pPr>
        <w:pStyle w:val="Responseoptions"/>
      </w:pPr>
      <w:r>
        <w:t>Often</w:t>
      </w:r>
    </w:p>
    <w:p w:rsidR="007A0525" w:rsidP="007A0525" w:rsidRDefault="007A0525" w14:paraId="6AFB2C4D" w14:textId="4B4DECDB">
      <w:pPr>
        <w:pStyle w:val="Responseoptions"/>
      </w:pPr>
      <w:r>
        <w:t>Very often</w:t>
      </w:r>
    </w:p>
    <w:p w:rsidR="00156685" w:rsidP="00156685" w:rsidRDefault="00CD3794" w14:paraId="2CEF461C" w14:textId="6C7B7CD5">
      <w:pPr>
        <w:pStyle w:val="ITEMVARIABLE"/>
      </w:pPr>
      <w:r>
        <w:t>Q22</w:t>
      </w:r>
      <w:r w:rsidR="00156685">
        <w:t>_CONTRARY DATA_SEEN INCONCLUSIVE</w:t>
      </w:r>
    </w:p>
    <w:p w:rsidR="00761C03" w:rsidP="00761C03" w:rsidRDefault="00761C03" w14:paraId="2034DEB7" w14:textId="5251F34A">
      <w:pPr>
        <w:pStyle w:val="Itemwithnumber"/>
      </w:pPr>
      <w:r>
        <w:t>Thinking of the studies you have seen in the past, how often have you seen</w:t>
      </w:r>
      <w:r w:rsidRPr="00DB0223">
        <w:t xml:space="preserve"> </w:t>
      </w:r>
      <w:r>
        <w:t>study findings that have inconclusive support</w:t>
      </w:r>
      <w:r w:rsidRPr="00DB0223">
        <w:t xml:space="preserve"> </w:t>
      </w:r>
      <w:r>
        <w:t xml:space="preserve">for an </w:t>
      </w:r>
      <w:r w:rsidRPr="00DB0223">
        <w:t xml:space="preserve">off-label use </w:t>
      </w:r>
      <w:r>
        <w:t>of a</w:t>
      </w:r>
      <w:r w:rsidRPr="00DB0223">
        <w:t xml:space="preserve"> drug?</w:t>
      </w:r>
    </w:p>
    <w:p w:rsidR="00761C03" w:rsidP="00761C03" w:rsidRDefault="00761C03" w14:paraId="2750DB9D" w14:textId="77777777">
      <w:pPr>
        <w:pStyle w:val="Responseoptions"/>
      </w:pPr>
      <w:r>
        <w:t>Never</w:t>
      </w:r>
    </w:p>
    <w:p w:rsidR="00761C03" w:rsidP="00761C03" w:rsidRDefault="00761C03" w14:paraId="6405D44C" w14:textId="77777777">
      <w:pPr>
        <w:pStyle w:val="Responseoptions"/>
      </w:pPr>
      <w:r>
        <w:t>Rarely</w:t>
      </w:r>
    </w:p>
    <w:p w:rsidR="00761C03" w:rsidP="00761C03" w:rsidRDefault="00761C03" w14:paraId="4EAE65A3" w14:textId="77777777">
      <w:pPr>
        <w:pStyle w:val="Responseoptions"/>
      </w:pPr>
      <w:r>
        <w:t>Sometimes</w:t>
      </w:r>
    </w:p>
    <w:p w:rsidR="00761C03" w:rsidP="00761C03" w:rsidRDefault="00761C03" w14:paraId="137E0BFD" w14:textId="77777777">
      <w:pPr>
        <w:pStyle w:val="Responseoptions"/>
      </w:pPr>
      <w:r>
        <w:t>Often</w:t>
      </w:r>
    </w:p>
    <w:p w:rsidR="00761C03" w:rsidP="00761C03" w:rsidRDefault="00761C03" w14:paraId="659EA05B" w14:textId="77777777">
      <w:pPr>
        <w:pStyle w:val="Responseoptions"/>
      </w:pPr>
      <w:r>
        <w:t>Very often</w:t>
      </w:r>
    </w:p>
    <w:p w:rsidR="00306CF6" w:rsidRDefault="00306CF6" w14:paraId="0F5C452E" w14:textId="77777777">
      <w:pPr>
        <w:rPr>
          <w:b/>
          <w:caps/>
          <w:color w:val="4F81BD" w:themeColor="accent1"/>
          <w:sz w:val="20"/>
          <w:szCs w:val="16"/>
        </w:rPr>
      </w:pPr>
      <w:r>
        <w:br w:type="page"/>
      </w:r>
    </w:p>
    <w:p w:rsidR="00FB20FC" w:rsidP="00FB20FC" w:rsidRDefault="00CD3794" w14:paraId="429848EA" w14:textId="4F7E9A0F">
      <w:pPr>
        <w:pStyle w:val="ITEMVARIABLE"/>
      </w:pPr>
      <w:r>
        <w:lastRenderedPageBreak/>
        <w:t>Q23</w:t>
      </w:r>
      <w:r w:rsidR="00FB20FC">
        <w:t>_contrary data_</w:t>
      </w:r>
      <w:r w:rsidR="008518B3">
        <w:t>support study aspects</w:t>
      </w:r>
    </w:p>
    <w:p w:rsidRPr="00776D3E" w:rsidR="00FB20FC" w:rsidP="00FB20FC" w:rsidRDefault="00FB20FC" w14:paraId="67320030" w14:textId="368419C2">
      <w:pPr>
        <w:pStyle w:val="ItemProgrammingInstructions"/>
      </w:pPr>
      <w:r w:rsidRPr="00E15E8F">
        <w:t xml:space="preserve">PROGRAMMING: </w:t>
      </w:r>
      <w:r>
        <w:t>R</w:t>
      </w:r>
      <w:r w:rsidR="00C13970">
        <w:t>andomize ordering of items a-h</w:t>
      </w:r>
      <w:r>
        <w:t>, leaving “other specify” (</w:t>
      </w:r>
      <w:r w:rsidR="00C13970">
        <w:t>i</w:t>
      </w:r>
      <w:r>
        <w:t>) last</w:t>
      </w:r>
    </w:p>
    <w:p w:rsidRPr="00E15E8F" w:rsidR="00FB20FC" w:rsidP="00D7240F" w:rsidRDefault="00FB20FC" w14:paraId="043E20B6" w14:textId="77777777"/>
    <w:p w:rsidRPr="00FD4E4A" w:rsidR="00FB20FC" w:rsidP="00FB20FC" w:rsidRDefault="00FB20FC" w14:paraId="5E798F7A" w14:textId="2E633F70">
      <w:pPr>
        <w:pStyle w:val="Itemwithnumber"/>
        <w:rPr>
          <w:rStyle w:val="Emphasis"/>
          <w:i w:val="0"/>
          <w:iCs w:val="0"/>
        </w:rPr>
      </w:pPr>
      <w:r>
        <w:t>H</w:t>
      </w:r>
      <w:r w:rsidRPr="001D2CAC">
        <w:t xml:space="preserve">ow important is it </w:t>
      </w:r>
      <w:r>
        <w:t>to</w:t>
      </w:r>
      <w:r w:rsidRPr="001D2CAC">
        <w:t xml:space="preserve"> you </w:t>
      </w:r>
      <w:r>
        <w:t xml:space="preserve">to </w:t>
      </w:r>
      <w:r w:rsidRPr="001D2CAC">
        <w:t xml:space="preserve">know </w:t>
      </w:r>
      <w:r>
        <w:t xml:space="preserve">about the following aspects of </w:t>
      </w:r>
      <w:r w:rsidR="00D45C76">
        <w:t xml:space="preserve">a study about </w:t>
      </w:r>
      <w:r>
        <w:t>an off-label use of a drug?</w:t>
      </w:r>
    </w:p>
    <w:tbl>
      <w:tblPr>
        <w:tblStyle w:val="TableGrid"/>
        <w:tblW w:w="8983" w:type="dxa"/>
        <w:tblInd w:w="612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024"/>
        <w:gridCol w:w="1191"/>
        <w:gridCol w:w="1192"/>
        <w:gridCol w:w="1192"/>
        <w:gridCol w:w="1192"/>
        <w:gridCol w:w="1192"/>
      </w:tblGrid>
      <w:tr w:rsidR="00FB20FC" w:rsidTr="00734260" w14:paraId="3C500CDD" w14:textId="77777777">
        <w:trPr>
          <w:trHeight w:val="662"/>
        </w:trPr>
        <w:tc>
          <w:tcPr>
            <w:tcW w:w="3024" w:type="dxa"/>
            <w:tcBorders>
              <w:top w:val="nil"/>
              <w:left w:val="nil"/>
            </w:tcBorders>
          </w:tcPr>
          <w:p w:rsidR="00FB20FC" w:rsidP="00734260" w:rsidRDefault="00FB20FC" w14:paraId="78821F59" w14:textId="77777777"/>
        </w:tc>
        <w:tc>
          <w:tcPr>
            <w:tcW w:w="1191" w:type="dxa"/>
            <w:tcBorders>
              <w:top w:val="nil"/>
            </w:tcBorders>
            <w:vAlign w:val="bottom"/>
          </w:tcPr>
          <w:p w:rsidRPr="00FD4E4A" w:rsidR="00FB20FC" w:rsidP="00734260" w:rsidRDefault="00FB20FC" w14:paraId="32F985FB" w14:textId="77777777">
            <w:pPr>
              <w:pStyle w:val="Matrixcolumnheadings"/>
            </w:pPr>
            <w:r w:rsidRPr="00FD4E4A">
              <w:t>Not at all important</w:t>
            </w:r>
          </w:p>
        </w:tc>
        <w:tc>
          <w:tcPr>
            <w:tcW w:w="1192" w:type="dxa"/>
            <w:tcBorders>
              <w:top w:val="nil"/>
            </w:tcBorders>
            <w:vAlign w:val="bottom"/>
          </w:tcPr>
          <w:p w:rsidRPr="00FD4E4A" w:rsidR="00FB20FC" w:rsidP="00734260" w:rsidRDefault="00FB20FC" w14:paraId="2995B059" w14:textId="77777777">
            <w:pPr>
              <w:pStyle w:val="Matrixcolumnheadings"/>
            </w:pPr>
            <w:r>
              <w:t>A little</w:t>
            </w:r>
            <w:r w:rsidRPr="00FD4E4A">
              <w:t xml:space="preserve"> important</w:t>
            </w:r>
          </w:p>
        </w:tc>
        <w:tc>
          <w:tcPr>
            <w:tcW w:w="1192" w:type="dxa"/>
            <w:tcBorders>
              <w:top w:val="nil"/>
            </w:tcBorders>
            <w:vAlign w:val="bottom"/>
          </w:tcPr>
          <w:p w:rsidRPr="00FD4E4A" w:rsidR="00FB20FC" w:rsidP="00734260" w:rsidRDefault="00FB20FC" w14:paraId="6E9B08B7" w14:textId="77777777">
            <w:pPr>
              <w:pStyle w:val="Matrixcolumnheadings"/>
            </w:pPr>
            <w:r>
              <w:t>Somewhat</w:t>
            </w:r>
            <w:r w:rsidRPr="00FD4E4A">
              <w:t xml:space="preserve"> important</w:t>
            </w:r>
          </w:p>
        </w:tc>
        <w:tc>
          <w:tcPr>
            <w:tcW w:w="1192" w:type="dxa"/>
            <w:tcBorders>
              <w:top w:val="nil"/>
            </w:tcBorders>
            <w:vAlign w:val="bottom"/>
          </w:tcPr>
          <w:p w:rsidRPr="00FD4E4A" w:rsidR="00FB20FC" w:rsidP="00734260" w:rsidRDefault="00FB20FC" w14:paraId="4CAA5223" w14:textId="77777777">
            <w:pPr>
              <w:pStyle w:val="Matrixcolumnheadings"/>
            </w:pPr>
            <w:r>
              <w:t>Very</w:t>
            </w:r>
            <w:r w:rsidRPr="00FD4E4A">
              <w:t xml:space="preserve"> important</w:t>
            </w:r>
          </w:p>
        </w:tc>
        <w:tc>
          <w:tcPr>
            <w:tcW w:w="1192" w:type="dxa"/>
            <w:tcBorders>
              <w:top w:val="nil"/>
            </w:tcBorders>
            <w:vAlign w:val="bottom"/>
          </w:tcPr>
          <w:p w:rsidRPr="00FD4E4A" w:rsidR="00FB20FC" w:rsidP="00734260" w:rsidRDefault="00FB20FC" w14:paraId="3D1DD3B8" w14:textId="77777777">
            <w:pPr>
              <w:pStyle w:val="Matrixcolumnheadings"/>
            </w:pPr>
            <w:r>
              <w:t>Extremely</w:t>
            </w:r>
            <w:r w:rsidRPr="00FD4E4A">
              <w:t xml:space="preserve"> important</w:t>
            </w:r>
          </w:p>
        </w:tc>
      </w:tr>
      <w:tr w:rsidR="00FB20FC" w:rsidTr="00734260" w14:paraId="328533A1" w14:textId="77777777">
        <w:trPr>
          <w:trHeight w:val="228"/>
        </w:trPr>
        <w:tc>
          <w:tcPr>
            <w:tcW w:w="3024" w:type="dxa"/>
            <w:shd w:val="clear" w:color="auto" w:fill="auto"/>
          </w:tcPr>
          <w:p w:rsidR="00FB20FC" w:rsidP="00906266" w:rsidRDefault="00FB20FC" w14:paraId="660A5E03" w14:textId="77777777">
            <w:pPr>
              <w:pStyle w:val="Matrixrow"/>
              <w:numPr>
                <w:ilvl w:val="0"/>
                <w:numId w:val="27"/>
              </w:numPr>
            </w:pPr>
            <w:r>
              <w:t>S</w:t>
            </w:r>
            <w:r w:rsidRPr="001D2CAC">
              <w:t>tudy</w:t>
            </w:r>
            <w:r>
              <w:t xml:space="preserve"> population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Pr="00AD3973" w:rsidR="00FB20FC" w:rsidP="00734260" w:rsidRDefault="00FB20FC" w14:paraId="36C5903A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543AD391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6FD33AFD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158AE988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0D2DD65C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</w:tr>
      <w:tr w:rsidR="00FB20FC" w:rsidTr="00734260" w14:paraId="50A74AAA" w14:textId="77777777">
        <w:trPr>
          <w:trHeight w:val="228"/>
        </w:trPr>
        <w:tc>
          <w:tcPr>
            <w:tcW w:w="3024" w:type="dxa"/>
            <w:shd w:val="clear" w:color="auto" w:fill="auto"/>
          </w:tcPr>
          <w:p w:rsidR="00FB20FC" w:rsidP="00FB20FC" w:rsidRDefault="00FB20FC" w14:paraId="3B1A87C6" w14:textId="77777777">
            <w:pPr>
              <w:pStyle w:val="Matrixrow"/>
              <w:numPr>
                <w:ilvl w:val="0"/>
                <w:numId w:val="19"/>
              </w:numPr>
              <w:ind w:left="274" w:hanging="274"/>
            </w:pPr>
            <w:r>
              <w:t>Study design, e.g., randomized controlled study, observational study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Pr="00AD3973" w:rsidR="00FB20FC" w:rsidP="00734260" w:rsidRDefault="00FB20FC" w14:paraId="03D77A12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7C72AE6C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569A53AD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79890A28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19579978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</w:tr>
      <w:tr w:rsidR="00EF1B88" w:rsidTr="00734260" w14:paraId="0D8074D3" w14:textId="77777777">
        <w:trPr>
          <w:trHeight w:val="228"/>
        </w:trPr>
        <w:tc>
          <w:tcPr>
            <w:tcW w:w="3024" w:type="dxa"/>
            <w:shd w:val="clear" w:color="auto" w:fill="auto"/>
          </w:tcPr>
          <w:p w:rsidR="00EF1B88" w:rsidP="00EF1B88" w:rsidRDefault="00EF1B88" w14:paraId="0AF6DB09" w14:textId="722E621C">
            <w:pPr>
              <w:pStyle w:val="Matrixrow"/>
              <w:numPr>
                <w:ilvl w:val="0"/>
                <w:numId w:val="19"/>
              </w:numPr>
              <w:ind w:left="274" w:hanging="274"/>
            </w:pPr>
            <w:r>
              <w:t>Sample size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Pr="00AD3973" w:rsidR="00EF1B88" w:rsidP="00EF1B88" w:rsidRDefault="00EF1B88" w14:paraId="3B3D8E09" w14:textId="0DCA53F2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EF1B88" w:rsidP="00EF1B88" w:rsidRDefault="00EF1B88" w14:paraId="437EB7BA" w14:textId="26031E3E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EF1B88" w:rsidP="00EF1B88" w:rsidRDefault="00EF1B88" w14:paraId="6F5B26D8" w14:textId="60ABF442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EF1B88" w:rsidP="00EF1B88" w:rsidRDefault="00EF1B88" w14:paraId="16EE293A" w14:textId="3FC6699C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EF1B88" w:rsidP="00EF1B88" w:rsidRDefault="00EF1B88" w14:paraId="49B05A2E" w14:textId="39CE5326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</w:tr>
      <w:tr w:rsidR="00FB20FC" w:rsidTr="00734260" w14:paraId="4E0DC21D" w14:textId="77777777">
        <w:trPr>
          <w:trHeight w:val="228"/>
        </w:trPr>
        <w:tc>
          <w:tcPr>
            <w:tcW w:w="3024" w:type="dxa"/>
            <w:shd w:val="clear" w:color="auto" w:fill="auto"/>
          </w:tcPr>
          <w:p w:rsidRPr="00FD4E4A" w:rsidR="00FB20FC" w:rsidP="00734260" w:rsidRDefault="00FB20FC" w14:paraId="3CE82CD5" w14:textId="77777777">
            <w:pPr>
              <w:pStyle w:val="Matrixrow"/>
            </w:pPr>
            <w:r w:rsidRPr="00FD4E4A">
              <w:t>Findings related to safety</w:t>
            </w:r>
            <w:r>
              <w:t xml:space="preserve"> of the off-label use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Pr="00AD3973" w:rsidR="00FB20FC" w:rsidP="00734260" w:rsidRDefault="00FB20FC" w14:paraId="320CAF63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2BB131CC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47D027DD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17963170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77F35B98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</w:tr>
      <w:tr w:rsidR="00FB20FC" w:rsidTr="00734260" w14:paraId="040B562E" w14:textId="77777777">
        <w:trPr>
          <w:trHeight w:val="217"/>
        </w:trPr>
        <w:tc>
          <w:tcPr>
            <w:tcW w:w="3024" w:type="dxa"/>
            <w:shd w:val="clear" w:color="auto" w:fill="auto"/>
          </w:tcPr>
          <w:p w:rsidRPr="00FD4E4A" w:rsidR="00FB20FC" w:rsidP="00734260" w:rsidRDefault="00FB20FC" w14:paraId="00DCC1F5" w14:textId="77777777">
            <w:pPr>
              <w:pStyle w:val="Matrixrow"/>
            </w:pPr>
            <w:r w:rsidRPr="00FD4E4A">
              <w:t>Findings related to side effects</w:t>
            </w:r>
            <w:r>
              <w:t xml:space="preserve"> of the off-label use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Pr="00AD3973" w:rsidR="00FB20FC" w:rsidP="00734260" w:rsidRDefault="00FB20FC" w14:paraId="30098B4D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7931E4C2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0A21DF61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50832F87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53C33D16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</w:tr>
      <w:tr w:rsidR="00FB20FC" w:rsidTr="00734260" w14:paraId="5DF7FC3B" w14:textId="77777777">
        <w:trPr>
          <w:trHeight w:val="228"/>
        </w:trPr>
        <w:tc>
          <w:tcPr>
            <w:tcW w:w="3024" w:type="dxa"/>
            <w:shd w:val="clear" w:color="auto" w:fill="auto"/>
          </w:tcPr>
          <w:p w:rsidRPr="00FD4E4A" w:rsidR="00FB20FC" w:rsidP="00734260" w:rsidRDefault="00FB20FC" w14:paraId="41F5C661" w14:textId="77777777">
            <w:pPr>
              <w:pStyle w:val="Matrixrow"/>
            </w:pPr>
            <w:r w:rsidRPr="00FD4E4A">
              <w:t>Study sponsor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Pr="00AD3973" w:rsidR="00FB20FC" w:rsidP="00734260" w:rsidRDefault="00FB20FC" w14:paraId="0CC83C67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78C1E1A1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40F9CFC1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4AA3F91A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0F983A0F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</w:tr>
      <w:tr w:rsidR="00FB20FC" w:rsidTr="00734260" w14:paraId="01391C83" w14:textId="77777777">
        <w:trPr>
          <w:trHeight w:val="228"/>
        </w:trPr>
        <w:tc>
          <w:tcPr>
            <w:tcW w:w="3024" w:type="dxa"/>
            <w:shd w:val="clear" w:color="auto" w:fill="auto"/>
          </w:tcPr>
          <w:p w:rsidRPr="00FD4E4A" w:rsidR="00FB20FC" w:rsidP="00734260" w:rsidRDefault="00FB20FC" w14:paraId="0D9458C6" w14:textId="65AF47B4">
            <w:pPr>
              <w:pStyle w:val="Matrixrow"/>
            </w:pPr>
            <w:r w:rsidRPr="00551D0C">
              <w:t xml:space="preserve">Number of studies that contradict or </w:t>
            </w:r>
            <w:r w:rsidR="006547E6">
              <w:t>are inconclusive about</w:t>
            </w:r>
            <w:r w:rsidRPr="00551D0C">
              <w:t xml:space="preserve"> an off-label use of a drug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Pr="00AD3973" w:rsidR="00FB20FC" w:rsidP="00734260" w:rsidRDefault="00FB20FC" w14:paraId="0F1E68A4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1CA124B6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6D0A1861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37563F45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FB20FC" w:rsidP="00734260" w:rsidRDefault="00FB20FC" w14:paraId="02C601A1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</w:tr>
      <w:tr w:rsidR="00EF1B88" w:rsidTr="00734260" w14:paraId="5CB44304" w14:textId="77777777">
        <w:trPr>
          <w:trHeight w:val="228"/>
        </w:trPr>
        <w:tc>
          <w:tcPr>
            <w:tcW w:w="3024" w:type="dxa"/>
            <w:shd w:val="clear" w:color="auto" w:fill="auto"/>
          </w:tcPr>
          <w:p w:rsidRPr="00551D0C" w:rsidR="00EF1B88" w:rsidP="00EF1B88" w:rsidRDefault="00EF1B88" w14:paraId="070788B7" w14:textId="77777777">
            <w:pPr>
              <w:pStyle w:val="Matrixrow"/>
            </w:pPr>
            <w:r>
              <w:t>Findings related to effectiveness of the off-label use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Pr="00AD3973" w:rsidR="00EF1B88" w:rsidP="00EF1B88" w:rsidRDefault="00EF1B88" w14:paraId="471484A7" w14:textId="05C5B404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EF1B88" w:rsidP="00EF1B88" w:rsidRDefault="00EF1B88" w14:paraId="7931DFE0" w14:textId="0C97AB63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EF1B88" w:rsidP="00EF1B88" w:rsidRDefault="00EF1B88" w14:paraId="0966854C" w14:textId="3196B5B4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EF1B88" w:rsidP="00EF1B88" w:rsidRDefault="00EF1B88" w14:paraId="3D145DE5" w14:textId="7DC591D4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shd w:val="clear" w:color="auto" w:fill="auto"/>
            <w:vAlign w:val="center"/>
          </w:tcPr>
          <w:p w:rsidRPr="00AD3973" w:rsidR="00EF1B88" w:rsidP="00EF1B88" w:rsidRDefault="00EF1B88" w14:paraId="5162F740" w14:textId="1F78713F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</w:tr>
      <w:tr w:rsidR="00FB20FC" w:rsidTr="00734260" w14:paraId="7C97952C" w14:textId="77777777">
        <w:trPr>
          <w:trHeight w:val="228"/>
        </w:trPr>
        <w:tc>
          <w:tcPr>
            <w:tcW w:w="3024" w:type="dxa"/>
          </w:tcPr>
          <w:p w:rsidR="00FB20FC" w:rsidP="00734260" w:rsidRDefault="00FB20FC" w14:paraId="0A7BD875" w14:textId="77777777">
            <w:pPr>
              <w:pStyle w:val="Matrixrow"/>
            </w:pPr>
            <w:r>
              <w:t>Other, please specify:</w:t>
            </w:r>
          </w:p>
          <w:p w:rsidR="00FB20FC" w:rsidP="00734260" w:rsidRDefault="00FB20FC" w14:paraId="4C2BB87A" w14:textId="77777777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42AD1F" wp14:editId="3EF87878">
                      <wp:extent cx="1799539" cy="570586"/>
                      <wp:effectExtent l="0" t="0" r="10795" b="2032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39" cy="57058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" style="width:141.7pt;height:4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782949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91" w:type="dxa"/>
            <w:vAlign w:val="center"/>
          </w:tcPr>
          <w:p w:rsidRPr="00AD3973" w:rsidR="00FB20FC" w:rsidP="00734260" w:rsidRDefault="00FB20FC" w14:paraId="4450EE19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vAlign w:val="center"/>
          </w:tcPr>
          <w:p w:rsidRPr="00AD3973" w:rsidR="00FB20FC" w:rsidP="00734260" w:rsidRDefault="00FB20FC" w14:paraId="6FCAFD63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vAlign w:val="center"/>
          </w:tcPr>
          <w:p w:rsidRPr="00AD3973" w:rsidR="00FB20FC" w:rsidP="00734260" w:rsidRDefault="00FB20FC" w14:paraId="5967A3AB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vAlign w:val="center"/>
          </w:tcPr>
          <w:p w:rsidRPr="00AD3973" w:rsidR="00FB20FC" w:rsidP="00734260" w:rsidRDefault="00FB20FC" w14:paraId="77FEB5C1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  <w:tc>
          <w:tcPr>
            <w:tcW w:w="1192" w:type="dxa"/>
            <w:vAlign w:val="center"/>
          </w:tcPr>
          <w:p w:rsidRPr="00AD3973" w:rsidR="00FB20FC" w:rsidP="00734260" w:rsidRDefault="00FB20FC" w14:paraId="018F96C4" w14:textId="77777777">
            <w:pPr>
              <w:jc w:val="center"/>
              <w:rPr>
                <w:sz w:val="24"/>
              </w:rPr>
            </w:pPr>
            <w:r w:rsidRPr="00AD3973">
              <w:rPr>
                <w:sz w:val="24"/>
              </w:rPr>
              <w:sym w:font="Webdings" w:char="F063"/>
            </w:r>
          </w:p>
        </w:tc>
      </w:tr>
    </w:tbl>
    <w:p w:rsidR="00FB20FC" w:rsidP="00D7240F" w:rsidRDefault="00FB20FC" w14:paraId="6BA78400" w14:textId="77777777"/>
    <w:p w:rsidR="00FB20FC" w:rsidRDefault="00FB20FC" w14:paraId="0B89037C" w14:textId="77777777">
      <w:pPr>
        <w:rPr>
          <w:b/>
          <w:caps/>
          <w:color w:val="4F81BD" w:themeColor="accent1"/>
          <w:sz w:val="20"/>
          <w:szCs w:val="16"/>
        </w:rPr>
      </w:pPr>
      <w:r>
        <w:br w:type="page"/>
      </w:r>
    </w:p>
    <w:p w:rsidR="00060D0F" w:rsidP="00DE1BAC" w:rsidRDefault="00CD3794" w14:paraId="26384D5D" w14:textId="7DDD79C6">
      <w:pPr>
        <w:pStyle w:val="ITEMVARIABLE"/>
      </w:pPr>
      <w:r>
        <w:lastRenderedPageBreak/>
        <w:t>Q25</w:t>
      </w:r>
      <w:r w:rsidR="00060D0F">
        <w:t>_contrary data_</w:t>
      </w:r>
      <w:r w:rsidR="008E0156">
        <w:t>circumstances</w:t>
      </w:r>
    </w:p>
    <w:p w:rsidRPr="00060D0F" w:rsidR="00060D0F" w:rsidP="00DE1BAC" w:rsidRDefault="00060D0F" w14:paraId="58FCB091" w14:textId="1C8055EF">
      <w:pPr>
        <w:pStyle w:val="ItemNote"/>
      </w:pPr>
      <w:r>
        <w:t xml:space="preserve">NOTE: </w:t>
      </w:r>
      <w:r w:rsidR="00436767">
        <w:rPr>
          <w:caps w:val="0"/>
        </w:rPr>
        <w:t>T</w:t>
      </w:r>
      <w:r w:rsidRPr="00060D0F" w:rsidR="00436767">
        <w:rPr>
          <w:caps w:val="0"/>
        </w:rPr>
        <w:t xml:space="preserve">his question </w:t>
      </w:r>
      <w:r w:rsidR="00436767">
        <w:rPr>
          <w:caps w:val="0"/>
        </w:rPr>
        <w:t>would</w:t>
      </w:r>
      <w:r w:rsidRPr="00060D0F" w:rsidR="00436767">
        <w:rPr>
          <w:caps w:val="0"/>
        </w:rPr>
        <w:t xml:space="preserve"> be used in cognitive testing </w:t>
      </w:r>
      <w:r w:rsidR="00436767">
        <w:rPr>
          <w:caps w:val="0"/>
        </w:rPr>
        <w:t>and/</w:t>
      </w:r>
      <w:r w:rsidRPr="00060D0F" w:rsidR="00436767">
        <w:rPr>
          <w:caps w:val="0"/>
        </w:rPr>
        <w:t>or pre-testing to develop a closed-ended survey question</w:t>
      </w:r>
      <w:r>
        <w:t>.</w:t>
      </w:r>
    </w:p>
    <w:p w:rsidR="0018295F" w:rsidP="00FC523C" w:rsidRDefault="0051593D" w14:paraId="710E84F6" w14:textId="01CBB5FD">
      <w:pPr>
        <w:pStyle w:val="Itemwithnumber"/>
      </w:pPr>
      <w:r>
        <w:t xml:space="preserve">Under what circumstances would it be most important for you to know about </w:t>
      </w:r>
      <w:r w:rsidRPr="00551D0C" w:rsidR="00551D0C">
        <w:t xml:space="preserve">studies that contradict or </w:t>
      </w:r>
      <w:r w:rsidR="006547E6">
        <w:t>are inconclusive about</w:t>
      </w:r>
      <w:r w:rsidRPr="00551D0C" w:rsidR="00551D0C">
        <w:t xml:space="preserve"> an off-label use </w:t>
      </w:r>
      <w:r>
        <w:t>of a drug?</w:t>
      </w:r>
    </w:p>
    <w:p w:rsidR="00060D0F" w:rsidP="00060D0F" w:rsidRDefault="00060D0F" w14:paraId="550FCCD9" w14:textId="77777777">
      <w:pPr>
        <w:pStyle w:val="Responseoptions"/>
        <w:numPr>
          <w:ilvl w:val="0"/>
          <w:numId w:val="0"/>
        </w:numPr>
        <w:ind w:left="1166" w:hanging="446"/>
      </w:pPr>
      <w:r>
        <w:rPr>
          <w:noProof/>
        </w:rPr>
        <mc:AlternateContent>
          <mc:Choice Requires="wps">
            <w:drawing>
              <wp:inline distT="0" distB="0" distL="0" distR="0" wp14:anchorId="5B478BB4" wp14:editId="62C76363">
                <wp:extent cx="4893869" cy="1280160"/>
                <wp:effectExtent l="0" t="0" r="21590" b="1524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869" cy="12801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style="width:385.3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60570A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">
                <w10:anchorlock/>
              </v:rect>
            </w:pict>
          </mc:Fallback>
        </mc:AlternateContent>
      </w:r>
    </w:p>
    <w:p w:rsidR="00060D0F" w:rsidP="00DE1BAC" w:rsidRDefault="00CD3794" w14:paraId="5F92D365" w14:textId="5C3A816A">
      <w:pPr>
        <w:pStyle w:val="ITEMVARIABLE"/>
      </w:pPr>
      <w:r>
        <w:t>Q26</w:t>
      </w:r>
      <w:r w:rsidR="00060D0F">
        <w:t>_contrary data_</w:t>
      </w:r>
      <w:r w:rsidR="008E0156">
        <w:t>contrary sources</w:t>
      </w:r>
    </w:p>
    <w:p w:rsidRPr="00776D3E" w:rsidR="00E15E8F" w:rsidP="00E15E8F" w:rsidRDefault="00E15E8F" w14:paraId="4A19E4AF" w14:textId="4FD173E7">
      <w:pPr>
        <w:pStyle w:val="ItemProgrammingInstructions"/>
      </w:pPr>
      <w:r w:rsidRPr="00E15E8F">
        <w:t xml:space="preserve">PROGRAMMING: </w:t>
      </w:r>
      <w:r w:rsidR="005A0DE9">
        <w:t>Randomize ordering of each response option, leaving the “other specify” option last</w:t>
      </w:r>
    </w:p>
    <w:p w:rsidR="00060D0F" w:rsidP="00FC523C" w:rsidRDefault="0051593D" w14:paraId="1EC4A6AE" w14:textId="130B3F1E">
      <w:pPr>
        <w:pStyle w:val="Itemwithnumber"/>
      </w:pPr>
      <w:r w:rsidRPr="00292FA2">
        <w:t xml:space="preserve">Of the following sources, please rank the top three which you would most likely use to </w:t>
      </w:r>
      <w:r w:rsidRPr="00551D0C">
        <w:t xml:space="preserve">learn about </w:t>
      </w:r>
      <w:r w:rsidRPr="00551D0C" w:rsidR="00551D0C">
        <w:t xml:space="preserve">studies that contradict or </w:t>
      </w:r>
      <w:r w:rsidR="006547E6">
        <w:t>are inconclusive about</w:t>
      </w:r>
      <w:r w:rsidRPr="00551D0C" w:rsidR="00551D0C">
        <w:t xml:space="preserve"> </w:t>
      </w:r>
      <w:r w:rsidRPr="00551D0C">
        <w:t>an off-label use of a prescription drug.</w:t>
      </w:r>
      <w:r w:rsidRPr="00292FA2">
        <w:t xml:space="preserve"> </w:t>
      </w:r>
    </w:p>
    <w:p w:rsidRPr="00866E1B" w:rsidR="002C6087" w:rsidP="00866E1B" w:rsidRDefault="002C6087" w14:paraId="793B24A5" w14:textId="77777777">
      <w:pPr>
        <w:pStyle w:val="Instructions"/>
      </w:pPr>
      <w:r w:rsidRPr="00866E1B">
        <w:t>Please write 1, 2, or 3 in the boxes below to rank your top three choices.</w:t>
      </w:r>
    </w:p>
    <w:p w:rsidR="008330DE" w:rsidP="00866E1B" w:rsidRDefault="008330DE" w14:paraId="44F9DD0D" w14:textId="4B93AFB3">
      <w:pPr>
        <w:pStyle w:val="Responseranking"/>
      </w:pPr>
      <w:r>
        <w:t>Colleagues</w:t>
      </w:r>
    </w:p>
    <w:p w:rsidR="00D154C4" w:rsidP="00866E1B" w:rsidRDefault="00D154C4" w14:paraId="7BC8323A" w14:textId="2EE36903">
      <w:pPr>
        <w:pStyle w:val="Responseranking"/>
      </w:pPr>
      <w:r>
        <w:t>Key opinion leaders or thought leaders in the field</w:t>
      </w:r>
    </w:p>
    <w:p w:rsidRPr="00866E1B" w:rsidR="008330DE" w:rsidP="008330DE" w:rsidRDefault="00701326" w14:paraId="0772E66D" w14:textId="06E2762D">
      <w:pPr>
        <w:pStyle w:val="Responseranking"/>
      </w:pPr>
      <w:r>
        <w:t xml:space="preserve">Medical </w:t>
      </w:r>
      <w:r w:rsidR="00682F1C">
        <w:t>j</w:t>
      </w:r>
      <w:r w:rsidRPr="00866E1B" w:rsidR="008330DE">
        <w:t>ournal</w:t>
      </w:r>
      <w:r w:rsidR="00751972">
        <w:t>s</w:t>
      </w:r>
    </w:p>
    <w:p w:rsidR="008330DE" w:rsidP="00866E1B" w:rsidRDefault="002118C6" w14:paraId="13CD6CAC" w14:textId="1E769C1D">
      <w:pPr>
        <w:pStyle w:val="Responseranking"/>
      </w:pPr>
      <w:r>
        <w:t xml:space="preserve">Google or other online </w:t>
      </w:r>
      <w:r w:rsidR="008330DE">
        <w:t>search engines</w:t>
      </w:r>
      <w:r w:rsidRPr="00866E1B" w:rsidR="008330DE">
        <w:t xml:space="preserve"> </w:t>
      </w:r>
    </w:p>
    <w:p w:rsidRPr="00866E1B" w:rsidR="008330DE" w:rsidP="008330DE" w:rsidRDefault="008330DE" w14:paraId="68B035CB" w14:textId="77777777">
      <w:pPr>
        <w:pStyle w:val="Responseranking"/>
      </w:pPr>
      <w:r w:rsidRPr="00866E1B">
        <w:t>Medical reference websites such as UpToDate</w:t>
      </w:r>
      <w:r>
        <w:t xml:space="preserve"> or Epocrates</w:t>
      </w:r>
    </w:p>
    <w:p w:rsidRPr="00866E1B" w:rsidR="00751972" w:rsidP="00751972" w:rsidRDefault="00751972" w14:paraId="0F244580" w14:textId="6A28D52C">
      <w:pPr>
        <w:pStyle w:val="Responseranking"/>
      </w:pPr>
      <w:r w:rsidRPr="00866E1B">
        <w:t>Professional medical association</w:t>
      </w:r>
      <w:r>
        <w:t xml:space="preserve"> </w:t>
      </w:r>
      <w:r w:rsidR="001A00E4">
        <w:t>conferences and communications</w:t>
      </w:r>
    </w:p>
    <w:p w:rsidR="00060D0F" w:rsidP="00866E1B" w:rsidRDefault="00060D0F" w14:paraId="680FBE2C" w14:textId="5AB95351">
      <w:pPr>
        <w:pStyle w:val="Responseranking"/>
      </w:pPr>
      <w:r w:rsidRPr="00866E1B">
        <w:t>P</w:t>
      </w:r>
      <w:r w:rsidRPr="00866E1B" w:rsidR="0051593D">
        <w:t>harmaceutical companies</w:t>
      </w:r>
    </w:p>
    <w:p w:rsidR="001A00E4" w:rsidP="00866E1B" w:rsidRDefault="001A00E4" w14:paraId="12BE3F18" w14:textId="5BA437E1">
      <w:pPr>
        <w:pStyle w:val="Responseranking"/>
      </w:pPr>
      <w:r>
        <w:t>Professional guidelines, please specify:</w:t>
      </w:r>
    </w:p>
    <w:p w:rsidRPr="00866E1B" w:rsidR="001A00E4" w:rsidP="00D154C4" w:rsidRDefault="00D154C4" w14:paraId="4600A980" w14:textId="2C063C0D">
      <w:pPr>
        <w:pStyle w:val="Responseranking"/>
        <w:numPr>
          <w:ilvl w:val="0"/>
          <w:numId w:val="0"/>
        </w:numPr>
        <w:ind w:left="1353"/>
      </w:pPr>
      <w:r>
        <w:rPr>
          <w:noProof/>
        </w:rPr>
        <mc:AlternateContent>
          <mc:Choice Requires="wps">
            <w:drawing>
              <wp:inline distT="0" distB="0" distL="0" distR="0" wp14:anchorId="063A9891" wp14:editId="10FB9DFD">
                <wp:extent cx="4447642" cy="438912"/>
                <wp:effectExtent l="0" t="0" r="10160" b="1841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7642" cy="43891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style="width:350.2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0D0BC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">
                <w10:anchorlock/>
              </v:rect>
            </w:pict>
          </mc:Fallback>
        </mc:AlternateContent>
      </w:r>
    </w:p>
    <w:p w:rsidRPr="002C6087" w:rsidR="0051593D" w:rsidP="00866E1B" w:rsidRDefault="00060D0F" w14:paraId="750815E7" w14:textId="77777777">
      <w:pPr>
        <w:pStyle w:val="Responseranking"/>
      </w:pPr>
      <w:r w:rsidRPr="00866E1B">
        <w:lastRenderedPageBreak/>
        <w:t>O</w:t>
      </w:r>
      <w:r w:rsidRPr="00866E1B" w:rsidR="0051593D">
        <w:t>ther</w:t>
      </w:r>
      <w:r w:rsidRPr="00866E1B" w:rsidR="002C6087">
        <w:t>, please specify:</w:t>
      </w:r>
      <w:r w:rsidR="001575C2">
        <w:br/>
      </w:r>
      <w:r w:rsidR="001575C2">
        <w:rPr>
          <w:noProof/>
        </w:rPr>
        <mc:AlternateContent>
          <mc:Choice Requires="wps">
            <w:drawing>
              <wp:inline distT="0" distB="0" distL="0" distR="0" wp14:anchorId="163CB57E" wp14:editId="320B6529">
                <wp:extent cx="4447642" cy="438912"/>
                <wp:effectExtent l="0" t="0" r="10160" b="1841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7642" cy="43891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style="width:350.2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404040 [2429]" strokeweight=".25pt" w14:anchorId="3A733B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">
                <w10:anchorlock/>
              </v:rect>
            </w:pict>
          </mc:Fallback>
        </mc:AlternateContent>
      </w:r>
    </w:p>
    <w:p w:rsidRPr="00C85B28" w:rsidR="00A447C8" w:rsidP="00A447C8" w:rsidRDefault="00A447C8" w14:paraId="63E0ECF6" w14:textId="77777777">
      <w:pPr>
        <w:pStyle w:val="Heading1"/>
      </w:pPr>
      <w:bookmarkStart w:name="_Toc32569516" w:id="2"/>
      <w:r>
        <w:t>Debrief</w:t>
      </w:r>
    </w:p>
    <w:p w:rsidR="00D154C4" w:rsidP="009B66A9" w:rsidRDefault="009B66A9" w14:paraId="69D5EFE2" w14:textId="77777777">
      <w:pPr>
        <w:pStyle w:val="Displayinstructionsnospace"/>
        <w:pBdr>
          <w:bottom w:val="none" w:color="auto" w:sz="0" w:space="0"/>
        </w:pBdr>
        <w:rPr>
          <w:color w:val="auto"/>
        </w:rPr>
      </w:pPr>
      <w:r w:rsidRPr="004E1D94">
        <w:rPr>
          <w:color w:val="auto"/>
        </w:rPr>
        <w:t xml:space="preserve">Thank you for taking part in this survey. </w:t>
      </w:r>
    </w:p>
    <w:p w:rsidRPr="004E1D94" w:rsidR="009B66A9" w:rsidP="009B66A9" w:rsidRDefault="00D154C4" w14:paraId="5C536ED1" w14:textId="58C3ADD3">
      <w:pPr>
        <w:pStyle w:val="Displayinstructionsnospace"/>
        <w:pBdr>
          <w:bottom w:val="none" w:color="auto" w:sz="0" w:space="0"/>
        </w:pBdr>
        <w:rPr>
          <w:color w:val="auto"/>
        </w:rPr>
      </w:pPr>
      <w:r w:rsidRPr="00D154C4">
        <w:rPr>
          <w:color w:val="auto"/>
        </w:rPr>
        <w:t xml:space="preserve">The materials presented in this survey were created specifically for this study and do </w:t>
      </w:r>
      <w:r w:rsidR="007B0A1E">
        <w:rPr>
          <w:color w:val="auto"/>
        </w:rPr>
        <w:t xml:space="preserve">not </w:t>
      </w:r>
      <w:r w:rsidRPr="00D154C4">
        <w:rPr>
          <w:color w:val="auto"/>
        </w:rPr>
        <w:t>represent actual publications.</w:t>
      </w:r>
    </w:p>
    <w:bookmarkEnd w:id="2"/>
    <w:p w:rsidR="00A86E86" w:rsidRDefault="00A86E86" w14:paraId="263C53B0" w14:textId="77777777"/>
    <w:sectPr w:rsidR="00A86E8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71E59" w14:textId="77777777" w:rsidR="002647A7" w:rsidRDefault="002647A7" w:rsidP="00B22857">
      <w:pPr>
        <w:spacing w:after="0" w:line="240" w:lineRule="auto"/>
      </w:pPr>
      <w:r>
        <w:separator/>
      </w:r>
    </w:p>
  </w:endnote>
  <w:endnote w:type="continuationSeparator" w:id="0">
    <w:p w14:paraId="7DA5BA97" w14:textId="77777777" w:rsidR="002647A7" w:rsidRDefault="002647A7" w:rsidP="00B22857">
      <w:pPr>
        <w:spacing w:after="0" w:line="240" w:lineRule="auto"/>
      </w:pPr>
      <w:r>
        <w:continuationSeparator/>
      </w:r>
    </w:p>
  </w:endnote>
  <w:endnote w:type="continuationNotice" w:id="1">
    <w:p w14:paraId="0923AF18" w14:textId="77777777" w:rsidR="002647A7" w:rsidRDefault="002647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F7869" w14:textId="2118CFA7" w:rsidR="002647A7" w:rsidRPr="0076155F" w:rsidRDefault="002647A7">
    <w:pPr>
      <w:pStyle w:val="Footer"/>
      <w:rPr>
        <w:sz w:val="20"/>
      </w:rPr>
    </w:pPr>
    <w:r w:rsidRPr="0076155F">
      <w:rPr>
        <w:sz w:val="20"/>
      </w:rPr>
      <w:t>OMB Control #</w:t>
    </w:r>
    <w:r w:rsidRPr="0076155F">
      <w:rPr>
        <w:sz w:val="20"/>
      </w:rPr>
      <w:tab/>
      <w:t>Expires XX/XX/XXXX</w:t>
    </w:r>
    <w:r w:rsidRPr="0076155F">
      <w:rPr>
        <w:sz w:val="20"/>
      </w:rPr>
      <w:tab/>
    </w:r>
    <w:r w:rsidRPr="0076155F">
      <w:rPr>
        <w:sz w:val="20"/>
      </w:rPr>
      <w:fldChar w:fldCharType="begin"/>
    </w:r>
    <w:r w:rsidRPr="0076155F">
      <w:rPr>
        <w:sz w:val="20"/>
      </w:rPr>
      <w:instrText xml:space="preserve"> PAGE   \* MERGEFORMAT </w:instrText>
    </w:r>
    <w:r w:rsidRPr="0076155F">
      <w:rPr>
        <w:sz w:val="20"/>
      </w:rPr>
      <w:fldChar w:fldCharType="separate"/>
    </w:r>
    <w:r w:rsidR="0033709A">
      <w:rPr>
        <w:noProof/>
        <w:sz w:val="20"/>
      </w:rPr>
      <w:t>19</w:t>
    </w:r>
    <w:r w:rsidRPr="0076155F">
      <w:rPr>
        <w:noProof/>
        <w:sz w:val="20"/>
      </w:rPr>
      <w:fldChar w:fldCharType="end"/>
    </w:r>
  </w:p>
  <w:p w14:paraId="5182BF1D" w14:textId="494B4E81" w:rsidR="002647A7" w:rsidRPr="00A733F9" w:rsidRDefault="002647A7" w:rsidP="00A733F9">
    <w:pPr>
      <w:pStyle w:val="Footer"/>
      <w:tabs>
        <w:tab w:val="clear" w:pos="4680"/>
        <w:tab w:val="center" w:pos="5220"/>
      </w:tabs>
      <w:rPr>
        <w:rFonts w:ascii="Franklin Gothic Medium" w:hAnsi="Franklin Gothic Medium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1893F" w14:textId="77777777" w:rsidR="002647A7" w:rsidRDefault="002647A7" w:rsidP="00B22857">
      <w:pPr>
        <w:spacing w:after="0" w:line="240" w:lineRule="auto"/>
      </w:pPr>
      <w:r>
        <w:separator/>
      </w:r>
    </w:p>
  </w:footnote>
  <w:footnote w:type="continuationSeparator" w:id="0">
    <w:p w14:paraId="79001F1F" w14:textId="77777777" w:rsidR="002647A7" w:rsidRDefault="002647A7" w:rsidP="00B22857">
      <w:pPr>
        <w:spacing w:after="0" w:line="240" w:lineRule="auto"/>
      </w:pPr>
      <w:r>
        <w:continuationSeparator/>
      </w:r>
    </w:p>
  </w:footnote>
  <w:footnote w:type="continuationNotice" w:id="1">
    <w:p w14:paraId="48E9C46D" w14:textId="77777777" w:rsidR="002647A7" w:rsidRDefault="002647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02F3"/>
    <w:multiLevelType w:val="hybridMultilevel"/>
    <w:tmpl w:val="7604F1D6"/>
    <w:lvl w:ilvl="0" w:tplc="D7E86B0E">
      <w:start w:val="1"/>
      <w:numFmt w:val="bullet"/>
      <w:pStyle w:val="N1-1st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00467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1096"/>
    <w:multiLevelType w:val="hybridMultilevel"/>
    <w:tmpl w:val="CCCAE552"/>
    <w:lvl w:ilvl="0" w:tplc="1AF0C67A">
      <w:start w:val="1"/>
      <w:numFmt w:val="bullet"/>
      <w:pStyle w:val="Responseoptions"/>
      <w:lvlText w:val=""/>
      <w:lvlJc w:val="left"/>
      <w:pPr>
        <w:ind w:left="1296" w:hanging="360"/>
      </w:pPr>
      <w:rPr>
        <w:rFonts w:ascii="Webdings" w:hAnsi="Web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32FA6419"/>
    <w:multiLevelType w:val="hybridMultilevel"/>
    <w:tmpl w:val="52AAB712"/>
    <w:lvl w:ilvl="0" w:tplc="9DB49906">
      <w:start w:val="1"/>
      <w:numFmt w:val="decimal"/>
      <w:pStyle w:val="Itemwithnumb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34902B32"/>
    <w:multiLevelType w:val="hybridMultilevel"/>
    <w:tmpl w:val="D43E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C13BF"/>
    <w:multiLevelType w:val="hybridMultilevel"/>
    <w:tmpl w:val="955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059EB"/>
    <w:multiLevelType w:val="hybridMultilevel"/>
    <w:tmpl w:val="79D41A0A"/>
    <w:lvl w:ilvl="0" w:tplc="787213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D14C5"/>
    <w:multiLevelType w:val="hybridMultilevel"/>
    <w:tmpl w:val="028E39BA"/>
    <w:lvl w:ilvl="0" w:tplc="3EE070F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A7C5A"/>
    <w:multiLevelType w:val="hybridMultilevel"/>
    <w:tmpl w:val="D036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C33C1"/>
    <w:multiLevelType w:val="hybridMultilevel"/>
    <w:tmpl w:val="F106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062DB"/>
    <w:multiLevelType w:val="hybridMultilevel"/>
    <w:tmpl w:val="6B62EAE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573F4A3C"/>
    <w:multiLevelType w:val="hybridMultilevel"/>
    <w:tmpl w:val="3A624F9A"/>
    <w:lvl w:ilvl="0" w:tplc="5C0A4C2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color w:val="auto"/>
        <w:sz w:val="36"/>
        <w:szCs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9655E"/>
    <w:multiLevelType w:val="hybridMultilevel"/>
    <w:tmpl w:val="861666E8"/>
    <w:lvl w:ilvl="0" w:tplc="68EE0724">
      <w:start w:val="1"/>
      <w:numFmt w:val="bullet"/>
      <w:pStyle w:val="Responseranking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56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E2A5D"/>
    <w:multiLevelType w:val="hybridMultilevel"/>
    <w:tmpl w:val="EB4C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B5781"/>
    <w:multiLevelType w:val="hybridMultilevel"/>
    <w:tmpl w:val="A744647E"/>
    <w:lvl w:ilvl="0" w:tplc="D69EF9E2">
      <w:start w:val="1"/>
      <w:numFmt w:val="lowerLetter"/>
      <w:pStyle w:val="Matrixrow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225C03"/>
    <w:multiLevelType w:val="hybridMultilevel"/>
    <w:tmpl w:val="938E3F9E"/>
    <w:lvl w:ilvl="0" w:tplc="64E29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11"/>
  </w:num>
  <w:num w:numId="7">
    <w:abstractNumId w:val="2"/>
    <w:lvlOverride w:ilvl="0">
      <w:startOverride w:val="1"/>
    </w:lvlOverride>
  </w:num>
  <w:num w:numId="8">
    <w:abstractNumId w:val="12"/>
  </w:num>
  <w:num w:numId="9">
    <w:abstractNumId w:val="6"/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10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3"/>
    </w:lvlOverride>
  </w:num>
  <w:num w:numId="15">
    <w:abstractNumId w:val="14"/>
  </w:num>
  <w:num w:numId="16">
    <w:abstractNumId w:val="13"/>
  </w:num>
  <w:num w:numId="17">
    <w:abstractNumId w:val="3"/>
  </w:num>
  <w:num w:numId="18">
    <w:abstractNumId w:val="2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5"/>
  </w:num>
  <w:num w:numId="25">
    <w:abstractNumId w:val="7"/>
  </w:num>
  <w:num w:numId="26">
    <w:abstractNumId w:val="2"/>
  </w:num>
  <w:num w:numId="27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93D"/>
    <w:rsid w:val="00000331"/>
    <w:rsid w:val="00001C21"/>
    <w:rsid w:val="0000354D"/>
    <w:rsid w:val="000062F4"/>
    <w:rsid w:val="00006A90"/>
    <w:rsid w:val="00012053"/>
    <w:rsid w:val="00014900"/>
    <w:rsid w:val="00030D8D"/>
    <w:rsid w:val="0003494E"/>
    <w:rsid w:val="000407BD"/>
    <w:rsid w:val="00044CE0"/>
    <w:rsid w:val="00052CC5"/>
    <w:rsid w:val="00060D0F"/>
    <w:rsid w:val="00062971"/>
    <w:rsid w:val="00071F4A"/>
    <w:rsid w:val="00077567"/>
    <w:rsid w:val="000808B8"/>
    <w:rsid w:val="00087A02"/>
    <w:rsid w:val="00093F70"/>
    <w:rsid w:val="00095582"/>
    <w:rsid w:val="000A5788"/>
    <w:rsid w:val="000B1BF0"/>
    <w:rsid w:val="000B4B4E"/>
    <w:rsid w:val="000C0960"/>
    <w:rsid w:val="000C65E2"/>
    <w:rsid w:val="000C6FDF"/>
    <w:rsid w:val="000D0F56"/>
    <w:rsid w:val="000F1ED0"/>
    <w:rsid w:val="000F4B2B"/>
    <w:rsid w:val="00100938"/>
    <w:rsid w:val="0010609E"/>
    <w:rsid w:val="00107248"/>
    <w:rsid w:val="0011240C"/>
    <w:rsid w:val="00113F9E"/>
    <w:rsid w:val="00116117"/>
    <w:rsid w:val="001279D0"/>
    <w:rsid w:val="00133225"/>
    <w:rsid w:val="00144A5F"/>
    <w:rsid w:val="001528F2"/>
    <w:rsid w:val="00156685"/>
    <w:rsid w:val="001575C2"/>
    <w:rsid w:val="001655D9"/>
    <w:rsid w:val="00171972"/>
    <w:rsid w:val="00176E7C"/>
    <w:rsid w:val="0018140E"/>
    <w:rsid w:val="0018295F"/>
    <w:rsid w:val="00183417"/>
    <w:rsid w:val="00185E4A"/>
    <w:rsid w:val="001867E2"/>
    <w:rsid w:val="001916FC"/>
    <w:rsid w:val="0019421F"/>
    <w:rsid w:val="001A00E4"/>
    <w:rsid w:val="001A0B08"/>
    <w:rsid w:val="001A7608"/>
    <w:rsid w:val="001B427A"/>
    <w:rsid w:val="001B6119"/>
    <w:rsid w:val="001C2024"/>
    <w:rsid w:val="001C3F9C"/>
    <w:rsid w:val="001D0512"/>
    <w:rsid w:val="001D26A2"/>
    <w:rsid w:val="001F10AC"/>
    <w:rsid w:val="001F32C5"/>
    <w:rsid w:val="001F3AB0"/>
    <w:rsid w:val="00205438"/>
    <w:rsid w:val="00207D77"/>
    <w:rsid w:val="002118C6"/>
    <w:rsid w:val="002229DD"/>
    <w:rsid w:val="00223435"/>
    <w:rsid w:val="00226B46"/>
    <w:rsid w:val="00227748"/>
    <w:rsid w:val="00230A7D"/>
    <w:rsid w:val="00232DB2"/>
    <w:rsid w:val="00232DB8"/>
    <w:rsid w:val="002419A6"/>
    <w:rsid w:val="002467C1"/>
    <w:rsid w:val="00246DB2"/>
    <w:rsid w:val="0025773A"/>
    <w:rsid w:val="00257B73"/>
    <w:rsid w:val="00262A8B"/>
    <w:rsid w:val="0026472C"/>
    <w:rsid w:val="002647A7"/>
    <w:rsid w:val="002704D5"/>
    <w:rsid w:val="002741CD"/>
    <w:rsid w:val="0027622F"/>
    <w:rsid w:val="00283201"/>
    <w:rsid w:val="002842B7"/>
    <w:rsid w:val="00286A01"/>
    <w:rsid w:val="00292F46"/>
    <w:rsid w:val="002A0A6E"/>
    <w:rsid w:val="002A0C07"/>
    <w:rsid w:val="002A7BA9"/>
    <w:rsid w:val="002B460E"/>
    <w:rsid w:val="002C038E"/>
    <w:rsid w:val="002C1AB9"/>
    <w:rsid w:val="002C6087"/>
    <w:rsid w:val="002D0072"/>
    <w:rsid w:val="002D21CD"/>
    <w:rsid w:val="002E25C5"/>
    <w:rsid w:val="002F7C85"/>
    <w:rsid w:val="00306CF6"/>
    <w:rsid w:val="00307006"/>
    <w:rsid w:val="00315B7F"/>
    <w:rsid w:val="00316C9B"/>
    <w:rsid w:val="00316DF4"/>
    <w:rsid w:val="00317EE3"/>
    <w:rsid w:val="003246CA"/>
    <w:rsid w:val="00327342"/>
    <w:rsid w:val="003348CD"/>
    <w:rsid w:val="0033709A"/>
    <w:rsid w:val="003421C4"/>
    <w:rsid w:val="0035192C"/>
    <w:rsid w:val="00351A14"/>
    <w:rsid w:val="003610DB"/>
    <w:rsid w:val="003619C9"/>
    <w:rsid w:val="00362A4C"/>
    <w:rsid w:val="003733A6"/>
    <w:rsid w:val="00374AD1"/>
    <w:rsid w:val="00375488"/>
    <w:rsid w:val="003763F6"/>
    <w:rsid w:val="003856F1"/>
    <w:rsid w:val="00393ACE"/>
    <w:rsid w:val="003A73EC"/>
    <w:rsid w:val="003B1BBA"/>
    <w:rsid w:val="003C417D"/>
    <w:rsid w:val="003C7C53"/>
    <w:rsid w:val="003E08EC"/>
    <w:rsid w:val="003E0A4D"/>
    <w:rsid w:val="003E6BFE"/>
    <w:rsid w:val="003F6442"/>
    <w:rsid w:val="0041349F"/>
    <w:rsid w:val="00414333"/>
    <w:rsid w:val="0041447C"/>
    <w:rsid w:val="00423740"/>
    <w:rsid w:val="00436767"/>
    <w:rsid w:val="00443EC0"/>
    <w:rsid w:val="00447510"/>
    <w:rsid w:val="00455284"/>
    <w:rsid w:val="0045552E"/>
    <w:rsid w:val="00461EDB"/>
    <w:rsid w:val="004841D6"/>
    <w:rsid w:val="004847C7"/>
    <w:rsid w:val="004874E7"/>
    <w:rsid w:val="004A2074"/>
    <w:rsid w:val="004A36D9"/>
    <w:rsid w:val="004A4FE4"/>
    <w:rsid w:val="004A60EC"/>
    <w:rsid w:val="004B2B5A"/>
    <w:rsid w:val="004B2C4E"/>
    <w:rsid w:val="004C09A3"/>
    <w:rsid w:val="004C23D8"/>
    <w:rsid w:val="004C66F0"/>
    <w:rsid w:val="004D173F"/>
    <w:rsid w:val="004D2D68"/>
    <w:rsid w:val="004E1D94"/>
    <w:rsid w:val="004E4BB4"/>
    <w:rsid w:val="004E5819"/>
    <w:rsid w:val="004F1469"/>
    <w:rsid w:val="004F6E7B"/>
    <w:rsid w:val="00502C33"/>
    <w:rsid w:val="0051593D"/>
    <w:rsid w:val="0052216E"/>
    <w:rsid w:val="005238C7"/>
    <w:rsid w:val="00523B6E"/>
    <w:rsid w:val="00523FCA"/>
    <w:rsid w:val="005257BB"/>
    <w:rsid w:val="00526A2A"/>
    <w:rsid w:val="00527226"/>
    <w:rsid w:val="00527B2B"/>
    <w:rsid w:val="00531586"/>
    <w:rsid w:val="005324F4"/>
    <w:rsid w:val="005326F5"/>
    <w:rsid w:val="00545BD2"/>
    <w:rsid w:val="00546430"/>
    <w:rsid w:val="00547058"/>
    <w:rsid w:val="00550BC9"/>
    <w:rsid w:val="00551A50"/>
    <w:rsid w:val="00551D0C"/>
    <w:rsid w:val="00555E48"/>
    <w:rsid w:val="00561598"/>
    <w:rsid w:val="00566FBA"/>
    <w:rsid w:val="00575035"/>
    <w:rsid w:val="005879A0"/>
    <w:rsid w:val="00590E82"/>
    <w:rsid w:val="005A0DE9"/>
    <w:rsid w:val="005A51A3"/>
    <w:rsid w:val="005B2CE0"/>
    <w:rsid w:val="005C0FAA"/>
    <w:rsid w:val="005D082C"/>
    <w:rsid w:val="005E0700"/>
    <w:rsid w:val="005E60A6"/>
    <w:rsid w:val="00603D86"/>
    <w:rsid w:val="006047CD"/>
    <w:rsid w:val="006108EF"/>
    <w:rsid w:val="00611B92"/>
    <w:rsid w:val="00620595"/>
    <w:rsid w:val="00623BAA"/>
    <w:rsid w:val="00645A2C"/>
    <w:rsid w:val="00654612"/>
    <w:rsid w:val="006547E6"/>
    <w:rsid w:val="0065521D"/>
    <w:rsid w:val="00655540"/>
    <w:rsid w:val="00655EA0"/>
    <w:rsid w:val="00656D54"/>
    <w:rsid w:val="006756EE"/>
    <w:rsid w:val="00676341"/>
    <w:rsid w:val="00681352"/>
    <w:rsid w:val="00681EB2"/>
    <w:rsid w:val="00682F1C"/>
    <w:rsid w:val="006837B7"/>
    <w:rsid w:val="006840B7"/>
    <w:rsid w:val="006B0A97"/>
    <w:rsid w:val="006B179E"/>
    <w:rsid w:val="006B5401"/>
    <w:rsid w:val="006C641A"/>
    <w:rsid w:val="006E222C"/>
    <w:rsid w:val="006E3DE4"/>
    <w:rsid w:val="006F1533"/>
    <w:rsid w:val="006F4005"/>
    <w:rsid w:val="006F51C3"/>
    <w:rsid w:val="006F6161"/>
    <w:rsid w:val="00701326"/>
    <w:rsid w:val="0071036B"/>
    <w:rsid w:val="00710D2A"/>
    <w:rsid w:val="0071245D"/>
    <w:rsid w:val="00713E16"/>
    <w:rsid w:val="0071542A"/>
    <w:rsid w:val="0072035F"/>
    <w:rsid w:val="007215FE"/>
    <w:rsid w:val="0072239A"/>
    <w:rsid w:val="00722F6F"/>
    <w:rsid w:val="00723630"/>
    <w:rsid w:val="00723B03"/>
    <w:rsid w:val="00723C4E"/>
    <w:rsid w:val="00734260"/>
    <w:rsid w:val="0074147F"/>
    <w:rsid w:val="00751972"/>
    <w:rsid w:val="0076155F"/>
    <w:rsid w:val="00761C03"/>
    <w:rsid w:val="007754C4"/>
    <w:rsid w:val="00776C41"/>
    <w:rsid w:val="00776D3E"/>
    <w:rsid w:val="00777C50"/>
    <w:rsid w:val="00787C5B"/>
    <w:rsid w:val="00796D51"/>
    <w:rsid w:val="007A0525"/>
    <w:rsid w:val="007A4735"/>
    <w:rsid w:val="007B0A1E"/>
    <w:rsid w:val="007B3E69"/>
    <w:rsid w:val="007C0C78"/>
    <w:rsid w:val="007C1CA0"/>
    <w:rsid w:val="007C325C"/>
    <w:rsid w:val="007C5D73"/>
    <w:rsid w:val="007D216A"/>
    <w:rsid w:val="007E01FC"/>
    <w:rsid w:val="007F63F3"/>
    <w:rsid w:val="007F7AA7"/>
    <w:rsid w:val="008048AE"/>
    <w:rsid w:val="008070F5"/>
    <w:rsid w:val="00816007"/>
    <w:rsid w:val="008330DE"/>
    <w:rsid w:val="008518B3"/>
    <w:rsid w:val="00853615"/>
    <w:rsid w:val="00856A99"/>
    <w:rsid w:val="00857A35"/>
    <w:rsid w:val="00862D45"/>
    <w:rsid w:val="00864951"/>
    <w:rsid w:val="00866154"/>
    <w:rsid w:val="0086660A"/>
    <w:rsid w:val="00866E1B"/>
    <w:rsid w:val="00870882"/>
    <w:rsid w:val="008727DB"/>
    <w:rsid w:val="00874F23"/>
    <w:rsid w:val="0087793F"/>
    <w:rsid w:val="00883961"/>
    <w:rsid w:val="00883CB6"/>
    <w:rsid w:val="00886C6A"/>
    <w:rsid w:val="00893DF4"/>
    <w:rsid w:val="008A49ED"/>
    <w:rsid w:val="008A5230"/>
    <w:rsid w:val="008B0321"/>
    <w:rsid w:val="008B528B"/>
    <w:rsid w:val="008D53D0"/>
    <w:rsid w:val="008D6323"/>
    <w:rsid w:val="008D7447"/>
    <w:rsid w:val="008E0156"/>
    <w:rsid w:val="008F6FF4"/>
    <w:rsid w:val="009000BB"/>
    <w:rsid w:val="00906266"/>
    <w:rsid w:val="00910ACC"/>
    <w:rsid w:val="00911D30"/>
    <w:rsid w:val="009308AE"/>
    <w:rsid w:val="00934007"/>
    <w:rsid w:val="00937359"/>
    <w:rsid w:val="00941809"/>
    <w:rsid w:val="0094763E"/>
    <w:rsid w:val="009525F1"/>
    <w:rsid w:val="00953A72"/>
    <w:rsid w:val="00972DA3"/>
    <w:rsid w:val="00981434"/>
    <w:rsid w:val="009851D1"/>
    <w:rsid w:val="009862A5"/>
    <w:rsid w:val="00993561"/>
    <w:rsid w:val="00996B87"/>
    <w:rsid w:val="009975E6"/>
    <w:rsid w:val="009979BC"/>
    <w:rsid w:val="009A1FEC"/>
    <w:rsid w:val="009A3D6A"/>
    <w:rsid w:val="009A4D48"/>
    <w:rsid w:val="009B1C19"/>
    <w:rsid w:val="009B1C84"/>
    <w:rsid w:val="009B66A9"/>
    <w:rsid w:val="009B7663"/>
    <w:rsid w:val="009C7FAE"/>
    <w:rsid w:val="009D2D23"/>
    <w:rsid w:val="009D7444"/>
    <w:rsid w:val="009D76C9"/>
    <w:rsid w:val="009E51E3"/>
    <w:rsid w:val="009F6B74"/>
    <w:rsid w:val="009F7BDB"/>
    <w:rsid w:val="00A03FEA"/>
    <w:rsid w:val="00A04457"/>
    <w:rsid w:val="00A1000F"/>
    <w:rsid w:val="00A21951"/>
    <w:rsid w:val="00A24322"/>
    <w:rsid w:val="00A27233"/>
    <w:rsid w:val="00A30D2D"/>
    <w:rsid w:val="00A3470E"/>
    <w:rsid w:val="00A37F87"/>
    <w:rsid w:val="00A447C8"/>
    <w:rsid w:val="00A54A75"/>
    <w:rsid w:val="00A61EBE"/>
    <w:rsid w:val="00A733F9"/>
    <w:rsid w:val="00A86E86"/>
    <w:rsid w:val="00A879E4"/>
    <w:rsid w:val="00A944E1"/>
    <w:rsid w:val="00AC217D"/>
    <w:rsid w:val="00AD3973"/>
    <w:rsid w:val="00AD54D3"/>
    <w:rsid w:val="00AE0BB0"/>
    <w:rsid w:val="00AE4C1A"/>
    <w:rsid w:val="00B11EBA"/>
    <w:rsid w:val="00B14C2C"/>
    <w:rsid w:val="00B21F5F"/>
    <w:rsid w:val="00B22857"/>
    <w:rsid w:val="00B24506"/>
    <w:rsid w:val="00B318EA"/>
    <w:rsid w:val="00B31D9C"/>
    <w:rsid w:val="00B40F83"/>
    <w:rsid w:val="00B50EFF"/>
    <w:rsid w:val="00B52149"/>
    <w:rsid w:val="00B5539B"/>
    <w:rsid w:val="00B61DAA"/>
    <w:rsid w:val="00B64993"/>
    <w:rsid w:val="00B73B67"/>
    <w:rsid w:val="00B7563E"/>
    <w:rsid w:val="00B81C8E"/>
    <w:rsid w:val="00B85162"/>
    <w:rsid w:val="00B9564A"/>
    <w:rsid w:val="00BA06D5"/>
    <w:rsid w:val="00BA3221"/>
    <w:rsid w:val="00BA4488"/>
    <w:rsid w:val="00BC3FB2"/>
    <w:rsid w:val="00BC4157"/>
    <w:rsid w:val="00BD5090"/>
    <w:rsid w:val="00BE019F"/>
    <w:rsid w:val="00BE07FE"/>
    <w:rsid w:val="00BE17C8"/>
    <w:rsid w:val="00BF1618"/>
    <w:rsid w:val="00BF6C4E"/>
    <w:rsid w:val="00C01BD5"/>
    <w:rsid w:val="00C07B2E"/>
    <w:rsid w:val="00C13970"/>
    <w:rsid w:val="00C13BE8"/>
    <w:rsid w:val="00C267D8"/>
    <w:rsid w:val="00C30CB1"/>
    <w:rsid w:val="00C31F41"/>
    <w:rsid w:val="00C32E2A"/>
    <w:rsid w:val="00C33241"/>
    <w:rsid w:val="00C363D0"/>
    <w:rsid w:val="00C40A6F"/>
    <w:rsid w:val="00C41134"/>
    <w:rsid w:val="00C47523"/>
    <w:rsid w:val="00C50F2A"/>
    <w:rsid w:val="00C539F7"/>
    <w:rsid w:val="00C56957"/>
    <w:rsid w:val="00C573A6"/>
    <w:rsid w:val="00C57C25"/>
    <w:rsid w:val="00C60CE0"/>
    <w:rsid w:val="00C644CB"/>
    <w:rsid w:val="00C655A5"/>
    <w:rsid w:val="00C67202"/>
    <w:rsid w:val="00C83807"/>
    <w:rsid w:val="00C85B28"/>
    <w:rsid w:val="00C91D5C"/>
    <w:rsid w:val="00C91F18"/>
    <w:rsid w:val="00CB3481"/>
    <w:rsid w:val="00CC1306"/>
    <w:rsid w:val="00CC37A9"/>
    <w:rsid w:val="00CD3794"/>
    <w:rsid w:val="00CD6A7F"/>
    <w:rsid w:val="00CE1B03"/>
    <w:rsid w:val="00CE2254"/>
    <w:rsid w:val="00CF4033"/>
    <w:rsid w:val="00CF6AD4"/>
    <w:rsid w:val="00CF77CE"/>
    <w:rsid w:val="00D071CE"/>
    <w:rsid w:val="00D1157C"/>
    <w:rsid w:val="00D153BB"/>
    <w:rsid w:val="00D154C4"/>
    <w:rsid w:val="00D15F43"/>
    <w:rsid w:val="00D1730D"/>
    <w:rsid w:val="00D17BF7"/>
    <w:rsid w:val="00D229B0"/>
    <w:rsid w:val="00D25659"/>
    <w:rsid w:val="00D32868"/>
    <w:rsid w:val="00D408FC"/>
    <w:rsid w:val="00D43EAC"/>
    <w:rsid w:val="00D45C76"/>
    <w:rsid w:val="00D475F6"/>
    <w:rsid w:val="00D536BE"/>
    <w:rsid w:val="00D54924"/>
    <w:rsid w:val="00D6152A"/>
    <w:rsid w:val="00D61E5F"/>
    <w:rsid w:val="00D66903"/>
    <w:rsid w:val="00D71088"/>
    <w:rsid w:val="00D7240F"/>
    <w:rsid w:val="00D74521"/>
    <w:rsid w:val="00D816B6"/>
    <w:rsid w:val="00D962A6"/>
    <w:rsid w:val="00D968E8"/>
    <w:rsid w:val="00DA321B"/>
    <w:rsid w:val="00DB4659"/>
    <w:rsid w:val="00DC1EE6"/>
    <w:rsid w:val="00DD1148"/>
    <w:rsid w:val="00DD33C9"/>
    <w:rsid w:val="00DD5F03"/>
    <w:rsid w:val="00DD7E33"/>
    <w:rsid w:val="00DE1BAC"/>
    <w:rsid w:val="00DE28EC"/>
    <w:rsid w:val="00DE57C4"/>
    <w:rsid w:val="00DE68AC"/>
    <w:rsid w:val="00DF2268"/>
    <w:rsid w:val="00DF3F0B"/>
    <w:rsid w:val="00E13843"/>
    <w:rsid w:val="00E15E8F"/>
    <w:rsid w:val="00E16866"/>
    <w:rsid w:val="00E21AF1"/>
    <w:rsid w:val="00E329C3"/>
    <w:rsid w:val="00E44FAF"/>
    <w:rsid w:val="00E53C5D"/>
    <w:rsid w:val="00E62668"/>
    <w:rsid w:val="00E84FB3"/>
    <w:rsid w:val="00E912A2"/>
    <w:rsid w:val="00E922AF"/>
    <w:rsid w:val="00E96004"/>
    <w:rsid w:val="00E96523"/>
    <w:rsid w:val="00E96877"/>
    <w:rsid w:val="00EA1A06"/>
    <w:rsid w:val="00ED537C"/>
    <w:rsid w:val="00EE33DC"/>
    <w:rsid w:val="00EF0A63"/>
    <w:rsid w:val="00EF1B88"/>
    <w:rsid w:val="00EF232F"/>
    <w:rsid w:val="00F00C19"/>
    <w:rsid w:val="00F03F4C"/>
    <w:rsid w:val="00F05758"/>
    <w:rsid w:val="00F05F03"/>
    <w:rsid w:val="00F078C7"/>
    <w:rsid w:val="00F113EF"/>
    <w:rsid w:val="00F11E5E"/>
    <w:rsid w:val="00F1413A"/>
    <w:rsid w:val="00F21313"/>
    <w:rsid w:val="00F321F4"/>
    <w:rsid w:val="00F336F9"/>
    <w:rsid w:val="00F36CBF"/>
    <w:rsid w:val="00F47373"/>
    <w:rsid w:val="00F5152E"/>
    <w:rsid w:val="00F5414A"/>
    <w:rsid w:val="00F55964"/>
    <w:rsid w:val="00F55B6B"/>
    <w:rsid w:val="00F56614"/>
    <w:rsid w:val="00F57234"/>
    <w:rsid w:val="00F60BAA"/>
    <w:rsid w:val="00F6107E"/>
    <w:rsid w:val="00F771D9"/>
    <w:rsid w:val="00F8151F"/>
    <w:rsid w:val="00F81829"/>
    <w:rsid w:val="00FA4589"/>
    <w:rsid w:val="00FA7447"/>
    <w:rsid w:val="00FB20FC"/>
    <w:rsid w:val="00FB4627"/>
    <w:rsid w:val="00FB6B47"/>
    <w:rsid w:val="00FC523C"/>
    <w:rsid w:val="00FC692F"/>
    <w:rsid w:val="00FD4E4A"/>
    <w:rsid w:val="00FE34DE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CD70"/>
  <w15:chartTrackingRefBased/>
  <w15:docId w15:val="{17FE60AB-63A5-43B6-97B1-3964A4EA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6B"/>
  </w:style>
  <w:style w:type="paragraph" w:styleId="Heading1">
    <w:name w:val="heading 1"/>
    <w:basedOn w:val="Normal"/>
    <w:next w:val="Normal"/>
    <w:link w:val="Heading1Char"/>
    <w:uiPriority w:val="9"/>
    <w:qFormat/>
    <w:rsid w:val="001B427A"/>
    <w:pPr>
      <w:keepNext/>
      <w:keepLines/>
      <w:spacing w:before="480" w:after="360"/>
      <w:outlineLvl w:val="0"/>
    </w:pPr>
    <w:rPr>
      <w:rFonts w:ascii="Franklin Gothic Medium" w:eastAsiaTheme="majorEastAsia" w:hAnsi="Franklin Gothic Medium" w:cstheme="majorBidi"/>
      <w:caps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27A"/>
    <w:pPr>
      <w:keepNext/>
      <w:keepLines/>
      <w:spacing w:before="360" w:after="0"/>
      <w:outlineLvl w:val="1"/>
    </w:pPr>
    <w:rPr>
      <w:rFonts w:ascii="Franklin Gothic Medium" w:eastAsiaTheme="majorEastAsia" w:hAnsi="Franklin Gothic Medium" w:cstheme="majorBidi"/>
      <w:caps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333"/>
    <w:pPr>
      <w:keepNext/>
      <w:keepLines/>
      <w:spacing w:before="240" w:after="0"/>
      <w:ind w:left="144"/>
      <w:outlineLvl w:val="2"/>
    </w:pPr>
    <w:rPr>
      <w:rFonts w:ascii="Franklin Gothic Medium" w:eastAsiaTheme="majorEastAsia" w:hAnsi="Franklin Gothic Medium" w:cstheme="majorBidi"/>
      <w:color w:val="4F81BD" w:themeColor="accent1"/>
      <w:sz w:val="28"/>
      <w:szCs w:val="24"/>
    </w:rPr>
  </w:style>
  <w:style w:type="paragraph" w:styleId="Heading4">
    <w:name w:val="heading 4"/>
    <w:aliases w:val="H4-Sec. Head"/>
    <w:basedOn w:val="Normal"/>
    <w:next w:val="L1-FlLSp12"/>
    <w:link w:val="Heading4Char"/>
    <w:rsid w:val="0051593D"/>
    <w:pPr>
      <w:keepNext/>
      <w:spacing w:before="480" w:after="240" w:line="240" w:lineRule="auto"/>
      <w:ind w:left="1152" w:hanging="1152"/>
      <w:outlineLvl w:val="3"/>
    </w:pPr>
    <w:rPr>
      <w:rFonts w:ascii="Franklin Gothic Medium" w:eastAsia="Times New Roman" w:hAnsi="Franklin Gothic Medium" w:cs="Times New Roman"/>
      <w:b/>
      <w:color w:val="00467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-Sec. Head Char"/>
    <w:basedOn w:val="DefaultParagraphFont"/>
    <w:link w:val="Heading4"/>
    <w:rsid w:val="0051593D"/>
    <w:rPr>
      <w:rFonts w:ascii="Franklin Gothic Medium" w:eastAsia="Times New Roman" w:hAnsi="Franklin Gothic Medium" w:cs="Times New Roman"/>
      <w:b/>
      <w:color w:val="00467F"/>
      <w:sz w:val="28"/>
      <w:szCs w:val="20"/>
    </w:rPr>
  </w:style>
  <w:style w:type="paragraph" w:customStyle="1" w:styleId="L1-FlLSp12">
    <w:name w:val="L1-FlL Sp&amp;1/2"/>
    <w:basedOn w:val="Normal"/>
    <w:rsid w:val="0051593D"/>
    <w:pPr>
      <w:tabs>
        <w:tab w:val="left" w:pos="1152"/>
      </w:tabs>
      <w:spacing w:after="240" w:line="360" w:lineRule="auto"/>
    </w:pPr>
    <w:rPr>
      <w:rFonts w:ascii="Garamond" w:eastAsia="Times New Roman" w:hAnsi="Garamond" w:cs="Times New Roman"/>
      <w:sz w:val="24"/>
      <w:szCs w:val="20"/>
    </w:rPr>
  </w:style>
  <w:style w:type="paragraph" w:customStyle="1" w:styleId="N0-FlLftBullet">
    <w:name w:val="N0-Fl Lft Bullet"/>
    <w:basedOn w:val="Normal"/>
    <w:rsid w:val="0051593D"/>
    <w:pPr>
      <w:tabs>
        <w:tab w:val="left" w:pos="576"/>
      </w:tabs>
      <w:spacing w:after="240" w:line="240" w:lineRule="auto"/>
      <w:ind w:left="576" w:hanging="576"/>
    </w:pPr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link w:val="N1-1stBulletChar"/>
    <w:rsid w:val="0051593D"/>
    <w:pPr>
      <w:numPr>
        <w:numId w:val="1"/>
      </w:numPr>
      <w:spacing w:after="240" w:line="240" w:lineRule="auto"/>
    </w:pPr>
    <w:rPr>
      <w:rFonts w:ascii="Garamond" w:eastAsia="Times New Roman" w:hAnsi="Garamond" w:cs="Times New Roman"/>
      <w:sz w:val="24"/>
      <w:szCs w:val="20"/>
    </w:rPr>
  </w:style>
  <w:style w:type="character" w:styleId="Emphasis">
    <w:name w:val="Emphasis"/>
    <w:basedOn w:val="DefaultParagraphFont"/>
    <w:uiPriority w:val="20"/>
    <w:rsid w:val="0051593D"/>
    <w:rPr>
      <w:i/>
      <w:iCs/>
      <w:color w:val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1B427A"/>
    <w:rPr>
      <w:rFonts w:ascii="Franklin Gothic Medium" w:eastAsiaTheme="majorEastAsia" w:hAnsi="Franklin Gothic Medium" w:cstheme="majorBidi"/>
      <w:caps/>
      <w:color w:val="365F91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4333"/>
    <w:rPr>
      <w:rFonts w:ascii="Franklin Gothic Medium" w:eastAsiaTheme="majorEastAsia" w:hAnsi="Franklin Gothic Medium" w:cstheme="majorBidi"/>
      <w:color w:val="4F81BD" w:themeColor="accen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E6BFE"/>
    <w:pPr>
      <w:spacing w:after="0" w:line="240" w:lineRule="auto"/>
      <w:contextualSpacing/>
    </w:pPr>
    <w:rPr>
      <w:rFonts w:ascii="Franklin Gothic Medium" w:eastAsiaTheme="majorEastAsia" w:hAnsi="Franklin Gothic Medium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BFE"/>
    <w:rPr>
      <w:rFonts w:ascii="Franklin Gothic Medium" w:eastAsiaTheme="majorEastAsia" w:hAnsi="Franklin Gothic Medium" w:cstheme="majorBidi"/>
      <w:spacing w:val="-10"/>
      <w:kern w:val="28"/>
      <w:sz w:val="56"/>
      <w:szCs w:val="56"/>
    </w:rPr>
  </w:style>
  <w:style w:type="paragraph" w:customStyle="1" w:styleId="Itemwithnumber">
    <w:name w:val="Item with number"/>
    <w:basedOn w:val="N1-1stBullet"/>
    <w:next w:val="Responseoptions"/>
    <w:link w:val="ItemwithnumberChar"/>
    <w:qFormat/>
    <w:rsid w:val="00FC523C"/>
    <w:pPr>
      <w:keepNext/>
      <w:numPr>
        <w:numId w:val="4"/>
      </w:numPr>
      <w:spacing w:before="200" w:after="120"/>
    </w:pPr>
    <w:rPr>
      <w:rFonts w:asciiTheme="minorHAnsi" w:hAnsiTheme="minorHAnsi" w:cstheme="minorHAnsi"/>
      <w:b/>
      <w:sz w:val="22"/>
    </w:rPr>
  </w:style>
  <w:style w:type="paragraph" w:customStyle="1" w:styleId="Responseoptions">
    <w:name w:val="Response options"/>
    <w:basedOn w:val="N1-1stBullet"/>
    <w:link w:val="ResponseoptionsChar"/>
    <w:qFormat/>
    <w:rsid w:val="0071245D"/>
    <w:pPr>
      <w:keepLines/>
      <w:numPr>
        <w:numId w:val="5"/>
      </w:numPr>
      <w:spacing w:after="360" w:line="300" w:lineRule="auto"/>
      <w:ind w:left="1166" w:hanging="446"/>
      <w:contextualSpacing/>
    </w:pPr>
    <w:rPr>
      <w:rFonts w:asciiTheme="minorHAnsi" w:hAnsiTheme="minorHAnsi" w:cstheme="minorHAnsi"/>
      <w:sz w:val="22"/>
      <w:szCs w:val="22"/>
    </w:rPr>
  </w:style>
  <w:style w:type="character" w:customStyle="1" w:styleId="N1-1stBulletChar">
    <w:name w:val="N1-1st Bullet Char"/>
    <w:basedOn w:val="DefaultParagraphFont"/>
    <w:link w:val="N1-1stBullet"/>
    <w:rsid w:val="003E6BFE"/>
    <w:rPr>
      <w:rFonts w:ascii="Garamond" w:eastAsia="Times New Roman" w:hAnsi="Garamond" w:cs="Times New Roman"/>
      <w:sz w:val="24"/>
      <w:szCs w:val="20"/>
    </w:rPr>
  </w:style>
  <w:style w:type="character" w:customStyle="1" w:styleId="ItemwithnumberChar">
    <w:name w:val="Item with number Char"/>
    <w:basedOn w:val="N1-1stBulletChar"/>
    <w:link w:val="Itemwithnumber"/>
    <w:rsid w:val="00FC523C"/>
    <w:rPr>
      <w:rFonts w:ascii="Garamond" w:eastAsia="Times New Roman" w:hAnsi="Garamond" w:cstheme="minorHAnsi"/>
      <w:b/>
      <w:sz w:val="24"/>
      <w:szCs w:val="20"/>
    </w:rPr>
  </w:style>
  <w:style w:type="table" w:styleId="TableGrid">
    <w:name w:val="Table Grid"/>
    <w:basedOn w:val="TableNormal"/>
    <w:uiPriority w:val="59"/>
    <w:rsid w:val="003E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ponseoptionsChar">
    <w:name w:val="Response options Char"/>
    <w:basedOn w:val="N1-1stBulletChar"/>
    <w:link w:val="Responseoptions"/>
    <w:rsid w:val="0071245D"/>
    <w:rPr>
      <w:rFonts w:ascii="Garamond" w:eastAsia="Times New Roman" w:hAnsi="Garamond" w:cstheme="minorHAns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857"/>
  </w:style>
  <w:style w:type="paragraph" w:styleId="Footer">
    <w:name w:val="footer"/>
    <w:basedOn w:val="Normal"/>
    <w:link w:val="FooterChar"/>
    <w:uiPriority w:val="99"/>
    <w:unhideWhenUsed/>
    <w:rsid w:val="00B22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857"/>
  </w:style>
  <w:style w:type="paragraph" w:customStyle="1" w:styleId="Matrixcolumnheadings">
    <w:name w:val="Matrix column headings"/>
    <w:basedOn w:val="Normal"/>
    <w:link w:val="MatrixcolumnheadingsChar"/>
    <w:qFormat/>
    <w:rsid w:val="00E16866"/>
    <w:pPr>
      <w:spacing w:after="0" w:line="240" w:lineRule="auto"/>
      <w:jc w:val="center"/>
    </w:pPr>
    <w:rPr>
      <w:b/>
      <w:sz w:val="18"/>
    </w:rPr>
  </w:style>
  <w:style w:type="paragraph" w:customStyle="1" w:styleId="Matrixrow">
    <w:name w:val="Matrix row"/>
    <w:basedOn w:val="Normal"/>
    <w:link w:val="MatrixrowChar"/>
    <w:qFormat/>
    <w:rsid w:val="00E96523"/>
    <w:pPr>
      <w:numPr>
        <w:numId w:val="16"/>
      </w:numPr>
      <w:spacing w:after="0" w:line="240" w:lineRule="auto"/>
      <w:ind w:left="274" w:hanging="274"/>
    </w:pPr>
  </w:style>
  <w:style w:type="character" w:customStyle="1" w:styleId="MatrixcolumnheadingsChar">
    <w:name w:val="Matrix column headings Char"/>
    <w:basedOn w:val="DefaultParagraphFont"/>
    <w:link w:val="Matrixcolumnheadings"/>
    <w:rsid w:val="00E16866"/>
    <w:rPr>
      <w:b/>
      <w:sz w:val="18"/>
    </w:rPr>
  </w:style>
  <w:style w:type="paragraph" w:customStyle="1" w:styleId="ITEMVARIABLE">
    <w:name w:val="ITEM VARIABLE"/>
    <w:basedOn w:val="Normal"/>
    <w:next w:val="ResearchQuestion"/>
    <w:link w:val="ITEMVARIABLEChar"/>
    <w:qFormat/>
    <w:rsid w:val="00DE1BAC"/>
    <w:pPr>
      <w:keepNext/>
      <w:spacing w:before="600" w:after="0"/>
      <w:ind w:left="144"/>
      <w:outlineLvl w:val="2"/>
    </w:pPr>
    <w:rPr>
      <w:b/>
      <w:caps/>
      <w:color w:val="4F81BD" w:themeColor="accent1"/>
      <w:sz w:val="20"/>
      <w:szCs w:val="16"/>
    </w:rPr>
  </w:style>
  <w:style w:type="character" w:customStyle="1" w:styleId="MatrixrowChar">
    <w:name w:val="Matrix row Char"/>
    <w:basedOn w:val="DefaultParagraphFont"/>
    <w:link w:val="Matrixrow"/>
    <w:rsid w:val="00E96523"/>
  </w:style>
  <w:style w:type="paragraph" w:customStyle="1" w:styleId="ItemNote">
    <w:name w:val="Item Note"/>
    <w:basedOn w:val="ITEMVARIABLE"/>
    <w:link w:val="ItemNoteChar"/>
    <w:qFormat/>
    <w:rsid w:val="00F21313"/>
    <w:pPr>
      <w:spacing w:before="0"/>
      <w:outlineLvl w:val="9"/>
    </w:pPr>
    <w:rPr>
      <w:b w:val="0"/>
      <w:color w:val="7F7F7F" w:themeColor="text1" w:themeTint="80"/>
      <w:sz w:val="18"/>
    </w:rPr>
  </w:style>
  <w:style w:type="character" w:customStyle="1" w:styleId="ITEMVARIABLEChar">
    <w:name w:val="ITEM VARIABLE Char"/>
    <w:basedOn w:val="DefaultParagraphFont"/>
    <w:link w:val="ITEMVARIABLE"/>
    <w:rsid w:val="00DE1BAC"/>
    <w:rPr>
      <w:b/>
      <w:caps/>
      <w:color w:val="4F81BD" w:themeColor="accent1"/>
      <w:sz w:val="20"/>
      <w:szCs w:val="16"/>
    </w:rPr>
  </w:style>
  <w:style w:type="paragraph" w:customStyle="1" w:styleId="Responseranking">
    <w:name w:val="Response: ranking"/>
    <w:link w:val="ResponserankingChar"/>
    <w:qFormat/>
    <w:rsid w:val="00723C4E"/>
    <w:pPr>
      <w:keepLines/>
      <w:numPr>
        <w:numId w:val="6"/>
      </w:numPr>
      <w:spacing w:after="0" w:line="420" w:lineRule="auto"/>
      <w:ind w:left="1353" w:hanging="806"/>
    </w:pPr>
    <w:rPr>
      <w:rFonts w:eastAsia="Times New Roman" w:cstheme="minorHAnsi"/>
    </w:rPr>
  </w:style>
  <w:style w:type="character" w:customStyle="1" w:styleId="ItemNoteChar">
    <w:name w:val="Item Note Char"/>
    <w:basedOn w:val="ITEMVARIABLEChar"/>
    <w:link w:val="ItemNote"/>
    <w:rsid w:val="00F21313"/>
    <w:rPr>
      <w:b w:val="0"/>
      <w:caps/>
      <w:color w:val="7F7F7F" w:themeColor="text1" w:themeTint="80"/>
      <w:sz w:val="18"/>
      <w:szCs w:val="16"/>
    </w:rPr>
  </w:style>
  <w:style w:type="paragraph" w:customStyle="1" w:styleId="Instructions">
    <w:name w:val="Instructions"/>
    <w:link w:val="InstructionsChar"/>
    <w:rsid w:val="00866E1B"/>
    <w:pPr>
      <w:ind w:left="540"/>
    </w:pPr>
    <w:rPr>
      <w:rFonts w:eastAsia="Times New Roman" w:cstheme="minorHAnsi"/>
      <w:b/>
      <w:color w:val="1F497D" w:themeColor="text2"/>
      <w:szCs w:val="20"/>
    </w:rPr>
  </w:style>
  <w:style w:type="character" w:customStyle="1" w:styleId="ResponserankingChar">
    <w:name w:val="Response: ranking Char"/>
    <w:basedOn w:val="ResponseoptionsChar"/>
    <w:link w:val="Responseranking"/>
    <w:rsid w:val="00723C4E"/>
    <w:rPr>
      <w:rFonts w:ascii="Garamond" w:eastAsia="Times New Roman" w:hAnsi="Garamond" w:cstheme="minorHAnsi"/>
      <w:sz w:val="24"/>
      <w:szCs w:val="20"/>
    </w:rPr>
  </w:style>
  <w:style w:type="paragraph" w:customStyle="1" w:styleId="Displayinstructions">
    <w:name w:val="Display instructions"/>
    <w:basedOn w:val="Normal"/>
    <w:link w:val="DisplayinstructionsChar"/>
    <w:qFormat/>
    <w:rsid w:val="000F4B2B"/>
    <w:pPr>
      <w:pBdr>
        <w:bottom w:val="single" w:sz="4" w:space="1" w:color="auto"/>
      </w:pBdr>
      <w:spacing w:before="480" w:after="240"/>
      <w:ind w:left="144"/>
    </w:pPr>
    <w:rPr>
      <w:b/>
      <w:color w:val="1F497D" w:themeColor="text2"/>
      <w:sz w:val="24"/>
    </w:rPr>
  </w:style>
  <w:style w:type="character" w:customStyle="1" w:styleId="InstructionsChar">
    <w:name w:val="Instructions Char"/>
    <w:basedOn w:val="DefaultParagraphFont"/>
    <w:link w:val="Instructions"/>
    <w:rsid w:val="00866E1B"/>
    <w:rPr>
      <w:rFonts w:eastAsia="Times New Roman" w:cstheme="minorHAnsi"/>
      <w:b/>
      <w:color w:val="1F497D" w:themeColor="text2"/>
      <w:szCs w:val="20"/>
    </w:rPr>
  </w:style>
  <w:style w:type="character" w:styleId="IntenseEmphasis">
    <w:name w:val="Intense Emphasis"/>
    <w:basedOn w:val="DefaultParagraphFont"/>
    <w:uiPriority w:val="21"/>
    <w:rsid w:val="00C56957"/>
    <w:rPr>
      <w:i w:val="0"/>
      <w:iCs/>
      <w:color w:val="4F81BD" w:themeColor="accent1"/>
    </w:rPr>
  </w:style>
  <w:style w:type="character" w:customStyle="1" w:styleId="DisplayinstructionsChar">
    <w:name w:val="Display instructions Char"/>
    <w:basedOn w:val="DefaultParagraphFont"/>
    <w:link w:val="Displayinstructions"/>
    <w:rsid w:val="000F4B2B"/>
    <w:rPr>
      <w:b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427A"/>
    <w:rPr>
      <w:rFonts w:ascii="Franklin Gothic Medium" w:eastAsiaTheme="majorEastAsia" w:hAnsi="Franklin Gothic Medium" w:cstheme="majorBidi"/>
      <w:caps/>
      <w:color w:val="1F497D" w:themeColor="text2"/>
      <w:sz w:val="32"/>
      <w:szCs w:val="32"/>
    </w:rPr>
  </w:style>
  <w:style w:type="paragraph" w:customStyle="1" w:styleId="Placeholder">
    <w:name w:val="Placeholder"/>
    <w:basedOn w:val="Displayinstructions"/>
    <w:link w:val="PlaceholderChar"/>
    <w:rsid w:val="00866E1B"/>
    <w:rPr>
      <w:caps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D53D0"/>
    <w:rPr>
      <w:sz w:val="16"/>
      <w:szCs w:val="16"/>
    </w:rPr>
  </w:style>
  <w:style w:type="character" w:customStyle="1" w:styleId="PlaceholderChar">
    <w:name w:val="Placeholder Char"/>
    <w:basedOn w:val="DisplayinstructionsChar"/>
    <w:link w:val="Placeholder"/>
    <w:rsid w:val="00866E1B"/>
    <w:rPr>
      <w:b/>
      <w:caps/>
      <w:color w:val="1F497D" w:themeColor="text2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D5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3D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1A0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5C2"/>
    <w:rPr>
      <w:color w:val="0000FF" w:themeColor="hyperlink"/>
      <w:u w:val="single"/>
    </w:rPr>
  </w:style>
  <w:style w:type="paragraph" w:customStyle="1" w:styleId="SurveyParagraph">
    <w:name w:val="Survey Paragraph"/>
    <w:basedOn w:val="Normal"/>
    <w:link w:val="SurveyParagraphChar"/>
    <w:rsid w:val="00676341"/>
    <w:pPr>
      <w:spacing w:before="120" w:after="360" w:line="360" w:lineRule="auto"/>
    </w:pPr>
    <w:rPr>
      <w:rFonts w:ascii="Arial" w:eastAsia="Times New Roman" w:hAnsi="Arial" w:cs="Arial"/>
    </w:rPr>
  </w:style>
  <w:style w:type="character" w:customStyle="1" w:styleId="SurveyParagraphChar">
    <w:name w:val="Survey Paragraph Char"/>
    <w:link w:val="SurveyParagraph"/>
    <w:rsid w:val="00676341"/>
    <w:rPr>
      <w:rFonts w:ascii="Arial" w:eastAsia="Times New Roman" w:hAnsi="Arial" w:cs="Arial"/>
    </w:rPr>
  </w:style>
  <w:style w:type="paragraph" w:customStyle="1" w:styleId="SurveyHeading2">
    <w:name w:val="Survey Heading 2"/>
    <w:basedOn w:val="Normal"/>
    <w:link w:val="SurveyHeading2Char"/>
    <w:rsid w:val="00676341"/>
    <w:pPr>
      <w:spacing w:before="120" w:after="360" w:line="240" w:lineRule="auto"/>
    </w:pPr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SurveyHeading2Char">
    <w:name w:val="Survey Heading 2 Char"/>
    <w:link w:val="SurveyHeading2"/>
    <w:rsid w:val="00676341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10609E"/>
    <w:pPr>
      <w:keepLines/>
      <w:numPr>
        <w:numId w:val="12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10609E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10609E"/>
    <w:rPr>
      <w:rFonts w:ascii="Arial" w:eastAsia="Times New Roman" w:hAnsi="Arial" w:cs="Arial"/>
      <w:lang w:val="fr-FR"/>
    </w:rPr>
  </w:style>
  <w:style w:type="paragraph" w:customStyle="1" w:styleId="Itemwithoutnumbering">
    <w:name w:val="Item without numbering"/>
    <w:basedOn w:val="Itemwithnumber"/>
    <w:link w:val="ItemwithoutnumberingChar"/>
    <w:qFormat/>
    <w:rsid w:val="0086660A"/>
    <w:pPr>
      <w:numPr>
        <w:numId w:val="0"/>
      </w:numPr>
      <w:ind w:left="72"/>
    </w:pPr>
  </w:style>
  <w:style w:type="paragraph" w:customStyle="1" w:styleId="Instructionsrespondents">
    <w:name w:val="Instructions (respondents)"/>
    <w:basedOn w:val="Itemwithoutnumbering"/>
    <w:link w:val="InstructionsrespondentsChar"/>
    <w:qFormat/>
    <w:rsid w:val="001D0512"/>
    <w:pPr>
      <w:spacing w:after="360"/>
      <w:ind w:left="144"/>
    </w:pPr>
    <w:rPr>
      <w:sz w:val="24"/>
    </w:rPr>
  </w:style>
  <w:style w:type="character" w:customStyle="1" w:styleId="ItemwithoutnumberingChar">
    <w:name w:val="Item without numbering Char"/>
    <w:basedOn w:val="ItemwithnumberChar"/>
    <w:link w:val="Itemwithoutnumbering"/>
    <w:rsid w:val="0086660A"/>
    <w:rPr>
      <w:rFonts w:ascii="Garamond" w:eastAsia="Times New Roman" w:hAnsi="Garamond" w:cstheme="minorHAnsi"/>
      <w:b/>
      <w:sz w:val="24"/>
      <w:szCs w:val="20"/>
    </w:rPr>
  </w:style>
  <w:style w:type="character" w:customStyle="1" w:styleId="InstructionsrespondentsChar">
    <w:name w:val="Instructions (respondents) Char"/>
    <w:basedOn w:val="ItemwithoutnumberingChar"/>
    <w:link w:val="Instructionsrespondents"/>
    <w:rsid w:val="001D0512"/>
    <w:rPr>
      <w:rFonts w:ascii="Garamond" w:eastAsia="Times New Roman" w:hAnsi="Garamond" w:cstheme="minorHAnsi"/>
      <w:b/>
      <w:sz w:val="24"/>
      <w:szCs w:val="20"/>
    </w:rPr>
  </w:style>
  <w:style w:type="paragraph" w:customStyle="1" w:styleId="Item-levelProgrammingInstructions">
    <w:name w:val="Item-level Programming Instructions"/>
    <w:basedOn w:val="ItemNote"/>
    <w:link w:val="Item-levelProgrammingInstructionsChar"/>
    <w:rsid w:val="006047CD"/>
    <w:rPr>
      <w:b/>
      <w:color w:val="7BA0CD" w:themeColor="accent1" w:themeTint="BF"/>
    </w:rPr>
  </w:style>
  <w:style w:type="character" w:customStyle="1" w:styleId="ProgrammingInstructionsforItem">
    <w:name w:val="Programming Instructions for Item"/>
    <w:basedOn w:val="DefaultParagraphFont"/>
    <w:uiPriority w:val="1"/>
    <w:rsid w:val="00FC523C"/>
    <w:rPr>
      <w:color w:val="595959" w:themeColor="text1" w:themeTint="A6"/>
      <w:sz w:val="20"/>
    </w:rPr>
  </w:style>
  <w:style w:type="character" w:customStyle="1" w:styleId="Item-levelProgrammingInstructionsChar">
    <w:name w:val="Item-level Programming Instructions Char"/>
    <w:basedOn w:val="ItemNoteChar"/>
    <w:link w:val="Item-levelProgrammingInstructions"/>
    <w:rsid w:val="006047CD"/>
    <w:rPr>
      <w:b/>
      <w:caps/>
      <w:color w:val="4F81BD" w:themeColor="accent1"/>
      <w:sz w:val="16"/>
      <w:szCs w:val="16"/>
    </w:rPr>
  </w:style>
  <w:style w:type="paragraph" w:customStyle="1" w:styleId="ResearchQuestion">
    <w:name w:val="Research Question"/>
    <w:basedOn w:val="ITEMVARIABLE"/>
    <w:link w:val="ResearchQuestionChar"/>
    <w:rsid w:val="005324F4"/>
    <w:pPr>
      <w:spacing w:before="0"/>
    </w:pPr>
    <w:rPr>
      <w:color w:val="808080" w:themeColor="background1" w:themeShade="80"/>
    </w:rPr>
  </w:style>
  <w:style w:type="character" w:customStyle="1" w:styleId="ResearchQuestionChar">
    <w:name w:val="Research Question Char"/>
    <w:basedOn w:val="ITEMVARIABLEChar"/>
    <w:link w:val="ResearchQuestion"/>
    <w:rsid w:val="005324F4"/>
    <w:rPr>
      <w:b/>
      <w:caps/>
      <w:color w:val="808080" w:themeColor="background1" w:themeShade="80"/>
      <w:sz w:val="16"/>
      <w:szCs w:val="16"/>
    </w:rPr>
  </w:style>
  <w:style w:type="paragraph" w:customStyle="1" w:styleId="ItemProgrammingInstructions">
    <w:name w:val="Item Programming Instructions"/>
    <w:basedOn w:val="ResearchQuestion"/>
    <w:link w:val="ItemProgrammingInstructionsChar"/>
    <w:qFormat/>
    <w:rsid w:val="00351A14"/>
    <w:pPr>
      <w:spacing w:before="120"/>
      <w:contextualSpacing/>
      <w:outlineLvl w:val="9"/>
    </w:pPr>
    <w:rPr>
      <w:b w:val="0"/>
      <w:caps w:val="0"/>
      <w:color w:val="auto"/>
      <w:sz w:val="18"/>
    </w:rPr>
  </w:style>
  <w:style w:type="paragraph" w:customStyle="1" w:styleId="SurveyEnd">
    <w:name w:val="Survey End"/>
    <w:basedOn w:val="Itemwithoutnumbering"/>
    <w:link w:val="SurveyEndChar"/>
    <w:qFormat/>
    <w:rsid w:val="00374AD1"/>
    <w:pPr>
      <w:jc w:val="center"/>
    </w:pPr>
    <w:rPr>
      <w:color w:val="1F497D" w:themeColor="text2"/>
      <w:sz w:val="28"/>
    </w:rPr>
  </w:style>
  <w:style w:type="character" w:customStyle="1" w:styleId="ItemProgrammingInstructionsChar">
    <w:name w:val="Item Programming Instructions Char"/>
    <w:basedOn w:val="ResearchQuestionChar"/>
    <w:link w:val="ItemProgrammingInstructions"/>
    <w:rsid w:val="00351A14"/>
    <w:rPr>
      <w:b w:val="0"/>
      <w:caps w:val="0"/>
      <w:color w:val="808080" w:themeColor="background1" w:themeShade="80"/>
      <w:sz w:val="18"/>
      <w:szCs w:val="16"/>
    </w:rPr>
  </w:style>
  <w:style w:type="character" w:customStyle="1" w:styleId="SurveyEndChar">
    <w:name w:val="Survey End Char"/>
    <w:basedOn w:val="ItemwithoutnumberingChar"/>
    <w:link w:val="SurveyEnd"/>
    <w:rsid w:val="00374AD1"/>
    <w:rPr>
      <w:rFonts w:ascii="Garamond" w:eastAsia="Times New Roman" w:hAnsi="Garamond" w:cstheme="minorHAnsi"/>
      <w:b/>
      <w:color w:val="1F497D" w:themeColor="text2"/>
      <w:sz w:val="28"/>
      <w:szCs w:val="20"/>
    </w:rPr>
  </w:style>
  <w:style w:type="paragraph" w:customStyle="1" w:styleId="Displayinstructionsnospace">
    <w:name w:val="Display instructions (no space)"/>
    <w:basedOn w:val="Displayinstructions"/>
    <w:link w:val="DisplayinstructionsnospaceChar"/>
    <w:qFormat/>
    <w:rsid w:val="00C85B28"/>
    <w:pPr>
      <w:spacing w:before="120"/>
    </w:pPr>
  </w:style>
  <w:style w:type="paragraph" w:customStyle="1" w:styleId="SectionNote">
    <w:name w:val="Section Note"/>
    <w:basedOn w:val="ItemNote"/>
    <w:link w:val="SectionNoteChar"/>
    <w:qFormat/>
    <w:rsid w:val="00F21313"/>
    <w:rPr>
      <w:b/>
      <w:color w:val="17365D" w:themeColor="text2" w:themeShade="BF"/>
      <w:sz w:val="21"/>
      <w:szCs w:val="21"/>
    </w:rPr>
  </w:style>
  <w:style w:type="character" w:customStyle="1" w:styleId="DisplayinstructionsnospaceChar">
    <w:name w:val="Display instructions (no space) Char"/>
    <w:basedOn w:val="DisplayinstructionsChar"/>
    <w:link w:val="Displayinstructionsnospace"/>
    <w:rsid w:val="00C85B28"/>
    <w:rPr>
      <w:b/>
      <w:color w:val="1F497D" w:themeColor="text2"/>
      <w:sz w:val="24"/>
    </w:rPr>
  </w:style>
  <w:style w:type="character" w:customStyle="1" w:styleId="SectionNoteChar">
    <w:name w:val="Section Note Char"/>
    <w:basedOn w:val="ItemNoteChar"/>
    <w:link w:val="SectionNote"/>
    <w:rsid w:val="00F21313"/>
    <w:rPr>
      <w:b/>
      <w:caps/>
      <w:color w:val="17365D" w:themeColor="text2" w:themeShade="BF"/>
      <w:sz w:val="21"/>
      <w:szCs w:val="21"/>
    </w:rPr>
  </w:style>
  <w:style w:type="paragraph" w:customStyle="1" w:styleId="ITEMVARIABLENOSPACE">
    <w:name w:val="ITEM VARIABLE NO SPACE"/>
    <w:basedOn w:val="ITEMVARIABLE"/>
    <w:link w:val="ITEMVARIABLENOSPACEChar"/>
    <w:qFormat/>
    <w:rsid w:val="001867E2"/>
    <w:pPr>
      <w:spacing w:before="360"/>
    </w:pPr>
  </w:style>
  <w:style w:type="paragraph" w:customStyle="1" w:styleId="Stimuliinstructions">
    <w:name w:val="Stimuli instructions"/>
    <w:basedOn w:val="Displayinstructionsnospace"/>
    <w:link w:val="StimuliinstructionsChar"/>
    <w:qFormat/>
    <w:rsid w:val="000F4B2B"/>
    <w:pPr>
      <w:pBdr>
        <w:bottom w:val="none" w:sz="0" w:space="0" w:color="auto"/>
      </w:pBdr>
    </w:pPr>
    <w:rPr>
      <w:color w:val="769DCC"/>
      <w:sz w:val="22"/>
    </w:rPr>
  </w:style>
  <w:style w:type="character" w:customStyle="1" w:styleId="ITEMVARIABLENOSPACEChar">
    <w:name w:val="ITEM VARIABLE NO SPACE Char"/>
    <w:basedOn w:val="ITEMVARIABLEChar"/>
    <w:link w:val="ITEMVARIABLENOSPACE"/>
    <w:rsid w:val="001867E2"/>
    <w:rPr>
      <w:b/>
      <w:caps/>
      <w:color w:val="4F81BD" w:themeColor="accent1"/>
      <w:sz w:val="16"/>
      <w:szCs w:val="16"/>
    </w:rPr>
  </w:style>
  <w:style w:type="character" w:customStyle="1" w:styleId="StimuliinstructionsChar">
    <w:name w:val="Stimuli instructions Char"/>
    <w:basedOn w:val="DisplayinstructionsnospaceChar"/>
    <w:link w:val="Stimuliinstructions"/>
    <w:rsid w:val="000F4B2B"/>
    <w:rPr>
      <w:b/>
      <w:color w:val="769DCC"/>
      <w:sz w:val="24"/>
    </w:rPr>
  </w:style>
  <w:style w:type="paragraph" w:customStyle="1" w:styleId="Sectionnote0">
    <w:name w:val="Section note"/>
    <w:basedOn w:val="ItemNote"/>
    <w:link w:val="SectionnoteChar0"/>
    <w:qFormat/>
    <w:rsid w:val="00FC523C"/>
  </w:style>
  <w:style w:type="table" w:styleId="GridTable1Light-Accent1">
    <w:name w:val="Grid Table 1 Light Accent 1"/>
    <w:basedOn w:val="TableNormal"/>
    <w:uiPriority w:val="46"/>
    <w:rsid w:val="00611B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ectionnoteChar0">
    <w:name w:val="Section note Char"/>
    <w:basedOn w:val="ItemNoteChar"/>
    <w:link w:val="Sectionnote0"/>
    <w:rsid w:val="00FC523C"/>
    <w:rPr>
      <w:b w:val="0"/>
      <w:caps/>
      <w:color w:val="7F7F7F" w:themeColor="text1" w:themeTint="80"/>
      <w:sz w:val="18"/>
      <w:szCs w:val="16"/>
    </w:rPr>
  </w:style>
  <w:style w:type="paragraph" w:styleId="Revision">
    <w:name w:val="Revision"/>
    <w:hidden/>
    <w:uiPriority w:val="99"/>
    <w:semiHidden/>
    <w:rsid w:val="005C0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3EAA-4CA6-4DD0-B5E8-554790BC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Newsome</dc:creator>
  <cp:keywords/>
  <dc:description/>
  <cp:lastModifiedBy>Mizrachi, Ila</cp:lastModifiedBy>
  <cp:revision>3</cp:revision>
  <dcterms:created xsi:type="dcterms:W3CDTF">2021-04-28T17:33:00Z</dcterms:created>
  <dcterms:modified xsi:type="dcterms:W3CDTF">2021-06-24T16:47:00Z</dcterms:modified>
</cp:coreProperties>
</file>