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75E" w:rsidRDefault="00CA275E" w14:paraId="3E2B10A1" w14:textId="45471895">
      <w:r>
        <w:t>February 23, 2022</w:t>
      </w:r>
    </w:p>
    <w:p w:rsidR="00CA275E" w:rsidRDefault="00CA275E" w14:paraId="5386F208" w14:textId="5C7E792A">
      <w:pPr>
        <w:rPr>
          <w:b/>
          <w:bCs/>
        </w:rPr>
      </w:pPr>
      <w:r>
        <w:rPr>
          <w:b/>
          <w:bCs/>
        </w:rPr>
        <w:t>Change Request for OMB#0920-1227: Assessment of Ill Worker Policies Study</w:t>
      </w:r>
    </w:p>
    <w:p w:rsidR="00CA275E" w:rsidRDefault="00CA275E" w14:paraId="7AFB1F0A" w14:textId="2D6AB5D9">
      <w:r>
        <w:rPr>
          <w:u w:val="single"/>
        </w:rPr>
        <w:t>Justification for the Change Request</w:t>
      </w:r>
    </w:p>
    <w:p w:rsidR="00CA275E" w:rsidRDefault="00CA275E" w14:paraId="71CF09A4" w14:textId="4E0ECCFC">
      <w:r>
        <w:t>This is a non-material/non-substantive change request for OMB Control No. 0920-1227 (</w:t>
      </w:r>
      <w:proofErr w:type="gramStart"/>
      <w:r>
        <w:t>expiration</w:t>
      </w:r>
      <w:proofErr w:type="gramEnd"/>
      <w:r>
        <w:t xml:space="preserve"> date 3/31/2024) titled “Assessment of Ill Worker Policies Study.”</w:t>
      </w:r>
    </w:p>
    <w:p w:rsidR="00CA275E" w:rsidRDefault="00CA275E" w14:paraId="28DAAF46" w14:textId="0E3057D3">
      <w:r>
        <w:t xml:space="preserve">We are adding attachment 3a with a reduced reading level for the consent script at a recipient’s IRB request. </w:t>
      </w:r>
      <w:r w:rsidR="00B40253">
        <w:t xml:space="preserve">Recipient sites will be able to use either form </w:t>
      </w:r>
      <w:proofErr w:type="gramStart"/>
      <w:r w:rsidR="00B40253">
        <w:t>as long as</w:t>
      </w:r>
      <w:proofErr w:type="gramEnd"/>
      <w:r w:rsidR="00B40253">
        <w:t xml:space="preserve"> it is approved by their IRB. </w:t>
      </w:r>
      <w:r>
        <w:t xml:space="preserve">CDC is requesting to make a change to the </w:t>
      </w:r>
      <w:r w:rsidR="00B40253">
        <w:t xml:space="preserve">following </w:t>
      </w:r>
      <w:r>
        <w:t>forms:</w:t>
      </w:r>
    </w:p>
    <w:p w:rsidR="00CA275E" w:rsidP="00CA275E" w:rsidRDefault="00CA275E" w14:paraId="3FABD654" w14:textId="2F617F92">
      <w:pPr>
        <w:pStyle w:val="ListParagraph"/>
        <w:numPr>
          <w:ilvl w:val="0"/>
          <w:numId w:val="1"/>
        </w:numPr>
      </w:pPr>
      <w:r>
        <w:t>Attachment 3</w:t>
      </w:r>
      <w:r w:rsidR="00B40253">
        <w:t>a</w:t>
      </w:r>
      <w:r>
        <w:t xml:space="preserve"> (Manager Informed Consent and Interview)</w:t>
      </w:r>
    </w:p>
    <w:p w:rsidR="00B40253" w:rsidP="00CA275E" w:rsidRDefault="00B40253" w14:paraId="4A67D5C9" w14:textId="2B3F4C94">
      <w:pPr>
        <w:pStyle w:val="ListParagraph"/>
        <w:numPr>
          <w:ilvl w:val="0"/>
          <w:numId w:val="1"/>
        </w:numPr>
      </w:pPr>
      <w:r>
        <w:t>Ill Worker Protocol</w:t>
      </w:r>
    </w:p>
    <w:p w:rsidR="00B40253" w:rsidP="00B40253" w:rsidRDefault="00B40253" w14:paraId="36698569" w14:textId="0237F39D">
      <w:r>
        <w:t>There is no change to the survey questions, number of respondents or requested burden hours.</w:t>
      </w:r>
    </w:p>
    <w:p w:rsidR="00B40253" w:rsidP="00B40253" w:rsidRDefault="00B40253" w14:paraId="37897440" w14:textId="16EF3D8C">
      <w:r>
        <w:t>As such, CDC appreciates OMB’s consideration of this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40253" w:rsidTr="00B40253" w14:paraId="5541396A" w14:textId="77777777">
        <w:tc>
          <w:tcPr>
            <w:tcW w:w="4675" w:type="dxa"/>
          </w:tcPr>
          <w:p w:rsidRPr="00B40253" w:rsidR="00B40253" w:rsidP="00B40253" w:rsidRDefault="00B40253" w14:paraId="61FE4926" w14:textId="775F42D2">
            <w:pPr>
              <w:rPr>
                <w:b/>
                <w:bCs/>
              </w:rPr>
            </w:pPr>
            <w:r w:rsidRPr="00B40253">
              <w:rPr>
                <w:b/>
                <w:bCs/>
              </w:rPr>
              <w:t>Attachment</w:t>
            </w:r>
          </w:p>
        </w:tc>
        <w:tc>
          <w:tcPr>
            <w:tcW w:w="4675" w:type="dxa"/>
          </w:tcPr>
          <w:p w:rsidRPr="00B40253" w:rsidR="00B40253" w:rsidP="00B40253" w:rsidRDefault="00B40253" w14:paraId="734911EA" w14:textId="1B1C7634">
            <w:pPr>
              <w:rPr>
                <w:b/>
                <w:bCs/>
              </w:rPr>
            </w:pPr>
            <w:r w:rsidRPr="00B40253">
              <w:rPr>
                <w:b/>
                <w:bCs/>
              </w:rPr>
              <w:t>Requested Change</w:t>
            </w:r>
          </w:p>
        </w:tc>
      </w:tr>
      <w:tr w:rsidR="00B40253" w:rsidTr="00B40253" w14:paraId="62C1FF91" w14:textId="77777777">
        <w:tc>
          <w:tcPr>
            <w:tcW w:w="4675" w:type="dxa"/>
          </w:tcPr>
          <w:p w:rsidR="00B40253" w:rsidP="00B40253" w:rsidRDefault="00B40253" w14:paraId="424477A4" w14:textId="0B6200D1">
            <w:proofErr w:type="spellStart"/>
            <w:r>
              <w:t>Att</w:t>
            </w:r>
            <w:proofErr w:type="spellEnd"/>
            <w:r>
              <w:t xml:space="preserve"> 3a. Manager Informed Consent and Interview</w:t>
            </w:r>
          </w:p>
        </w:tc>
        <w:tc>
          <w:tcPr>
            <w:tcW w:w="4675" w:type="dxa"/>
          </w:tcPr>
          <w:p w:rsidR="00B40253" w:rsidP="00B40253" w:rsidRDefault="00B40253" w14:paraId="57AEAA24" w14:textId="69B1EFCB">
            <w:r>
              <w:t xml:space="preserve">Simplified consent language from </w:t>
            </w:r>
            <w:proofErr w:type="spellStart"/>
            <w:r>
              <w:t>Att</w:t>
            </w:r>
            <w:proofErr w:type="spellEnd"/>
            <w:r>
              <w:t xml:space="preserve"> 3.</w:t>
            </w:r>
          </w:p>
        </w:tc>
      </w:tr>
      <w:tr w:rsidR="00B40253" w:rsidTr="00B40253" w14:paraId="5F02348A" w14:textId="77777777">
        <w:tc>
          <w:tcPr>
            <w:tcW w:w="4675" w:type="dxa"/>
          </w:tcPr>
          <w:p w:rsidR="00B40253" w:rsidP="00B40253" w:rsidRDefault="00B40253" w14:paraId="47764B5F" w14:textId="5F2C3902">
            <w:r>
              <w:t>Ill Worker Protocol</w:t>
            </w:r>
          </w:p>
        </w:tc>
        <w:tc>
          <w:tcPr>
            <w:tcW w:w="4675" w:type="dxa"/>
          </w:tcPr>
          <w:p w:rsidR="00B40253" w:rsidP="00B40253" w:rsidRDefault="00B40253" w14:paraId="2036525B" w14:textId="1F7FBB0F">
            <w:r>
              <w:t>Added Att. 3a to the list of attachments</w:t>
            </w:r>
          </w:p>
        </w:tc>
      </w:tr>
    </w:tbl>
    <w:p w:rsidRPr="00CA275E" w:rsidR="00B40253" w:rsidP="00B40253" w:rsidRDefault="00B40253" w14:paraId="7E493325" w14:textId="77777777"/>
    <w:sectPr w:rsidRPr="00CA275E" w:rsidR="00B4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4095"/>
    <w:multiLevelType w:val="hybridMultilevel"/>
    <w:tmpl w:val="B1FE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5E"/>
    <w:rsid w:val="00B40253"/>
    <w:rsid w:val="00C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CF4D"/>
  <w15:chartTrackingRefBased/>
  <w15:docId w15:val="{CF8606FC-A126-447E-884F-7A40B6AD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75E"/>
    <w:pPr>
      <w:ind w:left="720"/>
      <w:contextualSpacing/>
    </w:pPr>
  </w:style>
  <w:style w:type="table" w:styleId="TableGrid">
    <w:name w:val="Table Grid"/>
    <w:basedOn w:val="TableNormal"/>
    <w:uiPriority w:val="39"/>
    <w:rsid w:val="00B4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NCEH-Adam Kramer</dc:creator>
  <cp:keywords/>
  <dc:description/>
  <cp:lastModifiedBy>NCEH-Adam Kramer</cp:lastModifiedBy>
  <cp:revision>1</cp:revision>
  <dcterms:created xsi:type="dcterms:W3CDTF">2022-02-23T14:39:00Z</dcterms:created>
  <dcterms:modified xsi:type="dcterms:W3CDTF">2022-02-23T15:02:00Z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2022-02-23T15:02:18Z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122970d1-e359-4005-a9d5-f84a522466b6</vt:lpwstr>
  </property>
  <property fmtid="{D5CDD505-2E9C-101B-9397-08002B2CF9AE}" pid="8" name="MSIP_Label_8af03ff0-41c5-4c41-b55e-fabb8fae94be_ContentBits">
    <vt:lpwstr>0</vt:lpwstr>
  </property>
</Properties>
</file>