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D6F" w:rsidP="00B96D6F" w:rsidRDefault="00295664">
      <w:pPr>
        <w:autoSpaceDE w:val="0"/>
        <w:autoSpaceDN w:val="0"/>
        <w:adjustRightInd w:val="0"/>
        <w:jc w:val="right"/>
        <w:rPr>
          <w:sz w:val="24"/>
          <w:szCs w:val="24"/>
        </w:rPr>
      </w:pPr>
      <w:bookmarkStart w:name="_GoBack" w:id="0"/>
      <w:bookmarkEnd w:id="0"/>
      <w:r>
        <w:rPr>
          <w:sz w:val="24"/>
          <w:szCs w:val="24"/>
        </w:rPr>
        <w:t>2/25/2021</w:t>
      </w:r>
    </w:p>
    <w:p w:rsidRPr="00177760" w:rsidR="003A4C35" w:rsidP="003A4C35" w:rsidRDefault="003A4C35">
      <w:pPr>
        <w:autoSpaceDE w:val="0"/>
        <w:autoSpaceDN w:val="0"/>
        <w:adjustRightInd w:val="0"/>
        <w:rPr>
          <w:sz w:val="24"/>
          <w:szCs w:val="24"/>
        </w:rPr>
      </w:pPr>
      <w:r w:rsidRPr="00177760">
        <w:rPr>
          <w:sz w:val="24"/>
          <w:szCs w:val="24"/>
        </w:rPr>
        <w:t>Note to Reviewer of 1220-0</w:t>
      </w:r>
      <w:r w:rsidR="00BE73E9">
        <w:rPr>
          <w:sz w:val="24"/>
          <w:szCs w:val="24"/>
        </w:rPr>
        <w:t>14</w:t>
      </w:r>
      <w:r w:rsidRPr="00177760">
        <w:rPr>
          <w:sz w:val="24"/>
          <w:szCs w:val="24"/>
        </w:rPr>
        <w:t>9</w:t>
      </w:r>
    </w:p>
    <w:p w:rsidRPr="00177760" w:rsidR="003A4C35" w:rsidP="003A4C35" w:rsidRDefault="003A4C35">
      <w:pPr>
        <w:autoSpaceDE w:val="0"/>
        <w:autoSpaceDN w:val="0"/>
        <w:adjustRightInd w:val="0"/>
        <w:rPr>
          <w:sz w:val="24"/>
          <w:szCs w:val="24"/>
        </w:rPr>
      </w:pPr>
    </w:p>
    <w:p w:rsidR="00BE73E9" w:rsidP="00B96D6F" w:rsidRDefault="00CB0A60">
      <w:pPr>
        <w:autoSpaceDE w:val="0"/>
        <w:autoSpaceDN w:val="0"/>
        <w:adjustRightInd w:val="0"/>
        <w:rPr>
          <w:rFonts w:ascii="Courier New" w:hAnsi="Courier New" w:cs="Courier New"/>
          <w:sz w:val="24"/>
          <w:szCs w:val="24"/>
        </w:rPr>
      </w:pPr>
      <w:r>
        <w:rPr>
          <w:sz w:val="24"/>
          <w:szCs w:val="24"/>
        </w:rPr>
        <w:t xml:space="preserve">The Bureau of Labor Statistics (BLS) is seeking Office of Management and Budget (OMB) approval of the Occupational Safety and Health Statistics (OSHS) cooperative agreement (CA) application package.  The OSHS CA application package being submitted for approval is representative of the package sent every year to State Agencies.  Under this package, the BLS will </w:t>
      </w:r>
      <w:r w:rsidR="00177760">
        <w:rPr>
          <w:sz w:val="24"/>
          <w:szCs w:val="24"/>
        </w:rPr>
        <w:t>submit any changes to the program work statements to OMB on an annual basis, along with a description of the changes.  If it is determined that the changes are substantive, BLS will publish a 30-day notice in the Federal Register describing the changes and allowing the public an opportunity to comment.</w:t>
      </w:r>
      <w:r w:rsidR="000A5430">
        <w:rPr>
          <w:sz w:val="24"/>
          <w:szCs w:val="24"/>
        </w:rPr>
        <w:t xml:space="preserve">  </w:t>
      </w:r>
    </w:p>
    <w:p w:rsidR="000B206C" w:rsidP="00BE73E9" w:rsidRDefault="000B206C">
      <w:pPr>
        <w:autoSpaceDE w:val="0"/>
        <w:autoSpaceDN w:val="0"/>
        <w:adjustRightInd w:val="0"/>
        <w:ind w:left="720"/>
        <w:rPr>
          <w:rFonts w:ascii="Courier New" w:hAnsi="Courier New" w:cs="Courier New"/>
          <w:sz w:val="24"/>
          <w:szCs w:val="24"/>
        </w:rPr>
      </w:pPr>
    </w:p>
    <w:p w:rsidRPr="003A4C35" w:rsidR="00BE73E9" w:rsidP="00BE73E9" w:rsidRDefault="00BE73E9">
      <w:pPr>
        <w:autoSpaceDE w:val="0"/>
        <w:autoSpaceDN w:val="0"/>
        <w:adjustRightInd w:val="0"/>
        <w:rPr>
          <w:rFonts w:ascii="Courier New" w:hAnsi="Courier New" w:cs="Courier New"/>
          <w:sz w:val="24"/>
          <w:szCs w:val="24"/>
        </w:rPr>
      </w:pPr>
    </w:p>
    <w:p w:rsidRPr="00177760" w:rsidR="00BE73E9" w:rsidRDefault="00BE73E9">
      <w:pPr>
        <w:autoSpaceDE w:val="0"/>
        <w:autoSpaceDN w:val="0"/>
        <w:adjustRightInd w:val="0"/>
        <w:rPr>
          <w:sz w:val="24"/>
          <w:szCs w:val="24"/>
        </w:rPr>
      </w:pPr>
    </w:p>
    <w:sectPr w:rsidRPr="00177760" w:rsidR="00BE73E9" w:rsidSect="003A4C3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35"/>
    <w:rsid w:val="000267CD"/>
    <w:rsid w:val="00096C05"/>
    <w:rsid w:val="000A5430"/>
    <w:rsid w:val="000B206C"/>
    <w:rsid w:val="000D6626"/>
    <w:rsid w:val="00177760"/>
    <w:rsid w:val="00251701"/>
    <w:rsid w:val="00295664"/>
    <w:rsid w:val="003A4C35"/>
    <w:rsid w:val="003A5638"/>
    <w:rsid w:val="00427787"/>
    <w:rsid w:val="004B5A6B"/>
    <w:rsid w:val="004D3C21"/>
    <w:rsid w:val="0050791F"/>
    <w:rsid w:val="00541180"/>
    <w:rsid w:val="00597F09"/>
    <w:rsid w:val="006142F6"/>
    <w:rsid w:val="00615DB5"/>
    <w:rsid w:val="006E1EEF"/>
    <w:rsid w:val="007C5474"/>
    <w:rsid w:val="00866BF7"/>
    <w:rsid w:val="008B2DE5"/>
    <w:rsid w:val="00902CB6"/>
    <w:rsid w:val="00923B97"/>
    <w:rsid w:val="00B866EC"/>
    <w:rsid w:val="00B96D6F"/>
    <w:rsid w:val="00BC5C2F"/>
    <w:rsid w:val="00BE73E9"/>
    <w:rsid w:val="00C0074A"/>
    <w:rsid w:val="00CB0A60"/>
    <w:rsid w:val="00ED3EE5"/>
    <w:rsid w:val="00FF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D97BEA-3C81-46F7-9B48-8D4C08C9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615DB5"/>
    <w:rPr>
      <w:rFonts w:ascii="Tahoma" w:hAnsi="Tahoma" w:cs="Tahoma"/>
      <w:sz w:val="16"/>
      <w:szCs w:val="16"/>
    </w:rPr>
  </w:style>
  <w:style w:type="character" w:customStyle="1" w:styleId="BalloonTextChar">
    <w:name w:val="Balloon Text Char"/>
    <w:link w:val="BalloonText"/>
    <w:rsid w:val="00615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Note to Reviewer of 1220-0079</vt:lpstr>
    </vt:vector>
  </TitlesOfParts>
  <Company>Bureau of Labor Statistics</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 of 1220-0079</dc:title>
  <dc:subject/>
  <dc:creator>Amy Hobby</dc:creator>
  <cp:keywords/>
  <cp:lastModifiedBy>Kincaid, Nora - BLS</cp:lastModifiedBy>
  <cp:revision>2</cp:revision>
  <dcterms:created xsi:type="dcterms:W3CDTF">2021-02-25T18:16:00Z</dcterms:created>
  <dcterms:modified xsi:type="dcterms:W3CDTF">2021-02-25T18:16:00Z</dcterms:modified>
</cp:coreProperties>
</file>