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1D1" w:rsidRDefault="001531D1" w14:paraId="08CF10F1" w14:textId="77777777"/>
    <w:p w:rsidR="000B21AF" w:rsidP="00D71B67" w:rsidRDefault="0006270C" w14:paraId="0AC99F88" w14:textId="000C0371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</w:t>
      </w:r>
      <w:r w:rsidR="003E3ADD">
        <w:rPr>
          <w:b/>
          <w:sz w:val="28"/>
          <w:szCs w:val="28"/>
        </w:rPr>
        <w:t xml:space="preserve"> </w:t>
      </w:r>
      <w:r w:rsidRPr="003E3ADD" w:rsidR="003E3ADD">
        <w:rPr>
          <w:b/>
          <w:sz w:val="28"/>
          <w:szCs w:val="28"/>
        </w:rPr>
        <w:t>INSTRUCTIONS</w:t>
      </w:r>
    </w:p>
    <w:p w:rsidR="003E3ADD" w:rsidP="00D71B67" w:rsidRDefault="003E3ADD" w14:paraId="411A3834" w14:textId="77777777">
      <w:pPr>
        <w:jc w:val="center"/>
        <w:rPr>
          <w:b/>
          <w:sz w:val="28"/>
          <w:szCs w:val="28"/>
        </w:rPr>
      </w:pPr>
      <w:r w:rsidRPr="003E3ADD">
        <w:rPr>
          <w:b/>
          <w:sz w:val="28"/>
          <w:szCs w:val="28"/>
        </w:rPr>
        <w:t xml:space="preserve">Form I-765, Application For Employment Authorization </w:t>
      </w:r>
    </w:p>
    <w:p w:rsidR="00483DCD" w:rsidP="00D71B67" w:rsidRDefault="00483DCD" w14:paraId="53BEE08E" w14:textId="5BB22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E3ADD">
        <w:rPr>
          <w:b/>
          <w:sz w:val="28"/>
          <w:szCs w:val="28"/>
        </w:rPr>
        <w:t>0040</w:t>
      </w:r>
    </w:p>
    <w:p w:rsidR="009377EB" w:rsidP="00D71B67" w:rsidRDefault="00B267C6" w14:paraId="5CB994C1" w14:textId="023EC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04/11</w:t>
      </w:r>
      <w:r w:rsidR="003E3ADD">
        <w:rPr>
          <w:b/>
          <w:sz w:val="28"/>
          <w:szCs w:val="28"/>
        </w:rPr>
        <w:t>/2022</w:t>
      </w:r>
    </w:p>
    <w:p w:rsidR="00483DCD" w:rsidP="0006270C" w:rsidRDefault="00483DCD" w14:paraId="568CA2E7" w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90"/>
      </w:tblGrid>
      <w:tr w:rsidRPr="00A6192C" w:rsidR="00483DCD" w:rsidTr="00D7268F" w14:paraId="2C049CCF" w14:textId="77777777">
        <w:tc>
          <w:tcPr>
            <w:tcW w:w="12348" w:type="dxa"/>
            <w:shd w:val="clear" w:color="auto" w:fill="auto"/>
          </w:tcPr>
          <w:p w:rsidR="00637C0D" w:rsidP="00637C0D" w:rsidRDefault="00483DCD" w14:paraId="6C525C3F" w14:textId="6E0D1A06">
            <w:pPr>
              <w:rPr>
                <w:b/>
                <w:sz w:val="24"/>
                <w:szCs w:val="24"/>
              </w:rPr>
            </w:pPr>
            <w:r w:rsidRPr="00A6192C">
              <w:rPr>
                <w:b/>
                <w:sz w:val="24"/>
                <w:szCs w:val="24"/>
              </w:rPr>
              <w:t>Reason for Revision:</w:t>
            </w:r>
            <w:r w:rsidRPr="00A6192C" w:rsidR="00637C0D">
              <w:rPr>
                <w:b/>
                <w:sz w:val="24"/>
                <w:szCs w:val="24"/>
              </w:rPr>
              <w:t xml:space="preserve">  </w:t>
            </w:r>
            <w:r w:rsidR="00B267C6">
              <w:rPr>
                <w:b/>
                <w:sz w:val="24"/>
                <w:szCs w:val="24"/>
              </w:rPr>
              <w:t>EXT</w:t>
            </w:r>
          </w:p>
          <w:p w:rsidRPr="000877E5" w:rsidR="000877E5" w:rsidP="00637C0D" w:rsidRDefault="000877E5" w14:paraId="2EA9BF0B" w14:textId="7D8B30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Project Phase:  </w:t>
            </w:r>
            <w:r w:rsidR="00B267C6">
              <w:rPr>
                <w:b/>
                <w:sz w:val="24"/>
                <w:szCs w:val="24"/>
              </w:rPr>
              <w:t>Ready to Publish</w:t>
            </w:r>
          </w:p>
          <w:p w:rsidRPr="00A6192C" w:rsidR="00637C0D" w:rsidP="00637C0D" w:rsidRDefault="00637C0D" w14:paraId="4112E109" w14:textId="77777777">
            <w:pPr>
              <w:rPr>
                <w:b/>
                <w:sz w:val="24"/>
                <w:szCs w:val="24"/>
              </w:rPr>
            </w:pPr>
          </w:p>
          <w:p w:rsidRPr="00A6192C" w:rsidR="00637C0D" w:rsidP="00637C0D" w:rsidRDefault="00637C0D" w14:paraId="0C500085" w14:textId="77777777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Pr="00A6192C" w:rsidR="00637C0D" w:rsidP="00637C0D" w:rsidRDefault="00637C0D" w14:paraId="7430B78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Pr="006C475E" w:rsidR="00A277E7" w:rsidP="00637C0D" w:rsidRDefault="00637C0D" w14:paraId="0BFD54E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6C475E" w:rsidP="006C475E" w:rsidRDefault="006C475E" w14:paraId="10AF688E" w14:textId="77777777">
            <w:pPr>
              <w:rPr>
                <w:b/>
                <w:sz w:val="24"/>
                <w:szCs w:val="24"/>
              </w:rPr>
            </w:pPr>
          </w:p>
          <w:p w:rsidRPr="003E3ADD" w:rsidR="003E3ADD" w:rsidP="003E3ADD" w:rsidRDefault="003E3ADD" w14:paraId="20807539" w14:textId="7FEB1BD6">
            <w:pPr>
              <w:rPr>
                <w:sz w:val="24"/>
                <w:szCs w:val="24"/>
              </w:rPr>
            </w:pPr>
            <w:r w:rsidRPr="003E3ADD">
              <w:rPr>
                <w:sz w:val="24"/>
                <w:szCs w:val="24"/>
              </w:rPr>
              <w:t xml:space="preserve">Expires </w:t>
            </w:r>
            <w:r w:rsidR="00B267C6">
              <w:rPr>
                <w:sz w:val="24"/>
                <w:szCs w:val="24"/>
              </w:rPr>
              <w:t>03/31/2024</w:t>
            </w:r>
          </w:p>
          <w:p w:rsidRPr="006C475E" w:rsidR="006C475E" w:rsidP="003E3ADD" w:rsidRDefault="003E3ADD" w14:paraId="36350B70" w14:textId="61E318F1">
            <w:pPr>
              <w:rPr>
                <w:sz w:val="24"/>
                <w:szCs w:val="24"/>
              </w:rPr>
            </w:pPr>
            <w:r w:rsidRPr="003E3ADD">
              <w:rPr>
                <w:sz w:val="24"/>
                <w:szCs w:val="24"/>
              </w:rPr>
              <w:t>Edition Date 0</w:t>
            </w:r>
            <w:r w:rsidR="00B267C6">
              <w:rPr>
                <w:sz w:val="24"/>
                <w:szCs w:val="24"/>
              </w:rPr>
              <w:t>3/21/2022</w:t>
            </w:r>
          </w:p>
        </w:tc>
      </w:tr>
    </w:tbl>
    <w:p w:rsidR="0006270C" w:rsidRDefault="0006270C" w14:paraId="480071DD" w14:textId="77777777"/>
    <w:p w:rsidR="0006270C" w:rsidRDefault="0006270C" w14:paraId="541CFBC2" w14:textId="77777777"/>
    <w:tbl>
      <w:tblPr>
        <w:tblW w:w="10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Pr="00F736EE" w:rsidR="00016C07" w:rsidTr="002D6271" w14:paraId="708C34B2" w14:textId="77777777">
        <w:tc>
          <w:tcPr>
            <w:tcW w:w="2808" w:type="dxa"/>
            <w:shd w:val="clear" w:color="auto" w:fill="D9D9D9"/>
            <w:vAlign w:val="center"/>
          </w:tcPr>
          <w:p w:rsidRPr="00F736EE" w:rsidR="00016C07" w:rsidP="00041392" w:rsidRDefault="00016C07" w14:paraId="76F31E7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Pr="00F736EE" w:rsidR="00016C07" w:rsidP="00E6404D" w:rsidRDefault="00016C07" w14:paraId="67E47EAA" w14:textId="7777777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Pr="00F736EE" w:rsidR="00016C07" w:rsidP="00E6404D" w:rsidRDefault="00016C07" w14:paraId="43DC2BE1" w14:textId="7777777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Pr="007228B5" w:rsidR="002E3421" w:rsidTr="002D6271" w14:paraId="01A832B7" w14:textId="77777777">
        <w:tc>
          <w:tcPr>
            <w:tcW w:w="2808" w:type="dxa"/>
          </w:tcPr>
          <w:p w:rsidR="002E3421" w:rsidP="002E3421" w:rsidRDefault="002E3421" w14:paraId="63D3EA2E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15-16,</w:t>
            </w:r>
          </w:p>
          <w:p w:rsidRPr="004B3E2B" w:rsidR="002E3421" w:rsidP="002E3421" w:rsidRDefault="002E3421" w14:paraId="4DCE8853" w14:textId="5CF5F3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Filing Fee? </w:t>
            </w:r>
          </w:p>
        </w:tc>
        <w:tc>
          <w:tcPr>
            <w:tcW w:w="4095" w:type="dxa"/>
          </w:tcPr>
          <w:p w:rsidRPr="003E3ADD" w:rsidR="002E3421" w:rsidP="002E3421" w:rsidRDefault="002E3421" w14:paraId="1196EDA7" w14:textId="77777777">
            <w:pPr>
              <w:rPr>
                <w:b/>
                <w:bCs/>
                <w:sz w:val="22"/>
                <w:szCs w:val="22"/>
              </w:rPr>
            </w:pPr>
            <w:r w:rsidRPr="003E3ADD">
              <w:rPr>
                <w:b/>
                <w:bCs/>
                <w:sz w:val="22"/>
                <w:szCs w:val="22"/>
              </w:rPr>
              <w:t>…</w:t>
            </w:r>
          </w:p>
          <w:p w:rsidRPr="003E3ADD" w:rsidR="002E3421" w:rsidP="002E3421" w:rsidRDefault="002E3421" w14:paraId="6627C847" w14:textId="77777777">
            <w:pPr>
              <w:rPr>
                <w:sz w:val="22"/>
                <w:szCs w:val="22"/>
              </w:rPr>
            </w:pPr>
          </w:p>
          <w:p w:rsidR="002E3421" w:rsidP="002E3421" w:rsidRDefault="002E3421" w14:paraId="1F3B36DE" w14:textId="77777777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When applying with CBP at a U.S. port-of-entry, use the following guidelines when you prepare your check or money order for the Form I-212 filing fee:</w:t>
            </w:r>
          </w:p>
          <w:p w:rsidR="002E3421" w:rsidP="002E3421" w:rsidRDefault="002E3421" w14:paraId="3DB4ABC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E3421" w:rsidP="002E3421" w:rsidRDefault="002E3421" w14:paraId="572ED5EC" w14:textId="5CF8E171">
            <w:pPr>
              <w:rPr>
                <w:sz w:val="22"/>
                <w:szCs w:val="22"/>
              </w:rPr>
            </w:pPr>
            <w:r>
              <w:rPr>
                <w:b/>
              </w:rPr>
              <w:t>1.</w:t>
            </w:r>
            <w:r>
              <w:t xml:space="preserve">  You must make your check or money order payable to </w:t>
            </w:r>
            <w:r>
              <w:rPr>
                <w:rStyle w:val="Bold"/>
              </w:rPr>
              <w:t>U.S. Customs and Border Protection</w:t>
            </w:r>
            <w:r>
              <w:t>.  Certain CBP-designated U.S. ports-of-entry and certain CBP-</w:t>
            </w:r>
            <w:r w:rsidRPr="00685411">
              <w:t xml:space="preserve">designated </w:t>
            </w:r>
            <w:r>
              <w:t xml:space="preserve">pre-clearance </w:t>
            </w:r>
            <w:r w:rsidRPr="00685411">
              <w:t>offices may accept payment in the form of cash</w:t>
            </w:r>
            <w:r>
              <w:t xml:space="preserve"> or credit cards.  We recommend that you contact the </w:t>
            </w:r>
            <w:r w:rsidRPr="00685411">
              <w:t xml:space="preserve">CBP </w:t>
            </w:r>
            <w:r>
              <w:t>pre-clearance</w:t>
            </w:r>
            <w:r w:rsidRPr="00685411">
              <w:t xml:space="preserve"> </w:t>
            </w:r>
            <w:r w:rsidRPr="00685411">
              <w:t xml:space="preserve">office or CBP U.S. port-of-entry where you intend to be processed for payment instructions.  To locate the CBP </w:t>
            </w:r>
            <w:r>
              <w:t>pre-clearance</w:t>
            </w:r>
            <w:r w:rsidRPr="00685411">
              <w:t xml:space="preserve"> </w:t>
            </w:r>
            <w:r w:rsidRPr="00685411">
              <w:t>office or CBP U.S. port-of-entry, visit CBP’s website at</w:t>
            </w:r>
            <w:r>
              <w:t xml:space="preserve"> </w:t>
            </w:r>
            <w:r>
              <w:rPr>
                <w:rStyle w:val="Hyperlink"/>
                <w:b/>
                <w:bCs/>
              </w:rPr>
              <w:t>www.cbp.gov</w:t>
            </w:r>
            <w:r>
              <w:t>.</w:t>
            </w:r>
          </w:p>
          <w:p w:rsidR="002E3421" w:rsidP="002E3421" w:rsidRDefault="002E3421" w14:paraId="3AD1966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:rsidRPr="00D85F46" w:rsidR="002E3421" w:rsidP="002E3421" w:rsidRDefault="002E3421" w14:paraId="0750B524" w14:textId="77777777"/>
        </w:tc>
        <w:tc>
          <w:tcPr>
            <w:tcW w:w="4095" w:type="dxa"/>
          </w:tcPr>
          <w:p w:rsidRPr="003E3ADD" w:rsidR="002E3421" w:rsidP="002E3421" w:rsidRDefault="002E3421" w14:paraId="13C17752" w14:textId="77777777">
            <w:pPr>
              <w:rPr>
                <w:b/>
                <w:bCs/>
                <w:sz w:val="22"/>
                <w:szCs w:val="22"/>
              </w:rPr>
            </w:pPr>
            <w:r w:rsidRPr="003E3ADD">
              <w:rPr>
                <w:b/>
                <w:bCs/>
                <w:sz w:val="22"/>
                <w:szCs w:val="22"/>
              </w:rPr>
              <w:t>…</w:t>
            </w:r>
          </w:p>
          <w:p w:rsidRPr="003E3ADD" w:rsidR="002E3421" w:rsidP="002E3421" w:rsidRDefault="002E3421" w14:paraId="4CB07563" w14:textId="77777777">
            <w:pPr>
              <w:rPr>
                <w:sz w:val="22"/>
                <w:szCs w:val="22"/>
              </w:rPr>
            </w:pPr>
          </w:p>
          <w:p w:rsidR="002E3421" w:rsidP="002E3421" w:rsidRDefault="002E3421" w14:paraId="631BB8B7" w14:textId="77777777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When applying with CBP at a U.S. port-of-entry, use the following guidelines when you prepare your check or money order for the Form I-212 filing fee:</w:t>
            </w:r>
          </w:p>
          <w:p w:rsidR="002E3421" w:rsidP="002E3421" w:rsidRDefault="002E3421" w14:paraId="398A3D5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E3421" w:rsidP="002E3421" w:rsidRDefault="002E3421" w14:paraId="33D7CD05" w14:textId="07600BEC">
            <w:pPr>
              <w:rPr>
                <w:sz w:val="22"/>
                <w:szCs w:val="22"/>
              </w:rPr>
            </w:pPr>
            <w:r>
              <w:rPr>
                <w:b/>
              </w:rPr>
              <w:t>1.</w:t>
            </w:r>
            <w:r>
              <w:t xml:space="preserve">  You must make your check or money order payable to </w:t>
            </w:r>
            <w:r>
              <w:rPr>
                <w:rStyle w:val="Bold"/>
              </w:rPr>
              <w:t>U.S. Customs and Border Protection</w:t>
            </w:r>
            <w:r>
              <w:t xml:space="preserve">.  Certain CBP-designated U.S. ports-of-entry and certain </w:t>
            </w:r>
            <w:r w:rsidRPr="002E3421">
              <w:rPr>
                <w:color w:val="FF0000"/>
              </w:rPr>
              <w:t>CBP-designated offices</w:t>
            </w:r>
            <w:r w:rsidRPr="00685411">
              <w:t xml:space="preserve"> may accept payment in the form of cash</w:t>
            </w:r>
            <w:r>
              <w:t xml:space="preserve"> or credit cards.  We recommend that you contact the </w:t>
            </w:r>
            <w:r w:rsidRPr="002E3421">
              <w:rPr>
                <w:color w:val="FF0000"/>
              </w:rPr>
              <w:t>CBP office</w:t>
            </w:r>
            <w:r w:rsidRPr="00685411">
              <w:t xml:space="preserve"> or CBP U.S. port-of-entry where you intend to be processed for payment instructions.  To locate the </w:t>
            </w:r>
            <w:r w:rsidRPr="002E3421">
              <w:rPr>
                <w:color w:val="FF0000"/>
              </w:rPr>
              <w:t>CBP office</w:t>
            </w:r>
            <w:r w:rsidRPr="00685411">
              <w:t xml:space="preserve"> or CBP U.S. port-of-entry, visit CBP’s website at</w:t>
            </w:r>
            <w:r>
              <w:t xml:space="preserve"> </w:t>
            </w:r>
            <w:r>
              <w:rPr>
                <w:rStyle w:val="Hyperlink"/>
                <w:b/>
                <w:bCs/>
              </w:rPr>
              <w:t>www.cbp.gov</w:t>
            </w:r>
            <w:r>
              <w:t>.</w:t>
            </w:r>
          </w:p>
          <w:p w:rsidR="002E3421" w:rsidP="002E3421" w:rsidRDefault="002E3421" w14:paraId="3790388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:rsidRPr="003E3ADD" w:rsidR="002E3421" w:rsidP="002E3421" w:rsidRDefault="002E3421" w14:paraId="3E41E984" w14:textId="29FF05DA">
            <w:pPr>
              <w:rPr>
                <w:sz w:val="22"/>
                <w:szCs w:val="22"/>
              </w:rPr>
            </w:pPr>
          </w:p>
        </w:tc>
      </w:tr>
    </w:tbl>
    <w:p w:rsidR="0006270C" w:rsidP="000C712C" w:rsidRDefault="0006270C" w14:paraId="3D89228E" w14:textId="77777777"/>
    <w:sectPr w:rsidR="0006270C" w:rsidSect="002D627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57D6" w14:textId="77777777" w:rsidR="006409B3" w:rsidRDefault="006409B3">
      <w:r>
        <w:separator/>
      </w:r>
    </w:p>
  </w:endnote>
  <w:endnote w:type="continuationSeparator" w:id="0">
    <w:p w14:paraId="55AB6B23" w14:textId="77777777" w:rsidR="006409B3" w:rsidRDefault="0064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4F60" w14:textId="77777777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4E4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53C7" w14:textId="77777777" w:rsidR="006409B3" w:rsidRDefault="006409B3">
      <w:r>
        <w:separator/>
      </w:r>
    </w:p>
  </w:footnote>
  <w:footnote w:type="continuationSeparator" w:id="0">
    <w:p w14:paraId="76F971DF" w14:textId="77777777" w:rsidR="006409B3" w:rsidRDefault="0064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51C957B1"/>
    <w:multiLevelType w:val="hybridMultilevel"/>
    <w:tmpl w:val="4564604E"/>
    <w:lvl w:ilvl="0" w:tplc="08564C46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5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7E5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6E8F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421"/>
    <w:rsid w:val="002E3912"/>
    <w:rsid w:val="002E3E62"/>
    <w:rsid w:val="002E44E7"/>
    <w:rsid w:val="002E4BAE"/>
    <w:rsid w:val="002E693C"/>
    <w:rsid w:val="002E7A39"/>
    <w:rsid w:val="002F0843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0B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ADD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5072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9B3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75E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3A6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4E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2688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192C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67C6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236F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CA102"/>
  <w15:docId w15:val="{B3D28A0E-B911-4267-AE86-7EE8634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uiPriority w:val="99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E3421"/>
    <w:rPr>
      <w:rFonts w:asciiTheme="minorHAnsi" w:eastAsiaTheme="minorHAnsi" w:hAnsiTheme="minorHAnsi" w:cstheme="minorBidi"/>
      <w:sz w:val="22"/>
      <w:szCs w:val="22"/>
    </w:rPr>
  </w:style>
  <w:style w:type="character" w:customStyle="1" w:styleId="Bold">
    <w:name w:val="Bold"/>
    <w:uiPriority w:val="99"/>
    <w:rsid w:val="002E3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rter\Work%20Folders\Desktop\Word%20Doc%20and%20TOCs\TOC%20Template%201106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11062018</Template>
  <TotalTime>20</TotalTime>
  <Pages>1</Pages>
  <Words>256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Carter, Pea Meng</dc:creator>
  <cp:lastModifiedBy>Mulvihill, Timothy R</cp:lastModifiedBy>
  <cp:revision>3</cp:revision>
  <cp:lastPrinted>2008-09-11T16:49:00Z</cp:lastPrinted>
  <dcterms:created xsi:type="dcterms:W3CDTF">2022-04-11T14:56:00Z</dcterms:created>
  <dcterms:modified xsi:type="dcterms:W3CDTF">2022-04-11T15:10:00Z</dcterms:modified>
</cp:coreProperties>
</file>