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D4DA3" w:rsidR="00B27061" w:rsidRDefault="00B27061" w14:paraId="42E1540D" w14:textId="77777777">
      <w:pPr>
        <w:jc w:val="center"/>
        <w:rPr>
          <w:rFonts w:ascii="Times New Roman" w:hAnsi="Times New Roman"/>
          <w:b/>
          <w:bCs/>
        </w:rPr>
      </w:pPr>
      <w:r w:rsidRPr="008D4DA3">
        <w:rPr>
          <w:rFonts w:ascii="Times New Roman" w:hAnsi="Times New Roman"/>
          <w:b/>
          <w:bCs/>
        </w:rPr>
        <w:t xml:space="preserve">SUPPORTING STATEMENT FOR </w:t>
      </w:r>
    </w:p>
    <w:p w:rsidRPr="008D4DA3" w:rsidR="008F670F" w:rsidP="008F670F" w:rsidRDefault="008F670F" w14:paraId="596252CF" w14:textId="77777777">
      <w:pPr>
        <w:pStyle w:val="Heading4"/>
        <w:tabs>
          <w:tab w:val="clear" w:pos="450"/>
          <w:tab w:val="clear" w:pos="1080"/>
          <w:tab w:val="clear" w:pos="1890"/>
          <w:tab w:val="clear" w:pos="2700"/>
          <w:tab w:val="clear" w:pos="3600"/>
          <w:tab w:val="clear" w:pos="4590"/>
          <w:tab w:val="clear" w:pos="5580"/>
          <w:tab w:val="clear" w:pos="6480"/>
          <w:tab w:val="clear" w:pos="7560"/>
        </w:tabs>
        <w:jc w:val="center"/>
        <w:rPr>
          <w:sz w:val="24"/>
          <w:szCs w:val="24"/>
        </w:rPr>
      </w:pPr>
      <w:r w:rsidRPr="008D4DA3">
        <w:rPr>
          <w:bCs w:val="0"/>
          <w:sz w:val="24"/>
          <w:szCs w:val="24"/>
        </w:rPr>
        <w:t>BRIDGE PERMIT APPLICATION GUIDE</w:t>
      </w:r>
      <w:r w:rsidRPr="008D4DA3" w:rsidDel="006B747D">
        <w:rPr>
          <w:sz w:val="24"/>
          <w:szCs w:val="24"/>
        </w:rPr>
        <w:t xml:space="preserve"> </w:t>
      </w:r>
    </w:p>
    <w:p w:rsidRPr="008D4DA3" w:rsidR="008F670F" w:rsidP="008F670F" w:rsidRDefault="008F670F" w14:paraId="2C0FB21B" w14:textId="77777777">
      <w:pPr>
        <w:pStyle w:val="Heading4"/>
        <w:tabs>
          <w:tab w:val="clear" w:pos="450"/>
          <w:tab w:val="clear" w:pos="1080"/>
          <w:tab w:val="clear" w:pos="1890"/>
          <w:tab w:val="clear" w:pos="2700"/>
          <w:tab w:val="clear" w:pos="3600"/>
          <w:tab w:val="clear" w:pos="4590"/>
          <w:tab w:val="clear" w:pos="5580"/>
          <w:tab w:val="clear" w:pos="6480"/>
          <w:tab w:val="clear" w:pos="7560"/>
        </w:tabs>
        <w:jc w:val="center"/>
        <w:rPr>
          <w:sz w:val="24"/>
          <w:szCs w:val="24"/>
        </w:rPr>
      </w:pPr>
      <w:r w:rsidRPr="008D4DA3">
        <w:rPr>
          <w:sz w:val="24"/>
          <w:szCs w:val="24"/>
        </w:rPr>
        <w:t>OMB Control No.: 1625-0015</w:t>
      </w:r>
    </w:p>
    <w:p w:rsidRPr="008D4DA3" w:rsidR="00DE08FF" w:rsidRDefault="00DE08FF" w14:paraId="713086A7" w14:textId="77777777">
      <w:pPr>
        <w:jc w:val="center"/>
        <w:rPr>
          <w:rFonts w:ascii="Times New Roman" w:hAnsi="Times New Roman"/>
          <w:b/>
          <w:bCs/>
        </w:rPr>
      </w:pPr>
      <w:r w:rsidRPr="008D4DA3">
        <w:rPr>
          <w:rFonts w:ascii="Times New Roman" w:hAnsi="Times New Roman"/>
          <w:b/>
          <w:bCs/>
        </w:rPr>
        <w:t xml:space="preserve">COLLECTION INSTRUMENT(S): </w:t>
      </w:r>
      <w:r w:rsidRPr="008D4DA3" w:rsidR="008F670F">
        <w:rPr>
          <w:rFonts w:ascii="Times New Roman" w:hAnsi="Times New Roman"/>
          <w:b/>
          <w:bCs/>
        </w:rPr>
        <w:t>Instructions</w:t>
      </w:r>
    </w:p>
    <w:p w:rsidRPr="008D4DA3" w:rsidR="002A4A73" w:rsidRDefault="007312F9" w14:paraId="6DAAB47E" w14:textId="77777777">
      <w:pPr>
        <w:jc w:val="center"/>
        <w:rPr>
          <w:rFonts w:ascii="Times New Roman" w:hAnsi="Times New Roman"/>
          <w:b/>
          <w:bCs/>
        </w:rPr>
      </w:pPr>
      <w:r w:rsidRPr="008D4DA3">
        <w:rPr>
          <w:rFonts w:ascii="Times New Roman" w:hAnsi="Times New Roman"/>
          <w:b/>
          <w:bCs/>
        </w:rPr>
        <w:t xml:space="preserve"> </w:t>
      </w:r>
    </w:p>
    <w:p w:rsidRPr="008D4DA3" w:rsidR="00B27061" w:rsidRDefault="00B27061" w14:paraId="48DB417B" w14:textId="77777777">
      <w:pPr>
        <w:jc w:val="both"/>
        <w:rPr>
          <w:rFonts w:ascii="Times New Roman" w:hAnsi="Times New Roman"/>
        </w:rPr>
      </w:pPr>
    </w:p>
    <w:p w:rsidRPr="008D4DA3" w:rsidR="00B27061" w:rsidP="00B40610" w:rsidRDefault="00B27061" w14:paraId="1E6BE154" w14:textId="77777777">
      <w:pPr>
        <w:spacing w:before="120" w:after="120"/>
        <w:jc w:val="both"/>
        <w:rPr>
          <w:rFonts w:ascii="Times New Roman" w:hAnsi="Times New Roman"/>
        </w:rPr>
      </w:pPr>
      <w:r w:rsidRPr="008D4DA3">
        <w:rPr>
          <w:rFonts w:ascii="Times New Roman" w:hAnsi="Times New Roman"/>
          <w:b/>
          <w:bCs/>
        </w:rPr>
        <w:t>A.  Justification</w:t>
      </w:r>
    </w:p>
    <w:p w:rsidRPr="008D4DA3" w:rsidR="00807BA2" w:rsidP="00B40610" w:rsidRDefault="00B27061" w14:paraId="2BB01E98" w14:textId="77777777">
      <w:pPr>
        <w:tabs>
          <w:tab w:val="left" w:pos="-1440"/>
        </w:tabs>
        <w:spacing w:before="120" w:after="120"/>
        <w:ind w:left="720" w:hanging="720"/>
        <w:jc w:val="both"/>
        <w:rPr>
          <w:rFonts w:ascii="Times New Roman" w:hAnsi="Times New Roman"/>
        </w:rPr>
      </w:pPr>
      <w:r w:rsidRPr="008D4DA3">
        <w:rPr>
          <w:rFonts w:ascii="Times New Roman" w:hAnsi="Times New Roman"/>
        </w:rPr>
        <w:t>1.</w:t>
      </w:r>
      <w:r w:rsidRPr="008D4DA3">
        <w:rPr>
          <w:rFonts w:ascii="Times New Roman" w:hAnsi="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8035F" w:rsidP="00B40610" w:rsidRDefault="00B8035F" w14:paraId="1E928736" w14:textId="77777777">
      <w:pPr>
        <w:spacing w:before="120" w:after="120"/>
        <w:ind w:left="720"/>
        <w:jc w:val="both"/>
        <w:rPr>
          <w:rFonts w:ascii="Times New Roman" w:hAnsi="Times New Roman"/>
        </w:rPr>
      </w:pPr>
      <w:r w:rsidRPr="008D4DA3">
        <w:rPr>
          <w:rFonts w:ascii="Times New Roman" w:hAnsi="Times New Roman"/>
        </w:rPr>
        <w:t>Under the provisions of 33 U.S.C. 401, 491, and 525, it shall not be lawful to construct a bridge or causeway over navigable waters of the United States unless the plans and location of such structures have been approved by the Secretary of Homeland Security through the Commandant, U. S. Coast Guard.  The plans and map of the location must be in such detail as may be required for a full understanding of the bridge project.  The procedures of obtaining an individual bridge permit are set forth in 33 CFR 115.50 and 115.60.  The procedure essentially calls for a letter of application with letter size drawings (plans) and map showing the proposed bridge project and its location.</w:t>
      </w:r>
    </w:p>
    <w:p w:rsidRPr="008D4DA3" w:rsidR="00494C24" w:rsidP="00B40610" w:rsidRDefault="00494C24" w14:paraId="7659DBDC" w14:textId="77777777">
      <w:pPr>
        <w:spacing w:before="120" w:after="120"/>
        <w:ind w:left="720"/>
        <w:jc w:val="both"/>
        <w:rPr>
          <w:rFonts w:ascii="Times New Roman" w:hAnsi="Times New Roman"/>
        </w:rPr>
      </w:pPr>
      <w:r w:rsidRPr="00494C24">
        <w:rPr>
          <w:rFonts w:ascii="Times New Roman" w:hAnsi="Times New Roman"/>
        </w:rPr>
        <w:t>Th</w:t>
      </w:r>
      <w:r>
        <w:rPr>
          <w:rFonts w:ascii="Times New Roman" w:hAnsi="Times New Roman"/>
        </w:rPr>
        <w:t>e</w:t>
      </w:r>
      <w:r w:rsidRPr="00494C24">
        <w:rPr>
          <w:rFonts w:ascii="Times New Roman" w:hAnsi="Times New Roman"/>
        </w:rPr>
        <w:t xml:space="preserve"> authority</w:t>
      </w:r>
      <w:r>
        <w:rPr>
          <w:rFonts w:ascii="Times New Roman" w:hAnsi="Times New Roman"/>
        </w:rPr>
        <w:t xml:space="preserve"> in </w:t>
      </w:r>
      <w:r w:rsidRPr="00494C24">
        <w:rPr>
          <w:rFonts w:ascii="Times New Roman" w:hAnsi="Times New Roman"/>
        </w:rPr>
        <w:t>33 U.S.C. 401, 491, and 525 is delegated by the Secretary to the Coast Guard via the Department of Homeland Security Delegation No. 0170.1, Revision No. 01.2. (II)(</w:t>
      </w:r>
      <w:r>
        <w:rPr>
          <w:rFonts w:ascii="Times New Roman" w:hAnsi="Times New Roman"/>
        </w:rPr>
        <w:t>62), (64), and (67).</w:t>
      </w:r>
    </w:p>
    <w:p w:rsidRPr="008D4DA3" w:rsidR="00B7349D" w:rsidP="00B40610" w:rsidRDefault="00B8035F" w14:paraId="70547E6E" w14:textId="77777777">
      <w:pPr>
        <w:tabs>
          <w:tab w:val="left" w:pos="-1440"/>
        </w:tabs>
        <w:spacing w:before="120" w:after="120"/>
        <w:ind w:left="720"/>
        <w:jc w:val="both"/>
        <w:rPr>
          <w:rFonts w:ascii="Times New Roman" w:hAnsi="Times New Roman"/>
        </w:rPr>
      </w:pPr>
      <w:r w:rsidRPr="008D4DA3">
        <w:rPr>
          <w:rFonts w:ascii="Times New Roman" w:hAnsi="Times New Roman"/>
        </w:rPr>
        <w:t>Section 102(2)(C) of the National Environmental Policy Act of 1969 (NEPA), as amended, requires federal agencies to assess in detail the environmental impacts of proposed major federal actions on the quality of the human environment.  40 CFR 1500-1508 sets forth the procedures, and 40 CFR 1502.3 specifically mandates the requirement for impact statements.</w:t>
      </w:r>
    </w:p>
    <w:p w:rsidRPr="008D4DA3" w:rsidR="00B27061" w:rsidP="00B40610" w:rsidRDefault="00B27061" w14:paraId="7483375F" w14:textId="77777777">
      <w:pPr>
        <w:tabs>
          <w:tab w:val="left" w:pos="-1440"/>
        </w:tabs>
        <w:spacing w:before="120" w:after="120"/>
        <w:ind w:left="720" w:hanging="720"/>
        <w:jc w:val="both"/>
        <w:rPr>
          <w:rFonts w:ascii="Times New Roman" w:hAnsi="Times New Roman"/>
        </w:rPr>
      </w:pPr>
      <w:r w:rsidRPr="008D4DA3">
        <w:rPr>
          <w:rFonts w:ascii="Times New Roman" w:hAnsi="Times New Roman"/>
        </w:rPr>
        <w:t>2.</w:t>
      </w:r>
      <w:r w:rsidRPr="008D4DA3">
        <w:rPr>
          <w:rFonts w:ascii="Times New Roman" w:hAnsi="Times New Roman"/>
        </w:rPr>
        <w:tab/>
        <w:t>Indicate how, by whom, and for what purpose the information is to be used.  Except for a new collection, indicate the actual use the agency has made of the information received from the current collection.</w:t>
      </w:r>
    </w:p>
    <w:p w:rsidRPr="008D4DA3" w:rsidR="007312F9" w:rsidP="00B40610" w:rsidRDefault="007312F9" w14:paraId="68F029A0" w14:textId="77777777">
      <w:pPr>
        <w:tabs>
          <w:tab w:val="left" w:pos="-1440"/>
        </w:tabs>
        <w:spacing w:before="120" w:after="120"/>
        <w:ind w:left="720" w:hanging="720"/>
        <w:jc w:val="both"/>
        <w:rPr>
          <w:rFonts w:ascii="Times New Roman" w:hAnsi="Times New Roman"/>
        </w:rPr>
      </w:pPr>
      <w:r w:rsidRPr="008D4DA3">
        <w:rPr>
          <w:rFonts w:ascii="Times New Roman" w:hAnsi="Times New Roman"/>
        </w:rPr>
        <w:tab/>
      </w:r>
      <w:r w:rsidRPr="008D4DA3" w:rsidR="00334951">
        <w:rPr>
          <w:rFonts w:ascii="Times New Roman" w:hAnsi="Times New Roman"/>
        </w:rPr>
        <w:t>It is against the law to build a bridge over the navigable waters of the United States without approval of the plans and location of such structures.  The Coast Guard, before a bridge permit is issued or denied, uses the information provided by the applicant to evaluate the effect the bridge project will have on the reasonable needs of navigation and on the human environment.  The applicants are private entities, Federal, state, or local government agencies, or organizations employing more than 100 persons</w:t>
      </w:r>
      <w:r w:rsidRPr="008D4DA3" w:rsidR="00531033">
        <w:rPr>
          <w:rFonts w:ascii="Times New Roman" w:hAnsi="Times New Roman"/>
        </w:rPr>
        <w:t>.</w:t>
      </w:r>
    </w:p>
    <w:p w:rsidRPr="008D4DA3" w:rsidR="00B27061" w:rsidP="00B40610" w:rsidRDefault="00B27061" w14:paraId="6079D18A" w14:textId="77777777">
      <w:pPr>
        <w:tabs>
          <w:tab w:val="left" w:pos="-1440"/>
        </w:tabs>
        <w:spacing w:before="120" w:after="120"/>
        <w:ind w:left="720" w:hanging="720"/>
        <w:jc w:val="both"/>
        <w:rPr>
          <w:rFonts w:ascii="Times New Roman" w:hAnsi="Times New Roman"/>
        </w:rPr>
      </w:pPr>
      <w:r w:rsidRPr="008D4DA3">
        <w:rPr>
          <w:rFonts w:ascii="Times New Roman" w:hAnsi="Times New Roman"/>
        </w:rPr>
        <w:t>3.</w:t>
      </w:r>
      <w:r w:rsidRPr="008D4DA3">
        <w:rPr>
          <w:rFonts w:ascii="Times New Roman" w:hAnsi="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D4DA3" w:rsidR="00C25D3C" w:rsidP="00B40610" w:rsidRDefault="00C25D3C" w14:paraId="3C6882FC" w14:textId="77777777">
      <w:pPr>
        <w:tabs>
          <w:tab w:val="left" w:pos="576"/>
        </w:tabs>
        <w:spacing w:before="120" w:after="120"/>
        <w:ind w:left="720"/>
        <w:rPr>
          <w:rFonts w:ascii="Times New Roman" w:hAnsi="Times New Roman"/>
        </w:rPr>
      </w:pPr>
      <w:r w:rsidRPr="008D4DA3">
        <w:rPr>
          <w:rFonts w:ascii="Times New Roman" w:hAnsi="Times New Roman"/>
        </w:rPr>
        <w:t>Current applicants can submit the required material electronically to the Coast Guard via email, CD-ROM or posting documents to applicant websites for Coast Guard download.  Development of the Bridge Permit Application Guide (BPAG), COMDTPUB P16591.3 (series)</w:t>
      </w:r>
      <w:r w:rsidRPr="008D4DA3" w:rsidR="007760DB">
        <w:rPr>
          <w:rFonts w:ascii="Times New Roman" w:hAnsi="Times New Roman"/>
        </w:rPr>
        <w:t>, Bridge Permits Tactics, Techniques, and Procedures (TTP), CGTTP 3-71.10,</w:t>
      </w:r>
      <w:r w:rsidRPr="008D4DA3">
        <w:rPr>
          <w:rFonts w:ascii="Times New Roman" w:hAnsi="Times New Roman"/>
        </w:rPr>
        <w:t xml:space="preserve"> and the Bridge Administration Manual (BAM), CONDTINST M16590.5 (series) have prevented waste within the Coast Guard.  The BPAG provides a standard for assisting applicants in compiling the required information and documents. </w:t>
      </w:r>
      <w:r w:rsidRPr="008D4DA3" w:rsidR="007760DB">
        <w:rPr>
          <w:rFonts w:ascii="Times New Roman" w:hAnsi="Times New Roman"/>
        </w:rPr>
        <w:t xml:space="preserve"> The Bridge Permits TTP provides Coast Guard district bridge offices with tactics, techniques, and procedures on the bridge permit process, to include project coordination, navigational and environmental documentation, case file and findings of fact development, permit writing, and guidance on determining navigation requirements</w:t>
      </w:r>
      <w:r w:rsidRPr="008D4DA3" w:rsidR="00A9268A">
        <w:rPr>
          <w:rFonts w:ascii="Times New Roman" w:hAnsi="Times New Roman"/>
        </w:rPr>
        <w:t xml:space="preserve">.  </w:t>
      </w:r>
      <w:r w:rsidRPr="008D4DA3">
        <w:rPr>
          <w:rFonts w:ascii="Times New Roman" w:hAnsi="Times New Roman"/>
        </w:rPr>
        <w:t xml:space="preserve">The BAM provides the same standard for Coast Guard field units and Headquarters to review and evaluate permit applications.  </w:t>
      </w:r>
    </w:p>
    <w:p w:rsidRPr="008D4DA3" w:rsidR="00C25D3C" w:rsidP="00B40610" w:rsidRDefault="00C25D3C" w14:paraId="1075CDF3" w14:textId="77777777">
      <w:pPr>
        <w:tabs>
          <w:tab w:val="left" w:pos="-1440"/>
        </w:tabs>
        <w:spacing w:before="120" w:after="120"/>
        <w:ind w:left="720"/>
        <w:jc w:val="both"/>
        <w:rPr>
          <w:rFonts w:ascii="Times New Roman" w:hAnsi="Times New Roman"/>
        </w:rPr>
      </w:pPr>
      <w:r w:rsidRPr="008D4DA3">
        <w:rPr>
          <w:rFonts w:ascii="Times New Roman" w:hAnsi="Times New Roman"/>
        </w:rPr>
        <w:lastRenderedPageBreak/>
        <w:t>The Coast Guard Office of Bridge Programs owns the permitting process and developed and deployed a new version of the BPAG in July of 2016. Th</w:t>
      </w:r>
      <w:r w:rsidRPr="008D4DA3" w:rsidR="00A9268A">
        <w:rPr>
          <w:rFonts w:ascii="Times New Roman" w:hAnsi="Times New Roman"/>
        </w:rPr>
        <w:t>is</w:t>
      </w:r>
      <w:r w:rsidRPr="008D4DA3">
        <w:rPr>
          <w:rFonts w:ascii="Times New Roman" w:hAnsi="Times New Roman"/>
        </w:rPr>
        <w:t xml:space="preserve"> version simplified the application process by modifying the application to a checklist-style document.  The document now requires less information be presented by the applicant and is now easier to complete.  The document reduced both the time to complete an application for the applicant as well as the review time of the application by the Coast Guard.  Overall the time savings </w:t>
      </w:r>
      <w:r w:rsidRPr="008D4DA3" w:rsidR="007025CD">
        <w:rPr>
          <w:rFonts w:ascii="Times New Roman" w:hAnsi="Times New Roman"/>
        </w:rPr>
        <w:t>was</w:t>
      </w:r>
      <w:r w:rsidRPr="008D4DA3">
        <w:rPr>
          <w:rFonts w:ascii="Times New Roman" w:hAnsi="Times New Roman"/>
        </w:rPr>
        <w:t xml:space="preserve"> estimated to be 25% for application preparation and 35% for Coast Guard application review.  </w:t>
      </w:r>
    </w:p>
    <w:p w:rsidRPr="008D4DA3" w:rsidR="00B27061" w:rsidP="00B40610" w:rsidRDefault="00B27061" w14:paraId="126A92EF" w14:textId="77777777">
      <w:pPr>
        <w:tabs>
          <w:tab w:val="left" w:pos="-1440"/>
        </w:tabs>
        <w:spacing w:before="120" w:after="120"/>
        <w:ind w:left="720" w:hanging="720"/>
        <w:jc w:val="both"/>
        <w:rPr>
          <w:rFonts w:ascii="Times New Roman" w:hAnsi="Times New Roman"/>
        </w:rPr>
      </w:pPr>
      <w:r w:rsidRPr="008D4DA3">
        <w:rPr>
          <w:rFonts w:ascii="Times New Roman" w:hAnsi="Times New Roman"/>
        </w:rPr>
        <w:t>4.</w:t>
      </w:r>
      <w:r w:rsidRPr="008D4DA3">
        <w:rPr>
          <w:rFonts w:ascii="Times New Roman" w:hAnsi="Times New Roman"/>
        </w:rPr>
        <w:tab/>
        <w:t>Describe efforts to identify duplication.  Show specifically why any similar information already available cannot be used or modified for use for the purposes described in Item 2 above.</w:t>
      </w:r>
    </w:p>
    <w:p w:rsidRPr="008D4DA3" w:rsidR="007312F9" w:rsidP="00B40610" w:rsidRDefault="00A76E70" w14:paraId="1D93A262" w14:textId="77777777">
      <w:pPr>
        <w:tabs>
          <w:tab w:val="left" w:pos="-1440"/>
        </w:tabs>
        <w:spacing w:before="120" w:after="120"/>
        <w:ind w:left="630" w:firstLine="90"/>
        <w:jc w:val="both"/>
        <w:rPr>
          <w:rFonts w:ascii="Times New Roman" w:hAnsi="Times New Roman"/>
        </w:rPr>
      </w:pPr>
      <w:r w:rsidRPr="008D4DA3">
        <w:rPr>
          <w:rFonts w:ascii="Times New Roman" w:hAnsi="Times New Roman"/>
        </w:rPr>
        <w:t>This information is not collected in any form, and therefore is not duplicated elsewhere.</w:t>
      </w:r>
    </w:p>
    <w:p w:rsidRPr="008D4DA3" w:rsidR="00B27061" w:rsidP="00B40610" w:rsidRDefault="00B27061" w14:paraId="43C94EFC" w14:textId="77777777">
      <w:pPr>
        <w:tabs>
          <w:tab w:val="left" w:pos="-1440"/>
        </w:tabs>
        <w:spacing w:before="120" w:after="120"/>
        <w:ind w:left="720" w:hanging="720"/>
        <w:jc w:val="both"/>
        <w:rPr>
          <w:rFonts w:ascii="Times New Roman" w:hAnsi="Times New Roman"/>
        </w:rPr>
      </w:pPr>
      <w:r w:rsidRPr="008D4DA3">
        <w:rPr>
          <w:rFonts w:ascii="Times New Roman" w:hAnsi="Times New Roman"/>
        </w:rPr>
        <w:t>5.</w:t>
      </w:r>
      <w:r w:rsidRPr="008D4DA3">
        <w:rPr>
          <w:rFonts w:ascii="Times New Roman" w:hAnsi="Times New Roman"/>
        </w:rPr>
        <w:tab/>
        <w:t>If the collection of information impacts small businesses or other small entities (Item 5 of OMB Form 83-I), describe any methods used to minimize burden.</w:t>
      </w:r>
    </w:p>
    <w:p w:rsidRPr="008D4DA3" w:rsidR="007312F9" w:rsidP="00B40610" w:rsidRDefault="0008049A" w14:paraId="1CE7FB08" w14:textId="77777777">
      <w:pPr>
        <w:tabs>
          <w:tab w:val="left" w:pos="-1440"/>
        </w:tabs>
        <w:spacing w:before="120" w:after="120"/>
        <w:ind w:left="720"/>
        <w:jc w:val="both"/>
        <w:rPr>
          <w:rFonts w:ascii="Times New Roman" w:hAnsi="Times New Roman"/>
        </w:rPr>
      </w:pPr>
      <w:r w:rsidRPr="008D4DA3">
        <w:rPr>
          <w:rFonts w:ascii="Times New Roman" w:hAnsi="Times New Roman"/>
        </w:rPr>
        <w:t>This information collection does not have an impact on small businesses or other small entities.</w:t>
      </w:r>
    </w:p>
    <w:p w:rsidRPr="008D4DA3" w:rsidR="00B27061" w:rsidP="00B40610" w:rsidRDefault="00B27061" w14:paraId="0A962173" w14:textId="77777777">
      <w:pPr>
        <w:tabs>
          <w:tab w:val="left" w:pos="-1440"/>
        </w:tabs>
        <w:spacing w:before="120" w:after="120"/>
        <w:ind w:left="720" w:hanging="720"/>
        <w:jc w:val="both"/>
        <w:rPr>
          <w:rFonts w:ascii="Times New Roman" w:hAnsi="Times New Roman"/>
        </w:rPr>
      </w:pPr>
      <w:r w:rsidRPr="008D4DA3">
        <w:rPr>
          <w:rFonts w:ascii="Times New Roman" w:hAnsi="Times New Roman"/>
        </w:rPr>
        <w:t>6.</w:t>
      </w:r>
      <w:r w:rsidRPr="008D4DA3">
        <w:rPr>
          <w:rFonts w:ascii="Times New Roman" w:hAnsi="Times New Roman"/>
        </w:rPr>
        <w:tab/>
        <w:t>Describe the consequence to Federal program or policy activities if the collection is not conducted or is conducted less frequently, as well as any technical or legal obstacles to reducing burden.</w:t>
      </w:r>
    </w:p>
    <w:p w:rsidRPr="008D4DA3" w:rsidR="007312F9" w:rsidP="00B40610" w:rsidRDefault="007312F9" w14:paraId="3C8DED74" w14:textId="77777777">
      <w:pPr>
        <w:tabs>
          <w:tab w:val="left" w:pos="-1440"/>
        </w:tabs>
        <w:spacing w:before="120" w:after="120"/>
        <w:ind w:left="720" w:hanging="720"/>
        <w:jc w:val="both"/>
        <w:rPr>
          <w:rFonts w:ascii="Times New Roman" w:hAnsi="Times New Roman"/>
        </w:rPr>
      </w:pPr>
      <w:r w:rsidRPr="008D4DA3">
        <w:rPr>
          <w:rFonts w:ascii="Times New Roman" w:hAnsi="Times New Roman"/>
        </w:rPr>
        <w:tab/>
      </w:r>
      <w:r w:rsidRPr="008D4DA3" w:rsidR="0008049A">
        <w:rPr>
          <w:rFonts w:ascii="Times New Roman" w:hAnsi="Times New Roman"/>
        </w:rPr>
        <w:t>The result of either not collecting this information or conducting it less frequently would be noncompliance with statutory and regulatory requirements.  The Coast Guard’s bridge permit program would become ineffective and their inability to make informed decisions on whether proposed bridges or bridge modifications would meet the reasonable needs of navigation with due consideration of the effects on the human environment could jeopardize maritime navigation.   Every application for a Coast Guard bridge permit must go through this collection process.  The Coast Guard has no influence on how many bridge applications it receives annually.  Federal funding for transportation projects is the largest influence.</w:t>
      </w:r>
    </w:p>
    <w:p w:rsidRPr="008D4DA3" w:rsidR="00B27061" w:rsidP="00B40610" w:rsidRDefault="00B27061" w14:paraId="2BDB4938" w14:textId="77777777">
      <w:pPr>
        <w:tabs>
          <w:tab w:val="left" w:pos="-1440"/>
        </w:tabs>
        <w:spacing w:before="120" w:after="120"/>
        <w:ind w:left="720" w:hanging="720"/>
        <w:jc w:val="both"/>
        <w:rPr>
          <w:rFonts w:ascii="Times New Roman" w:hAnsi="Times New Roman"/>
        </w:rPr>
      </w:pPr>
      <w:r w:rsidRPr="008D4DA3">
        <w:rPr>
          <w:rFonts w:ascii="Times New Roman" w:hAnsi="Times New Roman"/>
        </w:rPr>
        <w:t>7.</w:t>
      </w:r>
      <w:r w:rsidRPr="008D4DA3">
        <w:rPr>
          <w:rFonts w:ascii="Times New Roman" w:hAnsi="Times New Roman"/>
        </w:rPr>
        <w:tab/>
        <w:t>Explain any special circumstances that would cause an information collection to be conducted in a manner:</w:t>
      </w:r>
    </w:p>
    <w:p w:rsidRPr="008D4DA3" w:rsidR="00B27061" w:rsidP="00B40610" w:rsidRDefault="00B27061" w14:paraId="1694A72A" w14:textId="77777777">
      <w:pPr>
        <w:tabs>
          <w:tab w:val="left" w:pos="-1440"/>
        </w:tabs>
        <w:spacing w:before="120" w:after="120"/>
        <w:ind w:left="1440" w:hanging="720"/>
        <w:jc w:val="both"/>
        <w:rPr>
          <w:rFonts w:ascii="Times New Roman" w:hAnsi="Times New Roman"/>
        </w:rPr>
      </w:pPr>
      <w:r w:rsidRPr="008D4DA3">
        <w:rPr>
          <w:rFonts w:ascii="Times New Roman" w:hAnsi="Times New Roman"/>
        </w:rPr>
        <w:t>•</w:t>
      </w:r>
      <w:r w:rsidRPr="008D4DA3">
        <w:rPr>
          <w:rFonts w:ascii="Times New Roman" w:hAnsi="Times New Roman"/>
        </w:rPr>
        <w:tab/>
      </w:r>
      <w:r w:rsidRPr="008D4DA3" w:rsidR="007F5988">
        <w:rPr>
          <w:rFonts w:ascii="Times New Roman" w:hAnsi="Times New Roman"/>
        </w:rPr>
        <w:t>Requiring</w:t>
      </w:r>
      <w:r w:rsidRPr="008D4DA3">
        <w:rPr>
          <w:rFonts w:ascii="Times New Roman" w:hAnsi="Times New Roman"/>
        </w:rPr>
        <w:t xml:space="preserve"> respondents to report information to the agency more often than quarterly;</w:t>
      </w:r>
    </w:p>
    <w:p w:rsidRPr="008D4DA3" w:rsidR="00B27061" w:rsidP="00B40610" w:rsidRDefault="00B27061" w14:paraId="5FDDA41D" w14:textId="77777777">
      <w:pPr>
        <w:tabs>
          <w:tab w:val="left" w:pos="-1440"/>
        </w:tabs>
        <w:spacing w:before="120" w:after="120"/>
        <w:ind w:left="1440" w:hanging="720"/>
        <w:jc w:val="both"/>
        <w:rPr>
          <w:rFonts w:ascii="Times New Roman" w:hAnsi="Times New Roman"/>
        </w:rPr>
      </w:pPr>
      <w:r w:rsidRPr="008D4DA3">
        <w:rPr>
          <w:rFonts w:ascii="Times New Roman" w:hAnsi="Times New Roman"/>
        </w:rPr>
        <w:t>•</w:t>
      </w:r>
      <w:r w:rsidRPr="008D4DA3">
        <w:rPr>
          <w:rFonts w:ascii="Times New Roman" w:hAnsi="Times New Roman"/>
        </w:rPr>
        <w:tab/>
        <w:t>requiring respondents to prepare a written response to a collection of information in fewer than 30 days after receipt of it;</w:t>
      </w:r>
    </w:p>
    <w:p w:rsidRPr="008D4DA3" w:rsidR="00B27061" w:rsidP="00B40610" w:rsidRDefault="00B27061" w14:paraId="54EDCCAB" w14:textId="77777777">
      <w:pPr>
        <w:tabs>
          <w:tab w:val="left" w:pos="-1440"/>
        </w:tabs>
        <w:spacing w:before="120" w:after="120"/>
        <w:ind w:left="1440" w:hanging="720"/>
        <w:jc w:val="both"/>
        <w:rPr>
          <w:rFonts w:ascii="Times New Roman" w:hAnsi="Times New Roman"/>
        </w:rPr>
      </w:pPr>
      <w:r w:rsidRPr="008D4DA3">
        <w:rPr>
          <w:rFonts w:ascii="Times New Roman" w:hAnsi="Times New Roman"/>
        </w:rPr>
        <w:t>•</w:t>
      </w:r>
      <w:r w:rsidRPr="008D4DA3">
        <w:rPr>
          <w:rFonts w:ascii="Times New Roman" w:hAnsi="Times New Roman"/>
        </w:rPr>
        <w:tab/>
        <w:t>requiring respondents to submit more than an original and two copies of any document;</w:t>
      </w:r>
    </w:p>
    <w:p w:rsidRPr="008D4DA3" w:rsidR="00B27061" w:rsidP="00B40610" w:rsidRDefault="00B27061" w14:paraId="41D197AF" w14:textId="77777777">
      <w:pPr>
        <w:tabs>
          <w:tab w:val="left" w:pos="-1440"/>
        </w:tabs>
        <w:spacing w:before="120" w:after="120"/>
        <w:ind w:left="1440" w:hanging="720"/>
        <w:jc w:val="both"/>
        <w:rPr>
          <w:rFonts w:ascii="Times New Roman" w:hAnsi="Times New Roman"/>
        </w:rPr>
      </w:pPr>
      <w:r w:rsidRPr="008D4DA3">
        <w:rPr>
          <w:rFonts w:ascii="Times New Roman" w:hAnsi="Times New Roman"/>
        </w:rPr>
        <w:t>•</w:t>
      </w:r>
      <w:r w:rsidRPr="008D4DA3">
        <w:rPr>
          <w:rFonts w:ascii="Times New Roman" w:hAnsi="Times New Roman"/>
        </w:rPr>
        <w:tab/>
        <w:t>requiring respondents to retain records, other than health, medical, government contract, grant-in-aid, or tax records for more than three years;</w:t>
      </w:r>
    </w:p>
    <w:p w:rsidRPr="008D4DA3" w:rsidR="00B27061" w:rsidP="00B40610" w:rsidRDefault="00B27061" w14:paraId="20B4ED11" w14:textId="77777777">
      <w:pPr>
        <w:tabs>
          <w:tab w:val="left" w:pos="-1440"/>
        </w:tabs>
        <w:spacing w:before="120" w:after="120"/>
        <w:ind w:left="1440" w:hanging="720"/>
        <w:jc w:val="both"/>
        <w:rPr>
          <w:rFonts w:ascii="Times New Roman" w:hAnsi="Times New Roman"/>
        </w:rPr>
      </w:pPr>
      <w:r w:rsidRPr="008D4DA3">
        <w:rPr>
          <w:rFonts w:ascii="Times New Roman" w:hAnsi="Times New Roman"/>
        </w:rPr>
        <w:t>•</w:t>
      </w:r>
      <w:r w:rsidRPr="008D4DA3">
        <w:rPr>
          <w:rFonts w:ascii="Times New Roman" w:hAnsi="Times New Roman"/>
        </w:rPr>
        <w:tab/>
      </w:r>
      <w:r w:rsidRPr="008D4DA3" w:rsidR="007F5988">
        <w:rPr>
          <w:rFonts w:ascii="Times New Roman" w:hAnsi="Times New Roman"/>
        </w:rPr>
        <w:t>In</w:t>
      </w:r>
      <w:r w:rsidRPr="008D4DA3">
        <w:rPr>
          <w:rFonts w:ascii="Times New Roman" w:hAnsi="Times New Roman"/>
        </w:rPr>
        <w:t xml:space="preserve"> connection with a statistical survey, that is not designed to produce valid and reliable results that can be generalized to the universe of study;</w:t>
      </w:r>
    </w:p>
    <w:p w:rsidRPr="008D4DA3" w:rsidR="00B27061" w:rsidP="00B40610" w:rsidRDefault="00B27061" w14:paraId="57F76C82" w14:textId="77777777">
      <w:pPr>
        <w:tabs>
          <w:tab w:val="left" w:pos="-1440"/>
        </w:tabs>
        <w:spacing w:before="120" w:after="120"/>
        <w:ind w:left="1440" w:hanging="720"/>
        <w:jc w:val="both"/>
        <w:rPr>
          <w:rFonts w:ascii="Times New Roman" w:hAnsi="Times New Roman"/>
        </w:rPr>
      </w:pPr>
      <w:r w:rsidRPr="008D4DA3">
        <w:rPr>
          <w:rFonts w:ascii="Times New Roman" w:hAnsi="Times New Roman"/>
        </w:rPr>
        <w:t>•</w:t>
      </w:r>
      <w:r w:rsidRPr="008D4DA3">
        <w:rPr>
          <w:rFonts w:ascii="Times New Roman" w:hAnsi="Times New Roman"/>
        </w:rPr>
        <w:tab/>
        <w:t>requiring the use of a statistical data classification that has not been reviewed and approved by OMB;</w:t>
      </w:r>
    </w:p>
    <w:p w:rsidRPr="008D4DA3" w:rsidR="00B27061" w:rsidP="00B40610" w:rsidRDefault="00B27061" w14:paraId="4A0A8E11" w14:textId="77777777">
      <w:pPr>
        <w:tabs>
          <w:tab w:val="left" w:pos="-1440"/>
        </w:tabs>
        <w:spacing w:before="120" w:after="120"/>
        <w:ind w:left="1440" w:hanging="720"/>
        <w:jc w:val="both"/>
        <w:rPr>
          <w:rFonts w:ascii="Times New Roman" w:hAnsi="Times New Roman"/>
        </w:rPr>
      </w:pPr>
      <w:r w:rsidRPr="008D4DA3">
        <w:rPr>
          <w:rFonts w:ascii="Times New Roman" w:hAnsi="Times New Roman"/>
        </w:rPr>
        <w:t>•</w:t>
      </w:r>
      <w:r w:rsidRPr="008D4DA3">
        <w:rPr>
          <w:rFonts w:ascii="Times New Roman" w:hAnsi="Times New Roman"/>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D4DA3" w:rsidR="00B27061" w:rsidP="00B40610" w:rsidRDefault="00B27061" w14:paraId="11F91006" w14:textId="77777777">
      <w:pPr>
        <w:tabs>
          <w:tab w:val="left" w:pos="-1440"/>
        </w:tabs>
        <w:spacing w:before="120" w:after="120"/>
        <w:ind w:left="1440" w:hanging="720"/>
        <w:jc w:val="both"/>
        <w:rPr>
          <w:rFonts w:ascii="Times New Roman" w:hAnsi="Times New Roman"/>
        </w:rPr>
      </w:pPr>
      <w:r w:rsidRPr="008D4DA3">
        <w:rPr>
          <w:rFonts w:ascii="Times New Roman" w:hAnsi="Times New Roman"/>
        </w:rPr>
        <w:t>•</w:t>
      </w:r>
      <w:r w:rsidRPr="008D4DA3">
        <w:rPr>
          <w:rFonts w:ascii="Times New Roman" w:hAnsi="Times New Roman"/>
        </w:rPr>
        <w:tab/>
        <w:t>requiring respondents to submit proprietary trade secret, or other confidential information unless the agency can demonstrate that it has instituted procedures to protect the information</w:t>
      </w:r>
      <w:r w:rsidRPr="008D4DA3" w:rsidR="004D2FD6">
        <w:rPr>
          <w:rFonts w:ascii="Times New Roman" w:hAnsi="Times New Roman"/>
        </w:rPr>
        <w:t>’</w:t>
      </w:r>
      <w:r w:rsidRPr="008D4DA3">
        <w:rPr>
          <w:rFonts w:ascii="Times New Roman" w:hAnsi="Times New Roman"/>
        </w:rPr>
        <w:t>s confidentiality to the extent permitted by law.</w:t>
      </w:r>
    </w:p>
    <w:p w:rsidRPr="008D4DA3" w:rsidR="007312F9" w:rsidP="00B40610" w:rsidRDefault="007764B4" w14:paraId="1AE87499" w14:textId="77777777">
      <w:pPr>
        <w:spacing w:before="120" w:after="120"/>
        <w:ind w:left="720"/>
        <w:rPr>
          <w:rFonts w:ascii="Times New Roman" w:hAnsi="Times New Roman"/>
        </w:rPr>
      </w:pPr>
      <w:r w:rsidRPr="008D4DA3">
        <w:rPr>
          <w:rFonts w:ascii="Times New Roman" w:hAnsi="Times New Roman"/>
        </w:rPr>
        <w:lastRenderedPageBreak/>
        <w:t>The special circumstances contained in item 7 of the Supporting Statement are not applicable to this information collection.</w:t>
      </w:r>
    </w:p>
    <w:p w:rsidRPr="008D4DA3" w:rsidR="00B27061" w:rsidP="00B40610" w:rsidRDefault="00B27061" w14:paraId="62CDD0D2" w14:textId="77777777">
      <w:pPr>
        <w:tabs>
          <w:tab w:val="left" w:pos="-1440"/>
        </w:tabs>
        <w:spacing w:before="120" w:after="120"/>
        <w:ind w:left="720" w:hanging="720"/>
        <w:jc w:val="both"/>
        <w:rPr>
          <w:rFonts w:ascii="Times New Roman" w:hAnsi="Times New Roman"/>
        </w:rPr>
      </w:pPr>
      <w:r w:rsidRPr="008D4DA3">
        <w:rPr>
          <w:rFonts w:ascii="Times New Roman" w:hAnsi="Times New Roman"/>
        </w:rPr>
        <w:t>8.</w:t>
      </w:r>
      <w:r w:rsidRPr="008D4DA3">
        <w:rPr>
          <w:rFonts w:ascii="Times New Roman" w:hAnsi="Times New Roman"/>
        </w:rPr>
        <w:tab/>
        <w:t>If applicable, provide a copy and identify the data and page number of publication in the Federal Register of the agency</w:t>
      </w:r>
      <w:r w:rsidRPr="008D4DA3" w:rsidR="004D2FD6">
        <w:rPr>
          <w:rFonts w:ascii="Times New Roman" w:hAnsi="Times New Roman"/>
        </w:rPr>
        <w:t>’</w:t>
      </w:r>
      <w:r w:rsidRPr="008D4DA3">
        <w:rPr>
          <w:rFonts w:ascii="Times New Roman" w:hAnsi="Times New Roman"/>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8D4DA3" w:rsidR="00B27061" w:rsidP="00B40610" w:rsidRDefault="00531033" w14:paraId="0CD0EDD2" w14:textId="77777777">
      <w:pPr>
        <w:spacing w:before="120" w:after="120"/>
        <w:ind w:left="720"/>
        <w:jc w:val="both"/>
        <w:rPr>
          <w:rFonts w:ascii="Times New Roman" w:hAnsi="Times New Roman"/>
        </w:rPr>
      </w:pPr>
      <w:r w:rsidRPr="008D4DA3">
        <w:rPr>
          <w:rFonts w:ascii="Times New Roman" w:hAnsi="Times New Roman"/>
        </w:rPr>
        <w:t>A 60 and 30 day Notice will be published in the Federal Register to obtain public comment on this collection</w:t>
      </w:r>
      <w:r w:rsidRPr="008D4DA3" w:rsidR="004D2FD6">
        <w:rPr>
          <w:rFonts w:ascii="Times New Roman" w:hAnsi="Times New Roman"/>
        </w:rPr>
        <w:t>.</w:t>
      </w:r>
    </w:p>
    <w:p w:rsidRPr="008D4DA3" w:rsidR="00B27061" w:rsidP="00B40610" w:rsidRDefault="00B27061" w14:paraId="4640497C" w14:textId="77777777">
      <w:pPr>
        <w:tabs>
          <w:tab w:val="left" w:pos="-1440"/>
        </w:tabs>
        <w:spacing w:before="120" w:after="120"/>
        <w:ind w:left="720" w:hanging="720"/>
        <w:jc w:val="both"/>
        <w:rPr>
          <w:rFonts w:ascii="Times New Roman" w:hAnsi="Times New Roman"/>
        </w:rPr>
      </w:pPr>
      <w:r w:rsidRPr="008D4DA3">
        <w:rPr>
          <w:rFonts w:ascii="Times New Roman" w:hAnsi="Times New Roman"/>
        </w:rPr>
        <w:t>9.</w:t>
      </w:r>
      <w:r w:rsidRPr="008D4DA3">
        <w:rPr>
          <w:rFonts w:ascii="Times New Roman" w:hAnsi="Times New Roman"/>
        </w:rPr>
        <w:tab/>
        <w:t>Explain any decision to provide any payment or gift to respondents</w:t>
      </w:r>
      <w:r w:rsidRPr="008D4DA3" w:rsidR="007F5988">
        <w:rPr>
          <w:rFonts w:ascii="Times New Roman" w:hAnsi="Times New Roman"/>
        </w:rPr>
        <w:t>, other</w:t>
      </w:r>
      <w:r w:rsidRPr="008D4DA3">
        <w:rPr>
          <w:rFonts w:ascii="Times New Roman" w:hAnsi="Times New Roman"/>
        </w:rPr>
        <w:t xml:space="preserve"> than </w:t>
      </w:r>
      <w:r w:rsidRPr="008D4DA3" w:rsidR="007F5988">
        <w:rPr>
          <w:rFonts w:ascii="Times New Roman" w:hAnsi="Times New Roman"/>
        </w:rPr>
        <w:t>remuneration</w:t>
      </w:r>
      <w:r w:rsidRPr="008D4DA3">
        <w:rPr>
          <w:rFonts w:ascii="Times New Roman" w:hAnsi="Times New Roman"/>
        </w:rPr>
        <w:t xml:space="preserve"> of contractors or grantees.</w:t>
      </w:r>
    </w:p>
    <w:p w:rsidRPr="008D4DA3" w:rsidR="009F15D0" w:rsidP="00B40610" w:rsidRDefault="004D2FD6" w14:paraId="2B4FFCBB" w14:textId="77777777">
      <w:pPr>
        <w:spacing w:before="120" w:after="120"/>
        <w:ind w:left="720"/>
        <w:rPr>
          <w:rFonts w:ascii="Times New Roman" w:hAnsi="Times New Roman"/>
        </w:rPr>
      </w:pPr>
      <w:r w:rsidRPr="008D4DA3">
        <w:rPr>
          <w:rFonts w:ascii="Times New Roman" w:hAnsi="Times New Roman"/>
        </w:rPr>
        <w:t>There is no offer of monetary or material value for this information collection.</w:t>
      </w:r>
    </w:p>
    <w:p w:rsidRPr="008D4DA3" w:rsidR="00B27061" w:rsidP="00B40610" w:rsidRDefault="00B27061" w14:paraId="369F4DE1" w14:textId="77777777">
      <w:pPr>
        <w:numPr>
          <w:ilvl w:val="0"/>
          <w:numId w:val="2"/>
        </w:numPr>
        <w:tabs>
          <w:tab w:val="left" w:pos="-1440"/>
          <w:tab w:val="left" w:pos="720"/>
        </w:tabs>
        <w:spacing w:before="120" w:after="120"/>
        <w:ind w:left="720" w:hanging="720"/>
        <w:jc w:val="both"/>
        <w:rPr>
          <w:rFonts w:ascii="Times New Roman" w:hAnsi="Times New Roman"/>
        </w:rPr>
      </w:pPr>
      <w:r w:rsidRPr="008D4DA3">
        <w:rPr>
          <w:rFonts w:ascii="Times New Roman" w:hAnsi="Times New Roman"/>
        </w:rPr>
        <w:t>Describe any assurance of confidentiality provided to respondents and the basis for the</w:t>
      </w:r>
      <w:r w:rsidRPr="008D4DA3" w:rsidR="00B40610">
        <w:rPr>
          <w:rFonts w:ascii="Times New Roman" w:hAnsi="Times New Roman"/>
        </w:rPr>
        <w:t xml:space="preserve"> </w:t>
      </w:r>
      <w:r w:rsidRPr="008D4DA3">
        <w:rPr>
          <w:rFonts w:ascii="Times New Roman" w:hAnsi="Times New Roman"/>
        </w:rPr>
        <w:t>assurance in statute, regulation, or agency policy.</w:t>
      </w:r>
    </w:p>
    <w:p w:rsidRPr="008D4DA3" w:rsidR="007E6F17" w:rsidP="00B40610" w:rsidRDefault="004D2FD6" w14:paraId="187B7035" w14:textId="77777777">
      <w:pPr>
        <w:spacing w:before="120" w:after="120"/>
        <w:ind w:left="720"/>
        <w:rPr>
          <w:rFonts w:ascii="Times New Roman" w:hAnsi="Times New Roman"/>
        </w:rPr>
      </w:pPr>
      <w:r w:rsidRPr="008D4DA3">
        <w:rPr>
          <w:rFonts w:ascii="Times New Roman" w:hAnsi="Times New Roman"/>
        </w:rPr>
        <w:t>Not applicable.  Bridge permit case records are public records and subject to applicable provisions of Title 49 Code of Federal Regulations Part 7, Public Availability of Information Transportation (49 CFR 7).  (From COMDTINST M16590.5C, Bridge Administration Manual, paragraph 1.M.2.).</w:t>
      </w:r>
    </w:p>
    <w:p w:rsidRPr="008D4DA3" w:rsidR="00B27061" w:rsidP="00B40610" w:rsidRDefault="00B27061" w14:paraId="528C4EF6" w14:textId="77777777">
      <w:pPr>
        <w:tabs>
          <w:tab w:val="left" w:pos="-1440"/>
        </w:tabs>
        <w:spacing w:before="120" w:after="120"/>
        <w:ind w:left="720" w:hanging="720"/>
        <w:jc w:val="both"/>
        <w:rPr>
          <w:rFonts w:ascii="Times New Roman" w:hAnsi="Times New Roman"/>
        </w:rPr>
      </w:pPr>
      <w:r w:rsidRPr="008D4DA3">
        <w:rPr>
          <w:rFonts w:ascii="Times New Roman" w:hAnsi="Times New Roman"/>
        </w:rPr>
        <w:t>11.</w:t>
      </w:r>
      <w:r w:rsidRPr="008D4DA3" w:rsidR="007E6F17">
        <w:rPr>
          <w:rFonts w:ascii="Times New Roman" w:hAnsi="Times New Roman"/>
        </w:rPr>
        <w:tab/>
      </w:r>
      <w:r w:rsidRPr="008D4DA3">
        <w:rPr>
          <w:rFonts w:ascii="Times New Roman" w:hAnsi="Times New Roman"/>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8D4DA3" w:rsidR="007F5988">
        <w:rPr>
          <w:rFonts w:ascii="Times New Roman" w:hAnsi="Times New Roman"/>
        </w:rPr>
        <w:t>person’s</w:t>
      </w:r>
      <w:r w:rsidRPr="008D4DA3">
        <w:rPr>
          <w:rFonts w:ascii="Times New Roman" w:hAnsi="Times New Roman"/>
        </w:rPr>
        <w:t xml:space="preserve"> form whom the information is requested, and any steps to be taken to obtain their consent.</w:t>
      </w:r>
    </w:p>
    <w:p w:rsidRPr="008D4DA3" w:rsidR="00C308DF" w:rsidP="00B40610" w:rsidRDefault="001A595D" w14:paraId="6BBE0590" w14:textId="77777777">
      <w:pPr>
        <w:spacing w:before="120" w:after="120"/>
        <w:rPr>
          <w:rFonts w:ascii="Times New Roman" w:hAnsi="Times New Roman"/>
        </w:rPr>
      </w:pPr>
      <w:r w:rsidRPr="008D4DA3">
        <w:rPr>
          <w:rFonts w:ascii="Times New Roman" w:hAnsi="Times New Roman"/>
        </w:rPr>
        <w:tab/>
      </w:r>
      <w:r w:rsidRPr="008D4DA3" w:rsidR="00C308DF">
        <w:rPr>
          <w:rFonts w:ascii="Times New Roman" w:hAnsi="Times New Roman"/>
        </w:rPr>
        <w:t>There are no questions of sensitive nature.</w:t>
      </w:r>
    </w:p>
    <w:p w:rsidRPr="008D4DA3" w:rsidR="00B27061" w:rsidP="00716966" w:rsidRDefault="00B27061" w14:paraId="73E8491D" w14:textId="77777777">
      <w:pPr>
        <w:tabs>
          <w:tab w:val="left" w:pos="-1440"/>
        </w:tabs>
        <w:spacing w:before="120" w:after="120"/>
        <w:ind w:left="720" w:hanging="720"/>
        <w:jc w:val="both"/>
        <w:rPr>
          <w:rFonts w:ascii="Times New Roman" w:hAnsi="Times New Roman"/>
        </w:rPr>
      </w:pPr>
      <w:r w:rsidRPr="008D4DA3">
        <w:rPr>
          <w:rFonts w:ascii="Times New Roman" w:hAnsi="Times New Roman"/>
        </w:rPr>
        <w:t>12.</w:t>
      </w:r>
      <w:r w:rsidRPr="008D4DA3">
        <w:rPr>
          <w:rFonts w:ascii="Times New Roman" w:hAnsi="Times New Roman"/>
        </w:rPr>
        <w:tab/>
        <w:t>Provide estimates of the hour burden of the collection of information.  The statement should:</w:t>
      </w:r>
    </w:p>
    <w:p w:rsidRPr="008D4DA3" w:rsidR="00B27061" w:rsidP="00716966" w:rsidRDefault="00B27061" w14:paraId="3149DBA4" w14:textId="77777777">
      <w:pPr>
        <w:tabs>
          <w:tab w:val="left" w:pos="-1440"/>
        </w:tabs>
        <w:spacing w:before="120" w:after="120"/>
        <w:ind w:left="1440" w:hanging="720"/>
        <w:jc w:val="both"/>
        <w:rPr>
          <w:rFonts w:ascii="Times New Roman" w:hAnsi="Times New Roman"/>
        </w:rPr>
      </w:pPr>
      <w:r w:rsidRPr="008D4DA3">
        <w:rPr>
          <w:rFonts w:ascii="Times New Roman" w:hAnsi="Times New Roman"/>
        </w:rPr>
        <w:t>•</w:t>
      </w:r>
      <w:r w:rsidRPr="008D4DA3">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D4DA3" w:rsidR="00B27061" w:rsidP="00716966" w:rsidRDefault="00B27061" w14:paraId="797BF106" w14:textId="77777777">
      <w:pPr>
        <w:tabs>
          <w:tab w:val="left" w:pos="-1440"/>
        </w:tabs>
        <w:spacing w:before="120" w:after="120"/>
        <w:ind w:left="1440" w:hanging="720"/>
        <w:jc w:val="both"/>
        <w:rPr>
          <w:rFonts w:ascii="Times New Roman" w:hAnsi="Times New Roman"/>
        </w:rPr>
      </w:pPr>
      <w:r w:rsidRPr="008D4DA3">
        <w:rPr>
          <w:rFonts w:ascii="Times New Roman" w:hAnsi="Times New Roman"/>
        </w:rPr>
        <w:t>•</w:t>
      </w:r>
      <w:r w:rsidRPr="008D4DA3">
        <w:rPr>
          <w:rFonts w:ascii="Times New Roman" w:hAnsi="Times New Roman"/>
        </w:rPr>
        <w:tab/>
        <w:t>If this request for approval covers more than one form, provide separate hour burden estimates for each form and aggregate the hour burdens in Item 13 of OMB Form 83-I.</w:t>
      </w:r>
    </w:p>
    <w:p w:rsidRPr="008D4DA3" w:rsidR="00B27061" w:rsidP="00716966" w:rsidRDefault="00B27061" w14:paraId="22DA7A34" w14:textId="77777777">
      <w:pPr>
        <w:tabs>
          <w:tab w:val="left" w:pos="-1440"/>
        </w:tabs>
        <w:spacing w:before="120" w:after="120"/>
        <w:ind w:left="1440" w:hanging="720"/>
        <w:jc w:val="both"/>
        <w:rPr>
          <w:rFonts w:ascii="Times New Roman" w:hAnsi="Times New Roman"/>
        </w:rPr>
      </w:pPr>
      <w:r w:rsidRPr="008D4DA3">
        <w:rPr>
          <w:rFonts w:ascii="Times New Roman" w:hAnsi="Times New Roman"/>
        </w:rPr>
        <w:t>•</w:t>
      </w:r>
      <w:r w:rsidRPr="008D4DA3">
        <w:rPr>
          <w:rFonts w:ascii="Times New Roman" w:hAnsi="Times New Roman"/>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8D4DA3" w:rsidR="001A595D">
        <w:rPr>
          <w:rFonts w:ascii="Times New Roman" w:hAnsi="Times New Roman"/>
        </w:rPr>
        <w:t xml:space="preserve"> in Item 14</w:t>
      </w:r>
      <w:r w:rsidRPr="008D4DA3" w:rsidR="00201C22">
        <w:rPr>
          <w:rFonts w:ascii="Times New Roman" w:hAnsi="Times New Roman"/>
        </w:rPr>
        <w:t>.</w:t>
      </w:r>
    </w:p>
    <w:p w:rsidRPr="008D4DA3" w:rsidR="001B356E" w:rsidP="00716966" w:rsidRDefault="001B356E" w14:paraId="328EDCA8" w14:textId="77777777">
      <w:pPr>
        <w:tabs>
          <w:tab w:val="left" w:pos="-1440"/>
        </w:tabs>
        <w:spacing w:before="120" w:after="120"/>
        <w:ind w:left="720"/>
        <w:jc w:val="both"/>
        <w:rPr>
          <w:rFonts w:ascii="Times New Roman" w:hAnsi="Times New Roman"/>
        </w:rPr>
      </w:pPr>
      <w:r w:rsidRPr="008D4DA3">
        <w:rPr>
          <w:rFonts w:ascii="Times New Roman" w:hAnsi="Times New Roman"/>
        </w:rPr>
        <w:t xml:space="preserve">Frequency of Response:  Usually once, when applying for Coast Guard approval of proposed bridge construction or bridge modification.  </w:t>
      </w:r>
    </w:p>
    <w:p w:rsidRPr="008D4DA3" w:rsidR="001B356E" w:rsidP="00F27C71" w:rsidRDefault="001B356E" w14:paraId="2DB3E29D" w14:textId="77777777">
      <w:pPr>
        <w:tabs>
          <w:tab w:val="left" w:pos="-1440"/>
        </w:tabs>
        <w:spacing w:before="120" w:after="120"/>
        <w:ind w:left="720"/>
        <w:jc w:val="both"/>
        <w:rPr>
          <w:rFonts w:ascii="Times New Roman" w:hAnsi="Times New Roman"/>
        </w:rPr>
      </w:pPr>
      <w:r w:rsidRPr="008D4DA3">
        <w:rPr>
          <w:rFonts w:ascii="Times New Roman" w:hAnsi="Times New Roman"/>
        </w:rPr>
        <w:t>Applicant cost to provide the information contained in the Bridge Permit Application Guide can vary greatly depending upon the level of environmental documentation required under NEPA.  There are three levels of NEPA documentation: categorical exclusions (CE), environmental assessments (EA) and environmental impact statements (EIS).  For the purposes of this OMB evaluation categorical</w:t>
      </w:r>
      <w:r w:rsidRPr="008D4DA3" w:rsidR="00201C22">
        <w:rPr>
          <w:rFonts w:ascii="Times New Roman" w:hAnsi="Times New Roman"/>
        </w:rPr>
        <w:t xml:space="preserve"> exclusions shall be considered low </w:t>
      </w:r>
      <w:r w:rsidRPr="008D4DA3">
        <w:rPr>
          <w:rFonts w:ascii="Times New Roman" w:hAnsi="Times New Roman"/>
        </w:rPr>
        <w:t xml:space="preserve">impact projects by the Bridge Program since they typically require minimal coordination and documentation.  EAs and EISs require a much more rigorous analysis and take more time and capital to produce so they are considered to be high impact projects by the Bridge </w:t>
      </w:r>
      <w:r w:rsidRPr="008D4DA3">
        <w:rPr>
          <w:rFonts w:ascii="Times New Roman" w:hAnsi="Times New Roman"/>
        </w:rPr>
        <w:lastRenderedPageBreak/>
        <w:t xml:space="preserve">Program.  </w:t>
      </w:r>
    </w:p>
    <w:p w:rsidRPr="008D4DA3" w:rsidR="001B356E" w:rsidP="00F27C71" w:rsidRDefault="001B356E" w14:paraId="690962BF" w14:textId="77777777">
      <w:pPr>
        <w:tabs>
          <w:tab w:val="left" w:pos="-1440"/>
        </w:tabs>
        <w:spacing w:before="120" w:after="120"/>
        <w:ind w:left="720"/>
        <w:jc w:val="both"/>
        <w:rPr>
          <w:rFonts w:ascii="Times New Roman" w:hAnsi="Times New Roman"/>
        </w:rPr>
      </w:pPr>
      <w:r w:rsidRPr="008D4DA3">
        <w:rPr>
          <w:rFonts w:ascii="Times New Roman" w:hAnsi="Times New Roman"/>
        </w:rPr>
        <w:t xml:space="preserve">All calculations presented in this document are based on the number of permit </w:t>
      </w:r>
      <w:r w:rsidRPr="008D4DA3" w:rsidR="00271F00">
        <w:rPr>
          <w:rFonts w:ascii="Times New Roman" w:hAnsi="Times New Roman"/>
        </w:rPr>
        <w:t>decisions made</w:t>
      </w:r>
      <w:r w:rsidRPr="008D4DA3">
        <w:rPr>
          <w:rFonts w:ascii="Times New Roman" w:hAnsi="Times New Roman"/>
        </w:rPr>
        <w:t xml:space="preserve"> between FY</w:t>
      </w:r>
      <w:r w:rsidRPr="008D4DA3" w:rsidR="00BA49A8">
        <w:rPr>
          <w:rFonts w:ascii="Times New Roman" w:hAnsi="Times New Roman"/>
        </w:rPr>
        <w:t>18</w:t>
      </w:r>
      <w:r w:rsidRPr="008D4DA3">
        <w:rPr>
          <w:rFonts w:ascii="Times New Roman" w:hAnsi="Times New Roman"/>
        </w:rPr>
        <w:t xml:space="preserve"> and FY</w:t>
      </w:r>
      <w:r w:rsidRPr="008D4DA3" w:rsidR="00BA49A8">
        <w:rPr>
          <w:rFonts w:ascii="Times New Roman" w:hAnsi="Times New Roman"/>
        </w:rPr>
        <w:t>20</w:t>
      </w:r>
      <w:r w:rsidRPr="008D4DA3">
        <w:rPr>
          <w:rFonts w:ascii="Times New Roman" w:hAnsi="Times New Roman"/>
        </w:rPr>
        <w:t xml:space="preserve">.  </w:t>
      </w:r>
      <w:r w:rsidRPr="008D4DA3" w:rsidR="00BA49A8">
        <w:rPr>
          <w:rFonts w:ascii="Times New Roman" w:hAnsi="Times New Roman"/>
        </w:rPr>
        <w:t xml:space="preserve">The previous submission of this form (FY15-FY17) </w:t>
      </w:r>
      <w:r w:rsidRPr="008D4DA3">
        <w:rPr>
          <w:rFonts w:ascii="Times New Roman" w:hAnsi="Times New Roman"/>
        </w:rPr>
        <w:t>include</w:t>
      </w:r>
      <w:r w:rsidRPr="008D4DA3" w:rsidR="00BA49A8">
        <w:rPr>
          <w:rFonts w:ascii="Times New Roman" w:hAnsi="Times New Roman"/>
        </w:rPr>
        <w:t>d</w:t>
      </w:r>
      <w:r w:rsidRPr="008D4DA3">
        <w:rPr>
          <w:rFonts w:ascii="Times New Roman" w:hAnsi="Times New Roman"/>
        </w:rPr>
        <w:t xml:space="preserve"> permit pre-application coordination between the Bridge Program and the applicant that is required as an application is prepared for submission.  </w:t>
      </w:r>
      <w:r w:rsidRPr="008D4DA3" w:rsidR="00BA49A8">
        <w:rPr>
          <w:rFonts w:ascii="Times New Roman" w:hAnsi="Times New Roman"/>
        </w:rPr>
        <w:t xml:space="preserve">Recognition of this work more accurately captured the work of the </w:t>
      </w:r>
      <w:r w:rsidRPr="008D4DA3" w:rsidR="00201C22">
        <w:rPr>
          <w:rFonts w:ascii="Times New Roman" w:hAnsi="Times New Roman"/>
        </w:rPr>
        <w:t>Bridge P</w:t>
      </w:r>
      <w:r w:rsidRPr="008D4DA3" w:rsidR="00BA49A8">
        <w:rPr>
          <w:rFonts w:ascii="Times New Roman" w:hAnsi="Times New Roman"/>
        </w:rPr>
        <w:t xml:space="preserve">rogram and significantly increased the total burden hours.  Unfortunately the Coast Guard was unable to continue to support the antiquated database that was used to capture this data and a new database solution is not expected to be fully operational until 2022, therefore reliable data for the full data period is unavailable.  This submission </w:t>
      </w:r>
      <w:r w:rsidRPr="008D4DA3" w:rsidR="00201C22">
        <w:rPr>
          <w:rFonts w:ascii="Times New Roman" w:hAnsi="Times New Roman"/>
        </w:rPr>
        <w:t>does not include pre-application work and will therefore</w:t>
      </w:r>
      <w:r w:rsidRPr="008D4DA3" w:rsidR="00BA49A8">
        <w:rPr>
          <w:rFonts w:ascii="Times New Roman" w:hAnsi="Times New Roman"/>
        </w:rPr>
        <w:t xml:space="preserve"> show a drastic decrease in burden hours due to this omission.</w:t>
      </w:r>
    </w:p>
    <w:p w:rsidRPr="008D4DA3" w:rsidR="001B356E" w:rsidP="00F27C71" w:rsidRDefault="001B356E" w14:paraId="281E1EB1" w14:textId="77777777">
      <w:pPr>
        <w:tabs>
          <w:tab w:val="left" w:pos="-1440"/>
        </w:tabs>
        <w:spacing w:before="120" w:after="120"/>
        <w:ind w:left="720"/>
        <w:jc w:val="both"/>
        <w:rPr>
          <w:rFonts w:ascii="Times New Roman" w:hAnsi="Times New Roman"/>
        </w:rPr>
      </w:pPr>
      <w:r w:rsidRPr="008D4DA3">
        <w:rPr>
          <w:rFonts w:ascii="Times New Roman" w:hAnsi="Times New Roman"/>
        </w:rPr>
        <w:t xml:space="preserve">Number of Bridge Permit Applicants (Respondents):  </w:t>
      </w:r>
    </w:p>
    <w:p w:rsidRPr="008D4DA3" w:rsidR="001B356E" w:rsidP="00F27C71" w:rsidRDefault="001B356E" w14:paraId="268C35F5" w14:textId="77777777">
      <w:pPr>
        <w:tabs>
          <w:tab w:val="left" w:pos="-1440"/>
        </w:tabs>
        <w:spacing w:before="120" w:after="120"/>
        <w:ind w:left="720"/>
        <w:jc w:val="both"/>
        <w:rPr>
          <w:rFonts w:ascii="Times New Roman" w:hAnsi="Times New Roman"/>
        </w:rPr>
      </w:pPr>
      <w:r w:rsidRPr="008D4DA3">
        <w:rPr>
          <w:rFonts w:ascii="Times New Roman" w:hAnsi="Times New Roman"/>
        </w:rPr>
        <w:t>FY</w:t>
      </w:r>
      <w:r w:rsidRPr="008D4DA3" w:rsidR="00BA49A8">
        <w:rPr>
          <w:rFonts w:ascii="Times New Roman" w:hAnsi="Times New Roman"/>
        </w:rPr>
        <w:t>18</w:t>
      </w:r>
      <w:r w:rsidRPr="008D4DA3">
        <w:rPr>
          <w:rFonts w:ascii="Times New Roman" w:hAnsi="Times New Roman"/>
        </w:rPr>
        <w:t xml:space="preserve"> – Low Impact </w:t>
      </w:r>
      <w:r w:rsidRPr="008D4DA3" w:rsidR="00BA49A8">
        <w:rPr>
          <w:rFonts w:ascii="Times New Roman" w:hAnsi="Times New Roman"/>
        </w:rPr>
        <w:t>14</w:t>
      </w:r>
      <w:r w:rsidRPr="008D4DA3">
        <w:rPr>
          <w:rFonts w:ascii="Times New Roman" w:hAnsi="Times New Roman"/>
        </w:rPr>
        <w:t xml:space="preserve"> + High Impact </w:t>
      </w:r>
      <w:r w:rsidRPr="008D4DA3" w:rsidR="00BA49A8">
        <w:rPr>
          <w:rFonts w:ascii="Times New Roman" w:hAnsi="Times New Roman"/>
        </w:rPr>
        <w:t>23</w:t>
      </w:r>
      <w:r w:rsidRPr="008D4DA3">
        <w:rPr>
          <w:rFonts w:ascii="Times New Roman" w:hAnsi="Times New Roman"/>
        </w:rPr>
        <w:t xml:space="preserve"> = </w:t>
      </w:r>
      <w:r w:rsidRPr="008D4DA3" w:rsidR="00BA49A8">
        <w:rPr>
          <w:rFonts w:ascii="Times New Roman" w:hAnsi="Times New Roman"/>
        </w:rPr>
        <w:t>37</w:t>
      </w:r>
      <w:r w:rsidRPr="008D4DA3">
        <w:rPr>
          <w:rFonts w:ascii="Times New Roman" w:hAnsi="Times New Roman"/>
        </w:rPr>
        <w:t xml:space="preserve"> total</w:t>
      </w:r>
    </w:p>
    <w:p w:rsidRPr="008D4DA3" w:rsidR="001B356E" w:rsidP="00F27C71" w:rsidRDefault="001B356E" w14:paraId="6BFEC0AF" w14:textId="77777777">
      <w:pPr>
        <w:tabs>
          <w:tab w:val="left" w:pos="-1440"/>
        </w:tabs>
        <w:spacing w:before="120" w:after="120"/>
        <w:ind w:left="720"/>
        <w:jc w:val="both"/>
        <w:rPr>
          <w:rFonts w:ascii="Times New Roman" w:hAnsi="Times New Roman"/>
        </w:rPr>
      </w:pPr>
      <w:r w:rsidRPr="008D4DA3">
        <w:rPr>
          <w:rFonts w:ascii="Times New Roman" w:hAnsi="Times New Roman"/>
        </w:rPr>
        <w:t>FY</w:t>
      </w:r>
      <w:r w:rsidRPr="008D4DA3" w:rsidR="00BA49A8">
        <w:rPr>
          <w:rFonts w:ascii="Times New Roman" w:hAnsi="Times New Roman"/>
        </w:rPr>
        <w:t>19</w:t>
      </w:r>
      <w:r w:rsidRPr="008D4DA3">
        <w:rPr>
          <w:rFonts w:ascii="Times New Roman" w:hAnsi="Times New Roman"/>
        </w:rPr>
        <w:t xml:space="preserve"> – Low Impact </w:t>
      </w:r>
      <w:r w:rsidRPr="008D4DA3" w:rsidR="00BA49A8">
        <w:rPr>
          <w:rFonts w:ascii="Times New Roman" w:hAnsi="Times New Roman"/>
        </w:rPr>
        <w:t>14</w:t>
      </w:r>
      <w:r w:rsidRPr="008D4DA3">
        <w:rPr>
          <w:rFonts w:ascii="Times New Roman" w:hAnsi="Times New Roman"/>
        </w:rPr>
        <w:t xml:space="preserve"> + High Impact </w:t>
      </w:r>
      <w:r w:rsidRPr="008D4DA3" w:rsidR="00BA49A8">
        <w:rPr>
          <w:rFonts w:ascii="Times New Roman" w:hAnsi="Times New Roman"/>
        </w:rPr>
        <w:t>19</w:t>
      </w:r>
      <w:r w:rsidRPr="008D4DA3">
        <w:rPr>
          <w:rFonts w:ascii="Times New Roman" w:hAnsi="Times New Roman"/>
        </w:rPr>
        <w:t xml:space="preserve"> = </w:t>
      </w:r>
      <w:r w:rsidRPr="008D4DA3" w:rsidR="00BA49A8">
        <w:rPr>
          <w:rFonts w:ascii="Times New Roman" w:hAnsi="Times New Roman"/>
        </w:rPr>
        <w:t>33</w:t>
      </w:r>
      <w:r w:rsidRPr="008D4DA3">
        <w:rPr>
          <w:rFonts w:ascii="Times New Roman" w:hAnsi="Times New Roman"/>
        </w:rPr>
        <w:t xml:space="preserve"> total</w:t>
      </w:r>
    </w:p>
    <w:p w:rsidRPr="008D4DA3" w:rsidR="001B356E" w:rsidP="00F27C71" w:rsidRDefault="001B356E" w14:paraId="2732DAC2" w14:textId="77777777">
      <w:pPr>
        <w:tabs>
          <w:tab w:val="left" w:pos="-1440"/>
        </w:tabs>
        <w:spacing w:before="120" w:after="120"/>
        <w:ind w:left="720"/>
        <w:jc w:val="both"/>
        <w:rPr>
          <w:rFonts w:ascii="Times New Roman" w:hAnsi="Times New Roman"/>
        </w:rPr>
      </w:pPr>
      <w:r w:rsidRPr="008D4DA3">
        <w:rPr>
          <w:rFonts w:ascii="Times New Roman" w:hAnsi="Times New Roman"/>
        </w:rPr>
        <w:t>FY</w:t>
      </w:r>
      <w:r w:rsidRPr="008D4DA3" w:rsidR="00BA49A8">
        <w:rPr>
          <w:rFonts w:ascii="Times New Roman" w:hAnsi="Times New Roman"/>
        </w:rPr>
        <w:t>20</w:t>
      </w:r>
      <w:r w:rsidRPr="008D4DA3">
        <w:rPr>
          <w:rFonts w:ascii="Times New Roman" w:hAnsi="Times New Roman"/>
        </w:rPr>
        <w:t xml:space="preserve"> – Low Impact </w:t>
      </w:r>
      <w:r w:rsidRPr="008D4DA3" w:rsidR="00BA49A8">
        <w:rPr>
          <w:rFonts w:ascii="Times New Roman" w:hAnsi="Times New Roman"/>
        </w:rPr>
        <w:t>14</w:t>
      </w:r>
      <w:r w:rsidRPr="008D4DA3">
        <w:rPr>
          <w:rFonts w:ascii="Times New Roman" w:hAnsi="Times New Roman"/>
        </w:rPr>
        <w:t xml:space="preserve"> + High Impact </w:t>
      </w:r>
      <w:r w:rsidRPr="008D4DA3" w:rsidR="00BA49A8">
        <w:rPr>
          <w:rFonts w:ascii="Times New Roman" w:hAnsi="Times New Roman"/>
        </w:rPr>
        <w:t>20</w:t>
      </w:r>
      <w:r w:rsidRPr="008D4DA3">
        <w:rPr>
          <w:rFonts w:ascii="Times New Roman" w:hAnsi="Times New Roman"/>
        </w:rPr>
        <w:t xml:space="preserve"> = </w:t>
      </w:r>
      <w:r w:rsidRPr="008D4DA3" w:rsidR="00BA49A8">
        <w:rPr>
          <w:rFonts w:ascii="Times New Roman" w:hAnsi="Times New Roman"/>
        </w:rPr>
        <w:t>34</w:t>
      </w:r>
      <w:r w:rsidRPr="008D4DA3">
        <w:rPr>
          <w:rFonts w:ascii="Times New Roman" w:hAnsi="Times New Roman"/>
        </w:rPr>
        <w:t xml:space="preserve"> total</w:t>
      </w:r>
    </w:p>
    <w:p w:rsidRPr="008D4DA3" w:rsidR="001B356E" w:rsidP="00F27C71" w:rsidRDefault="001B356E" w14:paraId="64FF0E94" w14:textId="77777777">
      <w:pPr>
        <w:tabs>
          <w:tab w:val="left" w:pos="-1440"/>
        </w:tabs>
        <w:spacing w:before="120" w:after="120"/>
        <w:ind w:left="720"/>
        <w:jc w:val="both"/>
        <w:rPr>
          <w:rFonts w:ascii="Times New Roman" w:hAnsi="Times New Roman"/>
          <w:b/>
        </w:rPr>
      </w:pPr>
      <w:r w:rsidRPr="008D4DA3">
        <w:rPr>
          <w:rFonts w:ascii="Times New Roman" w:hAnsi="Times New Roman"/>
          <w:b/>
        </w:rPr>
        <w:t xml:space="preserve">Low Impact total = </w:t>
      </w:r>
      <w:r w:rsidRPr="008D4DA3" w:rsidR="00BA49A8">
        <w:rPr>
          <w:rFonts w:ascii="Times New Roman" w:hAnsi="Times New Roman"/>
          <w:b/>
        </w:rPr>
        <w:t>42</w:t>
      </w:r>
      <w:r w:rsidRPr="008D4DA3">
        <w:rPr>
          <w:rFonts w:ascii="Times New Roman" w:hAnsi="Times New Roman"/>
          <w:b/>
        </w:rPr>
        <w:tab/>
      </w:r>
      <w:r w:rsidRPr="008D4DA3">
        <w:rPr>
          <w:rFonts w:ascii="Times New Roman" w:hAnsi="Times New Roman"/>
          <w:b/>
        </w:rPr>
        <w:tab/>
        <w:t xml:space="preserve">High Impact total = </w:t>
      </w:r>
      <w:r w:rsidRPr="008D4DA3" w:rsidR="00BA49A8">
        <w:rPr>
          <w:rFonts w:ascii="Times New Roman" w:hAnsi="Times New Roman"/>
          <w:b/>
        </w:rPr>
        <w:t>62</w:t>
      </w:r>
      <w:r w:rsidRPr="008D4DA3">
        <w:rPr>
          <w:rFonts w:ascii="Times New Roman" w:hAnsi="Times New Roman"/>
          <w:b/>
        </w:rPr>
        <w:tab/>
      </w:r>
      <w:r w:rsidRPr="008D4DA3">
        <w:rPr>
          <w:rFonts w:ascii="Times New Roman" w:hAnsi="Times New Roman"/>
          <w:b/>
        </w:rPr>
        <w:tab/>
        <w:t xml:space="preserve">Total = </w:t>
      </w:r>
      <w:r w:rsidRPr="008D4DA3" w:rsidR="00BA49A8">
        <w:rPr>
          <w:rFonts w:ascii="Times New Roman" w:hAnsi="Times New Roman"/>
          <w:b/>
        </w:rPr>
        <w:t>104</w:t>
      </w:r>
    </w:p>
    <w:p w:rsidRPr="008D4DA3" w:rsidR="001B356E" w:rsidP="00F27C71" w:rsidRDefault="001B356E" w14:paraId="27DF3642" w14:textId="77777777">
      <w:pPr>
        <w:tabs>
          <w:tab w:val="left" w:pos="-1440"/>
        </w:tabs>
        <w:spacing w:before="120" w:after="120"/>
        <w:ind w:left="720"/>
        <w:jc w:val="both"/>
        <w:rPr>
          <w:rFonts w:ascii="Times New Roman" w:hAnsi="Times New Roman"/>
        </w:rPr>
      </w:pPr>
      <w:r w:rsidRPr="008D4DA3">
        <w:rPr>
          <w:rFonts w:ascii="Times New Roman" w:hAnsi="Times New Roman"/>
        </w:rPr>
        <w:t xml:space="preserve">For </w:t>
      </w:r>
      <w:r w:rsidRPr="008D4DA3" w:rsidR="00BA49A8">
        <w:rPr>
          <w:rFonts w:ascii="Times New Roman" w:hAnsi="Times New Roman"/>
        </w:rPr>
        <w:t>80</w:t>
      </w:r>
      <w:r w:rsidRPr="008D4DA3">
        <w:rPr>
          <w:rFonts w:ascii="Times New Roman" w:hAnsi="Times New Roman"/>
        </w:rPr>
        <w:t xml:space="preserve">% of Coast Guard bridge permit applications the applicant is another </w:t>
      </w:r>
      <w:r w:rsidRPr="008D4DA3" w:rsidR="009309A5">
        <w:rPr>
          <w:rFonts w:ascii="Times New Roman" w:hAnsi="Times New Roman"/>
        </w:rPr>
        <w:t xml:space="preserve">Federal </w:t>
      </w:r>
      <w:r w:rsidRPr="008D4DA3">
        <w:rPr>
          <w:rFonts w:ascii="Times New Roman" w:hAnsi="Times New Roman"/>
        </w:rPr>
        <w:t>agency (Federal Highway Administration (FHWA), Federal Railroad Administration (FRA)</w:t>
      </w:r>
      <w:r w:rsidRPr="008D4DA3" w:rsidR="009309A5">
        <w:rPr>
          <w:rFonts w:ascii="Times New Roman" w:hAnsi="Times New Roman"/>
        </w:rPr>
        <w:t xml:space="preserve">, </w:t>
      </w:r>
      <w:r w:rsidRPr="008D4DA3">
        <w:rPr>
          <w:rFonts w:ascii="Times New Roman" w:hAnsi="Times New Roman"/>
        </w:rPr>
        <w:t>Federal Transit Administration (FTA), etc</w:t>
      </w:r>
      <w:r w:rsidRPr="008D4DA3" w:rsidR="009309A5">
        <w:rPr>
          <w:rFonts w:ascii="Times New Roman" w:hAnsi="Times New Roman"/>
        </w:rPr>
        <w:t xml:space="preserve">. </w:t>
      </w:r>
      <w:r w:rsidRPr="008D4DA3" w:rsidR="00BA49A8">
        <w:rPr>
          <w:rFonts w:ascii="Times New Roman" w:hAnsi="Times New Roman"/>
        </w:rPr>
        <w:t>83 of 104 total</w:t>
      </w:r>
      <w:r w:rsidRPr="008D4DA3" w:rsidR="009309A5">
        <w:rPr>
          <w:rFonts w:ascii="Times New Roman" w:hAnsi="Times New Roman"/>
        </w:rPr>
        <w:t xml:space="preserve"> applications</w:t>
      </w:r>
      <w:r w:rsidRPr="008D4DA3" w:rsidR="00BA49A8">
        <w:rPr>
          <w:rFonts w:ascii="Times New Roman" w:hAnsi="Times New Roman"/>
        </w:rPr>
        <w:t>)</w:t>
      </w:r>
      <w:r w:rsidRPr="008D4DA3">
        <w:rPr>
          <w:rFonts w:ascii="Times New Roman" w:hAnsi="Times New Roman"/>
        </w:rPr>
        <w:t xml:space="preserve">.  The Coast Guard is not the lead federal agency for NEPA on these projects but all Federal actions must comply with the provisions of NEPA.  Any Federal applicant for a bridge permit becomes responsible as the lead federal agency under NEPA to conduct a NEPA evaluation.   The NEPA documentation has already been complete at the time of application submission since the lead federal agency is required to prepare NEPA documentation when federal funding is involved.  The below calculations do not include the number of hours and associated costs a federal applicant spends on preparing their NEPA documentation since the documentation is not a sole requirement of the Coast Guard, but a requirement that is met before a Coast Guard Bridge permit application is considered.  </w:t>
      </w:r>
    </w:p>
    <w:p w:rsidRPr="008D4DA3" w:rsidR="001B356E" w:rsidP="00F27C71" w:rsidRDefault="001B356E" w14:paraId="39314A6F" w14:textId="77777777">
      <w:pPr>
        <w:tabs>
          <w:tab w:val="left" w:pos="-1440"/>
        </w:tabs>
        <w:spacing w:before="120" w:after="120"/>
        <w:ind w:left="720"/>
        <w:jc w:val="both"/>
        <w:rPr>
          <w:rFonts w:ascii="Times New Roman" w:hAnsi="Times New Roman"/>
        </w:rPr>
      </w:pPr>
      <w:r w:rsidRPr="008D4DA3">
        <w:rPr>
          <w:rFonts w:ascii="Times New Roman" w:hAnsi="Times New Roman"/>
        </w:rPr>
        <w:t xml:space="preserve">Due to staffing limitations, the Coast Guard typically requires the applicant to prepare the NEPA documentation when the Coast Guard is identified as the lead federal agency for NEPA, approximately </w:t>
      </w:r>
      <w:r w:rsidRPr="008D4DA3" w:rsidR="00BA49A8">
        <w:rPr>
          <w:rFonts w:ascii="Times New Roman" w:hAnsi="Times New Roman"/>
        </w:rPr>
        <w:t>20</w:t>
      </w:r>
      <w:r w:rsidRPr="008D4DA3">
        <w:rPr>
          <w:rFonts w:ascii="Times New Roman" w:hAnsi="Times New Roman"/>
        </w:rPr>
        <w:t xml:space="preserve">% of the time.  NEPA documentation requirements vary based upon the impacts and complexity of the project.  Implementation procedures are based on Council on Environmental Quality (CEQ) Regulations found in 40 CFR 1500-1508.   When a private entity/owner applies for a Coast Guard bridge permit the Coast Guard must now assume lead federal agency responsibilities for NEPA.  The Coast Guard Bridge Program often coordinates with the private applicant to have them produce the NEPA documentation for the Coast Guard to expedite the permit process, as allowed by the CEQ regulations.  The cost to do this then falls to the applicant.  Market research suggests that low impact (CE) projects typically take 120 hours to produce a NEPA document at an estimated cost of $12,000.  High impact (EA and EIS) projects typically take between 500 (EA) and 5,000 (EIS) hours to produce a NEPA document at an estimated cost of between $50,000 (EA) and $500,000 (EIS).  Sections a. and b. below represent low and high impact projects, respectively. </w:t>
      </w:r>
    </w:p>
    <w:p w:rsidRPr="008D4DA3" w:rsidR="001B356E" w:rsidP="00F27C71" w:rsidRDefault="001B356E" w14:paraId="3301509A" w14:textId="77777777">
      <w:pPr>
        <w:tabs>
          <w:tab w:val="left" w:pos="-1440"/>
        </w:tabs>
        <w:spacing w:before="120" w:after="120"/>
        <w:ind w:left="720"/>
        <w:jc w:val="both"/>
        <w:rPr>
          <w:rFonts w:ascii="Times New Roman" w:hAnsi="Times New Roman"/>
        </w:rPr>
      </w:pPr>
      <w:r w:rsidRPr="008D4DA3">
        <w:rPr>
          <w:rFonts w:ascii="Times New Roman" w:hAnsi="Times New Roman"/>
        </w:rPr>
        <w:t xml:space="preserve">The calculations contained below are based upon the level of NEPA documentation required for the proposed project and reflect the low impact (CE) /high impact (EA/EIS) determination.  The costs shown are based upon the </w:t>
      </w:r>
      <w:r w:rsidRPr="008D4DA3" w:rsidR="00BA49A8">
        <w:rPr>
          <w:rFonts w:ascii="Times New Roman" w:hAnsi="Times New Roman"/>
        </w:rPr>
        <w:t>2021</w:t>
      </w:r>
      <w:r w:rsidRPr="008D4DA3">
        <w:rPr>
          <w:rFonts w:ascii="Times New Roman" w:hAnsi="Times New Roman"/>
        </w:rPr>
        <w:t xml:space="preserve"> schedule of hourly rates for personnel contained within enclosure (2) to COMDTINST 7310.1</w:t>
      </w:r>
      <w:r w:rsidRPr="008D4DA3" w:rsidR="00BA49A8">
        <w:rPr>
          <w:rFonts w:ascii="Times New Roman" w:hAnsi="Times New Roman"/>
        </w:rPr>
        <w:t>V</w:t>
      </w:r>
      <w:r w:rsidRPr="008D4DA3">
        <w:rPr>
          <w:rFonts w:ascii="Times New Roman" w:hAnsi="Times New Roman"/>
        </w:rPr>
        <w:t>.  Total estimated respondent financial cost for FY</w:t>
      </w:r>
      <w:r w:rsidRPr="008D4DA3" w:rsidR="00BA49A8">
        <w:rPr>
          <w:rFonts w:ascii="Times New Roman" w:hAnsi="Times New Roman"/>
        </w:rPr>
        <w:t>18</w:t>
      </w:r>
      <w:r w:rsidRPr="008D4DA3">
        <w:rPr>
          <w:rFonts w:ascii="Times New Roman" w:hAnsi="Times New Roman"/>
        </w:rPr>
        <w:t>-FY</w:t>
      </w:r>
      <w:r w:rsidRPr="008D4DA3" w:rsidR="00BA49A8">
        <w:rPr>
          <w:rFonts w:ascii="Times New Roman" w:hAnsi="Times New Roman"/>
        </w:rPr>
        <w:t>20</w:t>
      </w:r>
      <w:r w:rsidRPr="008D4DA3">
        <w:rPr>
          <w:rFonts w:ascii="Times New Roman" w:hAnsi="Times New Roman"/>
        </w:rPr>
        <w:t xml:space="preserve"> is shown in Section d. at </w:t>
      </w:r>
      <w:r w:rsidRPr="008D4DA3">
        <w:rPr>
          <w:rFonts w:ascii="Times New Roman" w:hAnsi="Times New Roman"/>
          <w:b/>
        </w:rPr>
        <w:t>$</w:t>
      </w:r>
      <w:r w:rsidRPr="008D4DA3" w:rsidR="00BA49A8">
        <w:rPr>
          <w:rFonts w:ascii="Times New Roman" w:hAnsi="Times New Roman"/>
          <w:b/>
        </w:rPr>
        <w:t>1,002,</w:t>
      </w:r>
      <w:r w:rsidRPr="008D4DA3" w:rsidR="00CF064B">
        <w:rPr>
          <w:rFonts w:ascii="Times New Roman" w:hAnsi="Times New Roman"/>
          <w:b/>
        </w:rPr>
        <w:t>394</w:t>
      </w:r>
      <w:r w:rsidRPr="008D4DA3">
        <w:rPr>
          <w:rFonts w:ascii="Times New Roman" w:hAnsi="Times New Roman"/>
          <w:b/>
        </w:rPr>
        <w:t>.00</w:t>
      </w:r>
      <w:r w:rsidRPr="008D4DA3">
        <w:rPr>
          <w:rFonts w:ascii="Times New Roman" w:hAnsi="Times New Roman"/>
        </w:rPr>
        <w:t>.  These calculations do not include the hours and cost for NEPA documentation preparation described above.</w:t>
      </w:r>
    </w:p>
    <w:p w:rsidRPr="008D4DA3" w:rsidR="001B356E" w:rsidP="00716966" w:rsidRDefault="001B356E" w14:paraId="547DFA56" w14:textId="77777777">
      <w:pPr>
        <w:numPr>
          <w:ilvl w:val="0"/>
          <w:numId w:val="8"/>
        </w:numPr>
        <w:tabs>
          <w:tab w:val="left" w:pos="-1440"/>
          <w:tab w:val="left" w:pos="1080"/>
        </w:tabs>
        <w:spacing w:before="120" w:after="120"/>
        <w:ind w:left="1080"/>
        <w:jc w:val="both"/>
        <w:rPr>
          <w:rFonts w:ascii="Times New Roman" w:hAnsi="Times New Roman"/>
        </w:rPr>
      </w:pPr>
      <w:r w:rsidRPr="008D4DA3">
        <w:rPr>
          <w:rFonts w:ascii="Times New Roman" w:hAnsi="Times New Roman"/>
          <w:b/>
        </w:rPr>
        <w:t xml:space="preserve">Application preparation by the applicant for </w:t>
      </w:r>
      <w:r w:rsidRPr="008D4DA3">
        <w:rPr>
          <w:rFonts w:ascii="Times New Roman" w:hAnsi="Times New Roman"/>
          <w:b/>
          <w:i/>
        </w:rPr>
        <w:t>low impact</w:t>
      </w:r>
      <w:r w:rsidRPr="008D4DA3">
        <w:rPr>
          <w:rFonts w:ascii="Times New Roman" w:hAnsi="Times New Roman"/>
          <w:b/>
        </w:rPr>
        <w:t xml:space="preserve"> projects (categorical exclusions).</w:t>
      </w:r>
      <w:r w:rsidRPr="008D4DA3">
        <w:rPr>
          <w:rFonts w:ascii="Times New Roman" w:hAnsi="Times New Roman"/>
        </w:rPr>
        <w:t xml:space="preserve">  For FY</w:t>
      </w:r>
      <w:r w:rsidRPr="008D4DA3" w:rsidR="00BA49A8">
        <w:rPr>
          <w:rFonts w:ascii="Times New Roman" w:hAnsi="Times New Roman"/>
        </w:rPr>
        <w:t>18</w:t>
      </w:r>
      <w:r w:rsidRPr="008D4DA3">
        <w:rPr>
          <w:rFonts w:ascii="Times New Roman" w:hAnsi="Times New Roman"/>
        </w:rPr>
        <w:t>-FY</w:t>
      </w:r>
      <w:r w:rsidRPr="008D4DA3" w:rsidR="00BA49A8">
        <w:rPr>
          <w:rFonts w:ascii="Times New Roman" w:hAnsi="Times New Roman"/>
        </w:rPr>
        <w:t>20</w:t>
      </w:r>
      <w:r w:rsidRPr="008D4DA3">
        <w:rPr>
          <w:rFonts w:ascii="Times New Roman" w:hAnsi="Times New Roman"/>
        </w:rPr>
        <w:t xml:space="preserve"> the Program </w:t>
      </w:r>
      <w:r w:rsidRPr="008D4DA3" w:rsidR="00271F00">
        <w:rPr>
          <w:rFonts w:ascii="Times New Roman" w:hAnsi="Times New Roman"/>
        </w:rPr>
        <w:t>processed</w:t>
      </w:r>
      <w:r w:rsidRPr="008D4DA3">
        <w:rPr>
          <w:rFonts w:ascii="Times New Roman" w:hAnsi="Times New Roman"/>
        </w:rPr>
        <w:t xml:space="preserve"> </w:t>
      </w:r>
      <w:r w:rsidRPr="008D4DA3" w:rsidR="00BA49A8">
        <w:rPr>
          <w:rFonts w:ascii="Times New Roman" w:hAnsi="Times New Roman"/>
        </w:rPr>
        <w:t>42</w:t>
      </w:r>
      <w:r w:rsidRPr="008D4DA3">
        <w:rPr>
          <w:rFonts w:ascii="Times New Roman" w:hAnsi="Times New Roman"/>
        </w:rPr>
        <w:t xml:space="preserve"> applications for low impact (CE) projects. These projects account for approximately </w:t>
      </w:r>
      <w:r w:rsidRPr="008D4DA3" w:rsidR="00BA49A8">
        <w:rPr>
          <w:rFonts w:ascii="Times New Roman" w:hAnsi="Times New Roman"/>
        </w:rPr>
        <w:t>40</w:t>
      </w:r>
      <w:r w:rsidRPr="008D4DA3">
        <w:rPr>
          <w:rFonts w:ascii="Times New Roman" w:hAnsi="Times New Roman"/>
        </w:rPr>
        <w:t>% of Coast Guard Bridge Permit Applications.  Rates are based on COMDTINST 7310.1</w:t>
      </w:r>
      <w:r w:rsidRPr="008D4DA3" w:rsidR="00BA49A8">
        <w:rPr>
          <w:rFonts w:ascii="Times New Roman" w:hAnsi="Times New Roman"/>
        </w:rPr>
        <w:t>V</w:t>
      </w:r>
      <w:r w:rsidRPr="008D4DA3">
        <w:rPr>
          <w:rFonts w:ascii="Times New Roman" w:hAnsi="Times New Roman"/>
        </w:rPr>
        <w:t xml:space="preserve"> Coast Guard Reimbursable </w:t>
      </w:r>
      <w:r w:rsidRPr="008D4DA3">
        <w:rPr>
          <w:rFonts w:ascii="Times New Roman" w:hAnsi="Times New Roman"/>
        </w:rPr>
        <w:lastRenderedPageBreak/>
        <w:t xml:space="preserve">Standard Rate dated </w:t>
      </w:r>
      <w:r w:rsidRPr="008D4DA3" w:rsidR="00BA49A8">
        <w:rPr>
          <w:rFonts w:ascii="Times New Roman" w:hAnsi="Times New Roman"/>
        </w:rPr>
        <w:t>03 November 2021</w:t>
      </w:r>
      <w:r w:rsidRPr="008D4DA3">
        <w:rPr>
          <w:rFonts w:ascii="Times New Roman" w:hAnsi="Times New Roman"/>
        </w:rPr>
        <w:t>.</w:t>
      </w:r>
    </w:p>
    <w:p w:rsidRPr="008D4DA3" w:rsidR="001B356E" w:rsidP="00F27C71" w:rsidRDefault="00F27C71" w14:paraId="7FF99FA3" w14:textId="77777777">
      <w:pPr>
        <w:tabs>
          <w:tab w:val="left" w:pos="-1440"/>
          <w:tab w:val="left" w:pos="1080"/>
        </w:tabs>
        <w:spacing w:before="120" w:after="120"/>
        <w:ind w:left="1080" w:hanging="360"/>
        <w:jc w:val="both"/>
        <w:rPr>
          <w:rFonts w:ascii="Times New Roman" w:hAnsi="Times New Roman"/>
        </w:rPr>
      </w:pPr>
      <w:r w:rsidRPr="008D4DA3">
        <w:rPr>
          <w:rFonts w:ascii="Times New Roman" w:hAnsi="Times New Roman"/>
        </w:rPr>
        <w:tab/>
      </w:r>
      <w:r w:rsidRPr="008D4DA3" w:rsidR="001B356E">
        <w:rPr>
          <w:rFonts w:ascii="Times New Roman" w:hAnsi="Times New Roman"/>
        </w:rPr>
        <w:t>Inside government (I/G)</w:t>
      </w:r>
    </w:p>
    <w:p w:rsidRPr="008D4DA3" w:rsidR="001B356E" w:rsidP="00F27C71" w:rsidRDefault="00F27C71" w14:paraId="266E2DB9" w14:textId="77777777">
      <w:pPr>
        <w:tabs>
          <w:tab w:val="left" w:pos="-1440"/>
          <w:tab w:val="left" w:pos="1080"/>
        </w:tabs>
        <w:spacing w:before="120" w:after="120"/>
        <w:ind w:left="1080" w:hanging="360"/>
        <w:jc w:val="both"/>
        <w:rPr>
          <w:rFonts w:ascii="Times New Roman" w:hAnsi="Times New Roman"/>
        </w:rPr>
      </w:pPr>
      <w:r w:rsidRPr="008D4DA3">
        <w:rPr>
          <w:rFonts w:ascii="Times New Roman" w:hAnsi="Times New Roman"/>
        </w:rPr>
        <w:tab/>
      </w:r>
      <w:r w:rsidRPr="008D4DA3" w:rsidR="001B356E">
        <w:rPr>
          <w:rFonts w:ascii="Times New Roman" w:hAnsi="Times New Roman"/>
        </w:rPr>
        <w:t>Outside government (O/G)</w:t>
      </w:r>
    </w:p>
    <w:p w:rsidRPr="008D4DA3" w:rsidR="001B356E" w:rsidP="00F27C71" w:rsidRDefault="00F27C71" w14:paraId="6BDCCF45" w14:textId="77777777">
      <w:pPr>
        <w:tabs>
          <w:tab w:val="left" w:pos="-1440"/>
        </w:tabs>
        <w:spacing w:before="120"/>
        <w:ind w:left="1080" w:hanging="360"/>
        <w:jc w:val="both"/>
        <w:rPr>
          <w:rFonts w:ascii="Times New Roman" w:hAnsi="Times New Roman"/>
        </w:rPr>
      </w:pPr>
      <w:r w:rsidRPr="008D4DA3">
        <w:rPr>
          <w:rFonts w:ascii="Times New Roman" w:hAnsi="Times New Roman"/>
        </w:rPr>
        <w:tab/>
      </w:r>
      <w:r w:rsidRPr="008D4DA3" w:rsidR="001B356E">
        <w:rPr>
          <w:rFonts w:ascii="Times New Roman" w:hAnsi="Times New Roman"/>
        </w:rPr>
        <w:t>Pre-application consultations w/federal, state, local govt.</w:t>
      </w:r>
    </w:p>
    <w:p w:rsidRPr="008D4DA3" w:rsidR="001B356E" w:rsidP="00F27C71" w:rsidRDefault="001B356E" w14:paraId="11088BB2" w14:textId="77777777">
      <w:pPr>
        <w:tabs>
          <w:tab w:val="left" w:pos="-1440"/>
        </w:tabs>
        <w:spacing w:after="120"/>
        <w:ind w:left="1080" w:hanging="360"/>
        <w:jc w:val="both"/>
        <w:rPr>
          <w:rFonts w:ascii="Times New Roman" w:hAnsi="Times New Roman"/>
        </w:rPr>
      </w:pPr>
      <w:r w:rsidRPr="008D4DA3">
        <w:rPr>
          <w:rFonts w:ascii="Times New Roman" w:hAnsi="Times New Roman"/>
        </w:rPr>
        <w:tab/>
      </w:r>
      <w:r w:rsidRPr="008D4DA3">
        <w:rPr>
          <w:rFonts w:ascii="Times New Roman" w:hAnsi="Times New Roman"/>
        </w:rPr>
        <w:tab/>
      </w:r>
      <w:r w:rsidRPr="008D4DA3">
        <w:rPr>
          <w:rFonts w:ascii="Times New Roman" w:hAnsi="Times New Roman"/>
        </w:rPr>
        <w:tab/>
        <w:t>(GS-13/14, O/G $</w:t>
      </w:r>
      <w:r w:rsidRPr="008D4DA3" w:rsidR="004C454F">
        <w:rPr>
          <w:rFonts w:ascii="Times New Roman" w:hAnsi="Times New Roman"/>
        </w:rPr>
        <w:t>119</w:t>
      </w:r>
      <w:r w:rsidRPr="008D4DA3">
        <w:rPr>
          <w:rFonts w:ascii="Times New Roman" w:hAnsi="Times New Roman"/>
        </w:rPr>
        <w:t>)  X  8 hrs</w:t>
      </w:r>
      <w:r w:rsidRPr="008D4DA3">
        <w:rPr>
          <w:rFonts w:ascii="Times New Roman" w:hAnsi="Times New Roman"/>
        </w:rPr>
        <w:tab/>
      </w:r>
      <w:r w:rsidRPr="008D4DA3">
        <w:rPr>
          <w:rFonts w:ascii="Times New Roman" w:hAnsi="Times New Roman"/>
        </w:rPr>
        <w:tab/>
        <w:t>=</w:t>
      </w:r>
      <w:r w:rsidRPr="008D4DA3">
        <w:rPr>
          <w:rFonts w:ascii="Times New Roman" w:hAnsi="Times New Roman"/>
        </w:rPr>
        <w:tab/>
        <w:t>$</w:t>
      </w:r>
      <w:r w:rsidRPr="008D4DA3" w:rsidR="004C454F">
        <w:rPr>
          <w:rFonts w:ascii="Times New Roman" w:hAnsi="Times New Roman"/>
        </w:rPr>
        <w:t>952</w:t>
      </w:r>
      <w:r w:rsidRPr="008D4DA3">
        <w:rPr>
          <w:rFonts w:ascii="Times New Roman" w:hAnsi="Times New Roman"/>
        </w:rPr>
        <w:t>.00</w:t>
      </w:r>
    </w:p>
    <w:p w:rsidRPr="008D4DA3" w:rsidR="001B356E" w:rsidP="00F27C71" w:rsidRDefault="001B356E" w14:paraId="0FE3E86F" w14:textId="77777777">
      <w:pPr>
        <w:tabs>
          <w:tab w:val="left" w:pos="-1440"/>
        </w:tabs>
        <w:spacing w:before="120" w:after="120"/>
        <w:ind w:left="1080" w:hanging="360"/>
        <w:jc w:val="both"/>
        <w:rPr>
          <w:rFonts w:ascii="Times New Roman" w:hAnsi="Times New Roman"/>
        </w:rPr>
      </w:pPr>
      <w:r w:rsidRPr="008D4DA3">
        <w:rPr>
          <w:rFonts w:ascii="Times New Roman" w:hAnsi="Times New Roman"/>
        </w:rPr>
        <w:tab/>
        <w:t>Application preparation (GS-11, O/G $</w:t>
      </w:r>
      <w:r w:rsidRPr="008D4DA3" w:rsidR="004C454F">
        <w:rPr>
          <w:rFonts w:ascii="Times New Roman" w:hAnsi="Times New Roman"/>
        </w:rPr>
        <w:t>74</w:t>
      </w:r>
      <w:r w:rsidRPr="008D4DA3">
        <w:rPr>
          <w:rFonts w:ascii="Times New Roman" w:hAnsi="Times New Roman"/>
        </w:rPr>
        <w:t>)  X  30 hrs</w:t>
      </w:r>
      <w:r w:rsidRPr="008D4DA3">
        <w:rPr>
          <w:rFonts w:ascii="Times New Roman" w:hAnsi="Times New Roman"/>
        </w:rPr>
        <w:tab/>
        <w:t>=</w:t>
      </w:r>
      <w:r w:rsidRPr="008D4DA3">
        <w:rPr>
          <w:rFonts w:ascii="Times New Roman" w:hAnsi="Times New Roman"/>
        </w:rPr>
        <w:tab/>
        <w:t>$</w:t>
      </w:r>
      <w:r w:rsidRPr="008D4DA3" w:rsidR="004C454F">
        <w:rPr>
          <w:rFonts w:ascii="Times New Roman" w:hAnsi="Times New Roman"/>
        </w:rPr>
        <w:t>2,220</w:t>
      </w:r>
      <w:r w:rsidRPr="008D4DA3">
        <w:rPr>
          <w:rFonts w:ascii="Times New Roman" w:hAnsi="Times New Roman"/>
        </w:rPr>
        <w:t>.00</w:t>
      </w:r>
    </w:p>
    <w:p w:rsidRPr="008D4DA3" w:rsidR="001B356E" w:rsidP="00F27C71" w:rsidRDefault="001B356E" w14:paraId="3558A9B7" w14:textId="77777777">
      <w:pPr>
        <w:tabs>
          <w:tab w:val="left" w:pos="-1440"/>
        </w:tabs>
        <w:spacing w:before="120" w:after="120"/>
        <w:ind w:left="1080" w:hanging="360"/>
        <w:jc w:val="both"/>
        <w:rPr>
          <w:rFonts w:ascii="Times New Roman" w:hAnsi="Times New Roman"/>
        </w:rPr>
      </w:pPr>
      <w:r w:rsidRPr="008D4DA3">
        <w:rPr>
          <w:rFonts w:ascii="Times New Roman" w:hAnsi="Times New Roman"/>
        </w:rPr>
        <w:tab/>
        <w:t>Clerical (GS-5/8, O/G $</w:t>
      </w:r>
      <w:r w:rsidRPr="008D4DA3" w:rsidR="004C454F">
        <w:rPr>
          <w:rFonts w:ascii="Times New Roman" w:hAnsi="Times New Roman"/>
        </w:rPr>
        <w:t>59</w:t>
      </w:r>
      <w:r w:rsidRPr="008D4DA3">
        <w:rPr>
          <w:rFonts w:ascii="Times New Roman" w:hAnsi="Times New Roman"/>
        </w:rPr>
        <w:t>)  X  4 hrs</w:t>
      </w:r>
      <w:r w:rsidRPr="008D4DA3">
        <w:rPr>
          <w:rFonts w:ascii="Times New Roman" w:hAnsi="Times New Roman"/>
        </w:rPr>
        <w:tab/>
      </w:r>
      <w:r w:rsidRPr="008D4DA3" w:rsidR="00CE22C1">
        <w:rPr>
          <w:rFonts w:ascii="Times New Roman" w:hAnsi="Times New Roman"/>
        </w:rPr>
        <w:tab/>
      </w:r>
      <w:r w:rsidRPr="008D4DA3" w:rsidR="00CE22C1">
        <w:rPr>
          <w:rFonts w:ascii="Times New Roman" w:hAnsi="Times New Roman"/>
        </w:rPr>
        <w:tab/>
      </w:r>
      <w:r w:rsidRPr="008D4DA3" w:rsidR="00CE22C1">
        <w:rPr>
          <w:rFonts w:ascii="Times New Roman" w:hAnsi="Times New Roman"/>
        </w:rPr>
        <w:tab/>
      </w:r>
      <w:r w:rsidRPr="008D4DA3">
        <w:rPr>
          <w:rFonts w:ascii="Times New Roman" w:hAnsi="Times New Roman"/>
        </w:rPr>
        <w:t>=</w:t>
      </w:r>
      <w:r w:rsidRPr="008D4DA3">
        <w:rPr>
          <w:rFonts w:ascii="Times New Roman" w:hAnsi="Times New Roman"/>
        </w:rPr>
        <w:tab/>
        <w:t>$</w:t>
      </w:r>
      <w:r w:rsidRPr="008D4DA3" w:rsidR="004C454F">
        <w:rPr>
          <w:rFonts w:ascii="Times New Roman" w:hAnsi="Times New Roman"/>
        </w:rPr>
        <w:t>236</w:t>
      </w:r>
      <w:r w:rsidRPr="008D4DA3">
        <w:rPr>
          <w:rFonts w:ascii="Times New Roman" w:hAnsi="Times New Roman"/>
        </w:rPr>
        <w:t>.00</w:t>
      </w:r>
    </w:p>
    <w:p w:rsidRPr="008D4DA3" w:rsidR="001B356E" w:rsidP="00F27C71" w:rsidRDefault="001B356E" w14:paraId="25739E95" w14:textId="77777777">
      <w:pPr>
        <w:tabs>
          <w:tab w:val="left" w:pos="-1440"/>
        </w:tabs>
        <w:spacing w:before="120" w:after="120"/>
        <w:ind w:left="1080" w:hanging="360"/>
        <w:jc w:val="both"/>
        <w:rPr>
          <w:rFonts w:ascii="Times New Roman" w:hAnsi="Times New Roman"/>
        </w:rPr>
      </w:pPr>
      <w:r w:rsidRPr="008D4DA3">
        <w:rPr>
          <w:rFonts w:ascii="Times New Roman" w:hAnsi="Times New Roman"/>
        </w:rPr>
        <w:tab/>
        <w:t>Drawings prepared (GS-9, O/G $</w:t>
      </w:r>
      <w:r w:rsidRPr="008D4DA3" w:rsidR="004C454F">
        <w:rPr>
          <w:rFonts w:ascii="Times New Roman" w:hAnsi="Times New Roman"/>
        </w:rPr>
        <w:t>63</w:t>
      </w:r>
      <w:r w:rsidRPr="008D4DA3">
        <w:rPr>
          <w:rFonts w:ascii="Times New Roman" w:hAnsi="Times New Roman"/>
        </w:rPr>
        <w:t>)  X  10 hrs</w:t>
      </w:r>
      <w:r w:rsidRPr="008D4DA3">
        <w:rPr>
          <w:rFonts w:ascii="Times New Roman" w:hAnsi="Times New Roman"/>
        </w:rPr>
        <w:tab/>
      </w:r>
      <w:r w:rsidRPr="008D4DA3" w:rsidR="00CE22C1">
        <w:rPr>
          <w:rFonts w:ascii="Times New Roman" w:hAnsi="Times New Roman"/>
        </w:rPr>
        <w:tab/>
      </w:r>
      <w:r w:rsidRPr="008D4DA3">
        <w:rPr>
          <w:rFonts w:ascii="Times New Roman" w:hAnsi="Times New Roman"/>
        </w:rPr>
        <w:t>=</w:t>
      </w:r>
      <w:r w:rsidRPr="008D4DA3">
        <w:rPr>
          <w:rFonts w:ascii="Times New Roman" w:hAnsi="Times New Roman"/>
        </w:rPr>
        <w:tab/>
        <w:t>$</w:t>
      </w:r>
      <w:r w:rsidRPr="008D4DA3" w:rsidR="004C454F">
        <w:rPr>
          <w:rFonts w:ascii="Times New Roman" w:hAnsi="Times New Roman"/>
        </w:rPr>
        <w:t>630</w:t>
      </w:r>
      <w:r w:rsidRPr="008D4DA3">
        <w:rPr>
          <w:rFonts w:ascii="Times New Roman" w:hAnsi="Times New Roman"/>
        </w:rPr>
        <w:t>.00</w:t>
      </w:r>
    </w:p>
    <w:p w:rsidRPr="008D4DA3" w:rsidR="001B356E" w:rsidP="00F27C71" w:rsidRDefault="002A0F15" w14:paraId="5F979072" w14:textId="3BCFA492">
      <w:pPr>
        <w:tabs>
          <w:tab w:val="left" w:pos="-1440"/>
        </w:tabs>
        <w:spacing w:before="120" w:after="120"/>
        <w:ind w:left="1080" w:hanging="360"/>
        <w:jc w:val="both"/>
        <w:rPr>
          <w:rFonts w:ascii="Times New Roman" w:hAnsi="Times New Roman"/>
        </w:rPr>
      </w:pPr>
      <w:r w:rsidRPr="008D4DA3">
        <w:rPr>
          <w:rFonts w:ascii="Times New Roman" w:hAnsi="Times New Roman"/>
          <w:noProof/>
        </w:rPr>
        <mc:AlternateContent>
          <mc:Choice Requires="wps">
            <w:drawing>
              <wp:anchor distT="0" distB="0" distL="114300" distR="114300" simplePos="0" relativeHeight="251657216" behindDoc="0" locked="0" layoutInCell="1" allowOverlap="1" wp14:editId="540E1886" wp14:anchorId="2DA8CA11">
                <wp:simplePos x="0" y="0"/>
                <wp:positionH relativeFrom="column">
                  <wp:posOffset>564515</wp:posOffset>
                </wp:positionH>
                <wp:positionV relativeFrom="paragraph">
                  <wp:posOffset>46355</wp:posOffset>
                </wp:positionV>
                <wp:extent cx="517652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6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C72152F">
                <v:path fillok="f" arrowok="t" o:connecttype="none"/>
                <o:lock v:ext="edit" shapetype="t"/>
              </v:shapetype>
              <v:shape id="AutoShape 2" style="position:absolute;margin-left:44.45pt;margin-top:3.65pt;width:407.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OYZ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1nyMJ+l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"/>
            </w:pict>
          </mc:Fallback>
        </mc:AlternateContent>
      </w:r>
      <w:r w:rsidRPr="008D4DA3" w:rsidR="001B356E">
        <w:rPr>
          <w:rFonts w:ascii="Times New Roman" w:hAnsi="Times New Roman"/>
        </w:rPr>
        <w:tab/>
      </w:r>
    </w:p>
    <w:p w:rsidRPr="008D4DA3" w:rsidR="001B356E" w:rsidP="00F27C71" w:rsidRDefault="001B356E" w14:paraId="548D48D8" w14:textId="77777777">
      <w:pPr>
        <w:tabs>
          <w:tab w:val="left" w:pos="-1440"/>
        </w:tabs>
        <w:spacing w:before="120" w:after="120"/>
        <w:ind w:left="1080" w:hanging="360"/>
        <w:jc w:val="both"/>
        <w:rPr>
          <w:rFonts w:ascii="Times New Roman" w:hAnsi="Times New Roman"/>
        </w:rPr>
      </w:pPr>
      <w:r w:rsidRPr="008D4DA3">
        <w:rPr>
          <w:rFonts w:ascii="Times New Roman" w:hAnsi="Times New Roman"/>
        </w:rPr>
        <w:tab/>
        <w:t>Respondent financial burden per application</w:t>
      </w:r>
      <w:r w:rsidRPr="008D4DA3">
        <w:rPr>
          <w:rFonts w:ascii="Times New Roman" w:hAnsi="Times New Roman"/>
        </w:rPr>
        <w:tab/>
      </w:r>
      <w:r w:rsidRPr="008D4DA3">
        <w:rPr>
          <w:rFonts w:ascii="Times New Roman" w:hAnsi="Times New Roman"/>
        </w:rPr>
        <w:tab/>
      </w:r>
      <w:r w:rsidRPr="008D4DA3" w:rsidR="00CE22C1">
        <w:rPr>
          <w:rFonts w:ascii="Times New Roman" w:hAnsi="Times New Roman"/>
        </w:rPr>
        <w:tab/>
      </w:r>
      <w:r w:rsidRPr="008D4DA3">
        <w:rPr>
          <w:rFonts w:ascii="Times New Roman" w:hAnsi="Times New Roman"/>
        </w:rPr>
        <w:t>=</w:t>
      </w:r>
      <w:r w:rsidRPr="008D4DA3">
        <w:rPr>
          <w:rFonts w:ascii="Times New Roman" w:hAnsi="Times New Roman"/>
        </w:rPr>
        <w:tab/>
        <w:t>$</w:t>
      </w:r>
      <w:r w:rsidRPr="008D4DA3" w:rsidR="004C454F">
        <w:rPr>
          <w:rFonts w:ascii="Times New Roman" w:hAnsi="Times New Roman"/>
        </w:rPr>
        <w:t>4,038</w:t>
      </w:r>
      <w:r w:rsidRPr="008D4DA3">
        <w:rPr>
          <w:rFonts w:ascii="Times New Roman" w:hAnsi="Times New Roman"/>
        </w:rPr>
        <w:t>.00</w:t>
      </w:r>
    </w:p>
    <w:p w:rsidRPr="008D4DA3" w:rsidR="001B356E" w:rsidP="00F27C71" w:rsidRDefault="00CE22C1" w14:paraId="4B3061BB" w14:textId="77777777">
      <w:pPr>
        <w:tabs>
          <w:tab w:val="left" w:pos="-1440"/>
        </w:tabs>
        <w:spacing w:before="120" w:after="120"/>
        <w:ind w:left="1080" w:hanging="360"/>
        <w:jc w:val="both"/>
        <w:rPr>
          <w:rFonts w:ascii="Times New Roman" w:hAnsi="Times New Roman"/>
        </w:rPr>
      </w:pPr>
      <w:r w:rsidRPr="008D4DA3">
        <w:rPr>
          <w:rFonts w:ascii="Times New Roman" w:hAnsi="Times New Roman"/>
        </w:rPr>
        <w:tab/>
      </w:r>
      <w:r w:rsidRPr="008D4DA3" w:rsidR="001B356E">
        <w:rPr>
          <w:rFonts w:ascii="Times New Roman" w:hAnsi="Times New Roman"/>
        </w:rPr>
        <w:t xml:space="preserve">Respondent burden hours per application, low impact (8+30+4+10 hrs) </w:t>
      </w:r>
      <w:r w:rsidRPr="008D4DA3" w:rsidR="001B356E">
        <w:rPr>
          <w:rFonts w:ascii="Times New Roman" w:hAnsi="Times New Roman"/>
        </w:rPr>
        <w:tab/>
      </w:r>
      <w:r w:rsidRPr="008D4DA3">
        <w:rPr>
          <w:rFonts w:ascii="Times New Roman" w:hAnsi="Times New Roman"/>
        </w:rPr>
        <w:tab/>
      </w:r>
      <w:r w:rsidRPr="008D4DA3">
        <w:rPr>
          <w:rFonts w:ascii="Times New Roman" w:hAnsi="Times New Roman"/>
        </w:rPr>
        <w:tab/>
      </w:r>
      <w:r w:rsidRPr="008D4DA3">
        <w:rPr>
          <w:rFonts w:ascii="Times New Roman" w:hAnsi="Times New Roman"/>
        </w:rPr>
        <w:tab/>
      </w:r>
      <w:r w:rsidRPr="008D4DA3">
        <w:rPr>
          <w:rFonts w:ascii="Times New Roman" w:hAnsi="Times New Roman"/>
        </w:rPr>
        <w:tab/>
      </w:r>
      <w:r w:rsidRPr="008D4DA3">
        <w:rPr>
          <w:rFonts w:ascii="Times New Roman" w:hAnsi="Times New Roman"/>
        </w:rPr>
        <w:tab/>
      </w:r>
      <w:r w:rsidRPr="008D4DA3">
        <w:rPr>
          <w:rFonts w:ascii="Times New Roman" w:hAnsi="Times New Roman"/>
        </w:rPr>
        <w:tab/>
      </w:r>
      <w:r w:rsidRPr="008D4DA3">
        <w:rPr>
          <w:rFonts w:ascii="Times New Roman" w:hAnsi="Times New Roman"/>
        </w:rPr>
        <w:tab/>
      </w:r>
      <w:r w:rsidRPr="008D4DA3">
        <w:rPr>
          <w:rFonts w:ascii="Times New Roman" w:hAnsi="Times New Roman"/>
        </w:rPr>
        <w:tab/>
      </w:r>
      <w:r w:rsidRPr="008D4DA3">
        <w:rPr>
          <w:rFonts w:ascii="Times New Roman" w:hAnsi="Times New Roman"/>
        </w:rPr>
        <w:tab/>
      </w:r>
      <w:r w:rsidRPr="008D4DA3" w:rsidR="00F27C71">
        <w:rPr>
          <w:rFonts w:ascii="Times New Roman" w:hAnsi="Times New Roman"/>
        </w:rPr>
        <w:tab/>
      </w:r>
      <w:r w:rsidRPr="008D4DA3" w:rsidR="001B356E">
        <w:rPr>
          <w:rFonts w:ascii="Times New Roman" w:hAnsi="Times New Roman"/>
        </w:rPr>
        <w:t xml:space="preserve">= </w:t>
      </w:r>
      <w:r w:rsidRPr="008D4DA3" w:rsidR="001B356E">
        <w:rPr>
          <w:rFonts w:ascii="Times New Roman" w:hAnsi="Times New Roman"/>
        </w:rPr>
        <w:tab/>
        <w:t>52 hrs</w:t>
      </w:r>
    </w:p>
    <w:p w:rsidRPr="008D4DA3" w:rsidR="001B356E" w:rsidP="00F27C71" w:rsidRDefault="001B356E" w14:paraId="1A2225EB" w14:textId="77777777">
      <w:pPr>
        <w:tabs>
          <w:tab w:val="left" w:pos="-1440"/>
        </w:tabs>
        <w:spacing w:before="120" w:after="120"/>
        <w:ind w:left="1080" w:hanging="360"/>
        <w:jc w:val="both"/>
        <w:rPr>
          <w:rFonts w:ascii="Times New Roman" w:hAnsi="Times New Roman"/>
          <w:b/>
        </w:rPr>
      </w:pPr>
      <w:r w:rsidRPr="008D4DA3">
        <w:rPr>
          <w:rFonts w:ascii="Times New Roman" w:hAnsi="Times New Roman"/>
        </w:rPr>
        <w:tab/>
        <w:t xml:space="preserve">Total Respondent hours - 52 hrs X </w:t>
      </w:r>
      <w:r w:rsidRPr="008D4DA3" w:rsidR="004C454F">
        <w:rPr>
          <w:rFonts w:ascii="Times New Roman" w:hAnsi="Times New Roman"/>
        </w:rPr>
        <w:t>42</w:t>
      </w:r>
      <w:r w:rsidRPr="008D4DA3">
        <w:rPr>
          <w:rFonts w:ascii="Times New Roman" w:hAnsi="Times New Roman"/>
        </w:rPr>
        <w:t xml:space="preserve"> applications (</w:t>
      </w:r>
      <w:r w:rsidRPr="008D4DA3" w:rsidR="004C454F">
        <w:rPr>
          <w:rFonts w:ascii="Times New Roman" w:hAnsi="Times New Roman"/>
        </w:rPr>
        <w:t>40</w:t>
      </w:r>
      <w:r w:rsidRPr="008D4DA3">
        <w:rPr>
          <w:rFonts w:ascii="Times New Roman" w:hAnsi="Times New Roman"/>
        </w:rPr>
        <w:t xml:space="preserve">% of </w:t>
      </w:r>
      <w:r w:rsidRPr="008D4DA3" w:rsidR="004C454F">
        <w:rPr>
          <w:rFonts w:ascii="Times New Roman" w:hAnsi="Times New Roman"/>
        </w:rPr>
        <w:t>104</w:t>
      </w:r>
      <w:r w:rsidRPr="008D4DA3">
        <w:rPr>
          <w:rFonts w:ascii="Times New Roman" w:hAnsi="Times New Roman"/>
        </w:rPr>
        <w:t>, FY</w:t>
      </w:r>
      <w:r w:rsidRPr="008D4DA3" w:rsidR="004C454F">
        <w:rPr>
          <w:rFonts w:ascii="Times New Roman" w:hAnsi="Times New Roman"/>
        </w:rPr>
        <w:t>18</w:t>
      </w:r>
      <w:r w:rsidRPr="008D4DA3">
        <w:rPr>
          <w:rFonts w:ascii="Times New Roman" w:hAnsi="Times New Roman"/>
        </w:rPr>
        <w:t>-</w:t>
      </w:r>
      <w:r w:rsidRPr="008D4DA3" w:rsidR="004C454F">
        <w:rPr>
          <w:rFonts w:ascii="Times New Roman" w:hAnsi="Times New Roman"/>
        </w:rPr>
        <w:t>20</w:t>
      </w:r>
      <w:r w:rsidRPr="008D4DA3">
        <w:rPr>
          <w:rFonts w:ascii="Times New Roman" w:hAnsi="Times New Roman"/>
        </w:rPr>
        <w:t>)</w:t>
      </w:r>
      <w:r w:rsidRPr="008D4DA3" w:rsidR="00CE22C1">
        <w:rPr>
          <w:rFonts w:ascii="Times New Roman" w:hAnsi="Times New Roman"/>
        </w:rPr>
        <w:tab/>
      </w:r>
      <w:r w:rsidRPr="008D4DA3" w:rsidR="00CE22C1">
        <w:rPr>
          <w:rFonts w:ascii="Times New Roman" w:hAnsi="Times New Roman"/>
        </w:rPr>
        <w:tab/>
      </w:r>
      <w:r w:rsidRPr="008D4DA3" w:rsidR="00CE22C1">
        <w:rPr>
          <w:rFonts w:ascii="Times New Roman" w:hAnsi="Times New Roman"/>
        </w:rPr>
        <w:tab/>
      </w:r>
      <w:r w:rsidRPr="008D4DA3" w:rsidR="00F27C71">
        <w:rPr>
          <w:rFonts w:ascii="Times New Roman" w:hAnsi="Times New Roman"/>
        </w:rPr>
        <w:tab/>
      </w:r>
      <w:r w:rsidRPr="008D4DA3" w:rsidR="00CE22C1">
        <w:rPr>
          <w:rFonts w:ascii="Times New Roman" w:hAnsi="Times New Roman"/>
        </w:rPr>
        <w:tab/>
      </w:r>
      <w:r w:rsidRPr="008D4DA3" w:rsidR="00CE22C1">
        <w:rPr>
          <w:rFonts w:ascii="Times New Roman" w:hAnsi="Times New Roman"/>
        </w:rPr>
        <w:tab/>
      </w:r>
      <w:r w:rsidRPr="008D4DA3" w:rsidR="00CE22C1">
        <w:rPr>
          <w:rFonts w:ascii="Times New Roman" w:hAnsi="Times New Roman"/>
        </w:rPr>
        <w:tab/>
      </w:r>
      <w:r w:rsidRPr="008D4DA3" w:rsidR="00CE22C1">
        <w:rPr>
          <w:rFonts w:ascii="Times New Roman" w:hAnsi="Times New Roman"/>
        </w:rPr>
        <w:tab/>
      </w:r>
      <w:r w:rsidRPr="008D4DA3" w:rsidR="00CE22C1">
        <w:rPr>
          <w:rFonts w:ascii="Times New Roman" w:hAnsi="Times New Roman"/>
        </w:rPr>
        <w:tab/>
      </w:r>
      <w:r w:rsidRPr="008D4DA3" w:rsidR="00CE22C1">
        <w:rPr>
          <w:rFonts w:ascii="Times New Roman" w:hAnsi="Times New Roman"/>
        </w:rPr>
        <w:tab/>
      </w:r>
      <w:r w:rsidRPr="008D4DA3" w:rsidR="00CE22C1">
        <w:rPr>
          <w:rFonts w:ascii="Times New Roman" w:hAnsi="Times New Roman"/>
        </w:rPr>
        <w:tab/>
      </w:r>
      <w:r w:rsidRPr="008D4DA3">
        <w:rPr>
          <w:rFonts w:ascii="Times New Roman" w:hAnsi="Times New Roman"/>
        </w:rPr>
        <w:t xml:space="preserve">=        </w:t>
      </w:r>
      <w:r w:rsidRPr="008D4DA3" w:rsidR="004C454F">
        <w:rPr>
          <w:rFonts w:ascii="Times New Roman" w:hAnsi="Times New Roman"/>
        </w:rPr>
        <w:t>2,184</w:t>
      </w:r>
      <w:r w:rsidRPr="008D4DA3">
        <w:rPr>
          <w:rFonts w:ascii="Times New Roman" w:hAnsi="Times New Roman"/>
        </w:rPr>
        <w:t xml:space="preserve"> hrs</w:t>
      </w:r>
    </w:p>
    <w:p w:rsidRPr="008D4DA3" w:rsidR="001B356E" w:rsidP="00F27C71" w:rsidRDefault="001B356E" w14:paraId="2B1559D3" w14:textId="77777777">
      <w:pPr>
        <w:tabs>
          <w:tab w:val="left" w:pos="-1440"/>
        </w:tabs>
        <w:spacing w:before="120" w:after="120"/>
        <w:ind w:left="1080" w:hanging="360"/>
        <w:jc w:val="both"/>
        <w:rPr>
          <w:rFonts w:ascii="Times New Roman" w:hAnsi="Times New Roman"/>
        </w:rPr>
      </w:pPr>
      <w:r w:rsidRPr="008D4DA3">
        <w:rPr>
          <w:rFonts w:ascii="Times New Roman" w:hAnsi="Times New Roman"/>
          <w:b/>
        </w:rPr>
        <w:tab/>
      </w:r>
      <w:r w:rsidRPr="008D4DA3">
        <w:rPr>
          <w:rFonts w:ascii="Times New Roman" w:hAnsi="Times New Roman"/>
        </w:rPr>
        <w:t>Total Respondent Cost - $</w:t>
      </w:r>
      <w:r w:rsidRPr="008D4DA3" w:rsidR="004C454F">
        <w:rPr>
          <w:rFonts w:ascii="Times New Roman" w:hAnsi="Times New Roman"/>
        </w:rPr>
        <w:t>4,028</w:t>
      </w:r>
      <w:r w:rsidRPr="008D4DA3">
        <w:rPr>
          <w:rFonts w:ascii="Times New Roman" w:hAnsi="Times New Roman"/>
        </w:rPr>
        <w:t xml:space="preserve">.00  X  </w:t>
      </w:r>
      <w:r w:rsidRPr="008D4DA3" w:rsidR="004C454F">
        <w:rPr>
          <w:rFonts w:ascii="Times New Roman" w:hAnsi="Times New Roman"/>
        </w:rPr>
        <w:t>42</w:t>
      </w:r>
      <w:r w:rsidRPr="008D4DA3">
        <w:rPr>
          <w:rFonts w:ascii="Times New Roman" w:hAnsi="Times New Roman"/>
        </w:rPr>
        <w:t xml:space="preserve"> applications</w:t>
      </w:r>
      <w:r w:rsidRPr="008D4DA3">
        <w:rPr>
          <w:rFonts w:ascii="Times New Roman" w:hAnsi="Times New Roman"/>
        </w:rPr>
        <w:tab/>
        <w:t xml:space="preserve">=     </w:t>
      </w:r>
      <w:r w:rsidRPr="008D4DA3">
        <w:rPr>
          <w:rFonts w:ascii="Times New Roman" w:hAnsi="Times New Roman"/>
          <w:b/>
        </w:rPr>
        <w:t>$</w:t>
      </w:r>
      <w:r w:rsidRPr="008D4DA3" w:rsidR="009E354E">
        <w:rPr>
          <w:rFonts w:ascii="Times New Roman" w:hAnsi="Times New Roman"/>
          <w:b/>
        </w:rPr>
        <w:t>169,176</w:t>
      </w:r>
      <w:r w:rsidRPr="008D4DA3">
        <w:rPr>
          <w:rFonts w:ascii="Times New Roman" w:hAnsi="Times New Roman"/>
          <w:b/>
        </w:rPr>
        <w:t>.00</w:t>
      </w:r>
      <w:r w:rsidRPr="008D4DA3">
        <w:rPr>
          <w:rFonts w:ascii="Times New Roman" w:hAnsi="Times New Roman"/>
          <w:b/>
        </w:rPr>
        <w:tab/>
      </w:r>
    </w:p>
    <w:p w:rsidRPr="008D4DA3" w:rsidR="001B356E" w:rsidP="00716966" w:rsidRDefault="001B356E" w14:paraId="6D23C8FE" w14:textId="77777777">
      <w:pPr>
        <w:numPr>
          <w:ilvl w:val="0"/>
          <w:numId w:val="8"/>
        </w:numPr>
        <w:tabs>
          <w:tab w:val="left" w:pos="-1440"/>
          <w:tab w:val="left" w:pos="1080"/>
        </w:tabs>
        <w:spacing w:before="120" w:after="120"/>
        <w:ind w:left="1080"/>
        <w:jc w:val="both"/>
        <w:rPr>
          <w:rFonts w:ascii="Times New Roman" w:hAnsi="Times New Roman"/>
        </w:rPr>
      </w:pPr>
      <w:r w:rsidRPr="008D4DA3">
        <w:rPr>
          <w:rFonts w:ascii="Times New Roman" w:hAnsi="Times New Roman"/>
          <w:b/>
        </w:rPr>
        <w:t>Application preparation for high impact projects (environmental assessments and environmental impact statements).</w:t>
      </w:r>
      <w:r w:rsidRPr="008D4DA3">
        <w:rPr>
          <w:rFonts w:ascii="Times New Roman" w:hAnsi="Times New Roman"/>
        </w:rPr>
        <w:t xml:space="preserve">  FY</w:t>
      </w:r>
      <w:r w:rsidRPr="008D4DA3" w:rsidR="004C454F">
        <w:rPr>
          <w:rFonts w:ascii="Times New Roman" w:hAnsi="Times New Roman"/>
        </w:rPr>
        <w:t>18</w:t>
      </w:r>
      <w:r w:rsidRPr="008D4DA3">
        <w:rPr>
          <w:rFonts w:ascii="Times New Roman" w:hAnsi="Times New Roman"/>
        </w:rPr>
        <w:t>-FY</w:t>
      </w:r>
      <w:r w:rsidRPr="008D4DA3" w:rsidR="004C454F">
        <w:rPr>
          <w:rFonts w:ascii="Times New Roman" w:hAnsi="Times New Roman"/>
        </w:rPr>
        <w:t>20</w:t>
      </w:r>
      <w:r w:rsidRPr="008D4DA3">
        <w:rPr>
          <w:rFonts w:ascii="Times New Roman" w:hAnsi="Times New Roman"/>
        </w:rPr>
        <w:t xml:space="preserve"> the Program </w:t>
      </w:r>
      <w:r w:rsidRPr="008D4DA3" w:rsidR="00271F00">
        <w:rPr>
          <w:rFonts w:ascii="Times New Roman" w:hAnsi="Times New Roman"/>
        </w:rPr>
        <w:t>processed</w:t>
      </w:r>
      <w:r w:rsidRPr="008D4DA3">
        <w:rPr>
          <w:rFonts w:ascii="Times New Roman" w:hAnsi="Times New Roman"/>
        </w:rPr>
        <w:t xml:space="preserve"> </w:t>
      </w:r>
      <w:r w:rsidRPr="008D4DA3" w:rsidR="004C454F">
        <w:rPr>
          <w:rFonts w:ascii="Times New Roman" w:hAnsi="Times New Roman"/>
        </w:rPr>
        <w:t>62</w:t>
      </w:r>
      <w:r w:rsidRPr="008D4DA3">
        <w:rPr>
          <w:rFonts w:ascii="Times New Roman" w:hAnsi="Times New Roman"/>
        </w:rPr>
        <w:t xml:space="preserve"> applications for high impact (EA/EIS) projects. These projects account for approximately </w:t>
      </w:r>
      <w:r w:rsidRPr="008D4DA3" w:rsidR="004C454F">
        <w:rPr>
          <w:rFonts w:ascii="Times New Roman" w:hAnsi="Times New Roman"/>
        </w:rPr>
        <w:t>60</w:t>
      </w:r>
      <w:r w:rsidRPr="008D4DA3">
        <w:rPr>
          <w:rFonts w:ascii="Times New Roman" w:hAnsi="Times New Roman"/>
        </w:rPr>
        <w:t xml:space="preserve">% of Coast Guard Bridge Permit Applications. </w:t>
      </w:r>
    </w:p>
    <w:p w:rsidRPr="008D4DA3" w:rsidR="001B356E" w:rsidP="00F27C71" w:rsidRDefault="00F27C71" w14:paraId="10E2B435" w14:textId="77777777">
      <w:pPr>
        <w:tabs>
          <w:tab w:val="left" w:pos="-1440"/>
          <w:tab w:val="left" w:pos="1080"/>
        </w:tabs>
        <w:spacing w:before="120" w:after="120"/>
        <w:ind w:left="1080" w:hanging="360"/>
        <w:jc w:val="both"/>
        <w:rPr>
          <w:rFonts w:ascii="Times New Roman" w:hAnsi="Times New Roman"/>
        </w:rPr>
      </w:pPr>
      <w:r w:rsidRPr="008D4DA3">
        <w:rPr>
          <w:rFonts w:ascii="Times New Roman" w:hAnsi="Times New Roman"/>
          <w:b/>
        </w:rPr>
        <w:tab/>
      </w:r>
      <w:r w:rsidRPr="008D4DA3" w:rsidR="001B356E">
        <w:rPr>
          <w:rFonts w:ascii="Times New Roman" w:hAnsi="Times New Roman"/>
          <w:b/>
        </w:rPr>
        <w:t>Note:</w:t>
      </w:r>
      <w:r w:rsidRPr="008D4DA3" w:rsidR="001B356E">
        <w:rPr>
          <w:rFonts w:ascii="Times New Roman" w:hAnsi="Times New Roman"/>
        </w:rPr>
        <w:t xml:space="preserve"> the hourly differences between an environmental assessment and an environmental impact statement are evident in the NEPA document preparation, and not with the other Bridge Permit Application requirements, as described below. </w:t>
      </w:r>
    </w:p>
    <w:p w:rsidRPr="008D4DA3" w:rsidR="001B356E" w:rsidP="00F27C71" w:rsidRDefault="00CE22C1" w14:paraId="64281983" w14:textId="77777777">
      <w:pPr>
        <w:tabs>
          <w:tab w:val="left" w:pos="-1440"/>
        </w:tabs>
        <w:spacing w:before="120"/>
        <w:ind w:left="1080" w:hanging="360"/>
        <w:jc w:val="both"/>
        <w:rPr>
          <w:rFonts w:ascii="Times New Roman" w:hAnsi="Times New Roman"/>
        </w:rPr>
      </w:pPr>
      <w:r w:rsidRPr="008D4DA3">
        <w:rPr>
          <w:rFonts w:ascii="Times New Roman" w:hAnsi="Times New Roman"/>
        </w:rPr>
        <w:tab/>
      </w:r>
      <w:r w:rsidRPr="008D4DA3" w:rsidR="001B356E">
        <w:rPr>
          <w:rFonts w:ascii="Times New Roman" w:hAnsi="Times New Roman"/>
        </w:rPr>
        <w:t>Within government (I/G)</w:t>
      </w:r>
    </w:p>
    <w:p w:rsidRPr="008D4DA3" w:rsidR="001B356E" w:rsidP="00F27C71" w:rsidRDefault="00CE22C1" w14:paraId="7167A2A2" w14:textId="77777777">
      <w:pPr>
        <w:tabs>
          <w:tab w:val="left" w:pos="-1440"/>
        </w:tabs>
        <w:spacing w:after="120"/>
        <w:ind w:left="1080" w:hanging="360"/>
        <w:jc w:val="both"/>
        <w:rPr>
          <w:rFonts w:ascii="Times New Roman" w:hAnsi="Times New Roman"/>
        </w:rPr>
      </w:pPr>
      <w:r w:rsidRPr="008D4DA3">
        <w:rPr>
          <w:rFonts w:ascii="Times New Roman" w:hAnsi="Times New Roman"/>
        </w:rPr>
        <w:tab/>
      </w:r>
      <w:r w:rsidRPr="008D4DA3" w:rsidR="001B356E">
        <w:rPr>
          <w:rFonts w:ascii="Times New Roman" w:hAnsi="Times New Roman"/>
        </w:rPr>
        <w:t>Outside government (O/G)</w:t>
      </w:r>
    </w:p>
    <w:p w:rsidRPr="008D4DA3" w:rsidR="001B356E" w:rsidP="00F27C71" w:rsidRDefault="001B356E" w14:paraId="2FD71E35" w14:textId="77777777">
      <w:pPr>
        <w:tabs>
          <w:tab w:val="left" w:pos="-1440"/>
        </w:tabs>
        <w:spacing w:before="120"/>
        <w:ind w:left="1080" w:hanging="360"/>
        <w:jc w:val="both"/>
        <w:rPr>
          <w:rFonts w:ascii="Times New Roman" w:hAnsi="Times New Roman"/>
        </w:rPr>
      </w:pPr>
      <w:r w:rsidRPr="008D4DA3">
        <w:rPr>
          <w:rFonts w:ascii="Times New Roman" w:hAnsi="Times New Roman"/>
        </w:rPr>
        <w:tab/>
        <w:t>Pre-application consultations w/federal, state, local govt.</w:t>
      </w:r>
    </w:p>
    <w:p w:rsidRPr="008D4DA3" w:rsidR="001B356E" w:rsidP="00F27C71" w:rsidRDefault="001B356E" w14:paraId="6AAEACBF" w14:textId="77777777">
      <w:pPr>
        <w:tabs>
          <w:tab w:val="left" w:pos="-1440"/>
        </w:tabs>
        <w:spacing w:after="120"/>
        <w:ind w:left="1080" w:hanging="360"/>
        <w:jc w:val="both"/>
        <w:rPr>
          <w:rFonts w:ascii="Times New Roman" w:hAnsi="Times New Roman"/>
        </w:rPr>
      </w:pPr>
      <w:r w:rsidRPr="008D4DA3">
        <w:rPr>
          <w:rFonts w:ascii="Times New Roman" w:hAnsi="Times New Roman"/>
        </w:rPr>
        <w:tab/>
      </w:r>
      <w:r w:rsidRPr="008D4DA3">
        <w:rPr>
          <w:rFonts w:ascii="Times New Roman" w:hAnsi="Times New Roman"/>
        </w:rPr>
        <w:tab/>
        <w:t>(GS-13/14, O/G $</w:t>
      </w:r>
      <w:r w:rsidRPr="008D4DA3" w:rsidR="004C454F">
        <w:rPr>
          <w:rFonts w:ascii="Times New Roman" w:hAnsi="Times New Roman"/>
        </w:rPr>
        <w:t>119</w:t>
      </w:r>
      <w:r w:rsidRPr="008D4DA3">
        <w:rPr>
          <w:rFonts w:ascii="Times New Roman" w:hAnsi="Times New Roman"/>
        </w:rPr>
        <w:t>)  X  87 hrs</w:t>
      </w:r>
      <w:r w:rsidRPr="008D4DA3">
        <w:rPr>
          <w:rFonts w:ascii="Times New Roman" w:hAnsi="Times New Roman"/>
        </w:rPr>
        <w:tab/>
      </w:r>
      <w:r w:rsidRPr="008D4DA3">
        <w:rPr>
          <w:rFonts w:ascii="Times New Roman" w:hAnsi="Times New Roman"/>
        </w:rPr>
        <w:tab/>
      </w:r>
      <w:r w:rsidRPr="008D4DA3" w:rsidR="00CE22C1">
        <w:rPr>
          <w:rFonts w:ascii="Times New Roman" w:hAnsi="Times New Roman"/>
        </w:rPr>
        <w:tab/>
      </w:r>
      <w:r w:rsidRPr="008D4DA3">
        <w:rPr>
          <w:rFonts w:ascii="Times New Roman" w:hAnsi="Times New Roman"/>
        </w:rPr>
        <w:t>=</w:t>
      </w:r>
      <w:r w:rsidRPr="008D4DA3">
        <w:rPr>
          <w:rFonts w:ascii="Times New Roman" w:hAnsi="Times New Roman"/>
        </w:rPr>
        <w:tab/>
        <w:t>$</w:t>
      </w:r>
      <w:r w:rsidRPr="008D4DA3" w:rsidR="004C454F">
        <w:rPr>
          <w:rFonts w:ascii="Times New Roman" w:hAnsi="Times New Roman"/>
        </w:rPr>
        <w:t>10,353</w:t>
      </w:r>
      <w:r w:rsidRPr="008D4DA3">
        <w:rPr>
          <w:rFonts w:ascii="Times New Roman" w:hAnsi="Times New Roman"/>
        </w:rPr>
        <w:t>.00</w:t>
      </w:r>
    </w:p>
    <w:p w:rsidRPr="008D4DA3" w:rsidR="001B356E" w:rsidP="00F27C71" w:rsidRDefault="001B356E" w14:paraId="4A25FEE4" w14:textId="77777777">
      <w:pPr>
        <w:tabs>
          <w:tab w:val="left" w:pos="-1440"/>
        </w:tabs>
        <w:spacing w:before="120" w:after="120"/>
        <w:ind w:left="1080" w:hanging="360"/>
        <w:jc w:val="both"/>
        <w:rPr>
          <w:rFonts w:ascii="Times New Roman" w:hAnsi="Times New Roman"/>
        </w:rPr>
      </w:pPr>
      <w:r w:rsidRPr="008D4DA3">
        <w:rPr>
          <w:rFonts w:ascii="Times New Roman" w:hAnsi="Times New Roman"/>
        </w:rPr>
        <w:tab/>
        <w:t>Application preparation (GS-11, O/G $</w:t>
      </w:r>
      <w:r w:rsidRPr="008D4DA3" w:rsidR="004C454F">
        <w:rPr>
          <w:rFonts w:ascii="Times New Roman" w:hAnsi="Times New Roman"/>
        </w:rPr>
        <w:t>74</w:t>
      </w:r>
      <w:r w:rsidRPr="008D4DA3">
        <w:rPr>
          <w:rFonts w:ascii="Times New Roman" w:hAnsi="Times New Roman"/>
        </w:rPr>
        <w:t>)  X  30 hrs</w:t>
      </w:r>
      <w:r w:rsidRPr="008D4DA3">
        <w:rPr>
          <w:rFonts w:ascii="Times New Roman" w:hAnsi="Times New Roman"/>
        </w:rPr>
        <w:tab/>
        <w:t>=</w:t>
      </w:r>
      <w:r w:rsidRPr="008D4DA3">
        <w:rPr>
          <w:rFonts w:ascii="Times New Roman" w:hAnsi="Times New Roman"/>
        </w:rPr>
        <w:tab/>
        <w:t>$</w:t>
      </w:r>
      <w:r w:rsidRPr="008D4DA3" w:rsidR="004C454F">
        <w:rPr>
          <w:rFonts w:ascii="Times New Roman" w:hAnsi="Times New Roman"/>
        </w:rPr>
        <w:t>2,220</w:t>
      </w:r>
      <w:r w:rsidRPr="008D4DA3">
        <w:rPr>
          <w:rFonts w:ascii="Times New Roman" w:hAnsi="Times New Roman"/>
        </w:rPr>
        <w:t>.00</w:t>
      </w:r>
    </w:p>
    <w:p w:rsidRPr="008D4DA3" w:rsidR="001B356E" w:rsidP="00F27C71" w:rsidRDefault="001B356E" w14:paraId="2EB0530F" w14:textId="77777777">
      <w:pPr>
        <w:tabs>
          <w:tab w:val="left" w:pos="-1440"/>
        </w:tabs>
        <w:spacing w:before="120" w:after="120"/>
        <w:ind w:left="1080" w:hanging="360"/>
        <w:jc w:val="both"/>
        <w:rPr>
          <w:rFonts w:ascii="Times New Roman" w:hAnsi="Times New Roman"/>
        </w:rPr>
      </w:pPr>
      <w:r w:rsidRPr="008D4DA3">
        <w:rPr>
          <w:rFonts w:ascii="Times New Roman" w:hAnsi="Times New Roman"/>
        </w:rPr>
        <w:tab/>
        <w:t>Clerical (GS-5/8, O/G $</w:t>
      </w:r>
      <w:r w:rsidRPr="008D4DA3" w:rsidR="004C454F">
        <w:rPr>
          <w:rFonts w:ascii="Times New Roman" w:hAnsi="Times New Roman"/>
        </w:rPr>
        <w:t>59</w:t>
      </w:r>
      <w:r w:rsidRPr="008D4DA3">
        <w:rPr>
          <w:rFonts w:ascii="Times New Roman" w:hAnsi="Times New Roman"/>
        </w:rPr>
        <w:t>)  X  4 hrs</w:t>
      </w:r>
      <w:r w:rsidRPr="008D4DA3">
        <w:rPr>
          <w:rFonts w:ascii="Times New Roman" w:hAnsi="Times New Roman"/>
        </w:rPr>
        <w:tab/>
      </w:r>
      <w:r w:rsidRPr="008D4DA3" w:rsidR="00CE22C1">
        <w:rPr>
          <w:rFonts w:ascii="Times New Roman" w:hAnsi="Times New Roman"/>
        </w:rPr>
        <w:tab/>
      </w:r>
      <w:r w:rsidRPr="008D4DA3" w:rsidR="00CE22C1">
        <w:rPr>
          <w:rFonts w:ascii="Times New Roman" w:hAnsi="Times New Roman"/>
        </w:rPr>
        <w:tab/>
      </w:r>
      <w:r w:rsidRPr="008D4DA3" w:rsidR="00CE22C1">
        <w:rPr>
          <w:rFonts w:ascii="Times New Roman" w:hAnsi="Times New Roman"/>
        </w:rPr>
        <w:tab/>
      </w:r>
      <w:r w:rsidRPr="008D4DA3">
        <w:rPr>
          <w:rFonts w:ascii="Times New Roman" w:hAnsi="Times New Roman"/>
        </w:rPr>
        <w:t>=</w:t>
      </w:r>
      <w:r w:rsidRPr="008D4DA3">
        <w:rPr>
          <w:rFonts w:ascii="Times New Roman" w:hAnsi="Times New Roman"/>
        </w:rPr>
        <w:tab/>
        <w:t>$</w:t>
      </w:r>
      <w:r w:rsidRPr="008D4DA3" w:rsidR="004C454F">
        <w:rPr>
          <w:rFonts w:ascii="Times New Roman" w:hAnsi="Times New Roman"/>
        </w:rPr>
        <w:t>236</w:t>
      </w:r>
      <w:r w:rsidRPr="008D4DA3">
        <w:rPr>
          <w:rFonts w:ascii="Times New Roman" w:hAnsi="Times New Roman"/>
        </w:rPr>
        <w:t>.00</w:t>
      </w:r>
    </w:p>
    <w:p w:rsidRPr="008D4DA3" w:rsidR="001B356E" w:rsidP="00F27C71" w:rsidRDefault="002A0F15" w14:paraId="3D6F454F" w14:textId="43B4EC1A">
      <w:pPr>
        <w:tabs>
          <w:tab w:val="left" w:pos="-1440"/>
        </w:tabs>
        <w:spacing w:before="120" w:after="120"/>
        <w:ind w:left="1080" w:hanging="360"/>
        <w:jc w:val="both"/>
        <w:rPr>
          <w:rFonts w:ascii="Times New Roman" w:hAnsi="Times New Roman"/>
        </w:rPr>
      </w:pPr>
      <w:r w:rsidRPr="008D4DA3">
        <w:rPr>
          <w:rFonts w:ascii="Times New Roman" w:hAnsi="Times New Roman"/>
          <w:noProof/>
        </w:rPr>
        <mc:AlternateContent>
          <mc:Choice Requires="wps">
            <w:drawing>
              <wp:anchor distT="0" distB="0" distL="114300" distR="114300" simplePos="0" relativeHeight="251658240" behindDoc="0" locked="0" layoutInCell="1" allowOverlap="1" wp14:editId="5BBED9C3" wp14:anchorId="3F5CC851">
                <wp:simplePos x="0" y="0"/>
                <wp:positionH relativeFrom="column">
                  <wp:posOffset>633095</wp:posOffset>
                </wp:positionH>
                <wp:positionV relativeFrom="paragraph">
                  <wp:posOffset>325755</wp:posOffset>
                </wp:positionV>
                <wp:extent cx="527939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9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style="position:absolute;margin-left:49.85pt;margin-top:25.65pt;width:415.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4h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" w14:anchorId="5A3A791E"/>
            </w:pict>
          </mc:Fallback>
        </mc:AlternateContent>
      </w:r>
      <w:r w:rsidRPr="008D4DA3" w:rsidR="001B356E">
        <w:rPr>
          <w:rFonts w:ascii="Times New Roman" w:hAnsi="Times New Roman"/>
        </w:rPr>
        <w:tab/>
        <w:t>Drawings prepared (GS-9, O/G $</w:t>
      </w:r>
      <w:r w:rsidRPr="008D4DA3" w:rsidR="004C454F">
        <w:rPr>
          <w:rFonts w:ascii="Times New Roman" w:hAnsi="Times New Roman"/>
        </w:rPr>
        <w:t>63</w:t>
      </w:r>
      <w:r w:rsidRPr="008D4DA3" w:rsidR="001B356E">
        <w:rPr>
          <w:rFonts w:ascii="Times New Roman" w:hAnsi="Times New Roman"/>
        </w:rPr>
        <w:t>)  X  10 hrs</w:t>
      </w:r>
      <w:r w:rsidRPr="008D4DA3" w:rsidR="001B356E">
        <w:rPr>
          <w:rFonts w:ascii="Times New Roman" w:hAnsi="Times New Roman"/>
        </w:rPr>
        <w:tab/>
      </w:r>
      <w:r w:rsidRPr="008D4DA3" w:rsidR="00CE22C1">
        <w:rPr>
          <w:rFonts w:ascii="Times New Roman" w:hAnsi="Times New Roman"/>
        </w:rPr>
        <w:tab/>
      </w:r>
      <w:r w:rsidRPr="008D4DA3" w:rsidR="001B356E">
        <w:rPr>
          <w:rFonts w:ascii="Times New Roman" w:hAnsi="Times New Roman"/>
        </w:rPr>
        <w:t>=</w:t>
      </w:r>
      <w:r w:rsidRPr="008D4DA3" w:rsidR="001B356E">
        <w:rPr>
          <w:rFonts w:ascii="Times New Roman" w:hAnsi="Times New Roman"/>
        </w:rPr>
        <w:tab/>
        <w:t>$</w:t>
      </w:r>
      <w:r w:rsidRPr="008D4DA3" w:rsidR="004C454F">
        <w:rPr>
          <w:rFonts w:ascii="Times New Roman" w:hAnsi="Times New Roman"/>
        </w:rPr>
        <w:t>630</w:t>
      </w:r>
      <w:r w:rsidRPr="008D4DA3" w:rsidR="001B356E">
        <w:rPr>
          <w:rFonts w:ascii="Times New Roman" w:hAnsi="Times New Roman"/>
        </w:rPr>
        <w:t>.00</w:t>
      </w:r>
      <w:r w:rsidRPr="008D4DA3" w:rsidR="001B356E">
        <w:rPr>
          <w:rFonts w:ascii="Times New Roman" w:hAnsi="Times New Roman"/>
        </w:rPr>
        <w:tab/>
      </w:r>
    </w:p>
    <w:p w:rsidRPr="008D4DA3" w:rsidR="001B356E" w:rsidP="00F27C71" w:rsidRDefault="001B356E" w14:paraId="70C2BFE3" w14:textId="77777777">
      <w:pPr>
        <w:tabs>
          <w:tab w:val="left" w:pos="-1440"/>
        </w:tabs>
        <w:spacing w:before="120" w:after="120"/>
        <w:ind w:left="1080" w:hanging="360"/>
        <w:jc w:val="both"/>
        <w:rPr>
          <w:rFonts w:ascii="Times New Roman" w:hAnsi="Times New Roman"/>
        </w:rPr>
      </w:pPr>
      <w:r w:rsidRPr="008D4DA3">
        <w:rPr>
          <w:rFonts w:ascii="Times New Roman" w:hAnsi="Times New Roman"/>
        </w:rPr>
        <w:tab/>
        <w:t>Respondent financial burden per application</w:t>
      </w:r>
      <w:r w:rsidRPr="008D4DA3">
        <w:rPr>
          <w:rFonts w:ascii="Times New Roman" w:hAnsi="Times New Roman"/>
        </w:rPr>
        <w:tab/>
      </w:r>
      <w:r w:rsidRPr="008D4DA3">
        <w:rPr>
          <w:rFonts w:ascii="Times New Roman" w:hAnsi="Times New Roman"/>
        </w:rPr>
        <w:tab/>
      </w:r>
      <w:r w:rsidRPr="008D4DA3" w:rsidR="00CE22C1">
        <w:rPr>
          <w:rFonts w:ascii="Times New Roman" w:hAnsi="Times New Roman"/>
        </w:rPr>
        <w:tab/>
      </w:r>
      <w:r w:rsidRPr="008D4DA3">
        <w:rPr>
          <w:rFonts w:ascii="Times New Roman" w:hAnsi="Times New Roman"/>
        </w:rPr>
        <w:t xml:space="preserve">=       </w:t>
      </w:r>
      <w:r w:rsidRPr="008D4DA3">
        <w:rPr>
          <w:rFonts w:ascii="Times New Roman" w:hAnsi="Times New Roman"/>
        </w:rPr>
        <w:tab/>
        <w:t>$</w:t>
      </w:r>
      <w:r w:rsidRPr="008D4DA3" w:rsidR="004C454F">
        <w:rPr>
          <w:rFonts w:ascii="Times New Roman" w:hAnsi="Times New Roman"/>
        </w:rPr>
        <w:t>13,439</w:t>
      </w:r>
      <w:r w:rsidRPr="008D4DA3">
        <w:rPr>
          <w:rFonts w:ascii="Times New Roman" w:hAnsi="Times New Roman"/>
        </w:rPr>
        <w:t>.00</w:t>
      </w:r>
    </w:p>
    <w:p w:rsidRPr="008D4DA3" w:rsidR="001B356E" w:rsidP="00F27C71" w:rsidRDefault="001B356E" w14:paraId="7A485FA6" w14:textId="77777777">
      <w:pPr>
        <w:tabs>
          <w:tab w:val="left" w:pos="-1440"/>
        </w:tabs>
        <w:spacing w:before="120" w:after="120"/>
        <w:ind w:left="1080" w:hanging="360"/>
        <w:jc w:val="both"/>
        <w:rPr>
          <w:rFonts w:ascii="Times New Roman" w:hAnsi="Times New Roman"/>
        </w:rPr>
      </w:pPr>
      <w:r w:rsidRPr="008D4DA3">
        <w:rPr>
          <w:rFonts w:ascii="Times New Roman" w:hAnsi="Times New Roman"/>
        </w:rPr>
        <w:tab/>
        <w:t>Respondent burden hours per application, high impact (87+30+4+10 hrs)</w:t>
      </w:r>
      <w:r w:rsidRPr="008D4DA3">
        <w:rPr>
          <w:rFonts w:ascii="Times New Roman" w:hAnsi="Times New Roman"/>
        </w:rPr>
        <w:tab/>
      </w:r>
      <w:r w:rsidRPr="008D4DA3" w:rsidR="00CE22C1">
        <w:rPr>
          <w:rFonts w:ascii="Times New Roman" w:hAnsi="Times New Roman"/>
        </w:rPr>
        <w:tab/>
      </w:r>
      <w:r w:rsidRPr="008D4DA3" w:rsidR="00CE22C1">
        <w:rPr>
          <w:rFonts w:ascii="Times New Roman" w:hAnsi="Times New Roman"/>
        </w:rPr>
        <w:tab/>
      </w:r>
      <w:r w:rsidRPr="008D4DA3" w:rsidR="00CE22C1">
        <w:rPr>
          <w:rFonts w:ascii="Times New Roman" w:hAnsi="Times New Roman"/>
        </w:rPr>
        <w:tab/>
      </w:r>
      <w:r w:rsidRPr="008D4DA3" w:rsidR="00CE22C1">
        <w:rPr>
          <w:rFonts w:ascii="Times New Roman" w:hAnsi="Times New Roman"/>
        </w:rPr>
        <w:tab/>
      </w:r>
      <w:r w:rsidRPr="008D4DA3" w:rsidR="00CE22C1">
        <w:rPr>
          <w:rFonts w:ascii="Times New Roman" w:hAnsi="Times New Roman"/>
        </w:rPr>
        <w:tab/>
      </w:r>
      <w:r w:rsidRPr="008D4DA3" w:rsidR="00CE22C1">
        <w:rPr>
          <w:rFonts w:ascii="Times New Roman" w:hAnsi="Times New Roman"/>
        </w:rPr>
        <w:tab/>
      </w:r>
      <w:r w:rsidRPr="008D4DA3" w:rsidR="00CE22C1">
        <w:rPr>
          <w:rFonts w:ascii="Times New Roman" w:hAnsi="Times New Roman"/>
        </w:rPr>
        <w:tab/>
      </w:r>
      <w:r w:rsidRPr="008D4DA3" w:rsidR="00CE22C1">
        <w:rPr>
          <w:rFonts w:ascii="Times New Roman" w:hAnsi="Times New Roman"/>
        </w:rPr>
        <w:tab/>
      </w:r>
      <w:r w:rsidRPr="008D4DA3" w:rsidR="00CE22C1">
        <w:rPr>
          <w:rFonts w:ascii="Times New Roman" w:hAnsi="Times New Roman"/>
        </w:rPr>
        <w:tab/>
      </w:r>
      <w:r w:rsidRPr="008D4DA3" w:rsidR="00F27C71">
        <w:rPr>
          <w:rFonts w:ascii="Times New Roman" w:hAnsi="Times New Roman"/>
        </w:rPr>
        <w:tab/>
      </w:r>
      <w:r w:rsidRPr="008D4DA3">
        <w:rPr>
          <w:rFonts w:ascii="Times New Roman" w:hAnsi="Times New Roman"/>
        </w:rPr>
        <w:t>=</w:t>
      </w:r>
      <w:r w:rsidRPr="008D4DA3">
        <w:rPr>
          <w:rFonts w:ascii="Times New Roman" w:hAnsi="Times New Roman"/>
        </w:rPr>
        <w:tab/>
        <w:t>131 hrs</w:t>
      </w:r>
    </w:p>
    <w:p w:rsidRPr="008D4DA3" w:rsidR="001B356E" w:rsidP="00F27C71" w:rsidRDefault="00CE22C1" w14:paraId="458A4AA1" w14:textId="77777777">
      <w:pPr>
        <w:tabs>
          <w:tab w:val="left" w:pos="-1440"/>
        </w:tabs>
        <w:spacing w:before="120" w:after="120"/>
        <w:ind w:left="1080" w:hanging="360"/>
        <w:jc w:val="both"/>
        <w:rPr>
          <w:rFonts w:ascii="Times New Roman" w:hAnsi="Times New Roman"/>
        </w:rPr>
      </w:pPr>
      <w:r w:rsidRPr="008D4DA3">
        <w:rPr>
          <w:rFonts w:ascii="Times New Roman" w:hAnsi="Times New Roman"/>
        </w:rPr>
        <w:tab/>
      </w:r>
      <w:r w:rsidRPr="008D4DA3" w:rsidR="001B356E">
        <w:rPr>
          <w:rFonts w:ascii="Times New Roman" w:hAnsi="Times New Roman"/>
        </w:rPr>
        <w:t xml:space="preserve">Total Respondent hours - 131 hrs  X  </w:t>
      </w:r>
      <w:r w:rsidRPr="008D4DA3" w:rsidR="004C454F">
        <w:rPr>
          <w:rFonts w:ascii="Times New Roman" w:hAnsi="Times New Roman"/>
        </w:rPr>
        <w:t>62</w:t>
      </w:r>
      <w:r w:rsidRPr="008D4DA3" w:rsidR="001B356E">
        <w:rPr>
          <w:rFonts w:ascii="Times New Roman" w:hAnsi="Times New Roman"/>
        </w:rPr>
        <w:t xml:space="preserve"> applications (</w:t>
      </w:r>
      <w:r w:rsidRPr="008D4DA3" w:rsidR="004C454F">
        <w:rPr>
          <w:rFonts w:ascii="Times New Roman" w:hAnsi="Times New Roman"/>
        </w:rPr>
        <w:t>60</w:t>
      </w:r>
      <w:r w:rsidRPr="008D4DA3" w:rsidR="001B356E">
        <w:rPr>
          <w:rFonts w:ascii="Times New Roman" w:hAnsi="Times New Roman"/>
        </w:rPr>
        <w:t xml:space="preserve">% of </w:t>
      </w:r>
      <w:r w:rsidRPr="008D4DA3" w:rsidR="004C454F">
        <w:rPr>
          <w:rFonts w:ascii="Times New Roman" w:hAnsi="Times New Roman"/>
        </w:rPr>
        <w:t>104</w:t>
      </w:r>
      <w:r w:rsidRPr="008D4DA3" w:rsidR="001B356E">
        <w:rPr>
          <w:rFonts w:ascii="Times New Roman" w:hAnsi="Times New Roman"/>
        </w:rPr>
        <w:t>, FY</w:t>
      </w:r>
      <w:r w:rsidRPr="008D4DA3" w:rsidR="004C454F">
        <w:rPr>
          <w:rFonts w:ascii="Times New Roman" w:hAnsi="Times New Roman"/>
        </w:rPr>
        <w:t>18</w:t>
      </w:r>
      <w:r w:rsidRPr="008D4DA3" w:rsidR="001B356E">
        <w:rPr>
          <w:rFonts w:ascii="Times New Roman" w:hAnsi="Times New Roman"/>
        </w:rPr>
        <w:t>-</w:t>
      </w:r>
      <w:r w:rsidRPr="008D4DA3" w:rsidR="004C454F">
        <w:rPr>
          <w:rFonts w:ascii="Times New Roman" w:hAnsi="Times New Roman"/>
        </w:rPr>
        <w:t>20</w:t>
      </w:r>
      <w:r w:rsidRPr="008D4DA3" w:rsidR="001B356E">
        <w:rPr>
          <w:rFonts w:ascii="Times New Roman" w:hAnsi="Times New Roman"/>
        </w:rPr>
        <w:t xml:space="preserve">) </w:t>
      </w:r>
      <w:r w:rsidRPr="008D4DA3">
        <w:rPr>
          <w:rFonts w:ascii="Times New Roman" w:hAnsi="Times New Roman"/>
        </w:rPr>
        <w:tab/>
      </w:r>
      <w:r w:rsidRPr="008D4DA3">
        <w:rPr>
          <w:rFonts w:ascii="Times New Roman" w:hAnsi="Times New Roman"/>
        </w:rPr>
        <w:tab/>
      </w:r>
      <w:r w:rsidRPr="008D4DA3">
        <w:rPr>
          <w:rFonts w:ascii="Times New Roman" w:hAnsi="Times New Roman"/>
        </w:rPr>
        <w:tab/>
      </w:r>
      <w:r w:rsidRPr="008D4DA3">
        <w:rPr>
          <w:rFonts w:ascii="Times New Roman" w:hAnsi="Times New Roman"/>
        </w:rPr>
        <w:tab/>
      </w:r>
      <w:r w:rsidRPr="008D4DA3">
        <w:rPr>
          <w:rFonts w:ascii="Times New Roman" w:hAnsi="Times New Roman"/>
        </w:rPr>
        <w:tab/>
      </w:r>
      <w:r w:rsidRPr="008D4DA3">
        <w:rPr>
          <w:rFonts w:ascii="Times New Roman" w:hAnsi="Times New Roman"/>
        </w:rPr>
        <w:tab/>
      </w:r>
      <w:r w:rsidRPr="008D4DA3">
        <w:rPr>
          <w:rFonts w:ascii="Times New Roman" w:hAnsi="Times New Roman"/>
        </w:rPr>
        <w:tab/>
      </w:r>
      <w:r w:rsidRPr="008D4DA3">
        <w:rPr>
          <w:rFonts w:ascii="Times New Roman" w:hAnsi="Times New Roman"/>
        </w:rPr>
        <w:tab/>
      </w:r>
      <w:r w:rsidRPr="008D4DA3">
        <w:rPr>
          <w:rFonts w:ascii="Times New Roman" w:hAnsi="Times New Roman"/>
        </w:rPr>
        <w:tab/>
      </w:r>
      <w:r w:rsidRPr="008D4DA3" w:rsidR="00F27C71">
        <w:rPr>
          <w:rFonts w:ascii="Times New Roman" w:hAnsi="Times New Roman"/>
        </w:rPr>
        <w:tab/>
      </w:r>
      <w:r w:rsidRPr="008D4DA3" w:rsidR="001B356E">
        <w:rPr>
          <w:rFonts w:ascii="Times New Roman" w:hAnsi="Times New Roman"/>
        </w:rPr>
        <w:t xml:space="preserve">=   </w:t>
      </w:r>
      <w:r w:rsidRPr="008D4DA3" w:rsidR="001B356E">
        <w:rPr>
          <w:rFonts w:ascii="Times New Roman" w:hAnsi="Times New Roman"/>
        </w:rPr>
        <w:tab/>
      </w:r>
      <w:r w:rsidRPr="008D4DA3" w:rsidR="004C454F">
        <w:rPr>
          <w:rFonts w:ascii="Times New Roman" w:hAnsi="Times New Roman"/>
        </w:rPr>
        <w:t>8,122</w:t>
      </w:r>
      <w:r w:rsidRPr="008D4DA3" w:rsidR="001B356E">
        <w:rPr>
          <w:rFonts w:ascii="Times New Roman" w:hAnsi="Times New Roman"/>
        </w:rPr>
        <w:t xml:space="preserve"> hrs</w:t>
      </w:r>
    </w:p>
    <w:p w:rsidRPr="008D4DA3" w:rsidR="001B356E" w:rsidP="00F27C71" w:rsidRDefault="001B356E" w14:paraId="655DEEE8" w14:textId="77777777">
      <w:pPr>
        <w:tabs>
          <w:tab w:val="left" w:pos="-1440"/>
        </w:tabs>
        <w:spacing w:before="120" w:after="120"/>
        <w:ind w:left="1080" w:hanging="360"/>
        <w:jc w:val="both"/>
        <w:rPr>
          <w:rFonts w:ascii="Times New Roman" w:hAnsi="Times New Roman"/>
          <w:b/>
        </w:rPr>
      </w:pPr>
      <w:r w:rsidRPr="008D4DA3">
        <w:rPr>
          <w:rFonts w:ascii="Times New Roman" w:hAnsi="Times New Roman"/>
        </w:rPr>
        <w:lastRenderedPageBreak/>
        <w:tab/>
        <w:t>Total Respondent Cost - $</w:t>
      </w:r>
      <w:r w:rsidRPr="008D4DA3" w:rsidR="004C454F">
        <w:rPr>
          <w:rFonts w:ascii="Times New Roman" w:hAnsi="Times New Roman"/>
        </w:rPr>
        <w:t>13,439</w:t>
      </w:r>
      <w:r w:rsidRPr="008D4DA3">
        <w:rPr>
          <w:rFonts w:ascii="Times New Roman" w:hAnsi="Times New Roman"/>
        </w:rPr>
        <w:t xml:space="preserve">.00  X  </w:t>
      </w:r>
      <w:r w:rsidRPr="008D4DA3" w:rsidR="004C454F">
        <w:rPr>
          <w:rFonts w:ascii="Times New Roman" w:hAnsi="Times New Roman"/>
        </w:rPr>
        <w:t>62</w:t>
      </w:r>
      <w:r w:rsidRPr="008D4DA3">
        <w:rPr>
          <w:rFonts w:ascii="Times New Roman" w:hAnsi="Times New Roman"/>
        </w:rPr>
        <w:t xml:space="preserve"> applicants</w:t>
      </w:r>
      <w:r w:rsidRPr="008D4DA3">
        <w:rPr>
          <w:rFonts w:ascii="Times New Roman" w:hAnsi="Times New Roman"/>
        </w:rPr>
        <w:tab/>
        <w:t xml:space="preserve">=     </w:t>
      </w:r>
      <w:r w:rsidRPr="008D4DA3" w:rsidR="00CE22C1">
        <w:rPr>
          <w:rFonts w:ascii="Times New Roman" w:hAnsi="Times New Roman"/>
        </w:rPr>
        <w:tab/>
      </w:r>
      <w:r w:rsidRPr="008D4DA3">
        <w:rPr>
          <w:rFonts w:ascii="Times New Roman" w:hAnsi="Times New Roman"/>
        </w:rPr>
        <w:t>$</w:t>
      </w:r>
      <w:r w:rsidRPr="008D4DA3" w:rsidR="004C454F">
        <w:rPr>
          <w:rFonts w:ascii="Times New Roman" w:hAnsi="Times New Roman"/>
        </w:rPr>
        <w:t>833,218</w:t>
      </w:r>
      <w:r w:rsidRPr="008D4DA3">
        <w:rPr>
          <w:rFonts w:ascii="Times New Roman" w:hAnsi="Times New Roman"/>
        </w:rPr>
        <w:t xml:space="preserve">.00 </w:t>
      </w:r>
      <w:r w:rsidRPr="008D4DA3">
        <w:rPr>
          <w:rFonts w:ascii="Times New Roman" w:hAnsi="Times New Roman"/>
          <w:b/>
        </w:rPr>
        <w:tab/>
      </w:r>
    </w:p>
    <w:p w:rsidRPr="008D4DA3" w:rsidR="00B42316" w:rsidP="00716966" w:rsidRDefault="001B356E" w14:paraId="5FA3341D" w14:textId="77777777">
      <w:pPr>
        <w:numPr>
          <w:ilvl w:val="0"/>
          <w:numId w:val="8"/>
        </w:numPr>
        <w:tabs>
          <w:tab w:val="left" w:pos="-1440"/>
          <w:tab w:val="left" w:pos="1080"/>
        </w:tabs>
        <w:spacing w:before="120"/>
        <w:ind w:left="1080"/>
        <w:jc w:val="both"/>
        <w:rPr>
          <w:rFonts w:ascii="Times New Roman" w:hAnsi="Times New Roman"/>
        </w:rPr>
      </w:pPr>
      <w:r w:rsidRPr="008D4DA3">
        <w:rPr>
          <w:rFonts w:ascii="Times New Roman" w:hAnsi="Times New Roman"/>
          <w:b/>
        </w:rPr>
        <w:t>FY</w:t>
      </w:r>
      <w:r w:rsidRPr="008D4DA3" w:rsidR="004C454F">
        <w:rPr>
          <w:rFonts w:ascii="Times New Roman" w:hAnsi="Times New Roman"/>
          <w:b/>
        </w:rPr>
        <w:t>18</w:t>
      </w:r>
      <w:r w:rsidRPr="008D4DA3">
        <w:rPr>
          <w:rFonts w:ascii="Times New Roman" w:hAnsi="Times New Roman"/>
          <w:b/>
        </w:rPr>
        <w:t>-FY</w:t>
      </w:r>
      <w:r w:rsidRPr="008D4DA3" w:rsidR="004C454F">
        <w:rPr>
          <w:rFonts w:ascii="Times New Roman" w:hAnsi="Times New Roman"/>
          <w:b/>
        </w:rPr>
        <w:t>20</w:t>
      </w:r>
      <w:r w:rsidRPr="008D4DA3">
        <w:rPr>
          <w:rFonts w:ascii="Times New Roman" w:hAnsi="Times New Roman"/>
          <w:b/>
        </w:rPr>
        <w:t xml:space="preserve"> total respondent hours (</w:t>
      </w:r>
      <w:r w:rsidRPr="008D4DA3" w:rsidR="004C454F">
        <w:rPr>
          <w:rFonts w:ascii="Times New Roman" w:hAnsi="Times New Roman"/>
          <w:b/>
        </w:rPr>
        <w:t>2,184</w:t>
      </w:r>
      <w:r w:rsidRPr="008D4DA3">
        <w:rPr>
          <w:rFonts w:ascii="Times New Roman" w:hAnsi="Times New Roman"/>
          <w:b/>
        </w:rPr>
        <w:t>+</w:t>
      </w:r>
      <w:r w:rsidRPr="008D4DA3" w:rsidR="004C454F">
        <w:rPr>
          <w:rFonts w:ascii="Times New Roman" w:hAnsi="Times New Roman"/>
          <w:b/>
        </w:rPr>
        <w:t>8,122</w:t>
      </w:r>
      <w:r w:rsidRPr="008D4DA3">
        <w:rPr>
          <w:rFonts w:ascii="Times New Roman" w:hAnsi="Times New Roman"/>
          <w:b/>
        </w:rPr>
        <w:t xml:space="preserve">) = </w:t>
      </w:r>
      <w:r w:rsidRPr="008D4DA3" w:rsidR="004C454F">
        <w:rPr>
          <w:rFonts w:ascii="Times New Roman" w:hAnsi="Times New Roman"/>
          <w:b/>
        </w:rPr>
        <w:t>10,306</w:t>
      </w:r>
      <w:r w:rsidRPr="008D4DA3">
        <w:rPr>
          <w:rFonts w:ascii="Times New Roman" w:hAnsi="Times New Roman"/>
          <w:b/>
        </w:rPr>
        <w:t xml:space="preserve"> hrs </w:t>
      </w:r>
    </w:p>
    <w:p w:rsidRPr="008D4DA3" w:rsidR="001B356E" w:rsidP="00F27C71" w:rsidRDefault="00F27C71" w14:paraId="131323B7" w14:textId="77777777">
      <w:pPr>
        <w:tabs>
          <w:tab w:val="left" w:pos="-1440"/>
        </w:tabs>
        <w:spacing w:after="120"/>
        <w:ind w:left="1080" w:hanging="360"/>
        <w:jc w:val="both"/>
        <w:rPr>
          <w:rFonts w:ascii="Times New Roman" w:hAnsi="Times New Roman"/>
        </w:rPr>
      </w:pPr>
      <w:r w:rsidRPr="008D4DA3">
        <w:rPr>
          <w:rFonts w:ascii="Times New Roman" w:hAnsi="Times New Roman"/>
          <w:b/>
        </w:rPr>
        <w:tab/>
      </w:r>
      <w:r w:rsidRPr="008D4DA3" w:rsidR="00B42316">
        <w:rPr>
          <w:rFonts w:ascii="Times New Roman" w:hAnsi="Times New Roman"/>
          <w:b/>
        </w:rPr>
        <w:t>(approx. 3,435 hrs annual)</w:t>
      </w:r>
    </w:p>
    <w:p w:rsidRPr="008D4DA3" w:rsidR="001B356E" w:rsidP="00716966" w:rsidRDefault="001B356E" w14:paraId="604DDB86" w14:textId="77777777">
      <w:pPr>
        <w:numPr>
          <w:ilvl w:val="0"/>
          <w:numId w:val="8"/>
        </w:numPr>
        <w:tabs>
          <w:tab w:val="left" w:pos="-1440"/>
          <w:tab w:val="left" w:pos="1080"/>
        </w:tabs>
        <w:spacing w:before="120"/>
        <w:ind w:left="1080"/>
        <w:jc w:val="both"/>
        <w:rPr>
          <w:rFonts w:ascii="Times New Roman" w:hAnsi="Times New Roman"/>
        </w:rPr>
      </w:pPr>
      <w:r w:rsidRPr="008D4DA3">
        <w:rPr>
          <w:rFonts w:ascii="Times New Roman" w:hAnsi="Times New Roman"/>
          <w:b/>
        </w:rPr>
        <w:t>FY</w:t>
      </w:r>
      <w:r w:rsidRPr="008D4DA3" w:rsidR="004C454F">
        <w:rPr>
          <w:rFonts w:ascii="Times New Roman" w:hAnsi="Times New Roman"/>
          <w:b/>
        </w:rPr>
        <w:t>18</w:t>
      </w:r>
      <w:r w:rsidRPr="008D4DA3">
        <w:rPr>
          <w:rFonts w:ascii="Times New Roman" w:hAnsi="Times New Roman"/>
          <w:b/>
        </w:rPr>
        <w:t>-FY</w:t>
      </w:r>
      <w:r w:rsidRPr="008D4DA3" w:rsidR="004C454F">
        <w:rPr>
          <w:rFonts w:ascii="Times New Roman" w:hAnsi="Times New Roman"/>
          <w:b/>
        </w:rPr>
        <w:t>20</w:t>
      </w:r>
      <w:r w:rsidRPr="008D4DA3">
        <w:rPr>
          <w:rFonts w:ascii="Times New Roman" w:hAnsi="Times New Roman"/>
          <w:b/>
        </w:rPr>
        <w:t xml:space="preserve"> total respondent cost ($</w:t>
      </w:r>
      <w:r w:rsidRPr="008D4DA3" w:rsidR="0051465A">
        <w:rPr>
          <w:rFonts w:ascii="Times New Roman" w:hAnsi="Times New Roman"/>
          <w:b/>
        </w:rPr>
        <w:t>169,176</w:t>
      </w:r>
      <w:r w:rsidRPr="008D4DA3">
        <w:rPr>
          <w:rFonts w:ascii="Times New Roman" w:hAnsi="Times New Roman"/>
          <w:b/>
        </w:rPr>
        <w:t>.00+</w:t>
      </w:r>
      <w:r w:rsidRPr="008D4DA3" w:rsidR="004C454F">
        <w:rPr>
          <w:rFonts w:ascii="Times New Roman" w:hAnsi="Times New Roman"/>
          <w:b/>
        </w:rPr>
        <w:t>833,218</w:t>
      </w:r>
      <w:r w:rsidRPr="008D4DA3">
        <w:rPr>
          <w:rFonts w:ascii="Times New Roman" w:hAnsi="Times New Roman"/>
          <w:b/>
        </w:rPr>
        <w:t>.00) = $</w:t>
      </w:r>
      <w:r w:rsidRPr="008D4DA3" w:rsidR="004C454F">
        <w:rPr>
          <w:rFonts w:ascii="Times New Roman" w:hAnsi="Times New Roman"/>
          <w:b/>
        </w:rPr>
        <w:t>1,002,</w:t>
      </w:r>
      <w:r w:rsidRPr="008D4DA3" w:rsidR="0051465A">
        <w:rPr>
          <w:rFonts w:ascii="Times New Roman" w:hAnsi="Times New Roman"/>
          <w:b/>
        </w:rPr>
        <w:t>394</w:t>
      </w:r>
      <w:r w:rsidRPr="008D4DA3">
        <w:rPr>
          <w:rFonts w:ascii="Times New Roman" w:hAnsi="Times New Roman"/>
          <w:b/>
        </w:rPr>
        <w:t>.00</w:t>
      </w:r>
    </w:p>
    <w:p w:rsidRPr="008D4DA3" w:rsidR="00B42316" w:rsidP="00F27C71" w:rsidRDefault="00F27C71" w14:paraId="25EB9ECA" w14:textId="77777777">
      <w:pPr>
        <w:tabs>
          <w:tab w:val="left" w:pos="-1440"/>
        </w:tabs>
        <w:spacing w:after="120"/>
        <w:ind w:left="1080" w:hanging="360"/>
        <w:jc w:val="both"/>
        <w:rPr>
          <w:rFonts w:ascii="Times New Roman" w:hAnsi="Times New Roman"/>
        </w:rPr>
      </w:pPr>
      <w:r w:rsidRPr="008D4DA3">
        <w:rPr>
          <w:rFonts w:ascii="Times New Roman" w:hAnsi="Times New Roman"/>
          <w:b/>
        </w:rPr>
        <w:tab/>
      </w:r>
      <w:r w:rsidRPr="008D4DA3" w:rsidR="00B42316">
        <w:rPr>
          <w:rFonts w:ascii="Times New Roman" w:hAnsi="Times New Roman"/>
          <w:b/>
        </w:rPr>
        <w:t>(approx. $334,131.00 annual)</w:t>
      </w:r>
    </w:p>
    <w:p w:rsidRPr="008D4DA3" w:rsidR="00B27061" w:rsidP="00F27C71" w:rsidRDefault="00B27061" w14:paraId="5B376F91" w14:textId="77777777">
      <w:pPr>
        <w:tabs>
          <w:tab w:val="left" w:pos="-1440"/>
        </w:tabs>
        <w:spacing w:before="120" w:after="120"/>
        <w:ind w:left="720" w:hanging="720"/>
        <w:jc w:val="both"/>
        <w:rPr>
          <w:rFonts w:ascii="Times New Roman" w:hAnsi="Times New Roman"/>
        </w:rPr>
      </w:pPr>
      <w:r w:rsidRPr="008D4DA3">
        <w:rPr>
          <w:rFonts w:ascii="Times New Roman" w:hAnsi="Times New Roman"/>
        </w:rPr>
        <w:t>13.</w:t>
      </w:r>
      <w:r w:rsidRPr="008D4DA3">
        <w:rPr>
          <w:rFonts w:ascii="Times New Roman" w:hAnsi="Times New Roman"/>
        </w:rPr>
        <w:tab/>
        <w:t xml:space="preserve">Provide an estimate of the total annual cost burden to respondents or </w:t>
      </w:r>
      <w:r w:rsidRPr="008D4DA3" w:rsidR="007F5988">
        <w:rPr>
          <w:rFonts w:ascii="Times New Roman" w:hAnsi="Times New Roman"/>
        </w:rPr>
        <w:t>record keepers</w:t>
      </w:r>
      <w:r w:rsidRPr="008D4DA3">
        <w:rPr>
          <w:rFonts w:ascii="Times New Roman" w:hAnsi="Times New Roman"/>
        </w:rPr>
        <w:t xml:space="preserve"> resulting from the collection of information.  (Do not include the cost of any hour burden shown in Items 12 and 14).</w:t>
      </w:r>
    </w:p>
    <w:p w:rsidRPr="008D4DA3" w:rsidR="00B27061" w:rsidP="00F27C71" w:rsidRDefault="00B27061" w14:paraId="78BFF2C0" w14:textId="77777777">
      <w:pPr>
        <w:tabs>
          <w:tab w:val="left" w:pos="-1440"/>
        </w:tabs>
        <w:spacing w:before="120" w:after="120"/>
        <w:ind w:left="1440" w:hanging="720"/>
        <w:jc w:val="both"/>
        <w:rPr>
          <w:rFonts w:ascii="Times New Roman" w:hAnsi="Times New Roman"/>
        </w:rPr>
      </w:pPr>
      <w:r w:rsidRPr="008D4DA3">
        <w:rPr>
          <w:rFonts w:ascii="Times New Roman" w:hAnsi="Times New Roman"/>
        </w:rPr>
        <w:t>•</w:t>
      </w:r>
      <w:r w:rsidRPr="008D4DA3">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8D4DA3" w:rsidR="00B27061" w:rsidP="00F27C71" w:rsidRDefault="00B27061" w14:paraId="76D0B139" w14:textId="77777777">
      <w:pPr>
        <w:tabs>
          <w:tab w:val="left" w:pos="-1440"/>
        </w:tabs>
        <w:spacing w:before="120" w:after="120"/>
        <w:ind w:left="1440" w:hanging="720"/>
        <w:jc w:val="both"/>
        <w:rPr>
          <w:rFonts w:ascii="Times New Roman" w:hAnsi="Times New Roman"/>
        </w:rPr>
      </w:pPr>
      <w:r w:rsidRPr="008D4DA3">
        <w:rPr>
          <w:rFonts w:ascii="Times New Roman" w:hAnsi="Times New Roman"/>
        </w:rPr>
        <w:t>•</w:t>
      </w:r>
      <w:r w:rsidRPr="008D4DA3">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D4DA3" w:rsidR="00B27061" w:rsidP="00F27C71" w:rsidRDefault="00B27061" w14:paraId="3F2BD31D" w14:textId="77777777">
      <w:pPr>
        <w:tabs>
          <w:tab w:val="left" w:pos="-1440"/>
        </w:tabs>
        <w:spacing w:before="120" w:after="120"/>
        <w:ind w:left="1440" w:hanging="720"/>
        <w:jc w:val="both"/>
        <w:rPr>
          <w:rFonts w:ascii="Times New Roman" w:hAnsi="Times New Roman"/>
        </w:rPr>
      </w:pPr>
      <w:r w:rsidRPr="008D4DA3">
        <w:rPr>
          <w:rFonts w:ascii="Times New Roman" w:hAnsi="Times New Roman"/>
        </w:rPr>
        <w:t>•</w:t>
      </w:r>
      <w:r w:rsidRPr="008D4DA3">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8D4DA3" w:rsidR="007F5988">
        <w:rPr>
          <w:rFonts w:ascii="Times New Roman" w:hAnsi="Times New Roman"/>
        </w:rPr>
        <w:t>government</w:t>
      </w:r>
      <w:r w:rsidRPr="008D4DA3">
        <w:rPr>
          <w:rFonts w:ascii="Times New Roman" w:hAnsi="Times New Roman"/>
        </w:rPr>
        <w:t xml:space="preserve"> or (4) as part of customary and usual business or private practices.</w:t>
      </w:r>
    </w:p>
    <w:p w:rsidRPr="008D4DA3" w:rsidR="003A238D" w:rsidP="00F27C71" w:rsidRDefault="003A238D" w14:paraId="0F4EDFAC" w14:textId="77777777">
      <w:pPr>
        <w:pStyle w:val="BodyText2"/>
        <w:tabs>
          <w:tab w:val="clear" w:pos="990"/>
          <w:tab w:val="left" w:pos="1080"/>
          <w:tab w:val="left" w:pos="1890"/>
          <w:tab w:val="left" w:pos="2700"/>
          <w:tab w:val="left" w:pos="3600"/>
          <w:tab w:val="left" w:pos="4590"/>
          <w:tab w:val="left" w:pos="5580"/>
          <w:tab w:val="left" w:pos="6480"/>
          <w:tab w:val="left" w:pos="7650"/>
        </w:tabs>
        <w:spacing w:before="120" w:after="120"/>
        <w:ind w:left="720"/>
        <w:rPr>
          <w:sz w:val="24"/>
          <w:szCs w:val="24"/>
        </w:rPr>
      </w:pPr>
      <w:r w:rsidRPr="008D4DA3">
        <w:rPr>
          <w:sz w:val="24"/>
          <w:szCs w:val="24"/>
        </w:rPr>
        <w:t>The estimated cost for the copying, postage and handling of a bridge permit application:</w:t>
      </w:r>
    </w:p>
    <w:p w:rsidRPr="008D4DA3" w:rsidR="003A238D" w:rsidP="00716966" w:rsidRDefault="003A238D" w14:paraId="5FE77EAF" w14:textId="77777777">
      <w:pPr>
        <w:pStyle w:val="BodyText2"/>
        <w:tabs>
          <w:tab w:val="clear" w:pos="990"/>
          <w:tab w:val="left" w:pos="1080"/>
          <w:tab w:val="left" w:pos="1890"/>
          <w:tab w:val="left" w:pos="2700"/>
          <w:tab w:val="left" w:pos="3600"/>
          <w:tab w:val="left" w:pos="4590"/>
          <w:tab w:val="left" w:pos="5580"/>
          <w:tab w:val="left" w:pos="6480"/>
          <w:tab w:val="left" w:pos="7650"/>
          <w:tab w:val="left" w:pos="8190"/>
        </w:tabs>
        <w:spacing w:before="120" w:after="120"/>
        <w:ind w:left="720"/>
        <w:rPr>
          <w:sz w:val="24"/>
          <w:szCs w:val="24"/>
        </w:rPr>
      </w:pPr>
      <w:r w:rsidRPr="008D4DA3">
        <w:rPr>
          <w:sz w:val="24"/>
          <w:szCs w:val="24"/>
        </w:rPr>
        <w:t xml:space="preserve">Low Impact Project </w:t>
      </w:r>
      <w:r w:rsidRPr="008D4DA3">
        <w:rPr>
          <w:sz w:val="24"/>
          <w:szCs w:val="24"/>
        </w:rPr>
        <w:tab/>
      </w:r>
      <w:r w:rsidRPr="008D4DA3">
        <w:rPr>
          <w:sz w:val="24"/>
          <w:szCs w:val="24"/>
        </w:rPr>
        <w:tab/>
      </w:r>
      <w:r w:rsidRPr="008D4DA3">
        <w:rPr>
          <w:sz w:val="24"/>
          <w:szCs w:val="24"/>
        </w:rPr>
        <w:tab/>
      </w:r>
      <w:r w:rsidRPr="008D4DA3">
        <w:rPr>
          <w:sz w:val="24"/>
          <w:szCs w:val="24"/>
        </w:rPr>
        <w:tab/>
      </w:r>
      <w:r w:rsidRPr="008D4DA3">
        <w:rPr>
          <w:sz w:val="24"/>
          <w:szCs w:val="24"/>
        </w:rPr>
        <w:tab/>
      </w:r>
      <w:r w:rsidRPr="008D4DA3">
        <w:rPr>
          <w:sz w:val="24"/>
          <w:szCs w:val="24"/>
        </w:rPr>
        <w:tab/>
      </w:r>
      <w:r w:rsidRPr="008D4DA3">
        <w:rPr>
          <w:sz w:val="24"/>
          <w:szCs w:val="24"/>
        </w:rPr>
        <w:tab/>
        <w:t>=</w:t>
      </w:r>
      <w:r w:rsidRPr="008D4DA3">
        <w:rPr>
          <w:sz w:val="24"/>
          <w:szCs w:val="24"/>
        </w:rPr>
        <w:tab/>
        <w:t xml:space="preserve">$50.00 </w:t>
      </w:r>
    </w:p>
    <w:p w:rsidRPr="008D4DA3" w:rsidR="003A238D" w:rsidP="00F27C71" w:rsidRDefault="003A238D" w14:paraId="4EF3D810" w14:textId="77777777">
      <w:pPr>
        <w:tabs>
          <w:tab w:val="left" w:pos="900"/>
          <w:tab w:val="left" w:pos="1260"/>
          <w:tab w:val="left" w:pos="7632"/>
          <w:tab w:val="left" w:pos="8190"/>
        </w:tabs>
        <w:spacing w:before="120"/>
        <w:ind w:left="720"/>
        <w:rPr>
          <w:rFonts w:ascii="Times New Roman" w:hAnsi="Times New Roman"/>
        </w:rPr>
      </w:pPr>
      <w:r w:rsidRPr="008D4DA3">
        <w:rPr>
          <w:rFonts w:ascii="Times New Roman" w:hAnsi="Times New Roman"/>
        </w:rPr>
        <w:t xml:space="preserve">Total Respondent Cost - $50.00 X </w:t>
      </w:r>
      <w:r w:rsidRPr="008D4DA3" w:rsidR="002F58BB">
        <w:rPr>
          <w:rFonts w:ascii="Times New Roman" w:hAnsi="Times New Roman"/>
        </w:rPr>
        <w:t>42</w:t>
      </w:r>
      <w:r w:rsidRPr="008D4DA3">
        <w:rPr>
          <w:rFonts w:ascii="Times New Roman" w:hAnsi="Times New Roman"/>
        </w:rPr>
        <w:t xml:space="preserve"> applications</w:t>
      </w:r>
      <w:r w:rsidRPr="008D4DA3">
        <w:rPr>
          <w:rFonts w:ascii="Times New Roman" w:hAnsi="Times New Roman"/>
        </w:rPr>
        <w:tab/>
        <w:t>=        $</w:t>
      </w:r>
      <w:r w:rsidRPr="008D4DA3" w:rsidR="002F58BB">
        <w:rPr>
          <w:rFonts w:ascii="Times New Roman" w:hAnsi="Times New Roman"/>
        </w:rPr>
        <w:t>2,100</w:t>
      </w:r>
      <w:r w:rsidRPr="008D4DA3">
        <w:rPr>
          <w:rFonts w:ascii="Times New Roman" w:hAnsi="Times New Roman"/>
        </w:rPr>
        <w:t>.00</w:t>
      </w:r>
    </w:p>
    <w:p w:rsidRPr="008D4DA3" w:rsidR="003A238D" w:rsidP="00F27C71" w:rsidRDefault="003A238D" w14:paraId="7BB4CB81" w14:textId="77777777">
      <w:pPr>
        <w:tabs>
          <w:tab w:val="left" w:pos="900"/>
          <w:tab w:val="left" w:pos="1260"/>
          <w:tab w:val="left" w:pos="7632"/>
          <w:tab w:val="left" w:pos="8208"/>
        </w:tabs>
        <w:spacing w:after="120"/>
        <w:ind w:left="720"/>
        <w:rPr>
          <w:rFonts w:ascii="Times New Roman" w:hAnsi="Times New Roman"/>
        </w:rPr>
      </w:pPr>
      <w:r w:rsidRPr="008D4DA3">
        <w:rPr>
          <w:rFonts w:ascii="Times New Roman" w:hAnsi="Times New Roman"/>
        </w:rPr>
        <w:tab/>
      </w:r>
      <w:r w:rsidRPr="008D4DA3">
        <w:rPr>
          <w:rFonts w:ascii="Times New Roman" w:hAnsi="Times New Roman"/>
        </w:rPr>
        <w:tab/>
        <w:t>(</w:t>
      </w:r>
      <w:r w:rsidRPr="008D4DA3" w:rsidR="004C454F">
        <w:rPr>
          <w:rFonts w:ascii="Times New Roman" w:hAnsi="Times New Roman"/>
        </w:rPr>
        <w:t>40</w:t>
      </w:r>
      <w:r w:rsidRPr="008D4DA3">
        <w:rPr>
          <w:rFonts w:ascii="Times New Roman" w:hAnsi="Times New Roman"/>
        </w:rPr>
        <w:t xml:space="preserve">% of </w:t>
      </w:r>
      <w:r w:rsidRPr="008D4DA3" w:rsidR="004C454F">
        <w:rPr>
          <w:rFonts w:ascii="Times New Roman" w:hAnsi="Times New Roman"/>
        </w:rPr>
        <w:t>104</w:t>
      </w:r>
      <w:r w:rsidRPr="008D4DA3">
        <w:rPr>
          <w:rFonts w:ascii="Times New Roman" w:hAnsi="Times New Roman"/>
        </w:rPr>
        <w:t>, FY</w:t>
      </w:r>
      <w:r w:rsidRPr="008D4DA3" w:rsidR="004C454F">
        <w:rPr>
          <w:rFonts w:ascii="Times New Roman" w:hAnsi="Times New Roman"/>
        </w:rPr>
        <w:t>18-20</w:t>
      </w:r>
      <w:r w:rsidRPr="008D4DA3">
        <w:rPr>
          <w:rFonts w:ascii="Times New Roman" w:hAnsi="Times New Roman"/>
        </w:rPr>
        <w:t>)</w:t>
      </w:r>
    </w:p>
    <w:p w:rsidRPr="008D4DA3" w:rsidR="003A238D" w:rsidP="00716966" w:rsidRDefault="003A238D" w14:paraId="61F01111" w14:textId="77777777">
      <w:pPr>
        <w:pStyle w:val="BodyText2"/>
        <w:tabs>
          <w:tab w:val="clear" w:pos="990"/>
          <w:tab w:val="left" w:pos="1080"/>
          <w:tab w:val="left" w:pos="1890"/>
          <w:tab w:val="left" w:pos="2700"/>
          <w:tab w:val="left" w:pos="3600"/>
          <w:tab w:val="left" w:pos="4590"/>
          <w:tab w:val="left" w:pos="5580"/>
          <w:tab w:val="left" w:pos="6480"/>
          <w:tab w:val="left" w:pos="7560"/>
          <w:tab w:val="left" w:pos="7650"/>
          <w:tab w:val="left" w:pos="8190"/>
        </w:tabs>
        <w:spacing w:before="120" w:after="120"/>
        <w:ind w:left="720"/>
        <w:rPr>
          <w:sz w:val="24"/>
          <w:szCs w:val="24"/>
        </w:rPr>
      </w:pPr>
      <w:r w:rsidRPr="008D4DA3">
        <w:rPr>
          <w:sz w:val="24"/>
          <w:szCs w:val="24"/>
        </w:rPr>
        <w:t xml:space="preserve">High Impact Project </w:t>
      </w:r>
      <w:r w:rsidRPr="008D4DA3">
        <w:rPr>
          <w:sz w:val="24"/>
          <w:szCs w:val="24"/>
        </w:rPr>
        <w:tab/>
      </w:r>
      <w:r w:rsidRPr="008D4DA3">
        <w:rPr>
          <w:sz w:val="24"/>
          <w:szCs w:val="24"/>
        </w:rPr>
        <w:tab/>
      </w:r>
      <w:r w:rsidRPr="008D4DA3">
        <w:rPr>
          <w:sz w:val="24"/>
          <w:szCs w:val="24"/>
        </w:rPr>
        <w:tab/>
      </w:r>
      <w:r w:rsidRPr="008D4DA3">
        <w:rPr>
          <w:sz w:val="24"/>
          <w:szCs w:val="24"/>
        </w:rPr>
        <w:tab/>
      </w:r>
      <w:r w:rsidRPr="008D4DA3">
        <w:rPr>
          <w:sz w:val="24"/>
          <w:szCs w:val="24"/>
        </w:rPr>
        <w:tab/>
      </w:r>
      <w:r w:rsidRPr="008D4DA3">
        <w:rPr>
          <w:sz w:val="24"/>
          <w:szCs w:val="24"/>
        </w:rPr>
        <w:tab/>
      </w:r>
      <w:r w:rsidRPr="008D4DA3" w:rsidR="00716966">
        <w:rPr>
          <w:sz w:val="24"/>
          <w:szCs w:val="24"/>
        </w:rPr>
        <w:tab/>
      </w:r>
      <w:r w:rsidRPr="008D4DA3">
        <w:rPr>
          <w:sz w:val="24"/>
          <w:szCs w:val="24"/>
        </w:rPr>
        <w:t>=</w:t>
      </w:r>
      <w:r w:rsidRPr="008D4DA3">
        <w:rPr>
          <w:sz w:val="24"/>
          <w:szCs w:val="24"/>
        </w:rPr>
        <w:tab/>
        <w:t xml:space="preserve">$200.00 </w:t>
      </w:r>
    </w:p>
    <w:p w:rsidRPr="008D4DA3" w:rsidR="003A238D" w:rsidP="00716966" w:rsidRDefault="003A238D" w14:paraId="51CBA718" w14:textId="77777777">
      <w:pPr>
        <w:tabs>
          <w:tab w:val="left" w:pos="900"/>
          <w:tab w:val="left" w:pos="1260"/>
          <w:tab w:val="left" w:pos="7632"/>
          <w:tab w:val="left" w:pos="8190"/>
        </w:tabs>
        <w:spacing w:before="120"/>
        <w:ind w:left="720"/>
        <w:rPr>
          <w:rFonts w:ascii="Times New Roman" w:hAnsi="Times New Roman"/>
        </w:rPr>
      </w:pPr>
      <w:r w:rsidRPr="008D4DA3">
        <w:rPr>
          <w:rFonts w:ascii="Times New Roman" w:hAnsi="Times New Roman"/>
        </w:rPr>
        <w:t xml:space="preserve">Total Respondent Cost - $200.00 X </w:t>
      </w:r>
      <w:r w:rsidRPr="008D4DA3" w:rsidR="002867F1">
        <w:rPr>
          <w:rFonts w:ascii="Times New Roman" w:hAnsi="Times New Roman"/>
        </w:rPr>
        <w:t>62</w:t>
      </w:r>
      <w:r w:rsidRPr="008D4DA3">
        <w:rPr>
          <w:rFonts w:ascii="Times New Roman" w:hAnsi="Times New Roman"/>
        </w:rPr>
        <w:t xml:space="preserve"> applications</w:t>
      </w:r>
      <w:r w:rsidRPr="008D4DA3">
        <w:rPr>
          <w:rFonts w:ascii="Times New Roman" w:hAnsi="Times New Roman"/>
        </w:rPr>
        <w:tab/>
        <w:t>=        $</w:t>
      </w:r>
      <w:r w:rsidRPr="008D4DA3" w:rsidR="002867F1">
        <w:rPr>
          <w:rFonts w:ascii="Times New Roman" w:hAnsi="Times New Roman"/>
        </w:rPr>
        <w:t>12,400</w:t>
      </w:r>
      <w:r w:rsidRPr="008D4DA3">
        <w:rPr>
          <w:rFonts w:ascii="Times New Roman" w:hAnsi="Times New Roman"/>
        </w:rPr>
        <w:t>.00</w:t>
      </w:r>
    </w:p>
    <w:p w:rsidRPr="008D4DA3" w:rsidR="003A238D" w:rsidP="00F27C71" w:rsidRDefault="003A238D" w14:paraId="0CD62F78" w14:textId="77777777">
      <w:pPr>
        <w:tabs>
          <w:tab w:val="left" w:pos="900"/>
          <w:tab w:val="left" w:pos="1260"/>
          <w:tab w:val="left" w:pos="7632"/>
          <w:tab w:val="left" w:pos="8208"/>
        </w:tabs>
        <w:spacing w:after="120"/>
        <w:ind w:left="720"/>
        <w:rPr>
          <w:rFonts w:ascii="Times New Roman" w:hAnsi="Times New Roman"/>
        </w:rPr>
      </w:pPr>
      <w:r w:rsidRPr="008D4DA3">
        <w:rPr>
          <w:rFonts w:ascii="Times New Roman" w:hAnsi="Times New Roman"/>
          <w:b/>
        </w:rPr>
        <w:tab/>
      </w:r>
      <w:r w:rsidRPr="008D4DA3">
        <w:rPr>
          <w:rFonts w:ascii="Times New Roman" w:hAnsi="Times New Roman"/>
          <w:b/>
        </w:rPr>
        <w:tab/>
      </w:r>
      <w:r w:rsidRPr="008D4DA3">
        <w:rPr>
          <w:rFonts w:ascii="Times New Roman" w:hAnsi="Times New Roman"/>
        </w:rPr>
        <w:t>(</w:t>
      </w:r>
      <w:r w:rsidRPr="008D4DA3" w:rsidR="002867F1">
        <w:rPr>
          <w:rFonts w:ascii="Times New Roman" w:hAnsi="Times New Roman"/>
        </w:rPr>
        <w:t>60</w:t>
      </w:r>
      <w:r w:rsidRPr="008D4DA3">
        <w:rPr>
          <w:rFonts w:ascii="Times New Roman" w:hAnsi="Times New Roman"/>
        </w:rPr>
        <w:t xml:space="preserve">% of </w:t>
      </w:r>
      <w:r w:rsidRPr="008D4DA3" w:rsidR="002867F1">
        <w:rPr>
          <w:rFonts w:ascii="Times New Roman" w:hAnsi="Times New Roman"/>
        </w:rPr>
        <w:t>104</w:t>
      </w:r>
      <w:r w:rsidRPr="008D4DA3">
        <w:rPr>
          <w:rFonts w:ascii="Times New Roman" w:hAnsi="Times New Roman"/>
        </w:rPr>
        <w:t>, FY</w:t>
      </w:r>
      <w:r w:rsidRPr="008D4DA3" w:rsidR="002867F1">
        <w:rPr>
          <w:rFonts w:ascii="Times New Roman" w:hAnsi="Times New Roman"/>
        </w:rPr>
        <w:t>18</w:t>
      </w:r>
      <w:r w:rsidRPr="008D4DA3">
        <w:rPr>
          <w:rFonts w:ascii="Times New Roman" w:hAnsi="Times New Roman"/>
        </w:rPr>
        <w:t>-</w:t>
      </w:r>
      <w:r w:rsidRPr="008D4DA3" w:rsidR="002867F1">
        <w:rPr>
          <w:rFonts w:ascii="Times New Roman" w:hAnsi="Times New Roman"/>
        </w:rPr>
        <w:t>20</w:t>
      </w:r>
      <w:r w:rsidRPr="008D4DA3">
        <w:rPr>
          <w:rFonts w:ascii="Times New Roman" w:hAnsi="Times New Roman"/>
        </w:rPr>
        <w:t>)</w:t>
      </w:r>
    </w:p>
    <w:p w:rsidRPr="008D4DA3" w:rsidR="003A238D" w:rsidP="00F27C71" w:rsidRDefault="003A238D" w14:paraId="0FE7C9B7" w14:textId="77777777">
      <w:pPr>
        <w:pStyle w:val="BodyText2"/>
        <w:tabs>
          <w:tab w:val="clear" w:pos="990"/>
          <w:tab w:val="left" w:pos="1080"/>
          <w:tab w:val="left" w:pos="1890"/>
          <w:tab w:val="left" w:pos="2700"/>
          <w:tab w:val="left" w:pos="3600"/>
          <w:tab w:val="left" w:pos="4590"/>
          <w:tab w:val="left" w:pos="5580"/>
          <w:tab w:val="left" w:pos="6480"/>
          <w:tab w:val="left" w:pos="7560"/>
          <w:tab w:val="left" w:pos="7650"/>
          <w:tab w:val="left" w:pos="8190"/>
        </w:tabs>
        <w:spacing w:before="120" w:after="120"/>
        <w:ind w:left="720"/>
        <w:rPr>
          <w:b/>
          <w:sz w:val="24"/>
          <w:szCs w:val="24"/>
        </w:rPr>
      </w:pPr>
      <w:r w:rsidRPr="008D4DA3">
        <w:rPr>
          <w:b/>
          <w:sz w:val="24"/>
          <w:szCs w:val="24"/>
        </w:rPr>
        <w:t xml:space="preserve">FY </w:t>
      </w:r>
      <w:r w:rsidRPr="008D4DA3" w:rsidR="002867F1">
        <w:rPr>
          <w:b/>
          <w:sz w:val="24"/>
          <w:szCs w:val="24"/>
        </w:rPr>
        <w:t>18</w:t>
      </w:r>
      <w:r w:rsidRPr="008D4DA3">
        <w:rPr>
          <w:b/>
          <w:sz w:val="24"/>
          <w:szCs w:val="24"/>
        </w:rPr>
        <w:t>-FY</w:t>
      </w:r>
      <w:r w:rsidRPr="008D4DA3" w:rsidR="002867F1">
        <w:rPr>
          <w:b/>
          <w:sz w:val="24"/>
          <w:szCs w:val="24"/>
        </w:rPr>
        <w:t>20</w:t>
      </w:r>
      <w:r w:rsidRPr="008D4DA3">
        <w:rPr>
          <w:b/>
          <w:sz w:val="24"/>
          <w:szCs w:val="24"/>
        </w:rPr>
        <w:t xml:space="preserve"> estimated total cost</w:t>
      </w:r>
      <w:r w:rsidRPr="008D4DA3">
        <w:rPr>
          <w:b/>
          <w:sz w:val="24"/>
          <w:szCs w:val="24"/>
        </w:rPr>
        <w:tab/>
      </w:r>
      <w:r w:rsidRPr="008D4DA3">
        <w:rPr>
          <w:b/>
          <w:sz w:val="24"/>
          <w:szCs w:val="24"/>
        </w:rPr>
        <w:tab/>
      </w:r>
      <w:r w:rsidRPr="008D4DA3">
        <w:rPr>
          <w:b/>
          <w:sz w:val="24"/>
          <w:szCs w:val="24"/>
        </w:rPr>
        <w:tab/>
      </w:r>
      <w:r w:rsidRPr="008D4DA3">
        <w:rPr>
          <w:b/>
          <w:sz w:val="24"/>
          <w:szCs w:val="24"/>
        </w:rPr>
        <w:tab/>
      </w:r>
      <w:r w:rsidRPr="008D4DA3">
        <w:rPr>
          <w:b/>
          <w:sz w:val="24"/>
          <w:szCs w:val="24"/>
        </w:rPr>
        <w:tab/>
      </w:r>
      <w:r w:rsidRPr="008D4DA3">
        <w:rPr>
          <w:b/>
          <w:sz w:val="24"/>
          <w:szCs w:val="24"/>
        </w:rPr>
        <w:tab/>
        <w:t>=</w:t>
      </w:r>
      <w:r w:rsidRPr="008D4DA3">
        <w:rPr>
          <w:b/>
          <w:sz w:val="24"/>
          <w:szCs w:val="24"/>
        </w:rPr>
        <w:tab/>
        <w:t>$</w:t>
      </w:r>
      <w:r w:rsidRPr="008D4DA3" w:rsidR="002F58BB">
        <w:rPr>
          <w:b/>
          <w:sz w:val="24"/>
          <w:szCs w:val="24"/>
        </w:rPr>
        <w:t>14,500</w:t>
      </w:r>
      <w:r w:rsidRPr="008D4DA3">
        <w:rPr>
          <w:b/>
          <w:sz w:val="24"/>
          <w:szCs w:val="24"/>
        </w:rPr>
        <w:t>.00</w:t>
      </w:r>
    </w:p>
    <w:p w:rsidRPr="008D4DA3" w:rsidR="00B27061" w:rsidRDefault="00B27061" w14:paraId="4A323105" w14:textId="77777777">
      <w:pPr>
        <w:tabs>
          <w:tab w:val="left" w:pos="-1440"/>
        </w:tabs>
        <w:ind w:left="720" w:hanging="720"/>
        <w:jc w:val="both"/>
        <w:rPr>
          <w:rFonts w:ascii="Times New Roman" w:hAnsi="Times New Roman"/>
        </w:rPr>
      </w:pPr>
      <w:r w:rsidRPr="008D4DA3">
        <w:rPr>
          <w:rFonts w:ascii="Times New Roman" w:hAnsi="Times New Roman"/>
        </w:rPr>
        <w:t>14.</w:t>
      </w:r>
      <w:r w:rsidRPr="008D4DA3">
        <w:rPr>
          <w:rFonts w:ascii="Times New Roman" w:hAnsi="Times New Roman"/>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8D4DA3" w:rsidR="00945A8A" w:rsidRDefault="00945A8A" w14:paraId="028F67DC" w14:textId="77777777">
      <w:pPr>
        <w:tabs>
          <w:tab w:val="left" w:pos="-1440"/>
        </w:tabs>
        <w:ind w:left="720" w:hanging="720"/>
        <w:jc w:val="both"/>
        <w:rPr>
          <w:rFonts w:ascii="Times New Roman" w:hAnsi="Times New Roman"/>
        </w:rPr>
      </w:pPr>
    </w:p>
    <w:p w:rsidRPr="008D4DA3" w:rsidR="002867F1" w:rsidP="00F27C71" w:rsidRDefault="002867F1" w14:paraId="52900AA2" w14:textId="77777777">
      <w:pPr>
        <w:tabs>
          <w:tab w:val="left" w:pos="576"/>
          <w:tab w:val="center" w:pos="4608"/>
        </w:tabs>
        <w:autoSpaceDE/>
        <w:autoSpaceDN/>
        <w:adjustRightInd/>
        <w:spacing w:before="120" w:after="120"/>
        <w:ind w:left="720"/>
        <w:rPr>
          <w:rFonts w:ascii="Times New Roman" w:hAnsi="Times New Roman"/>
        </w:rPr>
      </w:pPr>
      <w:r w:rsidRPr="008D4DA3">
        <w:rPr>
          <w:rFonts w:ascii="Times New Roman" w:hAnsi="Times New Roman"/>
        </w:rPr>
        <w:t>The estimated annual federal cost for administration for FY</w:t>
      </w:r>
      <w:r w:rsidRPr="008D4DA3" w:rsidR="002471F1">
        <w:rPr>
          <w:rFonts w:ascii="Times New Roman" w:hAnsi="Times New Roman"/>
        </w:rPr>
        <w:t>18</w:t>
      </w:r>
      <w:r w:rsidRPr="008D4DA3">
        <w:rPr>
          <w:rFonts w:ascii="Times New Roman" w:hAnsi="Times New Roman"/>
        </w:rPr>
        <w:t>-FY</w:t>
      </w:r>
      <w:r w:rsidRPr="008D4DA3" w:rsidR="002471F1">
        <w:rPr>
          <w:rFonts w:ascii="Times New Roman" w:hAnsi="Times New Roman"/>
        </w:rPr>
        <w:t>20</w:t>
      </w:r>
      <w:r w:rsidRPr="008D4DA3">
        <w:rPr>
          <w:rFonts w:ascii="Times New Roman" w:hAnsi="Times New Roman"/>
        </w:rPr>
        <w:t xml:space="preserve"> is $</w:t>
      </w:r>
      <w:r w:rsidRPr="008D4DA3" w:rsidR="00867846">
        <w:rPr>
          <w:rFonts w:ascii="Times New Roman" w:hAnsi="Times New Roman"/>
        </w:rPr>
        <w:t>1,351,777.75</w:t>
      </w:r>
      <w:r w:rsidRPr="008D4DA3">
        <w:rPr>
          <w:rFonts w:ascii="Times New Roman" w:hAnsi="Times New Roman"/>
        </w:rPr>
        <w:t xml:space="preserve">; this number will change </w:t>
      </w:r>
      <w:r w:rsidRPr="008D4DA3">
        <w:rPr>
          <w:rFonts w:ascii="Times New Roman" w:hAnsi="Times New Roman"/>
        </w:rPr>
        <w:lastRenderedPageBreak/>
        <w:t>slightly from year to year depending on the number of applications received in that year.  This estimate is primarily federal personnel salary and overhead costs associated with field and headquarters time expended in processing a respondent's application for a bridge permit or permit amendment.  The costs are directly related to working with and evaluating the information collected from respondents in order to make the federal decision required on bridge project impacts on navigation and on the human environment.  Personnel costs are calculated from information in enclosure (2) to COMDTINST 7310.1</w:t>
      </w:r>
      <w:r w:rsidRPr="008D4DA3" w:rsidR="007F5CFA">
        <w:rPr>
          <w:rFonts w:ascii="Times New Roman" w:hAnsi="Times New Roman"/>
        </w:rPr>
        <w:t>V</w:t>
      </w:r>
      <w:r w:rsidRPr="008D4DA3">
        <w:rPr>
          <w:rFonts w:ascii="Times New Roman" w:hAnsi="Times New Roman"/>
        </w:rPr>
        <w:t>.</w:t>
      </w:r>
    </w:p>
    <w:p w:rsidRPr="008D4DA3" w:rsidR="002867F1" w:rsidP="00F27C71" w:rsidRDefault="002867F1" w14:paraId="7AF4CD08" w14:textId="77777777">
      <w:pPr>
        <w:widowControl/>
        <w:numPr>
          <w:ilvl w:val="0"/>
          <w:numId w:val="7"/>
        </w:numPr>
        <w:tabs>
          <w:tab w:val="left" w:pos="1080"/>
          <w:tab w:val="left" w:pos="1440"/>
        </w:tabs>
        <w:autoSpaceDE/>
        <w:autoSpaceDN/>
        <w:adjustRightInd/>
        <w:spacing w:before="120" w:after="120" w:line="259" w:lineRule="auto"/>
        <w:ind w:left="720" w:firstLine="0"/>
        <w:rPr>
          <w:rFonts w:ascii="Times New Roman" w:hAnsi="Times New Roman"/>
        </w:rPr>
      </w:pPr>
      <w:r w:rsidRPr="008D4DA3">
        <w:rPr>
          <w:rFonts w:ascii="Times New Roman" w:hAnsi="Times New Roman"/>
        </w:rPr>
        <w:t xml:space="preserve">Prepare District jurisdictional and navigational determinations, review and provide feedback for application package, prepare and distribute Coast Guard public notice and agency notifications, review and address public concerns, and prepare District Findings of Fact (total </w:t>
      </w:r>
      <w:r w:rsidRPr="008D4DA3" w:rsidR="00AB7E0E">
        <w:rPr>
          <w:rFonts w:ascii="Times New Roman" w:hAnsi="Times New Roman"/>
        </w:rPr>
        <w:t>65.0</w:t>
      </w:r>
      <w:r w:rsidRPr="008D4DA3">
        <w:rPr>
          <w:rFonts w:ascii="Times New Roman" w:hAnsi="Times New Roman"/>
        </w:rPr>
        <w:t xml:space="preserve"> hours).  These actions differ very little between low impact and high impact projects as well as between Coast Guard lead vs. non-lead federal agency.</w:t>
      </w:r>
    </w:p>
    <w:p w:rsidRPr="008D4DA3" w:rsidR="002867F1" w:rsidP="002867F1" w:rsidRDefault="002867F1" w14:paraId="1C6A9722" w14:textId="77777777">
      <w:pPr>
        <w:tabs>
          <w:tab w:val="left" w:pos="900"/>
          <w:tab w:val="left" w:pos="1296"/>
          <w:tab w:val="left" w:pos="7632"/>
          <w:tab w:val="left" w:pos="8352"/>
        </w:tabs>
        <w:autoSpaceDE/>
        <w:autoSpaceDN/>
        <w:adjustRightInd/>
        <w:ind w:left="720"/>
        <w:rPr>
          <w:rFonts w:ascii="Times New Roman" w:hAnsi="Times New Roman"/>
        </w:rPr>
      </w:pPr>
      <w:r w:rsidRPr="008D4DA3">
        <w:rPr>
          <w:rFonts w:ascii="Times New Roman" w:hAnsi="Times New Roman"/>
        </w:rPr>
        <w:tab/>
        <w:t>CG application review and acknowledgment</w:t>
      </w:r>
      <w:r w:rsidRPr="008D4DA3">
        <w:rPr>
          <w:rFonts w:ascii="Times New Roman" w:hAnsi="Times New Roman"/>
        </w:rPr>
        <w:tab/>
      </w:r>
    </w:p>
    <w:p w:rsidRPr="008D4DA3" w:rsidR="002867F1" w:rsidP="002867F1" w:rsidRDefault="002867F1" w14:paraId="4034A421" w14:textId="77777777">
      <w:pPr>
        <w:tabs>
          <w:tab w:val="left" w:pos="900"/>
          <w:tab w:val="left" w:pos="1296"/>
          <w:tab w:val="left" w:pos="7632"/>
          <w:tab w:val="left" w:pos="8190"/>
        </w:tabs>
        <w:autoSpaceDE/>
        <w:autoSpaceDN/>
        <w:adjustRightInd/>
        <w:spacing w:after="120"/>
        <w:ind w:left="720"/>
        <w:rPr>
          <w:rFonts w:ascii="Times New Roman" w:hAnsi="Times New Roman"/>
        </w:rPr>
      </w:pPr>
      <w:r w:rsidRPr="008D4DA3">
        <w:rPr>
          <w:rFonts w:ascii="Times New Roman" w:hAnsi="Times New Roman"/>
        </w:rPr>
        <w:tab/>
      </w:r>
      <w:r w:rsidRPr="008D4DA3">
        <w:rPr>
          <w:rFonts w:ascii="Times New Roman" w:hAnsi="Times New Roman"/>
        </w:rPr>
        <w:tab/>
        <w:t>(GM-12, I/G $</w:t>
      </w:r>
      <w:r w:rsidRPr="008D4DA3" w:rsidR="007F5CFA">
        <w:rPr>
          <w:rFonts w:ascii="Times New Roman" w:hAnsi="Times New Roman"/>
        </w:rPr>
        <w:t>78</w:t>
      </w:r>
      <w:r w:rsidRPr="008D4DA3">
        <w:rPr>
          <w:rFonts w:ascii="Times New Roman" w:hAnsi="Times New Roman"/>
        </w:rPr>
        <w:t>)  X   8 hrs</w:t>
      </w:r>
      <w:r w:rsidRPr="008D4DA3">
        <w:rPr>
          <w:rFonts w:ascii="Times New Roman" w:hAnsi="Times New Roman"/>
        </w:rPr>
        <w:tab/>
        <w:t xml:space="preserve"> =</w:t>
      </w:r>
      <w:r w:rsidRPr="008D4DA3">
        <w:rPr>
          <w:rFonts w:ascii="Times New Roman" w:hAnsi="Times New Roman"/>
        </w:rPr>
        <w:tab/>
        <w:t xml:space="preserve"> $</w:t>
      </w:r>
      <w:r w:rsidRPr="008D4DA3" w:rsidR="007F5CFA">
        <w:rPr>
          <w:rFonts w:ascii="Times New Roman" w:hAnsi="Times New Roman"/>
        </w:rPr>
        <w:t>624</w:t>
      </w:r>
      <w:r w:rsidRPr="008D4DA3">
        <w:rPr>
          <w:rFonts w:ascii="Times New Roman" w:hAnsi="Times New Roman"/>
        </w:rPr>
        <w:t>.00</w:t>
      </w:r>
    </w:p>
    <w:p w:rsidRPr="008D4DA3" w:rsidR="002867F1" w:rsidP="002867F1" w:rsidRDefault="002867F1" w14:paraId="3E896958" w14:textId="77777777">
      <w:pPr>
        <w:tabs>
          <w:tab w:val="left" w:pos="900"/>
          <w:tab w:val="left" w:pos="1296"/>
          <w:tab w:val="left" w:pos="7632"/>
          <w:tab w:val="left" w:pos="8190"/>
        </w:tabs>
        <w:autoSpaceDE/>
        <w:autoSpaceDN/>
        <w:adjustRightInd/>
        <w:ind w:left="720"/>
        <w:rPr>
          <w:rFonts w:ascii="Times New Roman" w:hAnsi="Times New Roman"/>
        </w:rPr>
      </w:pPr>
      <w:r w:rsidRPr="008D4DA3">
        <w:rPr>
          <w:rFonts w:ascii="Times New Roman" w:hAnsi="Times New Roman"/>
        </w:rPr>
        <w:tab/>
        <w:t>CG jurisdictional/navigation clearance determinations &amp; coordination</w:t>
      </w:r>
      <w:r w:rsidRPr="008D4DA3">
        <w:rPr>
          <w:rFonts w:ascii="Times New Roman" w:hAnsi="Times New Roman"/>
        </w:rPr>
        <w:tab/>
      </w:r>
    </w:p>
    <w:p w:rsidRPr="008D4DA3" w:rsidR="002867F1" w:rsidP="002867F1" w:rsidRDefault="002867F1" w14:paraId="389B2944" w14:textId="77777777">
      <w:pPr>
        <w:tabs>
          <w:tab w:val="left" w:pos="900"/>
          <w:tab w:val="left" w:pos="1296"/>
          <w:tab w:val="left" w:pos="7632"/>
          <w:tab w:val="left" w:pos="8190"/>
        </w:tabs>
        <w:autoSpaceDE/>
        <w:autoSpaceDN/>
        <w:adjustRightInd/>
        <w:spacing w:after="120"/>
        <w:ind w:left="720"/>
        <w:rPr>
          <w:rFonts w:ascii="Times New Roman" w:hAnsi="Times New Roman"/>
        </w:rPr>
      </w:pPr>
      <w:r w:rsidRPr="008D4DA3">
        <w:rPr>
          <w:rFonts w:ascii="Times New Roman" w:hAnsi="Times New Roman"/>
        </w:rPr>
        <w:tab/>
      </w:r>
      <w:r w:rsidRPr="008D4DA3">
        <w:rPr>
          <w:rFonts w:ascii="Times New Roman" w:hAnsi="Times New Roman"/>
        </w:rPr>
        <w:tab/>
        <w:t>(GM-12, I/G $</w:t>
      </w:r>
      <w:r w:rsidRPr="008D4DA3" w:rsidR="007F5CFA">
        <w:rPr>
          <w:rFonts w:ascii="Times New Roman" w:hAnsi="Times New Roman"/>
        </w:rPr>
        <w:t>78</w:t>
      </w:r>
      <w:r w:rsidRPr="008D4DA3">
        <w:rPr>
          <w:rFonts w:ascii="Times New Roman" w:hAnsi="Times New Roman"/>
        </w:rPr>
        <w:t>)  X   25 hrs</w:t>
      </w:r>
      <w:r w:rsidRPr="008D4DA3">
        <w:rPr>
          <w:rFonts w:ascii="Times New Roman" w:hAnsi="Times New Roman"/>
        </w:rPr>
        <w:tab/>
        <w:t xml:space="preserve"> =</w:t>
      </w:r>
      <w:r w:rsidRPr="008D4DA3">
        <w:rPr>
          <w:rFonts w:ascii="Times New Roman" w:hAnsi="Times New Roman"/>
        </w:rPr>
        <w:tab/>
        <w:t>$</w:t>
      </w:r>
      <w:r w:rsidRPr="008D4DA3" w:rsidR="007F5CFA">
        <w:rPr>
          <w:rFonts w:ascii="Times New Roman" w:hAnsi="Times New Roman"/>
        </w:rPr>
        <w:t>1,950</w:t>
      </w:r>
      <w:r w:rsidRPr="008D4DA3">
        <w:rPr>
          <w:rFonts w:ascii="Times New Roman" w:hAnsi="Times New Roman"/>
        </w:rPr>
        <w:t>.00</w:t>
      </w:r>
    </w:p>
    <w:p w:rsidRPr="008D4DA3" w:rsidR="002867F1" w:rsidP="002867F1" w:rsidRDefault="002867F1" w14:paraId="338AD671" w14:textId="77777777">
      <w:pPr>
        <w:tabs>
          <w:tab w:val="left" w:pos="900"/>
          <w:tab w:val="left" w:pos="1296"/>
          <w:tab w:val="left" w:pos="7632"/>
          <w:tab w:val="left" w:pos="8190"/>
        </w:tabs>
        <w:autoSpaceDE/>
        <w:autoSpaceDN/>
        <w:adjustRightInd/>
        <w:ind w:left="720"/>
        <w:rPr>
          <w:rFonts w:ascii="Times New Roman" w:hAnsi="Times New Roman"/>
        </w:rPr>
      </w:pPr>
      <w:r w:rsidRPr="008D4DA3">
        <w:rPr>
          <w:rFonts w:ascii="Times New Roman" w:hAnsi="Times New Roman"/>
        </w:rPr>
        <w:tab/>
        <w:t>Prepare and distribute CG Public Notice/Agency Notifications</w:t>
      </w:r>
    </w:p>
    <w:p w:rsidRPr="008D4DA3" w:rsidR="002867F1" w:rsidP="002867F1" w:rsidRDefault="002867F1" w14:paraId="7051847D" w14:textId="77777777">
      <w:pPr>
        <w:tabs>
          <w:tab w:val="left" w:pos="900"/>
          <w:tab w:val="left" w:pos="1296"/>
          <w:tab w:val="left" w:pos="7632"/>
          <w:tab w:val="left" w:pos="8190"/>
        </w:tabs>
        <w:autoSpaceDE/>
        <w:autoSpaceDN/>
        <w:adjustRightInd/>
        <w:ind w:left="720"/>
        <w:rPr>
          <w:rFonts w:ascii="Times New Roman" w:hAnsi="Times New Roman"/>
        </w:rPr>
      </w:pPr>
      <w:r w:rsidRPr="008D4DA3">
        <w:rPr>
          <w:rFonts w:ascii="Times New Roman" w:hAnsi="Times New Roman"/>
        </w:rPr>
        <w:tab/>
      </w:r>
      <w:r w:rsidRPr="008D4DA3">
        <w:rPr>
          <w:rFonts w:ascii="Times New Roman" w:hAnsi="Times New Roman"/>
        </w:rPr>
        <w:tab/>
        <w:t>(GS-13/14, I/G $</w:t>
      </w:r>
      <w:r w:rsidRPr="008D4DA3" w:rsidR="007F5CFA">
        <w:rPr>
          <w:rFonts w:ascii="Times New Roman" w:hAnsi="Times New Roman"/>
        </w:rPr>
        <w:t>111</w:t>
      </w:r>
      <w:r w:rsidRPr="008D4DA3">
        <w:rPr>
          <w:rFonts w:ascii="Times New Roman" w:hAnsi="Times New Roman"/>
        </w:rPr>
        <w:t>)  X   .50 hrs</w:t>
      </w:r>
      <w:r w:rsidRPr="008D4DA3">
        <w:rPr>
          <w:rFonts w:ascii="Times New Roman" w:hAnsi="Times New Roman"/>
        </w:rPr>
        <w:tab/>
        <w:t xml:space="preserve"> =</w:t>
      </w:r>
      <w:r w:rsidRPr="008D4DA3">
        <w:rPr>
          <w:rFonts w:ascii="Times New Roman" w:hAnsi="Times New Roman"/>
        </w:rPr>
        <w:tab/>
        <w:t xml:space="preserve"> $</w:t>
      </w:r>
      <w:r w:rsidRPr="008D4DA3" w:rsidR="007F5CFA">
        <w:rPr>
          <w:rFonts w:ascii="Times New Roman" w:hAnsi="Times New Roman"/>
        </w:rPr>
        <w:t>55.50</w:t>
      </w:r>
    </w:p>
    <w:p w:rsidRPr="008D4DA3" w:rsidR="002867F1" w:rsidP="002867F1" w:rsidRDefault="002867F1" w14:paraId="0254AEA4" w14:textId="77777777">
      <w:pPr>
        <w:tabs>
          <w:tab w:val="left" w:pos="900"/>
          <w:tab w:val="left" w:pos="1296"/>
          <w:tab w:val="left" w:pos="7632"/>
          <w:tab w:val="left" w:pos="8190"/>
        </w:tabs>
        <w:autoSpaceDE/>
        <w:autoSpaceDN/>
        <w:adjustRightInd/>
        <w:spacing w:after="120"/>
        <w:ind w:left="720"/>
        <w:rPr>
          <w:rFonts w:ascii="Times New Roman" w:hAnsi="Times New Roman"/>
        </w:rPr>
      </w:pPr>
      <w:r w:rsidRPr="008D4DA3">
        <w:rPr>
          <w:rFonts w:ascii="Times New Roman" w:hAnsi="Times New Roman"/>
        </w:rPr>
        <w:tab/>
      </w:r>
      <w:r w:rsidRPr="008D4DA3">
        <w:rPr>
          <w:rFonts w:ascii="Times New Roman" w:hAnsi="Times New Roman"/>
        </w:rPr>
        <w:tab/>
        <w:t>(GS-12, I/G $</w:t>
      </w:r>
      <w:r w:rsidRPr="008D4DA3" w:rsidR="007F5CFA">
        <w:rPr>
          <w:rFonts w:ascii="Times New Roman" w:hAnsi="Times New Roman"/>
        </w:rPr>
        <w:t>78</w:t>
      </w:r>
      <w:r w:rsidRPr="008D4DA3">
        <w:rPr>
          <w:rFonts w:ascii="Times New Roman" w:hAnsi="Times New Roman"/>
        </w:rPr>
        <w:t>)   X   11 hrs</w:t>
      </w:r>
      <w:r w:rsidRPr="008D4DA3">
        <w:rPr>
          <w:rFonts w:ascii="Times New Roman" w:hAnsi="Times New Roman"/>
        </w:rPr>
        <w:tab/>
        <w:t xml:space="preserve"> =</w:t>
      </w:r>
      <w:r w:rsidRPr="008D4DA3">
        <w:rPr>
          <w:rFonts w:ascii="Times New Roman" w:hAnsi="Times New Roman"/>
        </w:rPr>
        <w:tab/>
        <w:t xml:space="preserve"> $</w:t>
      </w:r>
      <w:r w:rsidRPr="008D4DA3" w:rsidR="007F5CFA">
        <w:rPr>
          <w:rFonts w:ascii="Times New Roman" w:hAnsi="Times New Roman"/>
        </w:rPr>
        <w:t>858</w:t>
      </w:r>
      <w:r w:rsidRPr="008D4DA3">
        <w:rPr>
          <w:rFonts w:ascii="Times New Roman" w:hAnsi="Times New Roman"/>
        </w:rPr>
        <w:t>.00</w:t>
      </w:r>
    </w:p>
    <w:p w:rsidRPr="008D4DA3" w:rsidR="002867F1" w:rsidP="002867F1" w:rsidRDefault="002867F1" w14:paraId="05BC8D8B" w14:textId="77777777">
      <w:pPr>
        <w:tabs>
          <w:tab w:val="left" w:pos="900"/>
          <w:tab w:val="left" w:pos="1296"/>
          <w:tab w:val="left" w:pos="7632"/>
          <w:tab w:val="left" w:pos="8190"/>
        </w:tabs>
        <w:autoSpaceDE/>
        <w:autoSpaceDN/>
        <w:adjustRightInd/>
        <w:ind w:left="720"/>
        <w:rPr>
          <w:rFonts w:ascii="Times New Roman" w:hAnsi="Times New Roman"/>
        </w:rPr>
      </w:pPr>
      <w:r w:rsidRPr="008D4DA3">
        <w:rPr>
          <w:rFonts w:ascii="Times New Roman" w:hAnsi="Times New Roman"/>
        </w:rPr>
        <w:tab/>
        <w:t>Review and prepare public notice responses</w:t>
      </w:r>
    </w:p>
    <w:p w:rsidRPr="008D4DA3" w:rsidR="002867F1" w:rsidP="002867F1" w:rsidRDefault="002867F1" w14:paraId="2D8EB74F" w14:textId="77777777">
      <w:pPr>
        <w:tabs>
          <w:tab w:val="left" w:pos="900"/>
          <w:tab w:val="left" w:pos="1296"/>
          <w:tab w:val="left" w:pos="7632"/>
          <w:tab w:val="left" w:pos="8190"/>
        </w:tabs>
        <w:autoSpaceDE/>
        <w:autoSpaceDN/>
        <w:adjustRightInd/>
        <w:spacing w:after="120"/>
        <w:ind w:left="720"/>
        <w:rPr>
          <w:rFonts w:ascii="Times New Roman" w:hAnsi="Times New Roman"/>
          <w:u w:val="single"/>
        </w:rPr>
      </w:pPr>
      <w:r w:rsidRPr="008D4DA3">
        <w:rPr>
          <w:rFonts w:ascii="Times New Roman" w:hAnsi="Times New Roman"/>
        </w:rPr>
        <w:tab/>
      </w:r>
      <w:r w:rsidRPr="008D4DA3">
        <w:rPr>
          <w:rFonts w:ascii="Times New Roman" w:hAnsi="Times New Roman"/>
        </w:rPr>
        <w:tab/>
        <w:t>(GS-12, I/G $</w:t>
      </w:r>
      <w:r w:rsidRPr="008D4DA3" w:rsidR="007F5CFA">
        <w:rPr>
          <w:rFonts w:ascii="Times New Roman" w:hAnsi="Times New Roman"/>
        </w:rPr>
        <w:t>78</w:t>
      </w:r>
      <w:r w:rsidRPr="008D4DA3">
        <w:rPr>
          <w:rFonts w:ascii="Times New Roman" w:hAnsi="Times New Roman"/>
        </w:rPr>
        <w:t>)   X   3.5 hrs</w:t>
      </w:r>
      <w:r w:rsidRPr="008D4DA3">
        <w:rPr>
          <w:rFonts w:ascii="Times New Roman" w:hAnsi="Times New Roman"/>
        </w:rPr>
        <w:tab/>
        <w:t xml:space="preserve"> =</w:t>
      </w:r>
      <w:r w:rsidRPr="008D4DA3">
        <w:rPr>
          <w:rFonts w:ascii="Times New Roman" w:hAnsi="Times New Roman"/>
        </w:rPr>
        <w:tab/>
        <w:t xml:space="preserve"> $</w:t>
      </w:r>
      <w:r w:rsidRPr="008D4DA3" w:rsidR="007F5CFA">
        <w:rPr>
          <w:rFonts w:ascii="Times New Roman" w:hAnsi="Times New Roman"/>
        </w:rPr>
        <w:t>273</w:t>
      </w:r>
      <w:r w:rsidRPr="008D4DA3">
        <w:rPr>
          <w:rFonts w:ascii="Times New Roman" w:hAnsi="Times New Roman"/>
        </w:rPr>
        <w:t>.00</w:t>
      </w:r>
    </w:p>
    <w:p w:rsidRPr="008D4DA3" w:rsidR="002867F1" w:rsidP="00F25FB9" w:rsidRDefault="002867F1" w14:paraId="571B29CE" w14:textId="77777777">
      <w:pPr>
        <w:tabs>
          <w:tab w:val="left" w:pos="900"/>
          <w:tab w:val="left" w:pos="1296"/>
          <w:tab w:val="left" w:pos="7632"/>
          <w:tab w:val="left" w:pos="8352"/>
        </w:tabs>
        <w:autoSpaceDE/>
        <w:autoSpaceDN/>
        <w:adjustRightInd/>
        <w:ind w:left="900"/>
        <w:rPr>
          <w:rFonts w:ascii="Times New Roman" w:hAnsi="Times New Roman"/>
        </w:rPr>
      </w:pPr>
      <w:r w:rsidRPr="008D4DA3">
        <w:rPr>
          <w:rFonts w:ascii="Times New Roman" w:hAnsi="Times New Roman"/>
        </w:rPr>
        <w:t xml:space="preserve">Prepare District Findings of Fact.  Same for low and high impact, same </w:t>
      </w:r>
      <w:r w:rsidRPr="008D4DA3" w:rsidR="003A293E">
        <w:rPr>
          <w:rFonts w:ascii="Times New Roman" w:hAnsi="Times New Roman"/>
        </w:rPr>
        <w:tab/>
      </w:r>
      <w:r w:rsidRPr="008D4DA3">
        <w:rPr>
          <w:rFonts w:ascii="Times New Roman" w:hAnsi="Times New Roman"/>
        </w:rPr>
        <w:t xml:space="preserve">                               for Coast Guard lead vs. non-lead</w:t>
      </w:r>
    </w:p>
    <w:p w:rsidRPr="008D4DA3" w:rsidR="002867F1" w:rsidP="002867F1" w:rsidRDefault="002867F1" w14:paraId="481FA5CE" w14:textId="77777777">
      <w:pPr>
        <w:tabs>
          <w:tab w:val="left" w:pos="900"/>
          <w:tab w:val="left" w:pos="1296"/>
          <w:tab w:val="left" w:pos="7632"/>
          <w:tab w:val="left" w:pos="8190"/>
        </w:tabs>
        <w:autoSpaceDE/>
        <w:autoSpaceDN/>
        <w:adjustRightInd/>
        <w:spacing w:after="120"/>
        <w:ind w:left="720"/>
        <w:rPr>
          <w:rFonts w:ascii="Times New Roman" w:hAnsi="Times New Roman"/>
          <w:u w:val="single"/>
        </w:rPr>
      </w:pPr>
      <w:r w:rsidRPr="008D4DA3">
        <w:rPr>
          <w:rFonts w:ascii="Times New Roman" w:hAnsi="Times New Roman"/>
        </w:rPr>
        <w:tab/>
      </w:r>
      <w:r w:rsidRPr="008D4DA3">
        <w:rPr>
          <w:rFonts w:ascii="Times New Roman" w:hAnsi="Times New Roman"/>
        </w:rPr>
        <w:tab/>
        <w:t>(GS-12, I/G $</w:t>
      </w:r>
      <w:r w:rsidRPr="008D4DA3" w:rsidR="007F5CFA">
        <w:rPr>
          <w:rFonts w:ascii="Times New Roman" w:hAnsi="Times New Roman"/>
        </w:rPr>
        <w:t>78</w:t>
      </w:r>
      <w:r w:rsidRPr="008D4DA3">
        <w:rPr>
          <w:rFonts w:ascii="Times New Roman" w:hAnsi="Times New Roman"/>
        </w:rPr>
        <w:t>)  X   17 hrs</w:t>
      </w:r>
      <w:r w:rsidRPr="008D4DA3">
        <w:rPr>
          <w:rFonts w:ascii="Times New Roman" w:hAnsi="Times New Roman"/>
        </w:rPr>
        <w:tab/>
        <w:t xml:space="preserve"> =</w:t>
      </w:r>
      <w:r w:rsidRPr="008D4DA3">
        <w:rPr>
          <w:rFonts w:ascii="Times New Roman" w:hAnsi="Times New Roman"/>
        </w:rPr>
        <w:tab/>
        <w:t xml:space="preserve"> </w:t>
      </w:r>
      <w:r w:rsidRPr="008D4DA3">
        <w:rPr>
          <w:rFonts w:ascii="Times New Roman" w:hAnsi="Times New Roman"/>
          <w:u w:val="single"/>
        </w:rPr>
        <w:t>$</w:t>
      </w:r>
      <w:r w:rsidRPr="008D4DA3" w:rsidR="007F5CFA">
        <w:rPr>
          <w:rFonts w:ascii="Times New Roman" w:hAnsi="Times New Roman"/>
          <w:u w:val="single"/>
        </w:rPr>
        <w:t>1,326</w:t>
      </w:r>
      <w:r w:rsidRPr="008D4DA3">
        <w:rPr>
          <w:rFonts w:ascii="Times New Roman" w:hAnsi="Times New Roman"/>
          <w:u w:val="single"/>
        </w:rPr>
        <w:t>.00</w:t>
      </w:r>
    </w:p>
    <w:p w:rsidRPr="008D4DA3" w:rsidR="002867F1" w:rsidP="002867F1" w:rsidRDefault="002867F1" w14:paraId="0128A974" w14:textId="77777777">
      <w:pPr>
        <w:tabs>
          <w:tab w:val="left" w:pos="720"/>
          <w:tab w:val="left" w:pos="5400"/>
          <w:tab w:val="left" w:pos="7632"/>
          <w:tab w:val="left" w:pos="8190"/>
        </w:tabs>
        <w:autoSpaceDE/>
        <w:autoSpaceDN/>
        <w:adjustRightInd/>
        <w:spacing w:after="120"/>
        <w:ind w:left="720"/>
        <w:rPr>
          <w:rFonts w:ascii="Times New Roman" w:hAnsi="Times New Roman"/>
          <w:b/>
        </w:rPr>
      </w:pPr>
      <w:r w:rsidRPr="008D4DA3">
        <w:rPr>
          <w:rFonts w:ascii="Times New Roman" w:hAnsi="Times New Roman"/>
        </w:rPr>
        <w:tab/>
      </w:r>
      <w:r w:rsidRPr="008D4DA3">
        <w:rPr>
          <w:rFonts w:ascii="Times New Roman" w:hAnsi="Times New Roman"/>
          <w:b/>
        </w:rPr>
        <w:t>65 hrs</w:t>
      </w:r>
      <w:r w:rsidRPr="008D4DA3">
        <w:rPr>
          <w:rFonts w:ascii="Times New Roman" w:hAnsi="Times New Roman"/>
        </w:rPr>
        <w:tab/>
      </w:r>
      <w:r w:rsidRPr="008D4DA3">
        <w:rPr>
          <w:rFonts w:ascii="Times New Roman" w:hAnsi="Times New Roman"/>
        </w:rPr>
        <w:tab/>
        <w:t xml:space="preserve"> </w:t>
      </w:r>
      <w:r w:rsidRPr="008D4DA3">
        <w:rPr>
          <w:rFonts w:ascii="Times New Roman" w:hAnsi="Times New Roman"/>
          <w:b/>
        </w:rPr>
        <w:t>$</w:t>
      </w:r>
      <w:r w:rsidRPr="008D4DA3" w:rsidR="007F5CFA">
        <w:rPr>
          <w:rFonts w:ascii="Times New Roman" w:hAnsi="Times New Roman"/>
          <w:b/>
        </w:rPr>
        <w:t>5,086.50</w:t>
      </w:r>
    </w:p>
    <w:p w:rsidRPr="008D4DA3" w:rsidR="002867F1" w:rsidP="00F25FB9" w:rsidRDefault="002867F1" w14:paraId="0FF983E9" w14:textId="77777777">
      <w:pPr>
        <w:widowControl/>
        <w:numPr>
          <w:ilvl w:val="0"/>
          <w:numId w:val="7"/>
        </w:numPr>
        <w:tabs>
          <w:tab w:val="left" w:pos="0"/>
          <w:tab w:val="left" w:pos="1080"/>
        </w:tabs>
        <w:autoSpaceDE/>
        <w:autoSpaceDN/>
        <w:adjustRightInd/>
        <w:spacing w:after="120" w:line="259" w:lineRule="auto"/>
        <w:ind w:left="720" w:firstLine="0"/>
        <w:rPr>
          <w:rFonts w:ascii="Times New Roman" w:hAnsi="Times New Roman"/>
        </w:rPr>
      </w:pPr>
      <w:r w:rsidRPr="008D4DA3">
        <w:rPr>
          <w:rFonts w:ascii="Times New Roman" w:hAnsi="Times New Roman"/>
        </w:rPr>
        <w:t xml:space="preserve">When the Coast Guard </w:t>
      </w:r>
      <w:r w:rsidRPr="008D4DA3">
        <w:rPr>
          <w:rFonts w:ascii="Times New Roman" w:hAnsi="Times New Roman"/>
          <w:b/>
          <w:i/>
        </w:rPr>
        <w:t>IS</w:t>
      </w:r>
      <w:r w:rsidRPr="008D4DA3">
        <w:rPr>
          <w:rFonts w:ascii="Times New Roman" w:hAnsi="Times New Roman"/>
          <w:b/>
        </w:rPr>
        <w:t xml:space="preserve"> </w:t>
      </w:r>
      <w:r w:rsidRPr="008D4DA3">
        <w:rPr>
          <w:rFonts w:ascii="Times New Roman" w:hAnsi="Times New Roman"/>
          <w:b/>
          <w:i/>
        </w:rPr>
        <w:t>NOT</w:t>
      </w:r>
      <w:r w:rsidRPr="008D4DA3">
        <w:rPr>
          <w:rFonts w:ascii="Times New Roman" w:hAnsi="Times New Roman"/>
        </w:rPr>
        <w:t xml:space="preserve"> the lead federal agency, review and comment on preliminary and final environmental documents, attend resource/regulatory agency meetings and draft Finding of No Significant Impact (FONSI) or Record of Decision (ROD) for high impact projects.  These projects account for approximately </w:t>
      </w:r>
      <w:r w:rsidRPr="008D4DA3" w:rsidR="007F5CFA">
        <w:rPr>
          <w:rFonts w:ascii="Times New Roman" w:hAnsi="Times New Roman"/>
        </w:rPr>
        <w:t>80</w:t>
      </w:r>
      <w:r w:rsidRPr="008D4DA3" w:rsidR="00AB7E0E">
        <w:rPr>
          <w:rFonts w:ascii="Times New Roman" w:hAnsi="Times New Roman"/>
        </w:rPr>
        <w:t xml:space="preserve">% </w:t>
      </w:r>
      <w:r w:rsidRPr="008D4DA3">
        <w:rPr>
          <w:rFonts w:ascii="Times New Roman" w:hAnsi="Times New Roman"/>
        </w:rPr>
        <w:t>of Coast Guard Bridge Permit Applications.</w:t>
      </w:r>
    </w:p>
    <w:p w:rsidRPr="008D4DA3" w:rsidR="002867F1" w:rsidP="002867F1" w:rsidRDefault="002867F1" w14:paraId="72464108" w14:textId="77777777">
      <w:pPr>
        <w:tabs>
          <w:tab w:val="left" w:pos="900"/>
          <w:tab w:val="left" w:pos="1296"/>
          <w:tab w:val="left" w:pos="7632"/>
          <w:tab w:val="left" w:pos="8352"/>
        </w:tabs>
        <w:autoSpaceDE/>
        <w:autoSpaceDN/>
        <w:adjustRightInd/>
        <w:ind w:left="720"/>
        <w:rPr>
          <w:rFonts w:ascii="Times New Roman" w:hAnsi="Times New Roman"/>
        </w:rPr>
      </w:pPr>
      <w:r w:rsidRPr="008D4DA3">
        <w:rPr>
          <w:rFonts w:ascii="Times New Roman" w:hAnsi="Times New Roman"/>
        </w:rPr>
        <w:tab/>
        <w:t xml:space="preserve">Review and comment on preliminary and final environmental documents. </w:t>
      </w:r>
    </w:p>
    <w:p w:rsidRPr="008D4DA3" w:rsidR="002867F1" w:rsidP="002867F1" w:rsidRDefault="002867F1" w14:paraId="0C39CEE0" w14:textId="77777777">
      <w:pPr>
        <w:tabs>
          <w:tab w:val="left" w:pos="900"/>
          <w:tab w:val="left" w:pos="1296"/>
          <w:tab w:val="left" w:pos="7632"/>
          <w:tab w:val="left" w:pos="8190"/>
        </w:tabs>
        <w:autoSpaceDE/>
        <w:autoSpaceDN/>
        <w:adjustRightInd/>
        <w:spacing w:after="120"/>
        <w:ind w:left="720"/>
        <w:rPr>
          <w:rFonts w:ascii="Times New Roman" w:hAnsi="Times New Roman"/>
        </w:rPr>
      </w:pPr>
      <w:r w:rsidRPr="008D4DA3">
        <w:rPr>
          <w:rFonts w:ascii="Times New Roman" w:hAnsi="Times New Roman"/>
        </w:rPr>
        <w:tab/>
      </w:r>
      <w:r w:rsidRPr="008D4DA3">
        <w:rPr>
          <w:rFonts w:ascii="Times New Roman" w:hAnsi="Times New Roman"/>
        </w:rPr>
        <w:tab/>
        <w:t>(GS-12, I/G $</w:t>
      </w:r>
      <w:r w:rsidRPr="008D4DA3" w:rsidR="007F5CFA">
        <w:rPr>
          <w:rFonts w:ascii="Times New Roman" w:hAnsi="Times New Roman"/>
        </w:rPr>
        <w:t>78</w:t>
      </w:r>
      <w:r w:rsidRPr="008D4DA3">
        <w:rPr>
          <w:rFonts w:ascii="Times New Roman" w:hAnsi="Times New Roman"/>
        </w:rPr>
        <w:t>)   X   18 hrs</w:t>
      </w:r>
      <w:r w:rsidRPr="008D4DA3">
        <w:rPr>
          <w:rFonts w:ascii="Times New Roman" w:hAnsi="Times New Roman"/>
        </w:rPr>
        <w:tab/>
        <w:t xml:space="preserve"> =</w:t>
      </w:r>
      <w:r w:rsidRPr="008D4DA3">
        <w:rPr>
          <w:rFonts w:ascii="Times New Roman" w:hAnsi="Times New Roman"/>
        </w:rPr>
        <w:tab/>
        <w:t>$</w:t>
      </w:r>
      <w:r w:rsidRPr="008D4DA3" w:rsidR="007F5CFA">
        <w:rPr>
          <w:rFonts w:ascii="Times New Roman" w:hAnsi="Times New Roman"/>
        </w:rPr>
        <w:t>1,404</w:t>
      </w:r>
      <w:r w:rsidRPr="008D4DA3">
        <w:rPr>
          <w:rFonts w:ascii="Times New Roman" w:hAnsi="Times New Roman"/>
        </w:rPr>
        <w:t>.00</w:t>
      </w:r>
    </w:p>
    <w:p w:rsidRPr="008D4DA3" w:rsidR="002867F1" w:rsidP="002867F1" w:rsidRDefault="002867F1" w14:paraId="20C22618" w14:textId="77777777">
      <w:pPr>
        <w:tabs>
          <w:tab w:val="left" w:pos="900"/>
          <w:tab w:val="left" w:pos="1296"/>
          <w:tab w:val="left" w:pos="7632"/>
          <w:tab w:val="left" w:pos="8190"/>
        </w:tabs>
        <w:autoSpaceDE/>
        <w:autoSpaceDN/>
        <w:adjustRightInd/>
        <w:ind w:left="720"/>
        <w:rPr>
          <w:rFonts w:ascii="Times New Roman" w:hAnsi="Times New Roman"/>
        </w:rPr>
      </w:pPr>
      <w:r w:rsidRPr="008D4DA3">
        <w:rPr>
          <w:rFonts w:ascii="Times New Roman" w:hAnsi="Times New Roman"/>
        </w:rPr>
        <w:tab/>
        <w:t xml:space="preserve">Attend resource/regulatory agency meetings. </w:t>
      </w:r>
    </w:p>
    <w:p w:rsidRPr="008D4DA3" w:rsidR="002867F1" w:rsidP="002867F1" w:rsidRDefault="002867F1" w14:paraId="533C1B78" w14:textId="77777777">
      <w:pPr>
        <w:tabs>
          <w:tab w:val="left" w:pos="900"/>
          <w:tab w:val="left" w:pos="1296"/>
          <w:tab w:val="left" w:pos="7632"/>
          <w:tab w:val="left" w:pos="8190"/>
        </w:tabs>
        <w:autoSpaceDE/>
        <w:autoSpaceDN/>
        <w:adjustRightInd/>
        <w:spacing w:after="120"/>
        <w:ind w:left="720"/>
        <w:rPr>
          <w:rFonts w:ascii="Times New Roman" w:hAnsi="Times New Roman"/>
        </w:rPr>
      </w:pPr>
      <w:r w:rsidRPr="008D4DA3">
        <w:rPr>
          <w:rFonts w:ascii="Times New Roman" w:hAnsi="Times New Roman"/>
        </w:rPr>
        <w:tab/>
      </w:r>
      <w:r w:rsidRPr="008D4DA3">
        <w:rPr>
          <w:rFonts w:ascii="Times New Roman" w:hAnsi="Times New Roman"/>
        </w:rPr>
        <w:tab/>
        <w:t>(GS-12, I/G $</w:t>
      </w:r>
      <w:r w:rsidRPr="008D4DA3" w:rsidR="007F5CFA">
        <w:rPr>
          <w:rFonts w:ascii="Times New Roman" w:hAnsi="Times New Roman"/>
        </w:rPr>
        <w:t>78</w:t>
      </w:r>
      <w:r w:rsidRPr="008D4DA3">
        <w:rPr>
          <w:rFonts w:ascii="Times New Roman" w:hAnsi="Times New Roman"/>
        </w:rPr>
        <w:t>)   X   3 hrs</w:t>
      </w:r>
      <w:r w:rsidRPr="008D4DA3">
        <w:rPr>
          <w:rFonts w:ascii="Times New Roman" w:hAnsi="Times New Roman"/>
        </w:rPr>
        <w:tab/>
        <w:t xml:space="preserve"> =</w:t>
      </w:r>
      <w:r w:rsidRPr="008D4DA3">
        <w:rPr>
          <w:rFonts w:ascii="Times New Roman" w:hAnsi="Times New Roman"/>
        </w:rPr>
        <w:tab/>
        <w:t>$</w:t>
      </w:r>
      <w:r w:rsidRPr="008D4DA3" w:rsidR="007F5CFA">
        <w:rPr>
          <w:rFonts w:ascii="Times New Roman" w:hAnsi="Times New Roman"/>
        </w:rPr>
        <w:t>234</w:t>
      </w:r>
      <w:r w:rsidRPr="008D4DA3">
        <w:rPr>
          <w:rFonts w:ascii="Times New Roman" w:hAnsi="Times New Roman"/>
        </w:rPr>
        <w:t>.00</w:t>
      </w:r>
    </w:p>
    <w:p w:rsidRPr="008D4DA3" w:rsidR="002867F1" w:rsidP="002867F1" w:rsidRDefault="002867F1" w14:paraId="43F69FA3" w14:textId="77777777">
      <w:pPr>
        <w:tabs>
          <w:tab w:val="left" w:pos="900"/>
          <w:tab w:val="left" w:pos="1296"/>
          <w:tab w:val="left" w:pos="7632"/>
          <w:tab w:val="left" w:pos="8190"/>
        </w:tabs>
        <w:autoSpaceDE/>
        <w:autoSpaceDN/>
        <w:adjustRightInd/>
        <w:ind w:left="720"/>
        <w:rPr>
          <w:rFonts w:ascii="Times New Roman" w:hAnsi="Times New Roman"/>
        </w:rPr>
      </w:pPr>
      <w:r w:rsidRPr="008D4DA3">
        <w:rPr>
          <w:rFonts w:ascii="Times New Roman" w:hAnsi="Times New Roman"/>
        </w:rPr>
        <w:tab/>
        <w:t xml:space="preserve">Draft FONSI or ROD for high impact projects. </w:t>
      </w:r>
    </w:p>
    <w:p w:rsidRPr="008D4DA3" w:rsidR="002867F1" w:rsidP="002867F1" w:rsidRDefault="002867F1" w14:paraId="67571045" w14:textId="77777777">
      <w:pPr>
        <w:tabs>
          <w:tab w:val="left" w:pos="900"/>
          <w:tab w:val="left" w:pos="1296"/>
          <w:tab w:val="left" w:pos="7632"/>
          <w:tab w:val="left" w:pos="8190"/>
        </w:tabs>
        <w:autoSpaceDE/>
        <w:autoSpaceDN/>
        <w:adjustRightInd/>
        <w:spacing w:after="120"/>
        <w:ind w:left="720"/>
        <w:rPr>
          <w:rFonts w:ascii="Times New Roman" w:hAnsi="Times New Roman"/>
        </w:rPr>
      </w:pPr>
      <w:r w:rsidRPr="008D4DA3">
        <w:rPr>
          <w:rFonts w:ascii="Times New Roman" w:hAnsi="Times New Roman"/>
        </w:rPr>
        <w:tab/>
      </w:r>
      <w:r w:rsidRPr="008D4DA3">
        <w:rPr>
          <w:rFonts w:ascii="Times New Roman" w:hAnsi="Times New Roman"/>
        </w:rPr>
        <w:tab/>
        <w:t>(GS-12, I/G $</w:t>
      </w:r>
      <w:r w:rsidRPr="008D4DA3" w:rsidR="007F5CFA">
        <w:rPr>
          <w:rFonts w:ascii="Times New Roman" w:hAnsi="Times New Roman"/>
        </w:rPr>
        <w:t>78</w:t>
      </w:r>
      <w:r w:rsidRPr="008D4DA3">
        <w:rPr>
          <w:rFonts w:ascii="Times New Roman" w:hAnsi="Times New Roman"/>
        </w:rPr>
        <w:t>)   X   5 hrs</w:t>
      </w:r>
      <w:r w:rsidRPr="008D4DA3">
        <w:rPr>
          <w:rFonts w:ascii="Times New Roman" w:hAnsi="Times New Roman"/>
        </w:rPr>
        <w:tab/>
        <w:t xml:space="preserve"> =</w:t>
      </w:r>
      <w:r w:rsidRPr="008D4DA3">
        <w:rPr>
          <w:rFonts w:ascii="Times New Roman" w:hAnsi="Times New Roman"/>
        </w:rPr>
        <w:tab/>
      </w:r>
      <w:r w:rsidRPr="008D4DA3">
        <w:rPr>
          <w:rFonts w:ascii="Times New Roman" w:hAnsi="Times New Roman"/>
          <w:u w:val="single"/>
        </w:rPr>
        <w:t>$</w:t>
      </w:r>
      <w:r w:rsidRPr="008D4DA3" w:rsidR="007F5CFA">
        <w:rPr>
          <w:rFonts w:ascii="Times New Roman" w:hAnsi="Times New Roman"/>
          <w:u w:val="single"/>
        </w:rPr>
        <w:t>390</w:t>
      </w:r>
      <w:r w:rsidRPr="008D4DA3">
        <w:rPr>
          <w:rFonts w:ascii="Times New Roman" w:hAnsi="Times New Roman"/>
          <w:u w:val="single"/>
        </w:rPr>
        <w:t>.00</w:t>
      </w:r>
    </w:p>
    <w:p w:rsidRPr="008D4DA3" w:rsidR="002867F1" w:rsidP="002867F1" w:rsidRDefault="002867F1" w14:paraId="12182207" w14:textId="77777777">
      <w:pPr>
        <w:tabs>
          <w:tab w:val="left" w:pos="720"/>
          <w:tab w:val="left" w:pos="1296"/>
          <w:tab w:val="left" w:pos="5400"/>
          <w:tab w:val="left" w:pos="8190"/>
        </w:tabs>
        <w:autoSpaceDE/>
        <w:autoSpaceDN/>
        <w:adjustRightInd/>
        <w:spacing w:after="120"/>
        <w:ind w:left="720"/>
        <w:rPr>
          <w:rFonts w:ascii="Times New Roman" w:hAnsi="Times New Roman"/>
          <w:b/>
        </w:rPr>
      </w:pPr>
      <w:r w:rsidRPr="008D4DA3">
        <w:rPr>
          <w:rFonts w:ascii="Times New Roman" w:hAnsi="Times New Roman"/>
        </w:rPr>
        <w:tab/>
      </w:r>
      <w:r w:rsidRPr="008D4DA3">
        <w:rPr>
          <w:rFonts w:ascii="Times New Roman" w:hAnsi="Times New Roman"/>
        </w:rPr>
        <w:tab/>
      </w:r>
      <w:r w:rsidRPr="008D4DA3">
        <w:rPr>
          <w:rFonts w:ascii="Times New Roman" w:hAnsi="Times New Roman"/>
          <w:b/>
        </w:rPr>
        <w:t>26 hrs</w:t>
      </w:r>
      <w:r w:rsidRPr="008D4DA3">
        <w:rPr>
          <w:rFonts w:ascii="Times New Roman" w:hAnsi="Times New Roman"/>
          <w:b/>
        </w:rPr>
        <w:tab/>
        <w:t>$</w:t>
      </w:r>
      <w:r w:rsidRPr="008D4DA3" w:rsidR="007F5CFA">
        <w:rPr>
          <w:rFonts w:ascii="Times New Roman" w:hAnsi="Times New Roman"/>
          <w:b/>
        </w:rPr>
        <w:t>2,028</w:t>
      </w:r>
      <w:r w:rsidRPr="008D4DA3">
        <w:rPr>
          <w:rFonts w:ascii="Times New Roman" w:hAnsi="Times New Roman"/>
          <w:b/>
        </w:rPr>
        <w:t>.00</w:t>
      </w:r>
    </w:p>
    <w:p w:rsidRPr="008D4DA3" w:rsidR="002867F1" w:rsidP="00F25FB9" w:rsidRDefault="002867F1" w14:paraId="42DE1CCB" w14:textId="77777777">
      <w:pPr>
        <w:widowControl/>
        <w:numPr>
          <w:ilvl w:val="0"/>
          <w:numId w:val="7"/>
        </w:numPr>
        <w:tabs>
          <w:tab w:val="left" w:pos="0"/>
          <w:tab w:val="left" w:pos="720"/>
          <w:tab w:val="left" w:pos="1080"/>
          <w:tab w:val="left" w:pos="8352"/>
        </w:tabs>
        <w:autoSpaceDE/>
        <w:autoSpaceDN/>
        <w:adjustRightInd/>
        <w:spacing w:after="120" w:line="259" w:lineRule="auto"/>
        <w:ind w:left="720" w:firstLine="0"/>
        <w:rPr>
          <w:rFonts w:ascii="Times New Roman" w:hAnsi="Times New Roman"/>
        </w:rPr>
      </w:pPr>
      <w:r w:rsidRPr="008D4DA3">
        <w:rPr>
          <w:rFonts w:ascii="Times New Roman" w:hAnsi="Times New Roman"/>
        </w:rPr>
        <w:t xml:space="preserve">When the Coast Guard </w:t>
      </w:r>
      <w:r w:rsidRPr="008D4DA3">
        <w:rPr>
          <w:rFonts w:ascii="Times New Roman" w:hAnsi="Times New Roman"/>
          <w:b/>
          <w:i/>
        </w:rPr>
        <w:t>IS</w:t>
      </w:r>
      <w:r w:rsidRPr="008D4DA3">
        <w:rPr>
          <w:rFonts w:ascii="Times New Roman" w:hAnsi="Times New Roman"/>
        </w:rPr>
        <w:t xml:space="preserve"> the lead federal agency review environmental documents, to include reviewing applicant prepared environmental documents and coordination and consultation with natural resource agencies (average for low and high impact = 37 hours). These projects account for approximately 20% of Coast Guard Bridge Permit Applications.</w:t>
      </w:r>
    </w:p>
    <w:p w:rsidRPr="008D4DA3" w:rsidR="002867F1" w:rsidP="002867F1" w:rsidRDefault="002867F1" w14:paraId="5E035EB4" w14:textId="77777777">
      <w:pPr>
        <w:widowControl/>
        <w:autoSpaceDE/>
        <w:autoSpaceDN/>
        <w:adjustRightInd/>
        <w:ind w:left="720"/>
        <w:rPr>
          <w:rFonts w:ascii="Times New Roman" w:hAnsi="Times New Roman" w:eastAsia="Calibri"/>
          <w:b/>
        </w:rPr>
      </w:pPr>
      <w:r w:rsidRPr="008D4DA3">
        <w:rPr>
          <w:rFonts w:ascii="Times New Roman" w:hAnsi="Times New Roman" w:eastAsia="Calibri"/>
          <w:b/>
        </w:rPr>
        <w:t>Please note that the following dollar amounts; $1,</w:t>
      </w:r>
      <w:r w:rsidRPr="008D4DA3" w:rsidR="004D6521">
        <w:rPr>
          <w:rFonts w:ascii="Times New Roman" w:hAnsi="Times New Roman" w:eastAsia="Calibri"/>
          <w:b/>
        </w:rPr>
        <w:t>9</w:t>
      </w:r>
      <w:r w:rsidRPr="008D4DA3">
        <w:rPr>
          <w:rFonts w:ascii="Times New Roman" w:hAnsi="Times New Roman" w:eastAsia="Calibri"/>
          <w:b/>
        </w:rPr>
        <w:t>50.00, $</w:t>
      </w:r>
      <w:r w:rsidRPr="008D4DA3" w:rsidR="004D6521">
        <w:rPr>
          <w:rFonts w:ascii="Times New Roman" w:hAnsi="Times New Roman" w:eastAsia="Calibri"/>
          <w:b/>
        </w:rPr>
        <w:t>936</w:t>
      </w:r>
      <w:r w:rsidRPr="008D4DA3">
        <w:rPr>
          <w:rFonts w:ascii="Times New Roman" w:hAnsi="Times New Roman" w:eastAsia="Calibri"/>
          <w:b/>
        </w:rPr>
        <w:t>.00, $1,7</w:t>
      </w:r>
      <w:r w:rsidRPr="008D4DA3" w:rsidR="004D6521">
        <w:rPr>
          <w:rFonts w:ascii="Times New Roman" w:hAnsi="Times New Roman" w:eastAsia="Calibri"/>
          <w:b/>
        </w:rPr>
        <w:t>94</w:t>
      </w:r>
      <w:r w:rsidRPr="008D4DA3">
        <w:rPr>
          <w:rFonts w:ascii="Times New Roman" w:hAnsi="Times New Roman" w:eastAsia="Calibri"/>
          <w:b/>
        </w:rPr>
        <w:t>.00 and $</w:t>
      </w:r>
      <w:r w:rsidRPr="008D4DA3" w:rsidR="004D6521">
        <w:rPr>
          <w:rFonts w:ascii="Times New Roman" w:hAnsi="Times New Roman" w:eastAsia="Calibri"/>
          <w:b/>
        </w:rPr>
        <w:t>527</w:t>
      </w:r>
      <w:r w:rsidRPr="008D4DA3">
        <w:rPr>
          <w:rFonts w:ascii="Times New Roman" w:hAnsi="Times New Roman" w:eastAsia="Calibri"/>
          <w:b/>
        </w:rPr>
        <w:t>.25; are used in both the LOW and HIGH impact calculations.</w:t>
      </w:r>
    </w:p>
    <w:p w:rsidRPr="008D4DA3" w:rsidR="002867F1" w:rsidP="002867F1" w:rsidRDefault="002867F1" w14:paraId="4254F9C1" w14:textId="77777777">
      <w:pPr>
        <w:tabs>
          <w:tab w:val="left" w:pos="900"/>
          <w:tab w:val="left" w:pos="1296"/>
          <w:tab w:val="left" w:pos="7632"/>
          <w:tab w:val="left" w:pos="8352"/>
        </w:tabs>
        <w:autoSpaceDE/>
        <w:autoSpaceDN/>
        <w:adjustRightInd/>
        <w:ind w:left="720"/>
        <w:rPr>
          <w:rFonts w:ascii="Times New Roman" w:hAnsi="Times New Roman"/>
        </w:rPr>
      </w:pPr>
    </w:p>
    <w:p w:rsidRPr="008D4DA3" w:rsidR="002867F1" w:rsidP="002867F1" w:rsidRDefault="002867F1" w14:paraId="50FE3D33" w14:textId="77777777">
      <w:pPr>
        <w:tabs>
          <w:tab w:val="left" w:pos="900"/>
          <w:tab w:val="left" w:pos="1296"/>
          <w:tab w:val="left" w:pos="7632"/>
          <w:tab w:val="left" w:pos="8352"/>
        </w:tabs>
        <w:autoSpaceDE/>
        <w:autoSpaceDN/>
        <w:adjustRightInd/>
        <w:ind w:left="720"/>
        <w:rPr>
          <w:rFonts w:ascii="Times New Roman" w:hAnsi="Times New Roman"/>
        </w:rPr>
      </w:pPr>
      <w:r w:rsidRPr="008D4DA3">
        <w:rPr>
          <w:rFonts w:ascii="Times New Roman" w:hAnsi="Times New Roman"/>
        </w:rPr>
        <w:t xml:space="preserve">Review applicant-prepared preliminary and final environmental documents </w:t>
      </w:r>
    </w:p>
    <w:p w:rsidRPr="008D4DA3" w:rsidR="002867F1" w:rsidP="002867F1" w:rsidRDefault="00716966" w14:paraId="447EB06F" w14:textId="77777777">
      <w:pPr>
        <w:tabs>
          <w:tab w:val="left" w:pos="900"/>
          <w:tab w:val="left" w:pos="1296"/>
          <w:tab w:val="left" w:pos="7632"/>
          <w:tab w:val="left" w:pos="8190"/>
        </w:tabs>
        <w:autoSpaceDE/>
        <w:autoSpaceDN/>
        <w:adjustRightInd/>
        <w:spacing w:after="120"/>
        <w:ind w:left="720"/>
        <w:rPr>
          <w:rFonts w:ascii="Times New Roman" w:hAnsi="Times New Roman"/>
        </w:rPr>
      </w:pPr>
      <w:r w:rsidRPr="008D4DA3">
        <w:rPr>
          <w:rFonts w:ascii="Times New Roman" w:hAnsi="Times New Roman"/>
        </w:rPr>
        <w:tab/>
      </w:r>
      <w:r w:rsidRPr="008D4DA3">
        <w:rPr>
          <w:rFonts w:ascii="Times New Roman" w:hAnsi="Times New Roman"/>
        </w:rPr>
        <w:tab/>
      </w:r>
      <w:r w:rsidRPr="008D4DA3" w:rsidR="002867F1">
        <w:rPr>
          <w:rFonts w:ascii="Times New Roman" w:hAnsi="Times New Roman"/>
        </w:rPr>
        <w:t>(GS-12, I/G $</w:t>
      </w:r>
      <w:r w:rsidRPr="008D4DA3" w:rsidR="007F5CFA">
        <w:rPr>
          <w:rFonts w:ascii="Times New Roman" w:hAnsi="Times New Roman"/>
        </w:rPr>
        <w:t>78</w:t>
      </w:r>
      <w:r w:rsidRPr="008D4DA3" w:rsidR="002867F1">
        <w:rPr>
          <w:rFonts w:ascii="Times New Roman" w:hAnsi="Times New Roman"/>
        </w:rPr>
        <w:t>)   X   25 hrs</w:t>
      </w:r>
      <w:r w:rsidRPr="008D4DA3" w:rsidR="002867F1">
        <w:rPr>
          <w:rFonts w:ascii="Times New Roman" w:hAnsi="Times New Roman"/>
        </w:rPr>
        <w:tab/>
        <w:t xml:space="preserve"> =</w:t>
      </w:r>
      <w:r w:rsidRPr="008D4DA3" w:rsidR="002867F1">
        <w:rPr>
          <w:rFonts w:ascii="Times New Roman" w:hAnsi="Times New Roman"/>
        </w:rPr>
        <w:tab/>
        <w:t>$1,</w:t>
      </w:r>
      <w:r w:rsidRPr="008D4DA3" w:rsidR="004D6521">
        <w:rPr>
          <w:rFonts w:ascii="Times New Roman" w:hAnsi="Times New Roman"/>
        </w:rPr>
        <w:t>9</w:t>
      </w:r>
      <w:r w:rsidRPr="008D4DA3" w:rsidR="002867F1">
        <w:rPr>
          <w:rFonts w:ascii="Times New Roman" w:hAnsi="Times New Roman"/>
        </w:rPr>
        <w:t>50.00</w:t>
      </w:r>
    </w:p>
    <w:p w:rsidRPr="008D4DA3" w:rsidR="002867F1" w:rsidP="002867F1" w:rsidRDefault="002867F1" w14:paraId="4B43632C" w14:textId="77777777">
      <w:pPr>
        <w:tabs>
          <w:tab w:val="left" w:pos="900"/>
          <w:tab w:val="left" w:pos="1296"/>
          <w:tab w:val="left" w:pos="7632"/>
          <w:tab w:val="left" w:pos="8190"/>
        </w:tabs>
        <w:autoSpaceDE/>
        <w:autoSpaceDN/>
        <w:adjustRightInd/>
        <w:ind w:left="720"/>
        <w:rPr>
          <w:rFonts w:ascii="Times New Roman" w:hAnsi="Times New Roman"/>
        </w:rPr>
      </w:pPr>
      <w:r w:rsidRPr="008D4DA3">
        <w:rPr>
          <w:rFonts w:ascii="Times New Roman" w:hAnsi="Times New Roman"/>
        </w:rPr>
        <w:lastRenderedPageBreak/>
        <w:t xml:space="preserve">Attend resource/regulatory agency meetings. </w:t>
      </w:r>
    </w:p>
    <w:p w:rsidRPr="008D4DA3" w:rsidR="002867F1" w:rsidP="002867F1" w:rsidRDefault="002867F1" w14:paraId="73406872" w14:textId="77777777">
      <w:pPr>
        <w:tabs>
          <w:tab w:val="left" w:pos="900"/>
          <w:tab w:val="left" w:pos="1296"/>
          <w:tab w:val="left" w:pos="7632"/>
          <w:tab w:val="left" w:pos="8190"/>
        </w:tabs>
        <w:autoSpaceDE/>
        <w:autoSpaceDN/>
        <w:adjustRightInd/>
        <w:spacing w:after="120"/>
        <w:ind w:left="720"/>
        <w:rPr>
          <w:rFonts w:ascii="Times New Roman" w:hAnsi="Times New Roman"/>
        </w:rPr>
      </w:pPr>
      <w:r w:rsidRPr="008D4DA3">
        <w:rPr>
          <w:rFonts w:ascii="Times New Roman" w:hAnsi="Times New Roman"/>
        </w:rPr>
        <w:tab/>
      </w:r>
      <w:r w:rsidRPr="008D4DA3">
        <w:rPr>
          <w:rFonts w:ascii="Times New Roman" w:hAnsi="Times New Roman"/>
        </w:rPr>
        <w:tab/>
        <w:t>(GS-12, I/G $</w:t>
      </w:r>
      <w:r w:rsidRPr="008D4DA3" w:rsidR="007F5CFA">
        <w:rPr>
          <w:rFonts w:ascii="Times New Roman" w:hAnsi="Times New Roman"/>
        </w:rPr>
        <w:t>78</w:t>
      </w:r>
      <w:r w:rsidRPr="008D4DA3">
        <w:rPr>
          <w:rFonts w:ascii="Times New Roman" w:hAnsi="Times New Roman"/>
        </w:rPr>
        <w:t>)   X   12 hrs</w:t>
      </w:r>
      <w:r w:rsidRPr="008D4DA3">
        <w:rPr>
          <w:rFonts w:ascii="Times New Roman" w:hAnsi="Times New Roman"/>
        </w:rPr>
        <w:tab/>
        <w:t xml:space="preserve"> =</w:t>
      </w:r>
      <w:r w:rsidRPr="008D4DA3">
        <w:rPr>
          <w:rFonts w:ascii="Times New Roman" w:hAnsi="Times New Roman"/>
        </w:rPr>
        <w:tab/>
        <w:t>$</w:t>
      </w:r>
      <w:r w:rsidRPr="008D4DA3" w:rsidR="004D6521">
        <w:rPr>
          <w:rFonts w:ascii="Times New Roman" w:hAnsi="Times New Roman"/>
        </w:rPr>
        <w:t>936</w:t>
      </w:r>
      <w:r w:rsidRPr="008D4DA3">
        <w:rPr>
          <w:rFonts w:ascii="Times New Roman" w:hAnsi="Times New Roman"/>
        </w:rPr>
        <w:t>.00</w:t>
      </w:r>
    </w:p>
    <w:p w:rsidRPr="008D4DA3" w:rsidR="002867F1" w:rsidP="002867F1" w:rsidRDefault="002867F1" w14:paraId="08F3D8F9" w14:textId="77777777">
      <w:pPr>
        <w:tabs>
          <w:tab w:val="left" w:pos="720"/>
          <w:tab w:val="left" w:pos="7632"/>
          <w:tab w:val="left" w:pos="8190"/>
        </w:tabs>
        <w:autoSpaceDE/>
        <w:autoSpaceDN/>
        <w:adjustRightInd/>
        <w:spacing w:after="120"/>
        <w:ind w:left="720"/>
        <w:rPr>
          <w:rFonts w:ascii="Times New Roman" w:hAnsi="Times New Roman"/>
        </w:rPr>
      </w:pPr>
      <w:r w:rsidRPr="008D4DA3">
        <w:rPr>
          <w:rFonts w:ascii="Times New Roman" w:hAnsi="Times New Roman"/>
        </w:rPr>
        <w:t xml:space="preserve">Circulate and address comments and concerns. </w:t>
      </w:r>
    </w:p>
    <w:p w:rsidRPr="008D4DA3" w:rsidR="002867F1" w:rsidP="002867F1" w:rsidRDefault="002867F1" w14:paraId="0DD7902B" w14:textId="77777777">
      <w:pPr>
        <w:widowControl/>
        <w:tabs>
          <w:tab w:val="left" w:pos="900"/>
          <w:tab w:val="left" w:pos="1296"/>
          <w:tab w:val="left" w:pos="7632"/>
          <w:tab w:val="left" w:pos="8190"/>
        </w:tabs>
        <w:autoSpaceDE/>
        <w:autoSpaceDN/>
        <w:adjustRightInd/>
        <w:ind w:left="720"/>
        <w:rPr>
          <w:rFonts w:ascii="Times New Roman" w:hAnsi="Times New Roman"/>
        </w:rPr>
      </w:pPr>
      <w:r w:rsidRPr="008D4DA3">
        <w:rPr>
          <w:rFonts w:ascii="Times New Roman" w:hAnsi="Times New Roman"/>
        </w:rPr>
        <w:tab/>
        <w:t>Low Impact</w:t>
      </w:r>
    </w:p>
    <w:p w:rsidRPr="008D4DA3" w:rsidR="002867F1" w:rsidP="002867F1" w:rsidRDefault="002867F1" w14:paraId="21C26E95" w14:textId="77777777">
      <w:pPr>
        <w:widowControl/>
        <w:tabs>
          <w:tab w:val="left" w:pos="720"/>
          <w:tab w:val="left" w:pos="1296"/>
          <w:tab w:val="left" w:pos="7632"/>
          <w:tab w:val="left" w:pos="8190"/>
        </w:tabs>
        <w:autoSpaceDE/>
        <w:autoSpaceDN/>
        <w:adjustRightInd/>
        <w:spacing w:after="120"/>
        <w:ind w:left="720"/>
        <w:rPr>
          <w:rFonts w:ascii="Times New Roman" w:hAnsi="Times New Roman"/>
        </w:rPr>
      </w:pPr>
      <w:r w:rsidRPr="008D4DA3">
        <w:rPr>
          <w:rFonts w:ascii="Times New Roman" w:hAnsi="Times New Roman"/>
        </w:rPr>
        <w:tab/>
        <w:t>(GS-12, I/G $</w:t>
      </w:r>
      <w:r w:rsidRPr="008D4DA3" w:rsidR="007F5CFA">
        <w:rPr>
          <w:rFonts w:ascii="Times New Roman" w:hAnsi="Times New Roman"/>
        </w:rPr>
        <w:t>78</w:t>
      </w:r>
      <w:r w:rsidRPr="008D4DA3">
        <w:rPr>
          <w:rFonts w:ascii="Times New Roman" w:hAnsi="Times New Roman"/>
        </w:rPr>
        <w:t>)  X   17 hrs</w:t>
      </w:r>
      <w:r w:rsidRPr="008D4DA3">
        <w:rPr>
          <w:rFonts w:ascii="Times New Roman" w:hAnsi="Times New Roman"/>
        </w:rPr>
        <w:tab/>
        <w:t xml:space="preserve"> =</w:t>
      </w:r>
      <w:r w:rsidRPr="008D4DA3">
        <w:rPr>
          <w:rFonts w:ascii="Times New Roman" w:hAnsi="Times New Roman"/>
        </w:rPr>
        <w:tab/>
        <w:t>$1,</w:t>
      </w:r>
      <w:r w:rsidRPr="008D4DA3" w:rsidR="004D6521">
        <w:rPr>
          <w:rFonts w:ascii="Times New Roman" w:hAnsi="Times New Roman"/>
        </w:rPr>
        <w:t>326</w:t>
      </w:r>
      <w:r w:rsidRPr="008D4DA3">
        <w:rPr>
          <w:rFonts w:ascii="Times New Roman" w:hAnsi="Times New Roman"/>
        </w:rPr>
        <w:t>.00</w:t>
      </w:r>
    </w:p>
    <w:p w:rsidRPr="008D4DA3" w:rsidR="002867F1" w:rsidP="002867F1" w:rsidRDefault="002867F1" w14:paraId="3B18FD01" w14:textId="77777777">
      <w:pPr>
        <w:tabs>
          <w:tab w:val="left" w:pos="900"/>
          <w:tab w:val="left" w:pos="1296"/>
          <w:tab w:val="left" w:pos="7632"/>
          <w:tab w:val="left" w:pos="8190"/>
        </w:tabs>
        <w:autoSpaceDE/>
        <w:autoSpaceDN/>
        <w:adjustRightInd/>
        <w:ind w:left="720"/>
        <w:rPr>
          <w:rFonts w:ascii="Times New Roman" w:hAnsi="Times New Roman"/>
        </w:rPr>
      </w:pPr>
      <w:r w:rsidRPr="008D4DA3">
        <w:rPr>
          <w:rFonts w:ascii="Times New Roman" w:hAnsi="Times New Roman"/>
        </w:rPr>
        <w:tab/>
        <w:t>High Impact</w:t>
      </w:r>
    </w:p>
    <w:p w:rsidRPr="008D4DA3" w:rsidR="002867F1" w:rsidP="002867F1" w:rsidRDefault="002867F1" w14:paraId="48AEF604" w14:textId="77777777">
      <w:pPr>
        <w:tabs>
          <w:tab w:val="left" w:pos="720"/>
          <w:tab w:val="left" w:pos="1296"/>
          <w:tab w:val="left" w:pos="7632"/>
          <w:tab w:val="left" w:pos="8190"/>
        </w:tabs>
        <w:autoSpaceDE/>
        <w:autoSpaceDN/>
        <w:adjustRightInd/>
        <w:spacing w:after="120"/>
        <w:ind w:left="720"/>
        <w:rPr>
          <w:rFonts w:ascii="Times New Roman" w:hAnsi="Times New Roman"/>
        </w:rPr>
      </w:pPr>
      <w:r w:rsidRPr="008D4DA3">
        <w:rPr>
          <w:rFonts w:ascii="Times New Roman" w:hAnsi="Times New Roman"/>
        </w:rPr>
        <w:tab/>
        <w:t>(GS-12, I/G $</w:t>
      </w:r>
      <w:r w:rsidRPr="008D4DA3" w:rsidR="007F5CFA">
        <w:rPr>
          <w:rFonts w:ascii="Times New Roman" w:hAnsi="Times New Roman"/>
        </w:rPr>
        <w:t>78</w:t>
      </w:r>
      <w:r w:rsidRPr="008D4DA3">
        <w:rPr>
          <w:rFonts w:ascii="Times New Roman" w:hAnsi="Times New Roman"/>
        </w:rPr>
        <w:t>)  X   60 hrs</w:t>
      </w:r>
      <w:r w:rsidRPr="008D4DA3">
        <w:rPr>
          <w:rFonts w:ascii="Times New Roman" w:hAnsi="Times New Roman"/>
        </w:rPr>
        <w:tab/>
        <w:t xml:space="preserve"> =</w:t>
      </w:r>
      <w:r w:rsidRPr="008D4DA3">
        <w:rPr>
          <w:rFonts w:ascii="Times New Roman" w:hAnsi="Times New Roman"/>
        </w:rPr>
        <w:tab/>
        <w:t>$</w:t>
      </w:r>
      <w:r w:rsidRPr="008D4DA3" w:rsidR="004D6521">
        <w:rPr>
          <w:rFonts w:ascii="Times New Roman" w:hAnsi="Times New Roman"/>
        </w:rPr>
        <w:t>4,680</w:t>
      </w:r>
      <w:r w:rsidRPr="008D4DA3">
        <w:rPr>
          <w:rFonts w:ascii="Times New Roman" w:hAnsi="Times New Roman"/>
        </w:rPr>
        <w:t>.00</w:t>
      </w:r>
    </w:p>
    <w:p w:rsidRPr="008D4DA3" w:rsidR="002867F1" w:rsidP="002867F1" w:rsidRDefault="002867F1" w14:paraId="7B20CB72" w14:textId="77777777">
      <w:pPr>
        <w:tabs>
          <w:tab w:val="left" w:pos="720"/>
          <w:tab w:val="left" w:pos="1296"/>
          <w:tab w:val="left" w:pos="7632"/>
          <w:tab w:val="left" w:pos="8352"/>
        </w:tabs>
        <w:autoSpaceDE/>
        <w:autoSpaceDN/>
        <w:adjustRightInd/>
        <w:spacing w:after="120"/>
        <w:ind w:left="720"/>
        <w:rPr>
          <w:rFonts w:ascii="Times New Roman" w:hAnsi="Times New Roman"/>
        </w:rPr>
      </w:pPr>
      <w:r w:rsidRPr="008D4DA3">
        <w:rPr>
          <w:rFonts w:ascii="Times New Roman" w:hAnsi="Times New Roman"/>
        </w:rPr>
        <w:t>Draft CE determination, FONSI or ROD, review and comment on final environmental document.</w:t>
      </w:r>
    </w:p>
    <w:p w:rsidRPr="008D4DA3" w:rsidR="002867F1" w:rsidP="002867F1" w:rsidRDefault="002867F1" w14:paraId="3429C602" w14:textId="77777777">
      <w:pPr>
        <w:tabs>
          <w:tab w:val="left" w:pos="900"/>
          <w:tab w:val="left" w:pos="1296"/>
          <w:tab w:val="left" w:pos="7632"/>
          <w:tab w:val="left" w:pos="8352"/>
        </w:tabs>
        <w:autoSpaceDE/>
        <w:autoSpaceDN/>
        <w:adjustRightInd/>
        <w:ind w:left="720"/>
        <w:rPr>
          <w:rFonts w:ascii="Times New Roman" w:hAnsi="Times New Roman"/>
        </w:rPr>
      </w:pPr>
      <w:r w:rsidRPr="008D4DA3">
        <w:rPr>
          <w:rFonts w:ascii="Times New Roman" w:hAnsi="Times New Roman"/>
        </w:rPr>
        <w:tab/>
        <w:t>Low Impact</w:t>
      </w:r>
      <w:r w:rsidRPr="008D4DA3" w:rsidR="009A7EF4">
        <w:rPr>
          <w:rFonts w:ascii="Times New Roman" w:hAnsi="Times New Roman"/>
        </w:rPr>
        <w:t xml:space="preserve"> </w:t>
      </w:r>
    </w:p>
    <w:p w:rsidRPr="008D4DA3" w:rsidR="002867F1" w:rsidP="002867F1" w:rsidRDefault="002867F1" w14:paraId="419DFC4A" w14:textId="77777777">
      <w:pPr>
        <w:tabs>
          <w:tab w:val="left" w:pos="720"/>
          <w:tab w:val="left" w:pos="1296"/>
          <w:tab w:val="left" w:pos="7632"/>
          <w:tab w:val="left" w:pos="8190"/>
        </w:tabs>
        <w:autoSpaceDE/>
        <w:autoSpaceDN/>
        <w:adjustRightInd/>
        <w:spacing w:after="120"/>
        <w:ind w:left="720"/>
        <w:rPr>
          <w:rFonts w:ascii="Times New Roman" w:hAnsi="Times New Roman"/>
        </w:rPr>
      </w:pPr>
      <w:r w:rsidRPr="008D4DA3">
        <w:rPr>
          <w:rFonts w:ascii="Times New Roman" w:hAnsi="Times New Roman"/>
        </w:rPr>
        <w:tab/>
        <w:t>(GS-12, I/G $</w:t>
      </w:r>
      <w:r w:rsidRPr="008D4DA3" w:rsidR="007F5CFA">
        <w:rPr>
          <w:rFonts w:ascii="Times New Roman" w:hAnsi="Times New Roman"/>
        </w:rPr>
        <w:t>78</w:t>
      </w:r>
      <w:r w:rsidRPr="008D4DA3">
        <w:rPr>
          <w:rFonts w:ascii="Times New Roman" w:hAnsi="Times New Roman"/>
        </w:rPr>
        <w:t>)  X   8 hrs</w:t>
      </w:r>
      <w:r w:rsidRPr="008D4DA3">
        <w:rPr>
          <w:rFonts w:ascii="Times New Roman" w:hAnsi="Times New Roman"/>
        </w:rPr>
        <w:tab/>
        <w:t xml:space="preserve"> =</w:t>
      </w:r>
      <w:r w:rsidRPr="008D4DA3">
        <w:rPr>
          <w:rFonts w:ascii="Times New Roman" w:hAnsi="Times New Roman"/>
        </w:rPr>
        <w:tab/>
        <w:t>$</w:t>
      </w:r>
      <w:r w:rsidRPr="008D4DA3" w:rsidR="004D6521">
        <w:rPr>
          <w:rFonts w:ascii="Times New Roman" w:hAnsi="Times New Roman"/>
        </w:rPr>
        <w:t>624</w:t>
      </w:r>
      <w:r w:rsidRPr="008D4DA3">
        <w:rPr>
          <w:rFonts w:ascii="Times New Roman" w:hAnsi="Times New Roman"/>
        </w:rPr>
        <w:t>.00</w:t>
      </w:r>
    </w:p>
    <w:p w:rsidRPr="008D4DA3" w:rsidR="002867F1" w:rsidP="002867F1" w:rsidRDefault="002867F1" w14:paraId="64E47A3F" w14:textId="77777777">
      <w:pPr>
        <w:tabs>
          <w:tab w:val="left" w:pos="900"/>
          <w:tab w:val="left" w:pos="1296"/>
          <w:tab w:val="left" w:pos="7632"/>
          <w:tab w:val="left" w:pos="8190"/>
        </w:tabs>
        <w:autoSpaceDE/>
        <w:autoSpaceDN/>
        <w:adjustRightInd/>
        <w:ind w:left="720"/>
        <w:rPr>
          <w:rFonts w:ascii="Times New Roman" w:hAnsi="Times New Roman"/>
        </w:rPr>
      </w:pPr>
      <w:r w:rsidRPr="008D4DA3">
        <w:rPr>
          <w:rFonts w:ascii="Times New Roman" w:hAnsi="Times New Roman"/>
        </w:rPr>
        <w:tab/>
        <w:t>High Impact</w:t>
      </w:r>
    </w:p>
    <w:p w:rsidRPr="008D4DA3" w:rsidR="002867F1" w:rsidP="002867F1" w:rsidRDefault="002867F1" w14:paraId="2C32BB26" w14:textId="77777777">
      <w:pPr>
        <w:tabs>
          <w:tab w:val="left" w:pos="720"/>
          <w:tab w:val="left" w:pos="1296"/>
          <w:tab w:val="left" w:pos="7632"/>
          <w:tab w:val="left" w:pos="8190"/>
        </w:tabs>
        <w:autoSpaceDE/>
        <w:autoSpaceDN/>
        <w:adjustRightInd/>
        <w:spacing w:after="120"/>
        <w:ind w:left="720"/>
        <w:rPr>
          <w:rFonts w:ascii="Times New Roman" w:hAnsi="Times New Roman"/>
        </w:rPr>
      </w:pPr>
      <w:r w:rsidRPr="008D4DA3">
        <w:rPr>
          <w:rFonts w:ascii="Times New Roman" w:hAnsi="Times New Roman"/>
        </w:rPr>
        <w:tab/>
        <w:t>(GS-12, I/G $</w:t>
      </w:r>
      <w:r w:rsidRPr="008D4DA3" w:rsidR="007F5CFA">
        <w:rPr>
          <w:rFonts w:ascii="Times New Roman" w:hAnsi="Times New Roman"/>
        </w:rPr>
        <w:t>78</w:t>
      </w:r>
      <w:r w:rsidRPr="008D4DA3">
        <w:rPr>
          <w:rFonts w:ascii="Times New Roman" w:hAnsi="Times New Roman"/>
        </w:rPr>
        <w:t>)  X   58hrs</w:t>
      </w:r>
      <w:r w:rsidRPr="008D4DA3">
        <w:rPr>
          <w:rFonts w:ascii="Times New Roman" w:hAnsi="Times New Roman"/>
        </w:rPr>
        <w:tab/>
        <w:t xml:space="preserve"> =</w:t>
      </w:r>
      <w:r w:rsidRPr="008D4DA3">
        <w:rPr>
          <w:rFonts w:ascii="Times New Roman" w:hAnsi="Times New Roman"/>
        </w:rPr>
        <w:tab/>
        <w:t>$</w:t>
      </w:r>
      <w:r w:rsidRPr="008D4DA3" w:rsidR="004D6521">
        <w:rPr>
          <w:rFonts w:ascii="Times New Roman" w:hAnsi="Times New Roman"/>
        </w:rPr>
        <w:t>4,524</w:t>
      </w:r>
      <w:r w:rsidRPr="008D4DA3">
        <w:rPr>
          <w:rFonts w:ascii="Times New Roman" w:hAnsi="Times New Roman"/>
        </w:rPr>
        <w:t>.00</w:t>
      </w:r>
      <w:r w:rsidRPr="008D4DA3">
        <w:rPr>
          <w:rFonts w:ascii="Times New Roman" w:hAnsi="Times New Roman"/>
        </w:rPr>
        <w:tab/>
      </w:r>
    </w:p>
    <w:p w:rsidRPr="008D4DA3" w:rsidR="002867F1" w:rsidP="002867F1" w:rsidRDefault="002867F1" w14:paraId="314268BD" w14:textId="77777777">
      <w:pPr>
        <w:tabs>
          <w:tab w:val="left" w:pos="720"/>
          <w:tab w:val="left" w:pos="1296"/>
          <w:tab w:val="left" w:pos="7632"/>
          <w:tab w:val="left" w:pos="8352"/>
        </w:tabs>
        <w:autoSpaceDE/>
        <w:autoSpaceDN/>
        <w:adjustRightInd/>
        <w:spacing w:before="120" w:after="120"/>
        <w:ind w:left="720"/>
        <w:rPr>
          <w:rFonts w:ascii="Times New Roman" w:hAnsi="Times New Roman"/>
        </w:rPr>
      </w:pPr>
      <w:r w:rsidRPr="008D4DA3">
        <w:rPr>
          <w:rFonts w:ascii="Times New Roman" w:hAnsi="Times New Roman"/>
        </w:rPr>
        <w:t>Prepare final environmental document/cover for agency signature, prepare permit package for District/Commandant review, prepare transmittal letter/case file and completion report.</w:t>
      </w:r>
    </w:p>
    <w:p w:rsidRPr="008D4DA3" w:rsidR="002867F1" w:rsidP="002867F1" w:rsidRDefault="002867F1" w14:paraId="5BB8DC85" w14:textId="77777777">
      <w:pPr>
        <w:tabs>
          <w:tab w:val="left" w:pos="900"/>
          <w:tab w:val="left" w:pos="1296"/>
          <w:tab w:val="left" w:pos="7632"/>
          <w:tab w:val="left" w:pos="8352"/>
        </w:tabs>
        <w:autoSpaceDE/>
        <w:autoSpaceDN/>
        <w:adjustRightInd/>
        <w:spacing w:before="120"/>
        <w:ind w:left="720"/>
        <w:rPr>
          <w:rFonts w:ascii="Times New Roman" w:hAnsi="Times New Roman"/>
        </w:rPr>
      </w:pPr>
      <w:r w:rsidRPr="008D4DA3">
        <w:rPr>
          <w:rFonts w:ascii="Times New Roman" w:hAnsi="Times New Roman"/>
        </w:rPr>
        <w:tab/>
        <w:t>Same for low and high impact</w:t>
      </w:r>
    </w:p>
    <w:p w:rsidRPr="008D4DA3" w:rsidR="002867F1" w:rsidP="002867F1" w:rsidRDefault="002867F1" w14:paraId="5DF0CD8E" w14:textId="77777777">
      <w:pPr>
        <w:tabs>
          <w:tab w:val="left" w:pos="720"/>
          <w:tab w:val="left" w:pos="1296"/>
          <w:tab w:val="left" w:pos="7632"/>
          <w:tab w:val="left" w:pos="8190"/>
        </w:tabs>
        <w:autoSpaceDE/>
        <w:autoSpaceDN/>
        <w:adjustRightInd/>
        <w:spacing w:before="120"/>
        <w:ind w:left="720"/>
        <w:rPr>
          <w:rFonts w:ascii="Times New Roman" w:hAnsi="Times New Roman"/>
        </w:rPr>
      </w:pPr>
      <w:r w:rsidRPr="008D4DA3">
        <w:rPr>
          <w:rFonts w:ascii="Times New Roman" w:hAnsi="Times New Roman"/>
        </w:rPr>
        <w:tab/>
        <w:t>(GS-12, I/G $</w:t>
      </w:r>
      <w:r w:rsidRPr="008D4DA3" w:rsidR="004D6521">
        <w:rPr>
          <w:rFonts w:ascii="Times New Roman" w:hAnsi="Times New Roman"/>
        </w:rPr>
        <w:t>78</w:t>
      </w:r>
      <w:r w:rsidRPr="008D4DA3">
        <w:rPr>
          <w:rFonts w:ascii="Times New Roman" w:hAnsi="Times New Roman"/>
        </w:rPr>
        <w:t>)  X   23hrs</w:t>
      </w:r>
      <w:r w:rsidRPr="008D4DA3">
        <w:rPr>
          <w:rFonts w:ascii="Times New Roman" w:hAnsi="Times New Roman"/>
        </w:rPr>
        <w:tab/>
        <w:t xml:space="preserve"> =</w:t>
      </w:r>
      <w:r w:rsidRPr="008D4DA3">
        <w:rPr>
          <w:rFonts w:ascii="Times New Roman" w:hAnsi="Times New Roman"/>
        </w:rPr>
        <w:tab/>
        <w:t>$1,7</w:t>
      </w:r>
      <w:r w:rsidRPr="008D4DA3" w:rsidR="004D6521">
        <w:rPr>
          <w:rFonts w:ascii="Times New Roman" w:hAnsi="Times New Roman"/>
        </w:rPr>
        <w:t>94</w:t>
      </w:r>
      <w:r w:rsidRPr="008D4DA3">
        <w:rPr>
          <w:rFonts w:ascii="Times New Roman" w:hAnsi="Times New Roman"/>
        </w:rPr>
        <w:t>.00</w:t>
      </w:r>
    </w:p>
    <w:p w:rsidRPr="008D4DA3" w:rsidR="002867F1" w:rsidP="002867F1" w:rsidRDefault="002867F1" w14:paraId="7A0AA85C" w14:textId="77777777">
      <w:pPr>
        <w:tabs>
          <w:tab w:val="left" w:pos="720"/>
          <w:tab w:val="left" w:pos="1296"/>
          <w:tab w:val="left" w:pos="7632"/>
          <w:tab w:val="left" w:pos="8190"/>
          <w:tab w:val="left" w:pos="8460"/>
        </w:tabs>
        <w:autoSpaceDE/>
        <w:autoSpaceDN/>
        <w:adjustRightInd/>
        <w:spacing w:after="120"/>
        <w:ind w:left="720"/>
        <w:rPr>
          <w:rFonts w:ascii="Times New Roman" w:hAnsi="Times New Roman"/>
        </w:rPr>
      </w:pPr>
      <w:r w:rsidRPr="008D4DA3">
        <w:rPr>
          <w:rFonts w:ascii="Times New Roman" w:hAnsi="Times New Roman"/>
        </w:rPr>
        <w:tab/>
        <w:t>(GS-13/14, I/G $</w:t>
      </w:r>
      <w:r w:rsidRPr="008D4DA3" w:rsidR="004D6521">
        <w:rPr>
          <w:rFonts w:ascii="Times New Roman" w:hAnsi="Times New Roman"/>
        </w:rPr>
        <w:t>111</w:t>
      </w:r>
      <w:r w:rsidRPr="008D4DA3">
        <w:rPr>
          <w:rFonts w:ascii="Times New Roman" w:hAnsi="Times New Roman"/>
        </w:rPr>
        <w:t>)  X   4.75 hrs</w:t>
      </w:r>
      <w:r w:rsidRPr="008D4DA3">
        <w:rPr>
          <w:rFonts w:ascii="Times New Roman" w:hAnsi="Times New Roman"/>
        </w:rPr>
        <w:tab/>
        <w:t xml:space="preserve"> =</w:t>
      </w:r>
      <w:r w:rsidRPr="008D4DA3">
        <w:rPr>
          <w:rFonts w:ascii="Times New Roman" w:hAnsi="Times New Roman"/>
        </w:rPr>
        <w:tab/>
      </w:r>
      <w:r w:rsidRPr="008D4DA3">
        <w:rPr>
          <w:rFonts w:ascii="Times New Roman" w:hAnsi="Times New Roman"/>
          <w:u w:val="single"/>
        </w:rPr>
        <w:t>$</w:t>
      </w:r>
      <w:r w:rsidRPr="008D4DA3" w:rsidR="004D6521">
        <w:rPr>
          <w:rFonts w:ascii="Times New Roman" w:hAnsi="Times New Roman"/>
          <w:u w:val="single"/>
        </w:rPr>
        <w:t>527.25</w:t>
      </w:r>
    </w:p>
    <w:p w:rsidRPr="008D4DA3" w:rsidR="002867F1" w:rsidP="009A7EF4" w:rsidRDefault="002867F1" w14:paraId="05E9C138" w14:textId="77777777">
      <w:pPr>
        <w:tabs>
          <w:tab w:val="left" w:pos="720"/>
          <w:tab w:val="left" w:pos="1296"/>
          <w:tab w:val="left" w:pos="5040"/>
          <w:tab w:val="left" w:pos="6840"/>
          <w:tab w:val="left" w:pos="8190"/>
        </w:tabs>
        <w:autoSpaceDE/>
        <w:autoSpaceDN/>
        <w:adjustRightInd/>
        <w:spacing w:before="120"/>
        <w:ind w:left="720"/>
        <w:rPr>
          <w:rFonts w:ascii="Times New Roman" w:hAnsi="Times New Roman"/>
        </w:rPr>
      </w:pPr>
      <w:r w:rsidRPr="008D4DA3">
        <w:rPr>
          <w:rFonts w:ascii="Times New Roman" w:hAnsi="Times New Roman"/>
        </w:rPr>
        <w:tab/>
      </w:r>
      <w:r w:rsidRPr="008D4DA3">
        <w:rPr>
          <w:rFonts w:ascii="Times New Roman" w:hAnsi="Times New Roman"/>
        </w:rPr>
        <w:tab/>
      </w:r>
      <w:r w:rsidRPr="008D4DA3">
        <w:rPr>
          <w:rFonts w:ascii="Times New Roman" w:hAnsi="Times New Roman"/>
          <w:b/>
        </w:rPr>
        <w:t>89.75 hrs</w:t>
      </w:r>
      <w:r w:rsidRPr="008D4DA3" w:rsidR="00716966">
        <w:rPr>
          <w:rFonts w:ascii="Times New Roman" w:hAnsi="Times New Roman"/>
          <w:b/>
        </w:rPr>
        <w:t xml:space="preserve">         </w:t>
      </w:r>
      <w:r w:rsidRPr="008D4DA3">
        <w:rPr>
          <w:rFonts w:ascii="Times New Roman" w:hAnsi="Times New Roman"/>
        </w:rPr>
        <w:t xml:space="preserve">Low impact =  </w:t>
      </w:r>
      <w:r w:rsidRPr="008D4DA3">
        <w:rPr>
          <w:rFonts w:ascii="Times New Roman" w:hAnsi="Times New Roman"/>
        </w:rPr>
        <w:tab/>
      </w:r>
      <w:r w:rsidRPr="008D4DA3">
        <w:rPr>
          <w:rFonts w:ascii="Times New Roman" w:hAnsi="Times New Roman"/>
          <w:b/>
        </w:rPr>
        <w:t>$</w:t>
      </w:r>
      <w:r w:rsidRPr="008D4DA3" w:rsidR="006A12A4">
        <w:rPr>
          <w:rFonts w:ascii="Times New Roman" w:hAnsi="Times New Roman"/>
          <w:b/>
        </w:rPr>
        <w:t>7,157.25</w:t>
      </w:r>
    </w:p>
    <w:p w:rsidRPr="008D4DA3" w:rsidR="002867F1" w:rsidP="009A7EF4" w:rsidRDefault="002867F1" w14:paraId="73A6351E" w14:textId="77777777">
      <w:pPr>
        <w:tabs>
          <w:tab w:val="left" w:pos="720"/>
          <w:tab w:val="left" w:pos="1296"/>
          <w:tab w:val="left" w:pos="5040"/>
          <w:tab w:val="left" w:pos="6840"/>
          <w:tab w:val="left" w:pos="8190"/>
        </w:tabs>
        <w:autoSpaceDE/>
        <w:autoSpaceDN/>
        <w:adjustRightInd/>
        <w:spacing w:after="120"/>
        <w:ind w:left="720"/>
        <w:rPr>
          <w:rFonts w:ascii="Times New Roman" w:hAnsi="Times New Roman"/>
        </w:rPr>
      </w:pPr>
      <w:r w:rsidRPr="008D4DA3">
        <w:rPr>
          <w:rFonts w:ascii="Times New Roman" w:hAnsi="Times New Roman"/>
        </w:rPr>
        <w:tab/>
      </w:r>
      <w:r w:rsidRPr="008D4DA3">
        <w:rPr>
          <w:rFonts w:ascii="Times New Roman" w:hAnsi="Times New Roman"/>
        </w:rPr>
        <w:tab/>
      </w:r>
      <w:r w:rsidRPr="008D4DA3">
        <w:rPr>
          <w:rFonts w:ascii="Times New Roman" w:hAnsi="Times New Roman"/>
          <w:b/>
        </w:rPr>
        <w:t>182.75 hrs</w:t>
      </w:r>
      <w:r w:rsidRPr="008D4DA3" w:rsidR="00716966">
        <w:rPr>
          <w:rFonts w:ascii="Times New Roman" w:hAnsi="Times New Roman"/>
          <w:b/>
        </w:rPr>
        <w:t xml:space="preserve">       </w:t>
      </w:r>
      <w:r w:rsidRPr="008D4DA3">
        <w:rPr>
          <w:rFonts w:ascii="Times New Roman" w:hAnsi="Times New Roman"/>
        </w:rPr>
        <w:t xml:space="preserve">High impact = </w:t>
      </w:r>
      <w:r w:rsidRPr="008D4DA3">
        <w:rPr>
          <w:rFonts w:ascii="Times New Roman" w:hAnsi="Times New Roman"/>
        </w:rPr>
        <w:tab/>
      </w:r>
      <w:r w:rsidRPr="008D4DA3">
        <w:rPr>
          <w:rFonts w:ascii="Times New Roman" w:hAnsi="Times New Roman"/>
          <w:b/>
        </w:rPr>
        <w:t>$</w:t>
      </w:r>
      <w:r w:rsidRPr="008D4DA3" w:rsidR="006A12A4">
        <w:rPr>
          <w:rFonts w:ascii="Times New Roman" w:hAnsi="Times New Roman"/>
          <w:b/>
        </w:rPr>
        <w:t>14,411.25</w:t>
      </w:r>
    </w:p>
    <w:p w:rsidRPr="008D4DA3" w:rsidR="002867F1" w:rsidP="00716966" w:rsidRDefault="002867F1" w14:paraId="4A50AD71" w14:textId="77777777">
      <w:pPr>
        <w:widowControl/>
        <w:numPr>
          <w:ilvl w:val="0"/>
          <w:numId w:val="7"/>
        </w:numPr>
        <w:tabs>
          <w:tab w:val="left" w:pos="720"/>
          <w:tab w:val="left" w:pos="1080"/>
          <w:tab w:val="left" w:pos="7632"/>
          <w:tab w:val="left" w:pos="8352"/>
        </w:tabs>
        <w:autoSpaceDE/>
        <w:autoSpaceDN/>
        <w:adjustRightInd/>
        <w:spacing w:after="120" w:line="259" w:lineRule="auto"/>
        <w:ind w:left="720" w:right="-720" w:firstLine="0"/>
        <w:rPr>
          <w:rFonts w:ascii="Times New Roman" w:hAnsi="Times New Roman"/>
        </w:rPr>
      </w:pPr>
      <w:r w:rsidRPr="008D4DA3">
        <w:rPr>
          <w:rFonts w:ascii="Times New Roman" w:hAnsi="Times New Roman"/>
        </w:rPr>
        <w:t>Coast Guard HQ receives application package, evaluates impacts on navigation and the environment, prepares written evaluations, bridge permit or denial, and transmittal letter to District.  This section applies to all applications.</w:t>
      </w:r>
    </w:p>
    <w:p w:rsidRPr="008D4DA3" w:rsidR="002867F1" w:rsidP="002867F1" w:rsidRDefault="002867F1" w14:paraId="141AB779" w14:textId="77777777">
      <w:pPr>
        <w:tabs>
          <w:tab w:val="left" w:pos="900"/>
          <w:tab w:val="left" w:pos="1296"/>
          <w:tab w:val="left" w:pos="7632"/>
          <w:tab w:val="left" w:pos="8352"/>
        </w:tabs>
        <w:autoSpaceDE/>
        <w:autoSpaceDN/>
        <w:adjustRightInd/>
        <w:ind w:left="720"/>
        <w:rPr>
          <w:rFonts w:ascii="Times New Roman" w:hAnsi="Times New Roman"/>
        </w:rPr>
      </w:pPr>
      <w:r w:rsidRPr="008D4DA3">
        <w:rPr>
          <w:rFonts w:ascii="Times New Roman" w:hAnsi="Times New Roman"/>
        </w:rPr>
        <w:tab/>
        <w:t xml:space="preserve">Low Impact </w:t>
      </w:r>
    </w:p>
    <w:p w:rsidRPr="008D4DA3" w:rsidR="002867F1" w:rsidP="002867F1" w:rsidRDefault="002867F1" w14:paraId="5FFD5441" w14:textId="77777777">
      <w:pPr>
        <w:tabs>
          <w:tab w:val="left" w:pos="720"/>
          <w:tab w:val="left" w:pos="1296"/>
          <w:tab w:val="left" w:pos="7632"/>
          <w:tab w:val="left" w:pos="8190"/>
        </w:tabs>
        <w:autoSpaceDE/>
        <w:autoSpaceDN/>
        <w:adjustRightInd/>
        <w:spacing w:before="120"/>
        <w:ind w:left="720"/>
        <w:rPr>
          <w:rFonts w:ascii="Times New Roman" w:hAnsi="Times New Roman"/>
        </w:rPr>
      </w:pPr>
      <w:r w:rsidRPr="008D4DA3">
        <w:rPr>
          <w:rFonts w:ascii="Times New Roman" w:hAnsi="Times New Roman"/>
        </w:rPr>
        <w:tab/>
        <w:t>(GS-15, I/G $</w:t>
      </w:r>
      <w:r w:rsidRPr="008D4DA3" w:rsidR="00192784">
        <w:rPr>
          <w:rFonts w:ascii="Times New Roman" w:hAnsi="Times New Roman"/>
        </w:rPr>
        <w:t>128</w:t>
      </w:r>
      <w:r w:rsidRPr="008D4DA3">
        <w:rPr>
          <w:rFonts w:ascii="Times New Roman" w:hAnsi="Times New Roman"/>
        </w:rPr>
        <w:t>)  X    3.50 hrs</w:t>
      </w:r>
      <w:r w:rsidRPr="008D4DA3" w:rsidR="00F25FB9">
        <w:rPr>
          <w:rFonts w:ascii="Times New Roman" w:hAnsi="Times New Roman"/>
        </w:rPr>
        <w:tab/>
      </w:r>
      <w:r w:rsidRPr="008D4DA3" w:rsidR="00CE22C1">
        <w:rPr>
          <w:rFonts w:ascii="Times New Roman" w:hAnsi="Times New Roman"/>
        </w:rPr>
        <w:t xml:space="preserve"> </w:t>
      </w:r>
      <w:r w:rsidRPr="008D4DA3">
        <w:rPr>
          <w:rFonts w:ascii="Times New Roman" w:hAnsi="Times New Roman"/>
        </w:rPr>
        <w:t>=</w:t>
      </w:r>
      <w:r w:rsidRPr="008D4DA3" w:rsidR="00CE22C1">
        <w:rPr>
          <w:rFonts w:ascii="Times New Roman" w:hAnsi="Times New Roman"/>
        </w:rPr>
        <w:t xml:space="preserve"> </w:t>
      </w:r>
      <w:r w:rsidRPr="008D4DA3">
        <w:rPr>
          <w:rFonts w:ascii="Times New Roman" w:hAnsi="Times New Roman"/>
        </w:rPr>
        <w:t>$</w:t>
      </w:r>
      <w:r w:rsidRPr="008D4DA3" w:rsidR="00192784">
        <w:rPr>
          <w:rFonts w:ascii="Times New Roman" w:hAnsi="Times New Roman"/>
        </w:rPr>
        <w:t>448.00</w:t>
      </w:r>
    </w:p>
    <w:p w:rsidRPr="008D4DA3" w:rsidR="00F25FB9" w:rsidP="002867F1" w:rsidRDefault="002867F1" w14:paraId="14961D67" w14:textId="77777777">
      <w:pPr>
        <w:tabs>
          <w:tab w:val="left" w:pos="720"/>
          <w:tab w:val="left" w:pos="1296"/>
          <w:tab w:val="left" w:pos="7632"/>
          <w:tab w:val="left" w:pos="8190"/>
        </w:tabs>
        <w:autoSpaceDE/>
        <w:autoSpaceDN/>
        <w:adjustRightInd/>
        <w:ind w:left="720" w:right="-720"/>
        <w:rPr>
          <w:rFonts w:ascii="Times New Roman" w:hAnsi="Times New Roman"/>
        </w:rPr>
      </w:pPr>
      <w:r w:rsidRPr="008D4DA3">
        <w:rPr>
          <w:rFonts w:ascii="Times New Roman" w:hAnsi="Times New Roman"/>
        </w:rPr>
        <w:tab/>
        <w:t>(GS-13, I/G $</w:t>
      </w:r>
      <w:r w:rsidRPr="008D4DA3" w:rsidR="00192784">
        <w:rPr>
          <w:rFonts w:ascii="Times New Roman" w:hAnsi="Times New Roman"/>
        </w:rPr>
        <w:t>93</w:t>
      </w:r>
      <w:r w:rsidRPr="008D4DA3">
        <w:rPr>
          <w:rFonts w:ascii="Times New Roman" w:hAnsi="Times New Roman"/>
        </w:rPr>
        <w:t>)   X   21.75 hrs</w:t>
      </w:r>
      <w:r w:rsidRPr="008D4DA3" w:rsidR="00F25FB9">
        <w:rPr>
          <w:rFonts w:ascii="Times New Roman" w:hAnsi="Times New Roman"/>
        </w:rPr>
        <w:tab/>
      </w:r>
      <w:r w:rsidRPr="008D4DA3" w:rsidR="00CE22C1">
        <w:rPr>
          <w:rFonts w:ascii="Times New Roman" w:hAnsi="Times New Roman"/>
        </w:rPr>
        <w:t xml:space="preserve"> </w:t>
      </w:r>
      <w:r w:rsidRPr="008D4DA3">
        <w:rPr>
          <w:rFonts w:ascii="Times New Roman" w:hAnsi="Times New Roman"/>
        </w:rPr>
        <w:t>=</w:t>
      </w:r>
      <w:r w:rsidRPr="008D4DA3" w:rsidR="00CE22C1">
        <w:rPr>
          <w:rFonts w:ascii="Times New Roman" w:hAnsi="Times New Roman"/>
        </w:rPr>
        <w:t xml:space="preserve"> </w:t>
      </w:r>
      <w:r w:rsidRPr="008D4DA3">
        <w:rPr>
          <w:rFonts w:ascii="Times New Roman" w:hAnsi="Times New Roman"/>
        </w:rPr>
        <w:t>$</w:t>
      </w:r>
      <w:r w:rsidRPr="008D4DA3" w:rsidR="00192784">
        <w:rPr>
          <w:rFonts w:ascii="Times New Roman" w:hAnsi="Times New Roman"/>
        </w:rPr>
        <w:t>2,022.75</w:t>
      </w:r>
    </w:p>
    <w:p w:rsidRPr="008D4DA3" w:rsidR="002867F1" w:rsidP="002867F1" w:rsidRDefault="002867F1" w14:paraId="5DF2BF73" w14:textId="77777777">
      <w:pPr>
        <w:tabs>
          <w:tab w:val="left" w:pos="720"/>
          <w:tab w:val="left" w:pos="1296"/>
          <w:tab w:val="left" w:pos="7632"/>
          <w:tab w:val="left" w:pos="8190"/>
        </w:tabs>
        <w:autoSpaceDE/>
        <w:autoSpaceDN/>
        <w:adjustRightInd/>
        <w:ind w:left="720" w:right="-720"/>
        <w:rPr>
          <w:rFonts w:ascii="Times New Roman" w:hAnsi="Times New Roman"/>
        </w:rPr>
      </w:pPr>
    </w:p>
    <w:p w:rsidRPr="008D4DA3" w:rsidR="002867F1" w:rsidP="00F25FB9" w:rsidRDefault="002867F1" w14:paraId="44A7801C" w14:textId="77777777">
      <w:pPr>
        <w:tabs>
          <w:tab w:val="left" w:pos="720"/>
          <w:tab w:val="left" w:pos="1296"/>
          <w:tab w:val="left" w:pos="5400"/>
          <w:tab w:val="left" w:pos="6840"/>
        </w:tabs>
        <w:autoSpaceDE/>
        <w:autoSpaceDN/>
        <w:adjustRightInd/>
        <w:spacing w:after="120"/>
        <w:ind w:left="720" w:right="-720"/>
        <w:rPr>
          <w:rFonts w:ascii="Times New Roman" w:hAnsi="Times New Roman"/>
        </w:rPr>
      </w:pPr>
      <w:r w:rsidRPr="008D4DA3">
        <w:rPr>
          <w:rFonts w:ascii="Times New Roman" w:hAnsi="Times New Roman"/>
        </w:rPr>
        <w:tab/>
      </w:r>
      <w:r w:rsidRPr="008D4DA3" w:rsidR="00F25FB9">
        <w:rPr>
          <w:rFonts w:ascii="Times New Roman" w:hAnsi="Times New Roman"/>
        </w:rPr>
        <w:tab/>
      </w:r>
      <w:r w:rsidRPr="008D4DA3">
        <w:rPr>
          <w:rFonts w:ascii="Times New Roman" w:hAnsi="Times New Roman"/>
          <w:b/>
        </w:rPr>
        <w:t>25.25 hrs</w:t>
      </w:r>
      <w:r w:rsidRPr="008D4DA3" w:rsidR="00F25FB9">
        <w:rPr>
          <w:rFonts w:ascii="Times New Roman" w:hAnsi="Times New Roman"/>
          <w:b/>
        </w:rPr>
        <w:tab/>
      </w:r>
      <w:r w:rsidRPr="008D4DA3">
        <w:rPr>
          <w:rFonts w:ascii="Times New Roman" w:hAnsi="Times New Roman"/>
        </w:rPr>
        <w:t>Low impact =</w:t>
      </w:r>
      <w:r w:rsidRPr="008D4DA3" w:rsidR="00F25FB9">
        <w:rPr>
          <w:rFonts w:ascii="Times New Roman" w:hAnsi="Times New Roman"/>
        </w:rPr>
        <w:t xml:space="preserve"> </w:t>
      </w:r>
      <w:r w:rsidRPr="008D4DA3">
        <w:rPr>
          <w:rFonts w:ascii="Times New Roman" w:hAnsi="Times New Roman"/>
          <w:b/>
        </w:rPr>
        <w:t>$</w:t>
      </w:r>
      <w:r w:rsidRPr="008D4DA3" w:rsidR="00192784">
        <w:rPr>
          <w:rFonts w:ascii="Times New Roman" w:hAnsi="Times New Roman"/>
          <w:b/>
        </w:rPr>
        <w:t>2,470.75</w:t>
      </w:r>
    </w:p>
    <w:p w:rsidRPr="008D4DA3" w:rsidR="002867F1" w:rsidP="002867F1" w:rsidRDefault="002867F1" w14:paraId="68EA8A23" w14:textId="77777777">
      <w:pPr>
        <w:tabs>
          <w:tab w:val="left" w:pos="900"/>
          <w:tab w:val="left" w:pos="1296"/>
          <w:tab w:val="left" w:pos="7632"/>
          <w:tab w:val="left" w:pos="8352"/>
        </w:tabs>
        <w:autoSpaceDE/>
        <w:autoSpaceDN/>
        <w:adjustRightInd/>
        <w:spacing w:before="120"/>
        <w:ind w:left="720"/>
        <w:rPr>
          <w:rFonts w:ascii="Times New Roman" w:hAnsi="Times New Roman"/>
        </w:rPr>
      </w:pPr>
      <w:r w:rsidRPr="008D4DA3">
        <w:rPr>
          <w:rFonts w:ascii="Times New Roman" w:hAnsi="Times New Roman"/>
        </w:rPr>
        <w:tab/>
        <w:t xml:space="preserve">High Impact </w:t>
      </w:r>
    </w:p>
    <w:p w:rsidRPr="008D4DA3" w:rsidR="002867F1" w:rsidP="002867F1" w:rsidRDefault="00F25FB9" w14:paraId="08C24400" w14:textId="77777777">
      <w:pPr>
        <w:tabs>
          <w:tab w:val="left" w:pos="720"/>
          <w:tab w:val="left" w:pos="1296"/>
          <w:tab w:val="left" w:pos="7632"/>
          <w:tab w:val="left" w:pos="8190"/>
        </w:tabs>
        <w:autoSpaceDE/>
        <w:autoSpaceDN/>
        <w:adjustRightInd/>
        <w:spacing w:before="120"/>
        <w:ind w:left="720"/>
        <w:rPr>
          <w:rFonts w:ascii="Times New Roman" w:hAnsi="Times New Roman"/>
        </w:rPr>
      </w:pPr>
      <w:r w:rsidRPr="008D4DA3">
        <w:rPr>
          <w:rFonts w:ascii="Times New Roman" w:hAnsi="Times New Roman"/>
        </w:rPr>
        <w:tab/>
      </w:r>
      <w:r w:rsidRPr="008D4DA3" w:rsidR="002867F1">
        <w:rPr>
          <w:rFonts w:ascii="Times New Roman" w:hAnsi="Times New Roman"/>
        </w:rPr>
        <w:t>(GS-15, I/G $</w:t>
      </w:r>
      <w:r w:rsidRPr="008D4DA3" w:rsidR="00192784">
        <w:rPr>
          <w:rFonts w:ascii="Times New Roman" w:hAnsi="Times New Roman"/>
        </w:rPr>
        <w:t>128</w:t>
      </w:r>
      <w:r w:rsidRPr="008D4DA3" w:rsidR="002867F1">
        <w:rPr>
          <w:rFonts w:ascii="Times New Roman" w:hAnsi="Times New Roman"/>
        </w:rPr>
        <w:t>)  X    5.50 hrs</w:t>
      </w:r>
      <w:r w:rsidRPr="008D4DA3" w:rsidR="002867F1">
        <w:rPr>
          <w:rFonts w:ascii="Times New Roman" w:hAnsi="Times New Roman"/>
        </w:rPr>
        <w:tab/>
        <w:t>=</w:t>
      </w:r>
      <w:r w:rsidRPr="008D4DA3" w:rsidR="009A7EF4">
        <w:rPr>
          <w:rFonts w:ascii="Times New Roman" w:hAnsi="Times New Roman"/>
        </w:rPr>
        <w:t xml:space="preserve"> </w:t>
      </w:r>
      <w:r w:rsidRPr="008D4DA3" w:rsidR="002867F1">
        <w:rPr>
          <w:rFonts w:ascii="Times New Roman" w:hAnsi="Times New Roman"/>
        </w:rPr>
        <w:t>$</w:t>
      </w:r>
      <w:r w:rsidRPr="008D4DA3" w:rsidR="00192784">
        <w:rPr>
          <w:rFonts w:ascii="Times New Roman" w:hAnsi="Times New Roman"/>
        </w:rPr>
        <w:t>704.00</w:t>
      </w:r>
    </w:p>
    <w:p w:rsidRPr="008D4DA3" w:rsidR="002867F1" w:rsidP="002867F1" w:rsidRDefault="002867F1" w14:paraId="1FB75AF7" w14:textId="77777777">
      <w:pPr>
        <w:tabs>
          <w:tab w:val="left" w:pos="720"/>
          <w:tab w:val="left" w:pos="1296"/>
          <w:tab w:val="left" w:pos="7632"/>
          <w:tab w:val="left" w:pos="8190"/>
        </w:tabs>
        <w:autoSpaceDE/>
        <w:autoSpaceDN/>
        <w:adjustRightInd/>
        <w:ind w:left="720" w:right="-720"/>
        <w:rPr>
          <w:rFonts w:ascii="Times New Roman" w:hAnsi="Times New Roman"/>
        </w:rPr>
      </w:pPr>
      <w:r w:rsidRPr="008D4DA3">
        <w:rPr>
          <w:rFonts w:ascii="Times New Roman" w:hAnsi="Times New Roman"/>
        </w:rPr>
        <w:tab/>
        <w:t>(GS-13, I/G $</w:t>
      </w:r>
      <w:r w:rsidRPr="008D4DA3" w:rsidR="00192784">
        <w:rPr>
          <w:rFonts w:ascii="Times New Roman" w:hAnsi="Times New Roman"/>
        </w:rPr>
        <w:t>93</w:t>
      </w:r>
      <w:r w:rsidRPr="008D4DA3">
        <w:rPr>
          <w:rFonts w:ascii="Times New Roman" w:hAnsi="Times New Roman"/>
        </w:rPr>
        <w:t>)   X   43 hrs</w:t>
      </w:r>
      <w:r w:rsidRPr="008D4DA3">
        <w:rPr>
          <w:rFonts w:ascii="Times New Roman" w:hAnsi="Times New Roman"/>
        </w:rPr>
        <w:tab/>
        <w:t>=</w:t>
      </w:r>
      <w:r w:rsidRPr="008D4DA3" w:rsidR="009A7EF4">
        <w:rPr>
          <w:rFonts w:ascii="Times New Roman" w:hAnsi="Times New Roman"/>
        </w:rPr>
        <w:t xml:space="preserve"> </w:t>
      </w:r>
      <w:r w:rsidRPr="008D4DA3">
        <w:rPr>
          <w:rFonts w:ascii="Times New Roman" w:hAnsi="Times New Roman"/>
        </w:rPr>
        <w:t>$</w:t>
      </w:r>
      <w:r w:rsidRPr="008D4DA3" w:rsidR="00192784">
        <w:rPr>
          <w:rFonts w:ascii="Times New Roman" w:hAnsi="Times New Roman"/>
        </w:rPr>
        <w:t>3,999.00</w:t>
      </w:r>
    </w:p>
    <w:p w:rsidRPr="008D4DA3" w:rsidR="00F25FB9" w:rsidP="002867F1" w:rsidRDefault="00F25FB9" w14:paraId="58297A97" w14:textId="77777777">
      <w:pPr>
        <w:tabs>
          <w:tab w:val="left" w:pos="720"/>
          <w:tab w:val="left" w:pos="1296"/>
          <w:tab w:val="left" w:pos="5400"/>
          <w:tab w:val="left" w:pos="6840"/>
          <w:tab w:val="left" w:pos="8190"/>
        </w:tabs>
        <w:autoSpaceDE/>
        <w:autoSpaceDN/>
        <w:adjustRightInd/>
        <w:ind w:left="720" w:right="-720"/>
        <w:rPr>
          <w:rFonts w:ascii="Times New Roman" w:hAnsi="Times New Roman"/>
        </w:rPr>
      </w:pPr>
    </w:p>
    <w:p w:rsidRPr="008D4DA3" w:rsidR="002867F1" w:rsidP="002867F1" w:rsidRDefault="002867F1" w14:paraId="4A50C9EC" w14:textId="77777777">
      <w:pPr>
        <w:tabs>
          <w:tab w:val="left" w:pos="720"/>
          <w:tab w:val="left" w:pos="1296"/>
          <w:tab w:val="left" w:pos="5400"/>
          <w:tab w:val="left" w:pos="6840"/>
          <w:tab w:val="left" w:pos="8190"/>
        </w:tabs>
        <w:autoSpaceDE/>
        <w:autoSpaceDN/>
        <w:adjustRightInd/>
        <w:ind w:left="720" w:right="-720"/>
        <w:rPr>
          <w:rFonts w:ascii="Times New Roman" w:hAnsi="Times New Roman"/>
        </w:rPr>
      </w:pPr>
      <w:r w:rsidRPr="008D4DA3">
        <w:rPr>
          <w:rFonts w:ascii="Times New Roman" w:hAnsi="Times New Roman"/>
        </w:rPr>
        <w:tab/>
      </w:r>
      <w:r w:rsidRPr="008D4DA3">
        <w:rPr>
          <w:rFonts w:ascii="Times New Roman" w:hAnsi="Times New Roman"/>
        </w:rPr>
        <w:tab/>
      </w:r>
      <w:r w:rsidRPr="008D4DA3">
        <w:rPr>
          <w:rFonts w:ascii="Times New Roman" w:hAnsi="Times New Roman"/>
          <w:b/>
        </w:rPr>
        <w:t>48.5 hrs</w:t>
      </w:r>
      <w:r w:rsidRPr="008D4DA3">
        <w:rPr>
          <w:rFonts w:ascii="Times New Roman" w:hAnsi="Times New Roman"/>
        </w:rPr>
        <w:tab/>
        <w:t>High impact =</w:t>
      </w:r>
      <w:r w:rsidRPr="008D4DA3" w:rsidR="009A7EF4">
        <w:rPr>
          <w:rFonts w:ascii="Times New Roman" w:hAnsi="Times New Roman"/>
        </w:rPr>
        <w:t xml:space="preserve"> </w:t>
      </w:r>
      <w:r w:rsidRPr="008D4DA3">
        <w:rPr>
          <w:rFonts w:ascii="Times New Roman" w:hAnsi="Times New Roman"/>
          <w:b/>
        </w:rPr>
        <w:t>$4,</w:t>
      </w:r>
      <w:r w:rsidRPr="008D4DA3" w:rsidR="00192784">
        <w:rPr>
          <w:rFonts w:ascii="Times New Roman" w:hAnsi="Times New Roman"/>
          <w:b/>
        </w:rPr>
        <w:t>703.00</w:t>
      </w:r>
    </w:p>
    <w:p w:rsidRPr="008D4DA3" w:rsidR="002867F1" w:rsidP="00716966" w:rsidRDefault="002867F1" w14:paraId="185F3F20" w14:textId="77777777">
      <w:pPr>
        <w:widowControl/>
        <w:numPr>
          <w:ilvl w:val="0"/>
          <w:numId w:val="7"/>
        </w:numPr>
        <w:tabs>
          <w:tab w:val="left" w:pos="720"/>
          <w:tab w:val="left" w:pos="1080"/>
          <w:tab w:val="left" w:pos="7632"/>
          <w:tab w:val="left" w:pos="8352"/>
        </w:tabs>
        <w:autoSpaceDE/>
        <w:autoSpaceDN/>
        <w:adjustRightInd/>
        <w:spacing w:before="120" w:after="120" w:line="259" w:lineRule="auto"/>
        <w:ind w:left="720" w:right="-720" w:firstLine="0"/>
        <w:rPr>
          <w:rFonts w:ascii="Times New Roman" w:hAnsi="Times New Roman"/>
          <w:b/>
        </w:rPr>
      </w:pPr>
      <w:r w:rsidRPr="008D4DA3">
        <w:rPr>
          <w:rFonts w:ascii="Times New Roman" w:hAnsi="Times New Roman"/>
          <w:b/>
        </w:rPr>
        <w:t>FY</w:t>
      </w:r>
      <w:r w:rsidRPr="008D4DA3" w:rsidR="00192784">
        <w:rPr>
          <w:rFonts w:ascii="Times New Roman" w:hAnsi="Times New Roman"/>
          <w:b/>
        </w:rPr>
        <w:t>18</w:t>
      </w:r>
      <w:r w:rsidRPr="008D4DA3">
        <w:rPr>
          <w:rFonts w:ascii="Times New Roman" w:hAnsi="Times New Roman"/>
          <w:b/>
        </w:rPr>
        <w:t>-FY</w:t>
      </w:r>
      <w:r w:rsidRPr="008D4DA3" w:rsidR="00192784">
        <w:rPr>
          <w:rFonts w:ascii="Times New Roman" w:hAnsi="Times New Roman"/>
          <w:b/>
        </w:rPr>
        <w:t>20</w:t>
      </w:r>
      <w:r w:rsidRPr="008D4DA3">
        <w:rPr>
          <w:rFonts w:ascii="Times New Roman" w:hAnsi="Times New Roman"/>
          <w:b/>
        </w:rPr>
        <w:t xml:space="preserve"> Coast Guard hours per response:</w:t>
      </w:r>
      <w:r w:rsidRPr="008D4DA3">
        <w:rPr>
          <w:rFonts w:ascii="Times New Roman" w:hAnsi="Times New Roman"/>
          <w:b/>
        </w:rPr>
        <w:tab/>
      </w:r>
    </w:p>
    <w:p w:rsidRPr="008D4DA3" w:rsidR="002867F1" w:rsidP="009A7EF4" w:rsidRDefault="002867F1" w14:paraId="190560AE" w14:textId="77777777">
      <w:pPr>
        <w:tabs>
          <w:tab w:val="left" w:pos="1170"/>
          <w:tab w:val="left" w:pos="6300"/>
        </w:tabs>
        <w:autoSpaceDE/>
        <w:autoSpaceDN/>
        <w:adjustRightInd/>
        <w:spacing w:before="120" w:after="120"/>
        <w:ind w:left="1152"/>
        <w:rPr>
          <w:rFonts w:ascii="Times New Roman" w:hAnsi="Times New Roman"/>
        </w:rPr>
      </w:pPr>
      <w:r w:rsidRPr="008D4DA3">
        <w:rPr>
          <w:rFonts w:ascii="Times New Roman" w:hAnsi="Times New Roman"/>
        </w:rPr>
        <w:tab/>
        <w:t xml:space="preserve">Low impact projects, Coast Guard </w:t>
      </w:r>
      <w:r w:rsidRPr="008D4DA3">
        <w:rPr>
          <w:rFonts w:ascii="Times New Roman" w:hAnsi="Times New Roman"/>
          <w:b/>
          <w:i/>
        </w:rPr>
        <w:t>not</w:t>
      </w:r>
      <w:r w:rsidRPr="008D4DA3">
        <w:rPr>
          <w:rFonts w:ascii="Times New Roman" w:hAnsi="Times New Roman"/>
        </w:rPr>
        <w:t xml:space="preserve"> the lead federal agency</w:t>
      </w:r>
      <w:r w:rsidRPr="008D4DA3" w:rsidR="00867846">
        <w:rPr>
          <w:rFonts w:ascii="Times New Roman" w:hAnsi="Times New Roman"/>
        </w:rPr>
        <w:t xml:space="preserve"> </w:t>
      </w:r>
      <w:r w:rsidRPr="008D4DA3" w:rsidR="009A7EF4">
        <w:rPr>
          <w:rFonts w:ascii="Times New Roman" w:hAnsi="Times New Roman"/>
        </w:rPr>
        <w:tab/>
      </w:r>
      <w:r w:rsidRPr="008D4DA3">
        <w:rPr>
          <w:rFonts w:ascii="Times New Roman" w:hAnsi="Times New Roman"/>
        </w:rPr>
        <w:t xml:space="preserve">= </w:t>
      </w:r>
      <w:r w:rsidRPr="008D4DA3">
        <w:rPr>
          <w:rFonts w:ascii="Times New Roman" w:hAnsi="Times New Roman"/>
          <w:b/>
        </w:rPr>
        <w:t>116.25 hrs</w:t>
      </w:r>
      <w:r w:rsidRPr="008D4DA3">
        <w:rPr>
          <w:rFonts w:ascii="Times New Roman" w:hAnsi="Times New Roman"/>
        </w:rPr>
        <w:t xml:space="preserve"> (a+b+d(low))</w:t>
      </w:r>
    </w:p>
    <w:p w:rsidRPr="008D4DA3" w:rsidR="002867F1" w:rsidP="009A7EF4" w:rsidRDefault="002867F1" w14:paraId="7E5AB392" w14:textId="77777777">
      <w:pPr>
        <w:tabs>
          <w:tab w:val="left" w:pos="1170"/>
          <w:tab w:val="left" w:pos="6300"/>
        </w:tabs>
        <w:autoSpaceDE/>
        <w:autoSpaceDN/>
        <w:adjustRightInd/>
        <w:spacing w:before="120" w:after="120"/>
        <w:ind w:left="1152" w:hanging="432"/>
        <w:rPr>
          <w:rFonts w:ascii="Times New Roman" w:hAnsi="Times New Roman"/>
        </w:rPr>
      </w:pPr>
      <w:r w:rsidRPr="008D4DA3">
        <w:rPr>
          <w:rFonts w:ascii="Times New Roman" w:hAnsi="Times New Roman"/>
        </w:rPr>
        <w:tab/>
        <w:t xml:space="preserve">Low impact projects, Coast Guard </w:t>
      </w:r>
      <w:r w:rsidRPr="008D4DA3">
        <w:rPr>
          <w:rFonts w:ascii="Times New Roman" w:hAnsi="Times New Roman"/>
          <w:b/>
          <w:i/>
        </w:rPr>
        <w:t>is</w:t>
      </w:r>
      <w:r w:rsidRPr="008D4DA3">
        <w:rPr>
          <w:rFonts w:ascii="Times New Roman" w:hAnsi="Times New Roman"/>
        </w:rPr>
        <w:t xml:space="preserve"> the lead federal agency </w:t>
      </w:r>
      <w:r w:rsidRPr="008D4DA3">
        <w:rPr>
          <w:rFonts w:ascii="Times New Roman" w:hAnsi="Times New Roman"/>
        </w:rPr>
        <w:tab/>
        <w:t xml:space="preserve">= </w:t>
      </w:r>
      <w:r w:rsidRPr="008D4DA3">
        <w:rPr>
          <w:rFonts w:ascii="Times New Roman" w:hAnsi="Times New Roman"/>
          <w:b/>
        </w:rPr>
        <w:t>180.00 hrs</w:t>
      </w:r>
      <w:r w:rsidRPr="008D4DA3">
        <w:rPr>
          <w:rFonts w:ascii="Times New Roman" w:hAnsi="Times New Roman"/>
        </w:rPr>
        <w:t xml:space="preserve"> (a+c(low)+d(low))</w:t>
      </w:r>
    </w:p>
    <w:p w:rsidRPr="008D4DA3" w:rsidR="002867F1" w:rsidP="009A7EF4" w:rsidRDefault="002867F1" w14:paraId="78A7E95D" w14:textId="77777777">
      <w:pPr>
        <w:tabs>
          <w:tab w:val="left" w:pos="720"/>
          <w:tab w:val="left" w:pos="1152"/>
          <w:tab w:val="left" w:pos="6300"/>
        </w:tabs>
        <w:autoSpaceDE/>
        <w:autoSpaceDN/>
        <w:adjustRightInd/>
        <w:spacing w:before="120" w:after="120"/>
        <w:ind w:left="1152"/>
        <w:rPr>
          <w:rFonts w:ascii="Times New Roman" w:hAnsi="Times New Roman"/>
        </w:rPr>
      </w:pPr>
      <w:r w:rsidRPr="008D4DA3">
        <w:rPr>
          <w:rFonts w:ascii="Times New Roman" w:hAnsi="Times New Roman"/>
        </w:rPr>
        <w:t xml:space="preserve">High impact projects, Coast Guard </w:t>
      </w:r>
      <w:r w:rsidRPr="008D4DA3">
        <w:rPr>
          <w:rFonts w:ascii="Times New Roman" w:hAnsi="Times New Roman"/>
          <w:b/>
          <w:i/>
        </w:rPr>
        <w:t>not</w:t>
      </w:r>
      <w:r w:rsidRPr="008D4DA3">
        <w:rPr>
          <w:rFonts w:ascii="Times New Roman" w:hAnsi="Times New Roman"/>
        </w:rPr>
        <w:t xml:space="preserve"> the lead federal agency</w:t>
      </w:r>
      <w:r w:rsidRPr="008D4DA3" w:rsidR="00867846">
        <w:rPr>
          <w:rFonts w:ascii="Times New Roman" w:hAnsi="Times New Roman"/>
        </w:rPr>
        <w:t xml:space="preserve"> </w:t>
      </w:r>
      <w:r w:rsidRPr="008D4DA3">
        <w:rPr>
          <w:rFonts w:ascii="Times New Roman" w:hAnsi="Times New Roman"/>
        </w:rPr>
        <w:t xml:space="preserve">= </w:t>
      </w:r>
      <w:r w:rsidRPr="008D4DA3">
        <w:rPr>
          <w:rFonts w:ascii="Times New Roman" w:hAnsi="Times New Roman"/>
          <w:b/>
        </w:rPr>
        <w:t>139.50 hrs</w:t>
      </w:r>
      <w:r w:rsidRPr="008D4DA3">
        <w:rPr>
          <w:rFonts w:ascii="Times New Roman" w:hAnsi="Times New Roman"/>
        </w:rPr>
        <w:t xml:space="preserve"> (a+b+d(high))</w:t>
      </w:r>
    </w:p>
    <w:p w:rsidRPr="008D4DA3" w:rsidR="002867F1" w:rsidP="009A7EF4" w:rsidRDefault="002867F1" w14:paraId="5CB08267" w14:textId="77777777">
      <w:pPr>
        <w:tabs>
          <w:tab w:val="left" w:pos="720"/>
          <w:tab w:val="left" w:pos="1152"/>
          <w:tab w:val="left" w:pos="6300"/>
        </w:tabs>
        <w:autoSpaceDE/>
        <w:autoSpaceDN/>
        <w:adjustRightInd/>
        <w:spacing w:before="120" w:after="120"/>
        <w:ind w:left="1152"/>
        <w:rPr>
          <w:rFonts w:ascii="Times New Roman" w:hAnsi="Times New Roman"/>
        </w:rPr>
      </w:pPr>
      <w:r w:rsidRPr="008D4DA3">
        <w:rPr>
          <w:rFonts w:ascii="Times New Roman" w:hAnsi="Times New Roman"/>
        </w:rPr>
        <w:t xml:space="preserve">High impact projects, Coast Guard </w:t>
      </w:r>
      <w:r w:rsidRPr="008D4DA3">
        <w:rPr>
          <w:rFonts w:ascii="Times New Roman" w:hAnsi="Times New Roman"/>
          <w:b/>
          <w:i/>
        </w:rPr>
        <w:t>is</w:t>
      </w:r>
      <w:r w:rsidRPr="008D4DA3">
        <w:rPr>
          <w:rFonts w:ascii="Times New Roman" w:hAnsi="Times New Roman"/>
        </w:rPr>
        <w:t xml:space="preserve"> the lead federal agency</w:t>
      </w:r>
      <w:r w:rsidRPr="008D4DA3" w:rsidR="00867846">
        <w:rPr>
          <w:rFonts w:ascii="Times New Roman" w:hAnsi="Times New Roman"/>
        </w:rPr>
        <w:t xml:space="preserve"> </w:t>
      </w:r>
      <w:r w:rsidRPr="008D4DA3" w:rsidR="009A7EF4">
        <w:rPr>
          <w:rFonts w:ascii="Times New Roman" w:hAnsi="Times New Roman"/>
        </w:rPr>
        <w:tab/>
      </w:r>
      <w:r w:rsidRPr="008D4DA3">
        <w:rPr>
          <w:rFonts w:ascii="Times New Roman" w:hAnsi="Times New Roman"/>
        </w:rPr>
        <w:t xml:space="preserve">= </w:t>
      </w:r>
      <w:r w:rsidRPr="008D4DA3">
        <w:rPr>
          <w:rFonts w:ascii="Times New Roman" w:hAnsi="Times New Roman"/>
          <w:b/>
        </w:rPr>
        <w:t>296.25 hrs</w:t>
      </w:r>
      <w:r w:rsidRPr="008D4DA3" w:rsidR="00CE22C1">
        <w:rPr>
          <w:rFonts w:ascii="Times New Roman" w:hAnsi="Times New Roman"/>
          <w:b/>
        </w:rPr>
        <w:t xml:space="preserve"> </w:t>
      </w:r>
      <w:r w:rsidRPr="008D4DA3">
        <w:rPr>
          <w:rFonts w:ascii="Times New Roman" w:hAnsi="Times New Roman"/>
        </w:rPr>
        <w:t>(a+c(high)+d(high))</w:t>
      </w:r>
    </w:p>
    <w:p w:rsidRPr="008D4DA3" w:rsidR="002867F1" w:rsidP="009A7EF4" w:rsidRDefault="002867F1" w14:paraId="7A879FBA" w14:textId="77777777">
      <w:pPr>
        <w:widowControl/>
        <w:numPr>
          <w:ilvl w:val="0"/>
          <w:numId w:val="7"/>
        </w:numPr>
        <w:tabs>
          <w:tab w:val="left" w:pos="720"/>
          <w:tab w:val="left" w:pos="1080"/>
          <w:tab w:val="left" w:pos="7632"/>
          <w:tab w:val="left" w:pos="8352"/>
        </w:tabs>
        <w:autoSpaceDE/>
        <w:autoSpaceDN/>
        <w:adjustRightInd/>
        <w:spacing w:before="120" w:after="120" w:line="259" w:lineRule="auto"/>
        <w:ind w:left="720" w:right="-720" w:firstLine="0"/>
        <w:rPr>
          <w:rFonts w:ascii="Times New Roman" w:hAnsi="Times New Roman"/>
          <w:b/>
        </w:rPr>
      </w:pPr>
      <w:r w:rsidRPr="008D4DA3">
        <w:rPr>
          <w:rFonts w:ascii="Times New Roman" w:hAnsi="Times New Roman"/>
          <w:b/>
        </w:rPr>
        <w:t>FY</w:t>
      </w:r>
      <w:r w:rsidRPr="008D4DA3" w:rsidR="00683678">
        <w:rPr>
          <w:rFonts w:ascii="Times New Roman" w:hAnsi="Times New Roman"/>
          <w:b/>
        </w:rPr>
        <w:t>18</w:t>
      </w:r>
      <w:r w:rsidRPr="008D4DA3">
        <w:rPr>
          <w:rFonts w:ascii="Times New Roman" w:hAnsi="Times New Roman"/>
          <w:b/>
        </w:rPr>
        <w:t>-FY</w:t>
      </w:r>
      <w:r w:rsidRPr="008D4DA3" w:rsidR="00683678">
        <w:rPr>
          <w:rFonts w:ascii="Times New Roman" w:hAnsi="Times New Roman"/>
          <w:b/>
        </w:rPr>
        <w:t>20</w:t>
      </w:r>
      <w:r w:rsidRPr="008D4DA3">
        <w:rPr>
          <w:rFonts w:ascii="Times New Roman" w:hAnsi="Times New Roman"/>
          <w:b/>
        </w:rPr>
        <w:t xml:space="preserve"> Total Cost burden hours:</w:t>
      </w:r>
    </w:p>
    <w:p w:rsidRPr="008D4DA3" w:rsidR="002867F1" w:rsidP="00716966" w:rsidRDefault="002867F1" w14:paraId="40079B81" w14:textId="77777777">
      <w:pPr>
        <w:tabs>
          <w:tab w:val="left" w:pos="720"/>
        </w:tabs>
        <w:autoSpaceDE/>
        <w:autoSpaceDN/>
        <w:adjustRightInd/>
        <w:spacing w:before="120" w:after="120"/>
        <w:ind w:left="720"/>
        <w:rPr>
          <w:rFonts w:ascii="Times New Roman" w:hAnsi="Times New Roman"/>
        </w:rPr>
      </w:pPr>
      <w:r w:rsidRPr="008D4DA3">
        <w:rPr>
          <w:rFonts w:ascii="Times New Roman" w:hAnsi="Times New Roman"/>
        </w:rPr>
        <w:lastRenderedPageBreak/>
        <w:t xml:space="preserve">The calculations in this section are based upon </w:t>
      </w:r>
      <w:r w:rsidRPr="008D4DA3" w:rsidR="00683678">
        <w:rPr>
          <w:rFonts w:ascii="Times New Roman" w:hAnsi="Times New Roman"/>
        </w:rPr>
        <w:t>104</w:t>
      </w:r>
      <w:r w:rsidRPr="008D4DA3">
        <w:rPr>
          <w:rFonts w:ascii="Times New Roman" w:hAnsi="Times New Roman"/>
        </w:rPr>
        <w:t xml:space="preserve"> projects for FY</w:t>
      </w:r>
      <w:r w:rsidRPr="008D4DA3" w:rsidR="00683678">
        <w:rPr>
          <w:rFonts w:ascii="Times New Roman" w:hAnsi="Times New Roman"/>
        </w:rPr>
        <w:t>18</w:t>
      </w:r>
      <w:r w:rsidRPr="008D4DA3">
        <w:rPr>
          <w:rFonts w:ascii="Times New Roman" w:hAnsi="Times New Roman"/>
        </w:rPr>
        <w:t>-FY</w:t>
      </w:r>
      <w:r w:rsidRPr="008D4DA3" w:rsidR="00683678">
        <w:rPr>
          <w:rFonts w:ascii="Times New Roman" w:hAnsi="Times New Roman"/>
        </w:rPr>
        <w:t>20</w:t>
      </w:r>
      <w:r w:rsidRPr="008D4DA3">
        <w:rPr>
          <w:rFonts w:ascii="Times New Roman" w:hAnsi="Times New Roman"/>
        </w:rPr>
        <w:t xml:space="preserve">.  </w:t>
      </w:r>
      <w:r w:rsidRPr="008D4DA3" w:rsidR="00683678">
        <w:rPr>
          <w:rFonts w:ascii="Times New Roman" w:hAnsi="Times New Roman"/>
        </w:rPr>
        <w:t>40</w:t>
      </w:r>
      <w:r w:rsidRPr="008D4DA3">
        <w:rPr>
          <w:rFonts w:ascii="Times New Roman" w:hAnsi="Times New Roman"/>
        </w:rPr>
        <w:t>% were considered low impact (</w:t>
      </w:r>
      <w:r w:rsidRPr="008D4DA3" w:rsidR="00683678">
        <w:rPr>
          <w:rFonts w:ascii="Times New Roman" w:hAnsi="Times New Roman"/>
        </w:rPr>
        <w:t>42</w:t>
      </w:r>
      <w:r w:rsidRPr="008D4DA3">
        <w:rPr>
          <w:rFonts w:ascii="Times New Roman" w:hAnsi="Times New Roman"/>
        </w:rPr>
        <w:t xml:space="preserve"> applications).  Of this </w:t>
      </w:r>
      <w:r w:rsidRPr="008D4DA3" w:rsidR="00C7311F">
        <w:rPr>
          <w:rFonts w:ascii="Times New Roman" w:hAnsi="Times New Roman"/>
        </w:rPr>
        <w:t>14</w:t>
      </w:r>
      <w:r w:rsidRPr="008D4DA3">
        <w:rPr>
          <w:rFonts w:ascii="Times New Roman" w:hAnsi="Times New Roman"/>
        </w:rPr>
        <w:t>% were Coast Guard lead (</w:t>
      </w:r>
      <w:r w:rsidRPr="008D4DA3" w:rsidR="00C7311F">
        <w:rPr>
          <w:rFonts w:ascii="Times New Roman" w:hAnsi="Times New Roman"/>
        </w:rPr>
        <w:t>6</w:t>
      </w:r>
      <w:r w:rsidRPr="008D4DA3">
        <w:rPr>
          <w:rFonts w:ascii="Times New Roman" w:hAnsi="Times New Roman"/>
        </w:rPr>
        <w:t xml:space="preserve"> applications) and </w:t>
      </w:r>
      <w:r w:rsidRPr="008D4DA3" w:rsidR="00C7311F">
        <w:rPr>
          <w:rFonts w:ascii="Times New Roman" w:hAnsi="Times New Roman"/>
        </w:rPr>
        <w:t>86</w:t>
      </w:r>
      <w:r w:rsidRPr="008D4DA3">
        <w:rPr>
          <w:rFonts w:ascii="Times New Roman" w:hAnsi="Times New Roman"/>
        </w:rPr>
        <w:t>% were not Coast Guard lead (</w:t>
      </w:r>
      <w:r w:rsidRPr="008D4DA3" w:rsidR="00C7311F">
        <w:rPr>
          <w:rFonts w:ascii="Times New Roman" w:hAnsi="Times New Roman"/>
        </w:rPr>
        <w:t>36</w:t>
      </w:r>
      <w:r w:rsidRPr="008D4DA3">
        <w:rPr>
          <w:rFonts w:ascii="Times New Roman" w:hAnsi="Times New Roman"/>
        </w:rPr>
        <w:t xml:space="preserve"> applications).  </w:t>
      </w:r>
      <w:r w:rsidRPr="008D4DA3" w:rsidR="006D4E22">
        <w:rPr>
          <w:rFonts w:ascii="Times New Roman" w:hAnsi="Times New Roman"/>
        </w:rPr>
        <w:t>60</w:t>
      </w:r>
      <w:r w:rsidRPr="008D4DA3">
        <w:rPr>
          <w:rFonts w:ascii="Times New Roman" w:hAnsi="Times New Roman"/>
        </w:rPr>
        <w:t>% of the applications were considered high impact projects (</w:t>
      </w:r>
      <w:r w:rsidRPr="008D4DA3" w:rsidR="006D4E22">
        <w:rPr>
          <w:rFonts w:ascii="Times New Roman" w:hAnsi="Times New Roman"/>
        </w:rPr>
        <w:t>62</w:t>
      </w:r>
      <w:r w:rsidRPr="008D4DA3">
        <w:rPr>
          <w:rFonts w:ascii="Times New Roman" w:hAnsi="Times New Roman"/>
        </w:rPr>
        <w:t xml:space="preserve"> applications).   Of this </w:t>
      </w:r>
      <w:r w:rsidRPr="008D4DA3" w:rsidR="008F7EAE">
        <w:rPr>
          <w:rFonts w:ascii="Times New Roman" w:hAnsi="Times New Roman"/>
        </w:rPr>
        <w:t>24</w:t>
      </w:r>
      <w:r w:rsidRPr="008D4DA3">
        <w:rPr>
          <w:rFonts w:ascii="Times New Roman" w:hAnsi="Times New Roman"/>
        </w:rPr>
        <w:t>% were Coast Guard lead (</w:t>
      </w:r>
      <w:r w:rsidRPr="008D4DA3" w:rsidR="008F7EAE">
        <w:rPr>
          <w:rFonts w:ascii="Times New Roman" w:hAnsi="Times New Roman"/>
        </w:rPr>
        <w:t>15</w:t>
      </w:r>
      <w:r w:rsidRPr="008D4DA3">
        <w:rPr>
          <w:rFonts w:ascii="Times New Roman" w:hAnsi="Times New Roman"/>
        </w:rPr>
        <w:t xml:space="preserve"> applications) and </w:t>
      </w:r>
      <w:r w:rsidRPr="008D4DA3" w:rsidR="00C7311F">
        <w:rPr>
          <w:rFonts w:ascii="Times New Roman" w:hAnsi="Times New Roman"/>
        </w:rPr>
        <w:t>76</w:t>
      </w:r>
      <w:r w:rsidRPr="008D4DA3">
        <w:rPr>
          <w:rFonts w:ascii="Times New Roman" w:hAnsi="Times New Roman"/>
        </w:rPr>
        <w:t>% were not Coast Guard lead (</w:t>
      </w:r>
      <w:r w:rsidRPr="008D4DA3" w:rsidR="00C7311F">
        <w:rPr>
          <w:rFonts w:ascii="Times New Roman" w:hAnsi="Times New Roman"/>
        </w:rPr>
        <w:t>47</w:t>
      </w:r>
      <w:r w:rsidRPr="008D4DA3">
        <w:rPr>
          <w:rFonts w:ascii="Times New Roman" w:hAnsi="Times New Roman"/>
        </w:rPr>
        <w:t xml:space="preserve"> applications). These numbers are used to generate the Coast Guard burden hours.</w:t>
      </w:r>
    </w:p>
    <w:p w:rsidRPr="008D4DA3" w:rsidR="002867F1" w:rsidP="00716966" w:rsidRDefault="002867F1" w14:paraId="7EE5844B" w14:textId="77777777">
      <w:pPr>
        <w:tabs>
          <w:tab w:val="left" w:pos="1080"/>
        </w:tabs>
        <w:autoSpaceDE/>
        <w:autoSpaceDN/>
        <w:adjustRightInd/>
        <w:spacing w:before="120" w:after="120"/>
        <w:ind w:left="720"/>
        <w:rPr>
          <w:rFonts w:ascii="Times New Roman" w:hAnsi="Times New Roman"/>
        </w:rPr>
      </w:pPr>
      <w:r w:rsidRPr="008D4DA3">
        <w:rPr>
          <w:rFonts w:ascii="Times New Roman" w:hAnsi="Times New Roman"/>
        </w:rPr>
        <w:t xml:space="preserve">Total Coast Guard burden hours (low impact projects, Coast Guard not the lead federal agency)   = </w:t>
      </w:r>
      <w:r w:rsidRPr="008D4DA3" w:rsidR="00DA39D0">
        <w:rPr>
          <w:rFonts w:ascii="Times New Roman" w:hAnsi="Times New Roman"/>
          <w:b/>
        </w:rPr>
        <w:t>4,185</w:t>
      </w:r>
      <w:r w:rsidRPr="008D4DA3" w:rsidR="00C911ED">
        <w:rPr>
          <w:rFonts w:ascii="Times New Roman" w:hAnsi="Times New Roman"/>
          <w:b/>
        </w:rPr>
        <w:t>.00</w:t>
      </w:r>
      <w:r w:rsidRPr="008D4DA3">
        <w:rPr>
          <w:rFonts w:ascii="Times New Roman" w:hAnsi="Times New Roman"/>
          <w:b/>
        </w:rPr>
        <w:t xml:space="preserve"> hrs</w:t>
      </w:r>
      <w:r w:rsidRPr="008D4DA3">
        <w:rPr>
          <w:rFonts w:ascii="Times New Roman" w:hAnsi="Times New Roman"/>
        </w:rPr>
        <w:t xml:space="preserve"> (</w:t>
      </w:r>
      <w:r w:rsidRPr="008D4DA3" w:rsidR="00DA39D0">
        <w:rPr>
          <w:rFonts w:ascii="Times New Roman" w:hAnsi="Times New Roman"/>
        </w:rPr>
        <w:t>36</w:t>
      </w:r>
      <w:r w:rsidRPr="008D4DA3">
        <w:rPr>
          <w:rFonts w:ascii="Times New Roman" w:hAnsi="Times New Roman"/>
        </w:rPr>
        <w:t xml:space="preserve"> applications X 116.25 hrs) </w:t>
      </w:r>
    </w:p>
    <w:p w:rsidRPr="008D4DA3" w:rsidR="002867F1" w:rsidP="00716966" w:rsidRDefault="002867F1" w14:paraId="461128AF" w14:textId="77777777">
      <w:pPr>
        <w:tabs>
          <w:tab w:val="left" w:pos="1152"/>
        </w:tabs>
        <w:autoSpaceDE/>
        <w:autoSpaceDN/>
        <w:adjustRightInd/>
        <w:spacing w:before="120" w:after="120"/>
        <w:ind w:left="720"/>
        <w:rPr>
          <w:rFonts w:ascii="Times New Roman" w:hAnsi="Times New Roman"/>
        </w:rPr>
      </w:pPr>
      <w:r w:rsidRPr="008D4DA3">
        <w:rPr>
          <w:rFonts w:ascii="Times New Roman" w:hAnsi="Times New Roman"/>
        </w:rPr>
        <w:t xml:space="preserve">Total Coast Guard burden hours (low impact projects, Coast Guard is the lead federal agency)   = </w:t>
      </w:r>
      <w:r w:rsidRPr="008D4DA3" w:rsidR="00DA39D0">
        <w:rPr>
          <w:rFonts w:ascii="Times New Roman" w:hAnsi="Times New Roman"/>
          <w:b/>
        </w:rPr>
        <w:t>1,080</w:t>
      </w:r>
      <w:r w:rsidRPr="008D4DA3" w:rsidR="00B26B4E">
        <w:rPr>
          <w:rFonts w:ascii="Times New Roman" w:hAnsi="Times New Roman"/>
          <w:b/>
        </w:rPr>
        <w:t>.00</w:t>
      </w:r>
      <w:r w:rsidRPr="008D4DA3">
        <w:rPr>
          <w:rFonts w:ascii="Times New Roman" w:hAnsi="Times New Roman"/>
          <w:b/>
        </w:rPr>
        <w:t xml:space="preserve"> hrs</w:t>
      </w:r>
      <w:r w:rsidRPr="008D4DA3">
        <w:rPr>
          <w:rFonts w:ascii="Times New Roman" w:hAnsi="Times New Roman"/>
        </w:rPr>
        <w:t xml:space="preserve"> (</w:t>
      </w:r>
      <w:r w:rsidRPr="008D4DA3" w:rsidR="00DA39D0">
        <w:rPr>
          <w:rFonts w:ascii="Times New Roman" w:hAnsi="Times New Roman"/>
        </w:rPr>
        <w:t>6</w:t>
      </w:r>
      <w:r w:rsidRPr="008D4DA3">
        <w:rPr>
          <w:rFonts w:ascii="Times New Roman" w:hAnsi="Times New Roman"/>
        </w:rPr>
        <w:t xml:space="preserve"> applications X 180.00 hrs) </w:t>
      </w:r>
    </w:p>
    <w:p w:rsidRPr="008D4DA3" w:rsidR="002867F1" w:rsidP="00716966" w:rsidRDefault="002867F1" w14:paraId="1B5289BC" w14:textId="77777777">
      <w:pPr>
        <w:tabs>
          <w:tab w:val="left" w:pos="1152"/>
        </w:tabs>
        <w:autoSpaceDE/>
        <w:autoSpaceDN/>
        <w:adjustRightInd/>
        <w:spacing w:before="120" w:after="120"/>
        <w:ind w:left="720"/>
        <w:rPr>
          <w:rFonts w:ascii="Times New Roman" w:hAnsi="Times New Roman"/>
        </w:rPr>
      </w:pPr>
      <w:r w:rsidRPr="008D4DA3">
        <w:rPr>
          <w:rFonts w:ascii="Times New Roman" w:hAnsi="Times New Roman"/>
        </w:rPr>
        <w:t xml:space="preserve">Total Coast Guard burden hours (high impact projects, Coast Guard not the lead federal agency)   = </w:t>
      </w:r>
      <w:r w:rsidRPr="008D4DA3" w:rsidR="00DA39D0">
        <w:rPr>
          <w:rFonts w:ascii="Times New Roman" w:hAnsi="Times New Roman"/>
          <w:b/>
        </w:rPr>
        <w:t>6,556.5</w:t>
      </w:r>
      <w:r w:rsidRPr="008D4DA3" w:rsidR="00B26B4E">
        <w:rPr>
          <w:rFonts w:ascii="Times New Roman" w:hAnsi="Times New Roman"/>
          <w:b/>
        </w:rPr>
        <w:t>0</w:t>
      </w:r>
      <w:r w:rsidRPr="008D4DA3">
        <w:rPr>
          <w:rFonts w:ascii="Times New Roman" w:hAnsi="Times New Roman"/>
          <w:b/>
        </w:rPr>
        <w:t xml:space="preserve"> hrs</w:t>
      </w:r>
      <w:r w:rsidRPr="008D4DA3">
        <w:rPr>
          <w:rFonts w:ascii="Times New Roman" w:hAnsi="Times New Roman"/>
        </w:rPr>
        <w:t xml:space="preserve"> (</w:t>
      </w:r>
      <w:r w:rsidRPr="008D4DA3" w:rsidR="00DA39D0">
        <w:rPr>
          <w:rFonts w:ascii="Times New Roman" w:hAnsi="Times New Roman"/>
        </w:rPr>
        <w:t>47</w:t>
      </w:r>
      <w:r w:rsidRPr="008D4DA3">
        <w:rPr>
          <w:rFonts w:ascii="Times New Roman" w:hAnsi="Times New Roman"/>
        </w:rPr>
        <w:t xml:space="preserve"> applications X 139.50 hrs) </w:t>
      </w:r>
    </w:p>
    <w:p w:rsidRPr="008D4DA3" w:rsidR="002867F1" w:rsidP="00716966" w:rsidRDefault="002867F1" w14:paraId="487AA1B3" w14:textId="77777777">
      <w:pPr>
        <w:tabs>
          <w:tab w:val="left" w:pos="1152"/>
        </w:tabs>
        <w:autoSpaceDE/>
        <w:autoSpaceDN/>
        <w:adjustRightInd/>
        <w:spacing w:before="120" w:after="120"/>
        <w:ind w:left="720"/>
        <w:rPr>
          <w:rFonts w:ascii="Times New Roman" w:hAnsi="Times New Roman"/>
        </w:rPr>
      </w:pPr>
      <w:r w:rsidRPr="008D4DA3">
        <w:rPr>
          <w:rFonts w:ascii="Times New Roman" w:hAnsi="Times New Roman"/>
        </w:rPr>
        <w:t xml:space="preserve">Total Coast Guard burden hours (high impact projects, Coast Guard is the lead federal agency)   = </w:t>
      </w:r>
      <w:r w:rsidRPr="008D4DA3" w:rsidR="00DA39D0">
        <w:rPr>
          <w:rFonts w:ascii="Times New Roman" w:hAnsi="Times New Roman"/>
          <w:b/>
        </w:rPr>
        <w:t>4,443.75</w:t>
      </w:r>
      <w:r w:rsidRPr="008D4DA3">
        <w:rPr>
          <w:rFonts w:ascii="Times New Roman" w:hAnsi="Times New Roman"/>
          <w:b/>
        </w:rPr>
        <w:t xml:space="preserve"> hrs</w:t>
      </w:r>
      <w:r w:rsidRPr="008D4DA3">
        <w:rPr>
          <w:rFonts w:ascii="Times New Roman" w:hAnsi="Times New Roman"/>
        </w:rPr>
        <w:t xml:space="preserve"> (</w:t>
      </w:r>
      <w:r w:rsidRPr="008D4DA3" w:rsidR="00DA39D0">
        <w:rPr>
          <w:rFonts w:ascii="Times New Roman" w:hAnsi="Times New Roman"/>
        </w:rPr>
        <w:t>15</w:t>
      </w:r>
      <w:r w:rsidRPr="008D4DA3">
        <w:rPr>
          <w:rFonts w:ascii="Times New Roman" w:hAnsi="Times New Roman"/>
        </w:rPr>
        <w:t xml:space="preserve"> applications X 296.25 hrs) </w:t>
      </w:r>
    </w:p>
    <w:p w:rsidRPr="008D4DA3" w:rsidR="002867F1" w:rsidP="00716966" w:rsidRDefault="002867F1" w14:paraId="239A36E8" w14:textId="77777777">
      <w:pPr>
        <w:tabs>
          <w:tab w:val="left" w:pos="1152"/>
        </w:tabs>
        <w:autoSpaceDE/>
        <w:autoSpaceDN/>
        <w:adjustRightInd/>
        <w:spacing w:before="120" w:after="120"/>
        <w:ind w:left="720"/>
        <w:rPr>
          <w:rFonts w:ascii="Times New Roman" w:hAnsi="Times New Roman"/>
        </w:rPr>
      </w:pPr>
      <w:r w:rsidRPr="008D4DA3">
        <w:rPr>
          <w:rFonts w:ascii="Times New Roman" w:hAnsi="Times New Roman"/>
        </w:rPr>
        <w:t>Total Coast Guard burden hours, FY</w:t>
      </w:r>
      <w:r w:rsidRPr="008D4DA3" w:rsidR="00DA39D0">
        <w:rPr>
          <w:rFonts w:ascii="Times New Roman" w:hAnsi="Times New Roman"/>
        </w:rPr>
        <w:t>18</w:t>
      </w:r>
      <w:r w:rsidRPr="008D4DA3">
        <w:rPr>
          <w:rFonts w:ascii="Times New Roman" w:hAnsi="Times New Roman"/>
        </w:rPr>
        <w:t>-</w:t>
      </w:r>
      <w:r w:rsidRPr="008D4DA3" w:rsidR="00DA39D0">
        <w:rPr>
          <w:rFonts w:ascii="Times New Roman" w:hAnsi="Times New Roman"/>
        </w:rPr>
        <w:t>20</w:t>
      </w:r>
      <w:r w:rsidRPr="008D4DA3">
        <w:rPr>
          <w:rFonts w:ascii="Times New Roman" w:hAnsi="Times New Roman"/>
        </w:rPr>
        <w:t xml:space="preserve"> = </w:t>
      </w:r>
      <w:r w:rsidRPr="008D4DA3" w:rsidR="00DA39D0">
        <w:rPr>
          <w:rFonts w:ascii="Times New Roman" w:hAnsi="Times New Roman"/>
          <w:b/>
        </w:rPr>
        <w:t>16,265.25</w:t>
      </w:r>
      <w:r w:rsidRPr="008D4DA3">
        <w:rPr>
          <w:rFonts w:ascii="Times New Roman" w:hAnsi="Times New Roman"/>
          <w:b/>
        </w:rPr>
        <w:t xml:space="preserve"> hrs</w:t>
      </w:r>
    </w:p>
    <w:p w:rsidRPr="008D4DA3" w:rsidR="002867F1" w:rsidP="009A7EF4" w:rsidRDefault="002867F1" w14:paraId="6E3924D1" w14:textId="77777777">
      <w:pPr>
        <w:widowControl/>
        <w:numPr>
          <w:ilvl w:val="0"/>
          <w:numId w:val="7"/>
        </w:numPr>
        <w:tabs>
          <w:tab w:val="left" w:pos="720"/>
          <w:tab w:val="left" w:pos="1080"/>
          <w:tab w:val="left" w:pos="7632"/>
          <w:tab w:val="left" w:pos="8352"/>
        </w:tabs>
        <w:autoSpaceDE/>
        <w:autoSpaceDN/>
        <w:adjustRightInd/>
        <w:spacing w:after="120" w:line="259" w:lineRule="auto"/>
        <w:ind w:left="720" w:right="-720" w:firstLine="0"/>
        <w:rPr>
          <w:rFonts w:ascii="Times New Roman" w:hAnsi="Times New Roman"/>
          <w:b/>
        </w:rPr>
      </w:pPr>
      <w:r w:rsidRPr="008D4DA3">
        <w:rPr>
          <w:rFonts w:ascii="Times New Roman" w:hAnsi="Times New Roman"/>
          <w:b/>
        </w:rPr>
        <w:t>FY</w:t>
      </w:r>
      <w:r w:rsidRPr="008D4DA3" w:rsidR="00DA39D0">
        <w:rPr>
          <w:rFonts w:ascii="Times New Roman" w:hAnsi="Times New Roman"/>
          <w:b/>
        </w:rPr>
        <w:t>18</w:t>
      </w:r>
      <w:r w:rsidRPr="008D4DA3">
        <w:rPr>
          <w:rFonts w:ascii="Times New Roman" w:hAnsi="Times New Roman"/>
          <w:b/>
        </w:rPr>
        <w:t>-</w:t>
      </w:r>
      <w:r w:rsidRPr="008D4DA3" w:rsidR="00DA39D0">
        <w:rPr>
          <w:rFonts w:ascii="Times New Roman" w:hAnsi="Times New Roman"/>
          <w:b/>
        </w:rPr>
        <w:t>20</w:t>
      </w:r>
      <w:r w:rsidRPr="008D4DA3">
        <w:rPr>
          <w:rFonts w:ascii="Times New Roman" w:hAnsi="Times New Roman"/>
          <w:b/>
        </w:rPr>
        <w:t xml:space="preserve"> Federal government financial burden  </w:t>
      </w:r>
    </w:p>
    <w:p w:rsidRPr="008D4DA3" w:rsidR="002867F1" w:rsidP="009A7EF4" w:rsidRDefault="002867F1" w14:paraId="21464B28" w14:textId="77777777">
      <w:pPr>
        <w:tabs>
          <w:tab w:val="left" w:pos="1152"/>
          <w:tab w:val="left" w:pos="1620"/>
        </w:tabs>
        <w:autoSpaceDE/>
        <w:autoSpaceDN/>
        <w:adjustRightInd/>
        <w:spacing w:before="120" w:after="120"/>
        <w:ind w:left="720"/>
        <w:rPr>
          <w:rFonts w:ascii="Times New Roman" w:hAnsi="Times New Roman"/>
        </w:rPr>
      </w:pPr>
      <w:r w:rsidRPr="008D4DA3">
        <w:rPr>
          <w:rFonts w:ascii="Times New Roman" w:hAnsi="Times New Roman"/>
        </w:rPr>
        <w:t>Coast Guard financial burden (low impact projects/Coast Guard not the lead federal agency)</w:t>
      </w:r>
      <w:r w:rsidRPr="008D4DA3" w:rsidR="00716966">
        <w:rPr>
          <w:rFonts w:ascii="Times New Roman" w:hAnsi="Times New Roman"/>
        </w:rPr>
        <w:tab/>
      </w:r>
      <w:r w:rsidRPr="008D4DA3">
        <w:rPr>
          <w:rFonts w:ascii="Times New Roman" w:hAnsi="Times New Roman"/>
        </w:rPr>
        <w:t xml:space="preserve">= </w:t>
      </w:r>
      <w:r w:rsidRPr="008D4DA3">
        <w:rPr>
          <w:rFonts w:ascii="Times New Roman" w:hAnsi="Times New Roman"/>
          <w:b/>
        </w:rPr>
        <w:t>$</w:t>
      </w:r>
      <w:r w:rsidRPr="008D4DA3" w:rsidR="00771F38">
        <w:rPr>
          <w:rFonts w:ascii="Times New Roman" w:hAnsi="Times New Roman"/>
          <w:b/>
        </w:rPr>
        <w:t>345,051</w:t>
      </w:r>
      <w:r w:rsidRPr="008D4DA3">
        <w:rPr>
          <w:rFonts w:ascii="Times New Roman" w:hAnsi="Times New Roman"/>
          <w:b/>
        </w:rPr>
        <w:t>.00</w:t>
      </w:r>
      <w:r w:rsidRPr="008D4DA3">
        <w:rPr>
          <w:rFonts w:ascii="Times New Roman" w:hAnsi="Times New Roman"/>
        </w:rPr>
        <w:t xml:space="preserve"> ($</w:t>
      </w:r>
      <w:r w:rsidRPr="008D4DA3" w:rsidR="00771F38">
        <w:rPr>
          <w:rFonts w:ascii="Times New Roman" w:hAnsi="Times New Roman"/>
        </w:rPr>
        <w:t>9,584.75</w:t>
      </w:r>
      <w:r w:rsidRPr="008D4DA3">
        <w:rPr>
          <w:rFonts w:ascii="Times New Roman" w:hAnsi="Times New Roman"/>
        </w:rPr>
        <w:t xml:space="preserve"> (a+b+d(low) X </w:t>
      </w:r>
      <w:r w:rsidRPr="008D4DA3" w:rsidR="00DA39D0">
        <w:rPr>
          <w:rFonts w:ascii="Times New Roman" w:hAnsi="Times New Roman"/>
        </w:rPr>
        <w:t>36</w:t>
      </w:r>
      <w:r w:rsidRPr="008D4DA3">
        <w:rPr>
          <w:rFonts w:ascii="Times New Roman" w:hAnsi="Times New Roman"/>
        </w:rPr>
        <w:t xml:space="preserve"> applications) </w:t>
      </w:r>
    </w:p>
    <w:p w:rsidRPr="008D4DA3" w:rsidR="002867F1" w:rsidP="009A7EF4" w:rsidRDefault="002867F1" w14:paraId="20BE004B" w14:textId="77777777">
      <w:pPr>
        <w:tabs>
          <w:tab w:val="left" w:pos="1152"/>
          <w:tab w:val="left" w:pos="1620"/>
        </w:tabs>
        <w:autoSpaceDE/>
        <w:autoSpaceDN/>
        <w:adjustRightInd/>
        <w:spacing w:before="120" w:after="120"/>
        <w:ind w:left="720"/>
        <w:rPr>
          <w:rFonts w:ascii="Times New Roman" w:hAnsi="Times New Roman"/>
        </w:rPr>
      </w:pPr>
      <w:r w:rsidRPr="008D4DA3">
        <w:rPr>
          <w:rFonts w:ascii="Times New Roman" w:hAnsi="Times New Roman"/>
        </w:rPr>
        <w:t>Coast Guard financial burden (low impact projects/Coast Guard is the lead federal agency)</w:t>
      </w:r>
      <w:r w:rsidRPr="008D4DA3" w:rsidR="00716966">
        <w:rPr>
          <w:rFonts w:ascii="Times New Roman" w:hAnsi="Times New Roman"/>
        </w:rPr>
        <w:tab/>
      </w:r>
      <w:r w:rsidRPr="008D4DA3">
        <w:rPr>
          <w:rFonts w:ascii="Times New Roman" w:hAnsi="Times New Roman"/>
        </w:rPr>
        <w:t xml:space="preserve">= </w:t>
      </w:r>
      <w:r w:rsidRPr="008D4DA3">
        <w:rPr>
          <w:rFonts w:ascii="Times New Roman" w:hAnsi="Times New Roman"/>
          <w:b/>
        </w:rPr>
        <w:t>$</w:t>
      </w:r>
      <w:r w:rsidRPr="008D4DA3" w:rsidR="00771F38">
        <w:rPr>
          <w:rFonts w:ascii="Times New Roman" w:hAnsi="Times New Roman"/>
          <w:b/>
        </w:rPr>
        <w:t>88,28</w:t>
      </w:r>
      <w:r w:rsidRPr="008D4DA3" w:rsidR="00867846">
        <w:rPr>
          <w:rFonts w:ascii="Times New Roman" w:hAnsi="Times New Roman"/>
          <w:b/>
        </w:rPr>
        <w:t>7</w:t>
      </w:r>
      <w:r w:rsidRPr="008D4DA3" w:rsidR="00771F38">
        <w:rPr>
          <w:rFonts w:ascii="Times New Roman" w:hAnsi="Times New Roman"/>
          <w:b/>
        </w:rPr>
        <w:t>.00</w:t>
      </w:r>
      <w:r w:rsidRPr="008D4DA3">
        <w:rPr>
          <w:rFonts w:ascii="Times New Roman" w:hAnsi="Times New Roman"/>
        </w:rPr>
        <w:t xml:space="preserve"> ($</w:t>
      </w:r>
      <w:r w:rsidRPr="008D4DA3" w:rsidR="00771F38">
        <w:rPr>
          <w:rFonts w:ascii="Times New Roman" w:hAnsi="Times New Roman"/>
        </w:rPr>
        <w:t>14,714.</w:t>
      </w:r>
      <w:r w:rsidRPr="008D4DA3" w:rsidR="00867846">
        <w:rPr>
          <w:rFonts w:ascii="Times New Roman" w:hAnsi="Times New Roman"/>
        </w:rPr>
        <w:t>5</w:t>
      </w:r>
      <w:r w:rsidRPr="008D4DA3" w:rsidR="00771F38">
        <w:rPr>
          <w:rFonts w:ascii="Times New Roman" w:hAnsi="Times New Roman"/>
        </w:rPr>
        <w:t>0</w:t>
      </w:r>
      <w:r w:rsidRPr="008D4DA3">
        <w:rPr>
          <w:rFonts w:ascii="Times New Roman" w:hAnsi="Times New Roman"/>
        </w:rPr>
        <w:t xml:space="preserve"> (a+c(low)+d(low) X </w:t>
      </w:r>
      <w:r w:rsidRPr="008D4DA3" w:rsidR="00DA39D0">
        <w:rPr>
          <w:rFonts w:ascii="Times New Roman" w:hAnsi="Times New Roman"/>
        </w:rPr>
        <w:t>6</w:t>
      </w:r>
      <w:r w:rsidRPr="008D4DA3">
        <w:rPr>
          <w:rFonts w:ascii="Times New Roman" w:hAnsi="Times New Roman"/>
        </w:rPr>
        <w:t xml:space="preserve"> applications) </w:t>
      </w:r>
    </w:p>
    <w:p w:rsidRPr="008D4DA3" w:rsidR="002867F1" w:rsidP="009A7EF4" w:rsidRDefault="002867F1" w14:paraId="341E1104" w14:textId="77777777">
      <w:pPr>
        <w:tabs>
          <w:tab w:val="left" w:pos="1620"/>
        </w:tabs>
        <w:autoSpaceDE/>
        <w:autoSpaceDN/>
        <w:adjustRightInd/>
        <w:spacing w:before="120" w:after="120"/>
        <w:ind w:left="720"/>
        <w:rPr>
          <w:rFonts w:ascii="Times New Roman" w:hAnsi="Times New Roman"/>
        </w:rPr>
      </w:pPr>
      <w:r w:rsidRPr="008D4DA3">
        <w:rPr>
          <w:rFonts w:ascii="Times New Roman" w:hAnsi="Times New Roman"/>
        </w:rPr>
        <w:t>Coast Guard financial burden (high impact projects/Coast Guard not the lead federal agency)</w:t>
      </w:r>
      <w:r w:rsidRPr="008D4DA3" w:rsidR="00716966">
        <w:rPr>
          <w:rFonts w:ascii="Times New Roman" w:hAnsi="Times New Roman"/>
        </w:rPr>
        <w:tab/>
      </w:r>
      <w:r w:rsidRPr="008D4DA3">
        <w:rPr>
          <w:rFonts w:ascii="Times New Roman" w:hAnsi="Times New Roman"/>
        </w:rPr>
        <w:t xml:space="preserve">= </w:t>
      </w:r>
      <w:r w:rsidRPr="008D4DA3">
        <w:rPr>
          <w:rFonts w:ascii="Times New Roman" w:hAnsi="Times New Roman"/>
          <w:b/>
        </w:rPr>
        <w:t>$</w:t>
      </w:r>
      <w:r w:rsidRPr="008D4DA3" w:rsidR="00771F38">
        <w:rPr>
          <w:rFonts w:ascii="Times New Roman" w:hAnsi="Times New Roman"/>
          <w:b/>
        </w:rPr>
        <w:t>555,422.50</w:t>
      </w:r>
      <w:r w:rsidRPr="008D4DA3">
        <w:rPr>
          <w:rFonts w:ascii="Times New Roman" w:hAnsi="Times New Roman"/>
        </w:rPr>
        <w:t xml:space="preserve"> ($</w:t>
      </w:r>
      <w:r w:rsidRPr="008D4DA3" w:rsidR="00771F38">
        <w:rPr>
          <w:rFonts w:ascii="Times New Roman" w:hAnsi="Times New Roman"/>
        </w:rPr>
        <w:t>11,817.5</w:t>
      </w:r>
      <w:r w:rsidRPr="008D4DA3">
        <w:rPr>
          <w:rFonts w:ascii="Times New Roman" w:hAnsi="Times New Roman"/>
        </w:rPr>
        <w:t xml:space="preserve"> (a+b+d(high) X </w:t>
      </w:r>
      <w:r w:rsidRPr="008D4DA3" w:rsidR="00DA39D0">
        <w:rPr>
          <w:rFonts w:ascii="Times New Roman" w:hAnsi="Times New Roman"/>
        </w:rPr>
        <w:t>47</w:t>
      </w:r>
      <w:r w:rsidRPr="008D4DA3">
        <w:rPr>
          <w:rFonts w:ascii="Times New Roman" w:hAnsi="Times New Roman"/>
        </w:rPr>
        <w:t xml:space="preserve"> applications) </w:t>
      </w:r>
    </w:p>
    <w:p w:rsidRPr="008D4DA3" w:rsidR="002867F1" w:rsidP="009A7EF4" w:rsidRDefault="002867F1" w14:paraId="007FA325" w14:textId="77777777">
      <w:pPr>
        <w:tabs>
          <w:tab w:val="left" w:pos="1080"/>
          <w:tab w:val="left" w:pos="1620"/>
          <w:tab w:val="left" w:pos="7632"/>
          <w:tab w:val="left" w:pos="8352"/>
        </w:tabs>
        <w:autoSpaceDE/>
        <w:autoSpaceDN/>
        <w:adjustRightInd/>
        <w:spacing w:before="120" w:after="120"/>
        <w:ind w:left="720"/>
        <w:rPr>
          <w:rFonts w:ascii="Times New Roman" w:hAnsi="Times New Roman"/>
        </w:rPr>
      </w:pPr>
      <w:r w:rsidRPr="008D4DA3">
        <w:rPr>
          <w:rFonts w:ascii="Times New Roman" w:hAnsi="Times New Roman"/>
        </w:rPr>
        <w:t>Coast Guard financial burden (high impact projects/Coast Guard i</w:t>
      </w:r>
      <w:r w:rsidRPr="008D4DA3" w:rsidR="00716966">
        <w:rPr>
          <w:rFonts w:ascii="Times New Roman" w:hAnsi="Times New Roman"/>
        </w:rPr>
        <w:t>s the lead federal agency)</w:t>
      </w:r>
      <w:r w:rsidRPr="008D4DA3" w:rsidR="009A7EF4">
        <w:rPr>
          <w:rFonts w:ascii="Times New Roman" w:hAnsi="Times New Roman"/>
        </w:rPr>
        <w:tab/>
      </w:r>
      <w:r w:rsidRPr="008D4DA3">
        <w:rPr>
          <w:rFonts w:ascii="Times New Roman" w:hAnsi="Times New Roman"/>
        </w:rPr>
        <w:t xml:space="preserve">= </w:t>
      </w:r>
      <w:r w:rsidRPr="008D4DA3">
        <w:rPr>
          <w:rFonts w:ascii="Times New Roman" w:hAnsi="Times New Roman"/>
          <w:b/>
        </w:rPr>
        <w:t>$</w:t>
      </w:r>
      <w:r w:rsidRPr="008D4DA3" w:rsidR="00771F38">
        <w:rPr>
          <w:rFonts w:ascii="Times New Roman" w:hAnsi="Times New Roman"/>
          <w:b/>
        </w:rPr>
        <w:t>363,011.25</w:t>
      </w:r>
      <w:r w:rsidRPr="008D4DA3">
        <w:rPr>
          <w:rFonts w:ascii="Times New Roman" w:hAnsi="Times New Roman"/>
          <w:b/>
        </w:rPr>
        <w:t xml:space="preserve"> </w:t>
      </w:r>
      <w:r w:rsidRPr="008D4DA3">
        <w:rPr>
          <w:rFonts w:ascii="Times New Roman" w:hAnsi="Times New Roman"/>
        </w:rPr>
        <w:t>($</w:t>
      </w:r>
      <w:r w:rsidRPr="008D4DA3" w:rsidR="00771F38">
        <w:rPr>
          <w:rFonts w:ascii="Times New Roman" w:hAnsi="Times New Roman"/>
        </w:rPr>
        <w:t>24,200.75</w:t>
      </w:r>
      <w:r w:rsidRPr="008D4DA3">
        <w:rPr>
          <w:rFonts w:ascii="Times New Roman" w:hAnsi="Times New Roman"/>
        </w:rPr>
        <w:t xml:space="preserve"> (a+c(high)+d(high) X </w:t>
      </w:r>
      <w:r w:rsidRPr="008D4DA3" w:rsidR="00DA39D0">
        <w:rPr>
          <w:rFonts w:ascii="Times New Roman" w:hAnsi="Times New Roman"/>
        </w:rPr>
        <w:t>15</w:t>
      </w:r>
      <w:r w:rsidRPr="008D4DA3">
        <w:rPr>
          <w:rFonts w:ascii="Times New Roman" w:hAnsi="Times New Roman"/>
        </w:rPr>
        <w:t xml:space="preserve"> applications)</w:t>
      </w:r>
    </w:p>
    <w:p w:rsidRPr="008D4DA3" w:rsidR="002867F1" w:rsidP="00716966" w:rsidRDefault="002867F1" w14:paraId="3BA26A01" w14:textId="77777777">
      <w:pPr>
        <w:tabs>
          <w:tab w:val="left" w:pos="720"/>
          <w:tab w:val="left" w:pos="1296"/>
          <w:tab w:val="left" w:pos="7200"/>
          <w:tab w:val="left" w:pos="8352"/>
        </w:tabs>
        <w:autoSpaceDE/>
        <w:autoSpaceDN/>
        <w:adjustRightInd/>
        <w:spacing w:before="120" w:after="120"/>
        <w:ind w:left="720"/>
        <w:rPr>
          <w:rFonts w:ascii="Times New Roman" w:hAnsi="Times New Roman"/>
        </w:rPr>
      </w:pPr>
      <w:r w:rsidRPr="008D4DA3">
        <w:rPr>
          <w:rFonts w:ascii="Times New Roman" w:hAnsi="Times New Roman"/>
        </w:rPr>
        <w:t>Total Federal Cost (FY</w:t>
      </w:r>
      <w:r w:rsidRPr="008D4DA3" w:rsidR="00771F38">
        <w:rPr>
          <w:rFonts w:ascii="Times New Roman" w:hAnsi="Times New Roman"/>
        </w:rPr>
        <w:t>18</w:t>
      </w:r>
      <w:r w:rsidRPr="008D4DA3">
        <w:rPr>
          <w:rFonts w:ascii="Times New Roman" w:hAnsi="Times New Roman"/>
        </w:rPr>
        <w:t>-FY</w:t>
      </w:r>
      <w:r w:rsidRPr="008D4DA3" w:rsidR="00771F38">
        <w:rPr>
          <w:rFonts w:ascii="Times New Roman" w:hAnsi="Times New Roman"/>
        </w:rPr>
        <w:t>20</w:t>
      </w:r>
      <w:r w:rsidRPr="008D4DA3">
        <w:rPr>
          <w:rFonts w:ascii="Times New Roman" w:hAnsi="Times New Roman"/>
        </w:rPr>
        <w:t xml:space="preserve">, </w:t>
      </w:r>
      <w:r w:rsidRPr="008D4DA3" w:rsidR="00771F38">
        <w:rPr>
          <w:rFonts w:ascii="Times New Roman" w:hAnsi="Times New Roman"/>
        </w:rPr>
        <w:t>104</w:t>
      </w:r>
      <w:r w:rsidRPr="008D4DA3">
        <w:rPr>
          <w:rFonts w:ascii="Times New Roman" w:hAnsi="Times New Roman"/>
        </w:rPr>
        <w:t xml:space="preserve"> applications) = </w:t>
      </w:r>
      <w:r w:rsidRPr="008D4DA3">
        <w:rPr>
          <w:rFonts w:ascii="Times New Roman" w:hAnsi="Times New Roman"/>
          <w:b/>
        </w:rPr>
        <w:t>$</w:t>
      </w:r>
      <w:r w:rsidRPr="008D4DA3" w:rsidR="00771F38">
        <w:rPr>
          <w:rFonts w:ascii="Times New Roman" w:hAnsi="Times New Roman"/>
          <w:b/>
        </w:rPr>
        <w:t>1,351,7</w:t>
      </w:r>
      <w:r w:rsidRPr="008D4DA3" w:rsidR="00867846">
        <w:rPr>
          <w:rFonts w:ascii="Times New Roman" w:hAnsi="Times New Roman"/>
          <w:b/>
        </w:rPr>
        <w:t>77</w:t>
      </w:r>
      <w:r w:rsidRPr="008D4DA3" w:rsidR="00771F38">
        <w:rPr>
          <w:rFonts w:ascii="Times New Roman" w:hAnsi="Times New Roman"/>
          <w:b/>
        </w:rPr>
        <w:t>.75</w:t>
      </w:r>
    </w:p>
    <w:p w:rsidRPr="008D4DA3" w:rsidR="00B27061" w:rsidP="00B40610" w:rsidRDefault="00B27061" w14:paraId="60C97E9B" w14:textId="77777777">
      <w:pPr>
        <w:tabs>
          <w:tab w:val="left" w:pos="-1440"/>
        </w:tabs>
        <w:spacing w:before="120" w:after="120"/>
        <w:ind w:left="720" w:hanging="720"/>
        <w:jc w:val="both"/>
        <w:rPr>
          <w:rFonts w:ascii="Times New Roman" w:hAnsi="Times New Roman"/>
        </w:rPr>
      </w:pPr>
      <w:r w:rsidRPr="008D4DA3">
        <w:rPr>
          <w:rFonts w:ascii="Times New Roman" w:hAnsi="Times New Roman"/>
        </w:rPr>
        <w:t>15.</w:t>
      </w:r>
      <w:r w:rsidRPr="008D4DA3">
        <w:rPr>
          <w:rFonts w:ascii="Times New Roman" w:hAnsi="Times New Roman"/>
        </w:rPr>
        <w:tab/>
        <w:t>Explain the reasons for any program changes or adjustments reporting in Items 13 or 14 of the OMB Form 83-I.</w:t>
      </w:r>
    </w:p>
    <w:p w:rsidRPr="008D4DA3" w:rsidR="001A595D" w:rsidP="00B40610" w:rsidRDefault="001A595D" w14:paraId="2D0AE83C" w14:textId="77777777">
      <w:pPr>
        <w:tabs>
          <w:tab w:val="left" w:pos="-1440"/>
        </w:tabs>
        <w:spacing w:before="120" w:after="120"/>
        <w:ind w:left="720" w:hanging="720"/>
        <w:jc w:val="both"/>
        <w:rPr>
          <w:rFonts w:ascii="Times New Roman" w:hAnsi="Times New Roman"/>
        </w:rPr>
      </w:pPr>
      <w:r w:rsidRPr="008D4DA3">
        <w:rPr>
          <w:rFonts w:ascii="Times New Roman" w:hAnsi="Times New Roman"/>
        </w:rPr>
        <w:tab/>
      </w:r>
      <w:r w:rsidR="00BD4C74">
        <w:rPr>
          <w:rFonts w:ascii="Times New Roman" w:hAnsi="Times New Roman"/>
        </w:rPr>
        <w:t>The Estimated burden for the period FY18 - FY20 is</w:t>
      </w:r>
      <w:bookmarkStart w:name="_GoBack" w:id="0"/>
      <w:bookmarkEnd w:id="0"/>
      <w:r w:rsidR="00BD4C74">
        <w:rPr>
          <w:rFonts w:ascii="Times New Roman" w:hAnsi="Times New Roman"/>
        </w:rPr>
        <w:t xml:space="preserve"> 10, 306 hours which averages to 3,435 hours per year. </w:t>
      </w:r>
      <w:r w:rsidRPr="008D4DA3" w:rsidR="00E350E9">
        <w:rPr>
          <w:rFonts w:ascii="Times New Roman" w:hAnsi="Times New Roman"/>
        </w:rPr>
        <w:t xml:space="preserve">All calculations presented in this document are based on the number of permit applications processed between FY18 and FY20.  The previous submission of this form (FY15-FY17) included permit pre-application coordination between the Bridge Program and the applicant that is required as an application is prepared for submission.  Recognition of this work more accurately captured the work of the Bridge Program and significantly increased the total burden hours.  </w:t>
      </w:r>
      <w:r w:rsidRPr="008D4DA3" w:rsidR="00BD589D">
        <w:rPr>
          <w:rFonts w:ascii="Times New Roman" w:hAnsi="Times New Roman"/>
        </w:rPr>
        <w:t>T</w:t>
      </w:r>
      <w:r w:rsidRPr="008D4DA3" w:rsidR="00E350E9">
        <w:rPr>
          <w:rFonts w:ascii="Times New Roman" w:hAnsi="Times New Roman"/>
        </w:rPr>
        <w:t>he Coast Guard stopped supporting the Bridge</w:t>
      </w:r>
      <w:r w:rsidRPr="008D4DA3" w:rsidR="00BD589D">
        <w:rPr>
          <w:rFonts w:ascii="Times New Roman" w:hAnsi="Times New Roman"/>
        </w:rPr>
        <w:t xml:space="preserve"> Registry and Information Exchange </w:t>
      </w:r>
      <w:r w:rsidRPr="008D4DA3" w:rsidR="00E350E9">
        <w:rPr>
          <w:rFonts w:ascii="Times New Roman" w:hAnsi="Times New Roman"/>
        </w:rPr>
        <w:t>(BRIX) database that was used to capture this data and the new database solution is not expected to be fully operational for Bridge Program activities until 2022, therefore reliable data for the full data period is unavailable.  This submission does not include pre-application work and will therefore show a dramatic decrease from the last submission in burden hours due to this omission.</w:t>
      </w:r>
    </w:p>
    <w:p w:rsidRPr="008D4DA3" w:rsidR="00B27061" w:rsidP="00B40610" w:rsidRDefault="00B27061" w14:paraId="167C1D2B" w14:textId="77777777">
      <w:pPr>
        <w:tabs>
          <w:tab w:val="left" w:pos="-1440"/>
        </w:tabs>
        <w:spacing w:before="120" w:after="120"/>
        <w:ind w:left="720" w:hanging="720"/>
        <w:jc w:val="both"/>
        <w:rPr>
          <w:rFonts w:ascii="Times New Roman" w:hAnsi="Times New Roman"/>
        </w:rPr>
      </w:pPr>
      <w:r w:rsidRPr="008D4DA3">
        <w:rPr>
          <w:rFonts w:ascii="Times New Roman" w:hAnsi="Times New Roman"/>
        </w:rPr>
        <w:t>16.</w:t>
      </w:r>
      <w:r w:rsidRPr="008D4DA3">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D4DA3" w:rsidR="001A595D" w:rsidP="00B40610" w:rsidRDefault="00CD461B" w14:paraId="3277A628" w14:textId="77777777">
      <w:pPr>
        <w:spacing w:before="120" w:after="120"/>
        <w:ind w:left="720"/>
        <w:rPr>
          <w:rFonts w:ascii="Times New Roman" w:hAnsi="Times New Roman"/>
        </w:rPr>
      </w:pPr>
      <w:r w:rsidRPr="008D4DA3">
        <w:rPr>
          <w:rFonts w:ascii="Times New Roman" w:hAnsi="Times New Roman"/>
        </w:rPr>
        <w:t xml:space="preserve">The Coast Guard does not intend to employ the use of statistics or the publication thereof for this information collection. </w:t>
      </w:r>
    </w:p>
    <w:p w:rsidRPr="008D4DA3" w:rsidR="00B27061" w:rsidP="00B40610" w:rsidRDefault="00B27061" w14:paraId="332E1477" w14:textId="77777777">
      <w:pPr>
        <w:tabs>
          <w:tab w:val="left" w:pos="-1440"/>
        </w:tabs>
        <w:spacing w:before="120" w:after="120"/>
        <w:ind w:left="720" w:hanging="720"/>
        <w:jc w:val="both"/>
        <w:rPr>
          <w:rFonts w:ascii="Times New Roman" w:hAnsi="Times New Roman"/>
        </w:rPr>
      </w:pPr>
      <w:r w:rsidRPr="008D4DA3">
        <w:rPr>
          <w:rFonts w:ascii="Times New Roman" w:hAnsi="Times New Roman"/>
        </w:rPr>
        <w:lastRenderedPageBreak/>
        <w:t>17.</w:t>
      </w:r>
      <w:r w:rsidRPr="008D4DA3">
        <w:rPr>
          <w:rFonts w:ascii="Times New Roman" w:hAnsi="Times New Roman"/>
        </w:rPr>
        <w:tab/>
        <w:t>If seeking approval to not display the expiration date for OMB approval of the information collection, explain the reasons that display would be inappropriate.</w:t>
      </w:r>
    </w:p>
    <w:p w:rsidRPr="008D4DA3" w:rsidR="00CD461B" w:rsidP="00B40610" w:rsidRDefault="00CD461B" w14:paraId="09D3DB19" w14:textId="77777777">
      <w:pPr>
        <w:spacing w:before="120" w:after="120"/>
        <w:ind w:left="720"/>
        <w:rPr>
          <w:rFonts w:ascii="Times New Roman" w:hAnsi="Times New Roman"/>
        </w:rPr>
      </w:pPr>
      <w:r w:rsidRPr="008D4DA3">
        <w:rPr>
          <w:rFonts w:ascii="Times New Roman" w:hAnsi="Times New Roman"/>
        </w:rPr>
        <w:t>The Coast Guard will display the expiration date for OMB approval of this information collection.</w:t>
      </w:r>
    </w:p>
    <w:p w:rsidRPr="008D4DA3" w:rsidR="00B27061" w:rsidP="00B40610" w:rsidRDefault="006C79B6" w14:paraId="1F88F499" w14:textId="77777777">
      <w:pPr>
        <w:numPr>
          <w:ilvl w:val="0"/>
          <w:numId w:val="6"/>
        </w:numPr>
        <w:tabs>
          <w:tab w:val="clear" w:pos="1080"/>
          <w:tab w:val="left" w:pos="-1440"/>
          <w:tab w:val="num" w:pos="0"/>
        </w:tabs>
        <w:spacing w:before="120" w:after="120"/>
        <w:ind w:left="720" w:hanging="720"/>
        <w:jc w:val="both"/>
        <w:rPr>
          <w:rFonts w:ascii="Times New Roman" w:hAnsi="Times New Roman"/>
        </w:rPr>
      </w:pPr>
      <w:r w:rsidRPr="008D4DA3">
        <w:rPr>
          <w:rFonts w:ascii="Times New Roman" w:hAnsi="Times New Roman"/>
        </w:rPr>
        <w:t>Exp</w:t>
      </w:r>
      <w:r w:rsidRPr="008D4DA3" w:rsidR="00B27061">
        <w:rPr>
          <w:rFonts w:ascii="Times New Roman" w:hAnsi="Times New Roman"/>
        </w:rPr>
        <w:t>lain each exception to the certification statement identified</w:t>
      </w:r>
      <w:r w:rsidRPr="008D4DA3">
        <w:rPr>
          <w:rFonts w:ascii="Times New Roman" w:hAnsi="Times New Roman"/>
        </w:rPr>
        <w:t xml:space="preserve"> in Item 19, "Certification for </w:t>
      </w:r>
      <w:r w:rsidRPr="008D4DA3" w:rsidR="00B27061">
        <w:rPr>
          <w:rFonts w:ascii="Times New Roman" w:hAnsi="Times New Roman"/>
        </w:rPr>
        <w:t>Paperwork Reduction Act Submission," of OMB 83-I.</w:t>
      </w:r>
    </w:p>
    <w:p w:rsidRPr="008D4DA3" w:rsidR="00E91139" w:rsidP="00B40610" w:rsidRDefault="00CD461B" w14:paraId="641C52FE" w14:textId="77777777">
      <w:pPr>
        <w:spacing w:before="120" w:after="120"/>
        <w:ind w:left="720"/>
        <w:rPr>
          <w:rFonts w:ascii="Times New Roman" w:hAnsi="Times New Roman"/>
        </w:rPr>
      </w:pPr>
      <w:r w:rsidRPr="008D4DA3">
        <w:rPr>
          <w:rFonts w:ascii="Times New Roman" w:hAnsi="Times New Roman"/>
        </w:rPr>
        <w:t>The Coast Guard does not request an exception to the certification of this information collection.</w:t>
      </w:r>
    </w:p>
    <w:sectPr w:rsidRPr="008D4DA3" w:rsidR="00E91139" w:rsidSect="009A7EF4">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CD141" w14:textId="77777777" w:rsidR="000848AD" w:rsidRDefault="000848AD">
      <w:r>
        <w:separator/>
      </w:r>
    </w:p>
  </w:endnote>
  <w:endnote w:type="continuationSeparator" w:id="0">
    <w:p w14:paraId="76FF8621" w14:textId="77777777" w:rsidR="000848AD" w:rsidRDefault="0008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A900B" w14:textId="77777777" w:rsidR="007F5988" w:rsidRDefault="007F598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34B948" w14:textId="77777777" w:rsidR="007F5988" w:rsidRDefault="007F5988"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C38CE" w14:textId="77777777" w:rsidR="00B27061" w:rsidRDefault="00B27061">
    <w:pPr>
      <w:spacing w:line="240" w:lineRule="exact"/>
    </w:pPr>
  </w:p>
  <w:p w14:paraId="643C2DBF" w14:textId="23D7B8B4" w:rsidR="00B27061" w:rsidRPr="000712DA" w:rsidRDefault="00B2706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00525E40" w:rsidRPr="000712DA">
      <w:rPr>
        <w:rFonts w:ascii="Times New Roman" w:hAnsi="Times New Roman"/>
      </w:rPr>
      <w:fldChar w:fldCharType="separate"/>
    </w:r>
    <w:r w:rsidR="002A0F15">
      <w:rPr>
        <w:rFonts w:ascii="Times New Roman" w:hAnsi="Times New Roman"/>
        <w:noProof/>
      </w:rPr>
      <w:t>10</w:t>
    </w:r>
    <w:r w:rsidRPr="000712DA">
      <w:rPr>
        <w:rFonts w:ascii="Times New Roman" w:hAnsi="Times New Roman"/>
      </w:rPr>
      <w:fldChar w:fldCharType="end"/>
    </w:r>
  </w:p>
  <w:p w14:paraId="73B3DC57" w14:textId="77777777" w:rsidR="00B27061" w:rsidRDefault="00B27061"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E3394" w14:textId="77777777" w:rsidR="000848AD" w:rsidRDefault="000848AD">
      <w:r>
        <w:separator/>
      </w:r>
    </w:p>
  </w:footnote>
  <w:footnote w:type="continuationSeparator" w:id="0">
    <w:p w14:paraId="2C909371" w14:textId="77777777" w:rsidR="000848AD" w:rsidRDefault="00084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3E57"/>
    <w:multiLevelType w:val="hybridMultilevel"/>
    <w:tmpl w:val="DF3ECE3A"/>
    <w:lvl w:ilvl="0" w:tplc="04090019">
      <w:start w:val="1"/>
      <w:numFmt w:val="lowerLetter"/>
      <w:lvlText w:val="%1."/>
      <w:lvlJc w:val="left"/>
      <w:pPr>
        <w:ind w:left="-28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913CF8"/>
    <w:multiLevelType w:val="hybridMultilevel"/>
    <w:tmpl w:val="8586D126"/>
    <w:lvl w:ilvl="0" w:tplc="57E8D9CC">
      <w:start w:val="1"/>
      <w:numFmt w:val="lowerLetter"/>
      <w:lvlText w:val="%1."/>
      <w:lvlJc w:val="left"/>
      <w:pPr>
        <w:ind w:left="99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5"/>
  </w:num>
  <w:num w:numId="4">
    <w:abstractNumId w:val="7"/>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61"/>
    <w:rsid w:val="000712DA"/>
    <w:rsid w:val="0008049A"/>
    <w:rsid w:val="000848AD"/>
    <w:rsid w:val="000A1D31"/>
    <w:rsid w:val="000A42FA"/>
    <w:rsid w:val="00112CD6"/>
    <w:rsid w:val="00192784"/>
    <w:rsid w:val="001A595D"/>
    <w:rsid w:val="001B356E"/>
    <w:rsid w:val="001F11D5"/>
    <w:rsid w:val="00201C22"/>
    <w:rsid w:val="0022593F"/>
    <w:rsid w:val="002471F1"/>
    <w:rsid w:val="00271F00"/>
    <w:rsid w:val="002867F1"/>
    <w:rsid w:val="002A0F15"/>
    <w:rsid w:val="002A4A73"/>
    <w:rsid w:val="002E199D"/>
    <w:rsid w:val="002F58BB"/>
    <w:rsid w:val="00334951"/>
    <w:rsid w:val="00336F7A"/>
    <w:rsid w:val="003A0F52"/>
    <w:rsid w:val="003A238D"/>
    <w:rsid w:val="003A293E"/>
    <w:rsid w:val="003E1051"/>
    <w:rsid w:val="00420E90"/>
    <w:rsid w:val="004223FD"/>
    <w:rsid w:val="004326D1"/>
    <w:rsid w:val="0047042B"/>
    <w:rsid w:val="00494C24"/>
    <w:rsid w:val="004B5CE3"/>
    <w:rsid w:val="004C454F"/>
    <w:rsid w:val="004C754A"/>
    <w:rsid w:val="004D2FD6"/>
    <w:rsid w:val="004D6521"/>
    <w:rsid w:val="0051465A"/>
    <w:rsid w:val="00525E40"/>
    <w:rsid w:val="00531033"/>
    <w:rsid w:val="005543AD"/>
    <w:rsid w:val="00564896"/>
    <w:rsid w:val="00576F8E"/>
    <w:rsid w:val="00603702"/>
    <w:rsid w:val="00612449"/>
    <w:rsid w:val="00683678"/>
    <w:rsid w:val="006A12A4"/>
    <w:rsid w:val="006B0B31"/>
    <w:rsid w:val="006C79B6"/>
    <w:rsid w:val="006D4E22"/>
    <w:rsid w:val="006F035F"/>
    <w:rsid w:val="006F2546"/>
    <w:rsid w:val="007025CD"/>
    <w:rsid w:val="00716966"/>
    <w:rsid w:val="007312F9"/>
    <w:rsid w:val="007633CC"/>
    <w:rsid w:val="00765E88"/>
    <w:rsid w:val="00771F38"/>
    <w:rsid w:val="007760DB"/>
    <w:rsid w:val="007764B4"/>
    <w:rsid w:val="007B6097"/>
    <w:rsid w:val="007E6F17"/>
    <w:rsid w:val="007F5988"/>
    <w:rsid w:val="007F5CFA"/>
    <w:rsid w:val="00807BA2"/>
    <w:rsid w:val="0081175F"/>
    <w:rsid w:val="00833B6C"/>
    <w:rsid w:val="00867846"/>
    <w:rsid w:val="00890969"/>
    <w:rsid w:val="008A727A"/>
    <w:rsid w:val="008D4DA3"/>
    <w:rsid w:val="008D7291"/>
    <w:rsid w:val="008F670F"/>
    <w:rsid w:val="008F7EAE"/>
    <w:rsid w:val="009024DA"/>
    <w:rsid w:val="009309A5"/>
    <w:rsid w:val="00945A8A"/>
    <w:rsid w:val="00956063"/>
    <w:rsid w:val="00980B7C"/>
    <w:rsid w:val="009A7EF4"/>
    <w:rsid w:val="009E0987"/>
    <w:rsid w:val="009E354E"/>
    <w:rsid w:val="009F15D0"/>
    <w:rsid w:val="009F4083"/>
    <w:rsid w:val="00A46325"/>
    <w:rsid w:val="00A5237F"/>
    <w:rsid w:val="00A76E70"/>
    <w:rsid w:val="00A9268A"/>
    <w:rsid w:val="00AB7E0E"/>
    <w:rsid w:val="00AD1E34"/>
    <w:rsid w:val="00B004FC"/>
    <w:rsid w:val="00B0571D"/>
    <w:rsid w:val="00B26B4E"/>
    <w:rsid w:val="00B27061"/>
    <w:rsid w:val="00B40610"/>
    <w:rsid w:val="00B42316"/>
    <w:rsid w:val="00B61B39"/>
    <w:rsid w:val="00B6401A"/>
    <w:rsid w:val="00B7349D"/>
    <w:rsid w:val="00B8035F"/>
    <w:rsid w:val="00BA49A8"/>
    <w:rsid w:val="00BC53BF"/>
    <w:rsid w:val="00BD4C74"/>
    <w:rsid w:val="00BD589D"/>
    <w:rsid w:val="00C25D3C"/>
    <w:rsid w:val="00C308DF"/>
    <w:rsid w:val="00C62A1F"/>
    <w:rsid w:val="00C7311F"/>
    <w:rsid w:val="00C911ED"/>
    <w:rsid w:val="00C9224C"/>
    <w:rsid w:val="00CC7C96"/>
    <w:rsid w:val="00CD461B"/>
    <w:rsid w:val="00CD6D53"/>
    <w:rsid w:val="00CE22C1"/>
    <w:rsid w:val="00CF064B"/>
    <w:rsid w:val="00D465CD"/>
    <w:rsid w:val="00D77B65"/>
    <w:rsid w:val="00DA3402"/>
    <w:rsid w:val="00DA39D0"/>
    <w:rsid w:val="00DD216E"/>
    <w:rsid w:val="00DE08FF"/>
    <w:rsid w:val="00DF2B71"/>
    <w:rsid w:val="00E350E9"/>
    <w:rsid w:val="00E821C2"/>
    <w:rsid w:val="00E91139"/>
    <w:rsid w:val="00EA4124"/>
    <w:rsid w:val="00EB1B0B"/>
    <w:rsid w:val="00EC3504"/>
    <w:rsid w:val="00F064D0"/>
    <w:rsid w:val="00F25FB9"/>
    <w:rsid w:val="00F27C71"/>
    <w:rsid w:val="00FD5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26"/>
        <o:r id="V:Rule2" type="connector" idref="#_x0000_s1027"/>
      </o:rules>
    </o:shapelayout>
  </w:shapeDefaults>
  <w:doNotEmbedSmartTags/>
  <w:decimalSymbol w:val="."/>
  <w:listSeparator w:val=","/>
  <w14:docId w14:val="311042C1"/>
  <w15:chartTrackingRefBased/>
  <w15:docId w15:val="{7D6DC8DA-8F04-48D8-A50E-D1C2FC78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4">
    <w:name w:val="heading 4"/>
    <w:basedOn w:val="Normal"/>
    <w:next w:val="Normal"/>
    <w:link w:val="Heading4Char"/>
    <w:qFormat/>
    <w:rsid w:val="008F670F"/>
    <w:pPr>
      <w:keepNext/>
      <w:widowControl/>
      <w:tabs>
        <w:tab w:val="left" w:pos="450"/>
        <w:tab w:val="left" w:pos="1080"/>
        <w:tab w:val="left" w:pos="1890"/>
        <w:tab w:val="left" w:pos="2700"/>
        <w:tab w:val="left" w:pos="3600"/>
        <w:tab w:val="center" w:pos="4320"/>
        <w:tab w:val="left" w:pos="4590"/>
        <w:tab w:val="left" w:pos="5580"/>
        <w:tab w:val="left" w:pos="6480"/>
        <w:tab w:val="left" w:pos="7560"/>
      </w:tabs>
      <w:autoSpaceDE/>
      <w:autoSpaceDN/>
      <w:adjustRightInd/>
      <w:outlineLvl w:val="3"/>
    </w:pPr>
    <w:rPr>
      <w:rFonts w:ascii="Times New Roman" w:hAnsi="Times New Roman"/>
      <w:b/>
      <w:bCs/>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customStyle="1" w:styleId="Heading4Char">
    <w:name w:val="Heading 4 Char"/>
    <w:link w:val="Heading4"/>
    <w:rsid w:val="008F670F"/>
    <w:rPr>
      <w:b/>
      <w:bCs/>
      <w:sz w:val="22"/>
    </w:rPr>
  </w:style>
  <w:style w:type="paragraph" w:styleId="BodyText2">
    <w:name w:val="Body Text 2"/>
    <w:basedOn w:val="Normal"/>
    <w:link w:val="BodyText2Char"/>
    <w:rsid w:val="003A238D"/>
    <w:pPr>
      <w:widowControl/>
      <w:tabs>
        <w:tab w:val="left" w:pos="450"/>
        <w:tab w:val="left" w:pos="990"/>
        <w:tab w:val="center" w:pos="4320"/>
      </w:tabs>
      <w:autoSpaceDE/>
      <w:autoSpaceDN/>
      <w:adjustRightInd/>
    </w:pPr>
    <w:rPr>
      <w:rFonts w:ascii="Times New Roman" w:hAnsi="Times New Roman"/>
      <w:sz w:val="22"/>
      <w:szCs w:val="20"/>
    </w:rPr>
  </w:style>
  <w:style w:type="character" w:customStyle="1" w:styleId="BodyText2Char">
    <w:name w:val="Body Text 2 Char"/>
    <w:link w:val="BodyText2"/>
    <w:rsid w:val="003A238D"/>
    <w:rPr>
      <w:sz w:val="22"/>
    </w:rPr>
  </w:style>
  <w:style w:type="paragraph" w:styleId="PlainText">
    <w:name w:val="Plain Text"/>
    <w:basedOn w:val="Normal"/>
    <w:link w:val="PlainTextChar"/>
    <w:uiPriority w:val="99"/>
    <w:unhideWhenUsed/>
    <w:rsid w:val="003A238D"/>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3A238D"/>
    <w:rPr>
      <w:rFonts w:ascii="Consolas" w:eastAsia="Calibri" w:hAnsi="Consolas"/>
      <w:sz w:val="21"/>
      <w:szCs w:val="21"/>
    </w:rPr>
  </w:style>
  <w:style w:type="paragraph" w:customStyle="1" w:styleId="Default">
    <w:name w:val="Default"/>
    <w:rsid w:val="007760DB"/>
    <w:pPr>
      <w:autoSpaceDE w:val="0"/>
      <w:autoSpaceDN w:val="0"/>
      <w:adjustRightInd w:val="0"/>
    </w:pPr>
    <w:rPr>
      <w:color w:val="000000"/>
      <w:sz w:val="24"/>
      <w:szCs w:val="24"/>
    </w:rPr>
  </w:style>
  <w:style w:type="paragraph" w:styleId="BalloonText">
    <w:name w:val="Balloon Text"/>
    <w:basedOn w:val="Normal"/>
    <w:link w:val="BalloonTextChar"/>
    <w:rsid w:val="007760DB"/>
    <w:rPr>
      <w:rFonts w:ascii="Segoe UI" w:hAnsi="Segoe UI" w:cs="Segoe UI"/>
      <w:sz w:val="18"/>
      <w:szCs w:val="18"/>
    </w:rPr>
  </w:style>
  <w:style w:type="character" w:customStyle="1" w:styleId="BalloonTextChar">
    <w:name w:val="Balloon Text Char"/>
    <w:link w:val="BalloonText"/>
    <w:rsid w:val="007760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99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43C72-1A49-4150-BF53-B18023723B5D}">
  <ds:schemaRefs>
    <ds:schemaRef ds:uri="http://schemas.microsoft.com/office/2006/metadata/longProperties"/>
  </ds:schemaRefs>
</ds:datastoreItem>
</file>

<file path=customXml/itemProps2.xml><?xml version="1.0" encoding="utf-8"?>
<ds:datastoreItem xmlns:ds="http://schemas.openxmlformats.org/officeDocument/2006/customXml" ds:itemID="{F129D6A5-5877-4476-96BB-259119C07875}">
  <ds:schemaRefs>
    <ds:schemaRef ds:uri="http://schemas.microsoft.com/sharepoint/v3/contenttype/forms"/>
  </ds:schemaRefs>
</ds:datastoreItem>
</file>

<file path=customXml/itemProps3.xml><?xml version="1.0" encoding="utf-8"?>
<ds:datastoreItem xmlns:ds="http://schemas.openxmlformats.org/officeDocument/2006/customXml" ds:itemID="{FBD1DFDE-A671-4BFB-B779-1590F3994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4D75B-A3BA-44A0-A837-5B5953178257}">
  <ds:schemaRef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ec982078-58fc-43d5-97a5-a7b933997b7d"/>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79C786D7-5DB8-4A9A-9881-0EDBB5EC7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4351</Words>
  <Characters>24803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dc:description/>
  <cp:lastModifiedBy>Craig, Albert L CIV</cp:lastModifiedBy>
  <cp:revision>2</cp:revision>
  <cp:lastPrinted>2010-05-14T14:20:00Z</cp:lastPrinted>
  <dcterms:created xsi:type="dcterms:W3CDTF">2022-04-21T12:30:00Z</dcterms:created>
  <dcterms:modified xsi:type="dcterms:W3CDTF">2022-04-21T12:30:00Z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NM6CTACRQVDR-748386935-24204</vt:lpwstr>
  </property>
  <property fmtid="{D5CDD505-2E9C-101B-9397-08002B2CF9AE}" pid="3" name="_dlc_DocIdItemGuid">
    <vt:lpwstr>0082d6df-d10a-4256-b4eb-04847b81dbb7</vt:lpwstr>
  </property>
  <property fmtid="{D5CDD505-2E9C-101B-9397-08002B2CF9AE}" pid="4" name="_dlc_DocIdUrl">
    <vt:lpwstr>http://mgmt-ocio-sp.dhs.gov/ebmo/Docs/_layouts/DocIdRedir.aspx?ID=NM6CTACRQVDR-748386935-24204, NM6CTACRQVDR-748386935-24204</vt:lpwstr>
  </property>
  <property fmtid="{D5CDD505-2E9C-101B-9397-08002B2CF9AE}" pid="5" name="Component">
    <vt:lpwstr/>
  </property>
  <property fmtid="{D5CDD505-2E9C-101B-9397-08002B2CF9AE}" pid="6" name="Program Name">
    <vt:lpwstr/>
  </property>
  <property fmtid="{D5CDD505-2E9C-101B-9397-08002B2CF9AE}" pid="7" name="ContentTypeId">
    <vt:lpwstr>0x010100CF773F178B7A024FB2588595540D0C1E</vt:lpwstr>
  </property>
</Properties>
</file>