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03E" w:rsidP="00A7503E" w:rsidRDefault="00EF3C95" w14:paraId="438B358B" w14:textId="47A558B8">
      <w:pPr>
        <w:rPr>
          <w:b/>
          <w:sz w:val="22"/>
        </w:rPr>
      </w:pPr>
      <w:r>
        <w:rPr>
          <w:b/>
          <w:sz w:val="22"/>
        </w:rPr>
        <w:t>May</w:t>
      </w:r>
      <w:r w:rsidR="00A7503E">
        <w:rPr>
          <w:b/>
          <w:sz w:val="22"/>
        </w:rPr>
        <w:t xml:space="preserve"> </w:t>
      </w:r>
      <w:r w:rsidR="0022575A">
        <w:rPr>
          <w:b/>
          <w:sz w:val="22"/>
        </w:rPr>
        <w:t>25</w:t>
      </w:r>
      <w:r w:rsidR="00A7503E">
        <w:rPr>
          <w:b/>
          <w:sz w:val="22"/>
        </w:rPr>
        <w:t>, 202</w:t>
      </w:r>
      <w:r>
        <w:rPr>
          <w:b/>
          <w:sz w:val="22"/>
        </w:rPr>
        <w:t>2</w:t>
      </w:r>
    </w:p>
    <w:p w:rsidRPr="001E7857" w:rsidR="00A7503E" w:rsidP="00A7503E" w:rsidRDefault="00A7503E" w14:paraId="3F46A6AF" w14:textId="566A354A">
      <w:pPr>
        <w:rPr>
          <w:b/>
          <w:sz w:val="22"/>
        </w:rPr>
      </w:pPr>
      <w:r w:rsidRPr="001E7857">
        <w:rPr>
          <w:b/>
          <w:sz w:val="22"/>
        </w:rPr>
        <w:t>Federal Communications Commission</w:t>
      </w:r>
    </w:p>
    <w:p w:rsidRPr="001E7857" w:rsidR="00A7503E" w:rsidP="00A7503E" w:rsidRDefault="00A7503E" w14:paraId="14754D30" w14:textId="77777777">
      <w:pPr>
        <w:rPr>
          <w:b/>
          <w:sz w:val="22"/>
        </w:rPr>
      </w:pPr>
    </w:p>
    <w:p w:rsidRPr="001E7857" w:rsidR="00A7503E" w:rsidP="00A7503E" w:rsidRDefault="00A7503E" w14:paraId="731ED418" w14:textId="77777777">
      <w:pPr>
        <w:rPr>
          <w:b/>
          <w:sz w:val="22"/>
        </w:rPr>
      </w:pPr>
    </w:p>
    <w:p w:rsidRPr="00D3180D" w:rsidR="00A7503E" w:rsidP="00A7503E" w:rsidRDefault="00A7503E" w14:paraId="00BB9CA0" w14:textId="21F8F51D">
      <w:pPr>
        <w:rPr>
          <w:rFonts w:cs="Arial"/>
          <w:b/>
          <w:sz w:val="22"/>
          <w:szCs w:val="22"/>
        </w:rPr>
      </w:pPr>
      <w:r w:rsidRPr="001E7857">
        <w:rPr>
          <w:b/>
          <w:sz w:val="22"/>
        </w:rPr>
        <w:t xml:space="preserve">Explanation of Non-Substantive Changes </w:t>
      </w:r>
      <w:r w:rsidRPr="00830CA0">
        <w:rPr>
          <w:b/>
          <w:sz w:val="22"/>
        </w:rPr>
        <w:t xml:space="preserve">to </w:t>
      </w:r>
      <w:r w:rsidRPr="00830CA0">
        <w:rPr>
          <w:rFonts w:cs="Arial"/>
          <w:b/>
          <w:sz w:val="22"/>
          <w:szCs w:val="22"/>
        </w:rPr>
        <w:t xml:space="preserve">OMB Control Number: </w:t>
      </w:r>
      <w:r w:rsidRPr="00830CA0" w:rsidR="00572722">
        <w:rPr>
          <w:rFonts w:cs="Arial"/>
          <w:b/>
          <w:sz w:val="22"/>
          <w:szCs w:val="22"/>
        </w:rPr>
        <w:t xml:space="preserve"> </w:t>
      </w:r>
      <w:r w:rsidRPr="00830CA0" w:rsidR="00F61521">
        <w:rPr>
          <w:sz w:val="22"/>
          <w:szCs w:val="22"/>
        </w:rPr>
        <w:t>3060-1042</w:t>
      </w:r>
      <w:r w:rsidRPr="00830CA0">
        <w:rPr>
          <w:b/>
          <w:sz w:val="22"/>
        </w:rPr>
        <w:t>:</w:t>
      </w:r>
    </w:p>
    <w:p w:rsidRPr="00830CA0" w:rsidR="00A7503E" w:rsidP="00A7503E" w:rsidRDefault="00A7503E" w14:paraId="38745C00" w14:textId="77777777">
      <w:pPr>
        <w:rPr>
          <w:sz w:val="22"/>
        </w:rPr>
      </w:pPr>
    </w:p>
    <w:p w:rsidRPr="00830CA0" w:rsidR="00A7503E" w:rsidP="00152E74" w:rsidRDefault="00A7503E" w14:paraId="53A31E4F" w14:textId="77777777">
      <w:pPr>
        <w:pBdr>
          <w:bottom w:val="single" w:color="auto" w:sz="12" w:space="1"/>
        </w:pBdr>
        <w:rPr>
          <w:b/>
          <w:sz w:val="22"/>
        </w:rPr>
      </w:pPr>
    </w:p>
    <w:p w:rsidRPr="00830CA0" w:rsidR="00A7503E" w:rsidP="00A7503E" w:rsidRDefault="00A7503E" w14:paraId="33CEA081" w14:textId="77777777">
      <w:pPr>
        <w:rPr>
          <w:sz w:val="22"/>
          <w:szCs w:val="22"/>
        </w:rPr>
      </w:pPr>
    </w:p>
    <w:p w:rsidRPr="00830CA0" w:rsidR="00A7503E" w:rsidP="00A7503E" w:rsidRDefault="00A7503E" w14:paraId="18F04C9B" w14:textId="10210F4C">
      <w:pPr>
        <w:rPr>
          <w:sz w:val="22"/>
          <w:szCs w:val="22"/>
        </w:rPr>
      </w:pPr>
      <w:r w:rsidRPr="00830CA0">
        <w:rPr>
          <w:b/>
          <w:sz w:val="22"/>
          <w:szCs w:val="22"/>
        </w:rPr>
        <w:t>Purpose of this Submission:</w:t>
      </w:r>
      <w:r w:rsidRPr="00830CA0">
        <w:rPr>
          <w:sz w:val="22"/>
          <w:szCs w:val="22"/>
        </w:rPr>
        <w:t xml:space="preserve"> </w:t>
      </w:r>
      <w:r w:rsidRPr="00830CA0" w:rsidR="0011339A">
        <w:rPr>
          <w:sz w:val="22"/>
          <w:szCs w:val="22"/>
        </w:rPr>
        <w:t xml:space="preserve"> </w:t>
      </w:r>
      <w:r w:rsidRPr="00830CA0">
        <w:rPr>
          <w:sz w:val="22"/>
          <w:szCs w:val="22"/>
        </w:rPr>
        <w:t xml:space="preserve">This submission documents </w:t>
      </w:r>
      <w:r w:rsidRPr="00830CA0" w:rsidR="008F17E3">
        <w:rPr>
          <w:sz w:val="22"/>
          <w:szCs w:val="22"/>
        </w:rPr>
        <w:t>certain</w:t>
      </w:r>
      <w:r w:rsidRPr="00830CA0">
        <w:rPr>
          <w:sz w:val="22"/>
          <w:szCs w:val="22"/>
        </w:rPr>
        <w:t xml:space="preserve"> non-substantive </w:t>
      </w:r>
      <w:r w:rsidR="0022575A">
        <w:rPr>
          <w:sz w:val="22"/>
          <w:szCs w:val="22"/>
        </w:rPr>
        <w:t>change</w:t>
      </w:r>
      <w:r w:rsidRPr="00830CA0" w:rsidR="008F17E3">
        <w:rPr>
          <w:sz w:val="22"/>
          <w:szCs w:val="22"/>
        </w:rPr>
        <w:t>s</w:t>
      </w:r>
      <w:r w:rsidRPr="00830CA0">
        <w:rPr>
          <w:sz w:val="22"/>
          <w:szCs w:val="22"/>
        </w:rPr>
        <w:t xml:space="preserve"> to an existing information collection pursuant to 44 U.S.C. § 3507.  </w:t>
      </w:r>
      <w:r w:rsidRPr="00830CA0" w:rsidR="009D4458">
        <w:rPr>
          <w:sz w:val="22"/>
          <w:szCs w:val="22"/>
        </w:rPr>
        <w:t>This</w:t>
      </w:r>
      <w:r w:rsidRPr="00830CA0">
        <w:rPr>
          <w:sz w:val="22"/>
          <w:szCs w:val="22"/>
        </w:rPr>
        <w:t xml:space="preserve"> non-substantive change request </w:t>
      </w:r>
      <w:r w:rsidRPr="00830CA0" w:rsidR="009D4458">
        <w:rPr>
          <w:sz w:val="22"/>
          <w:szCs w:val="22"/>
        </w:rPr>
        <w:t>modifies</w:t>
      </w:r>
      <w:r w:rsidRPr="00830CA0">
        <w:rPr>
          <w:sz w:val="22"/>
          <w:szCs w:val="22"/>
        </w:rPr>
        <w:t xml:space="preserve"> the </w:t>
      </w:r>
      <w:bookmarkStart w:name="_Hlk101439605" w:id="0"/>
      <w:r w:rsidRPr="00830CA0">
        <w:rPr>
          <w:sz w:val="22"/>
          <w:szCs w:val="22"/>
        </w:rPr>
        <w:t>Licensing and Customer Support Help Desk Form</w:t>
      </w:r>
      <w:bookmarkEnd w:id="0"/>
      <w:r w:rsidRPr="00830CA0">
        <w:rPr>
          <w:sz w:val="22"/>
          <w:szCs w:val="22"/>
        </w:rPr>
        <w:t xml:space="preserve"> approved under OMB Control Number 3060-1042.  This submission </w:t>
      </w:r>
      <w:r w:rsidRPr="00830CA0" w:rsidR="004339D2">
        <w:rPr>
          <w:sz w:val="22"/>
          <w:szCs w:val="22"/>
        </w:rPr>
        <w:t xml:space="preserve">seeks to </w:t>
      </w:r>
      <w:r w:rsidRPr="00830CA0" w:rsidR="00CF78C0">
        <w:rPr>
          <w:sz w:val="22"/>
          <w:szCs w:val="22"/>
        </w:rPr>
        <w:t>streamline</w:t>
      </w:r>
      <w:r w:rsidRPr="00830CA0" w:rsidR="004339D2">
        <w:rPr>
          <w:sz w:val="22"/>
          <w:szCs w:val="22"/>
        </w:rPr>
        <w:t xml:space="preserve"> the process by which members of the public submit </w:t>
      </w:r>
      <w:r w:rsidRPr="00830CA0" w:rsidR="005F37C8">
        <w:rPr>
          <w:sz w:val="22"/>
          <w:szCs w:val="22"/>
        </w:rPr>
        <w:t xml:space="preserve">requests for further environmental review under </w:t>
      </w:r>
      <w:r w:rsidRPr="00830CA0" w:rsidR="005F37C8">
        <w:rPr>
          <w:sz w:val="22"/>
        </w:rPr>
        <w:t xml:space="preserve">47 CFR </w:t>
      </w:r>
      <w:r w:rsidRPr="00830CA0" w:rsidR="005F37C8">
        <w:rPr>
          <w:sz w:val="22"/>
          <w:szCs w:val="22"/>
        </w:rPr>
        <w:t>§ 1.1307(c)</w:t>
      </w:r>
      <w:r w:rsidRPr="00830CA0" w:rsidR="00354893">
        <w:rPr>
          <w:sz w:val="22"/>
          <w:szCs w:val="22"/>
        </w:rPr>
        <w:t xml:space="preserve"> and further historic preservation review under Section XI of </w:t>
      </w:r>
      <w:r w:rsidRPr="00830CA0" w:rsidR="00354893">
        <w:rPr>
          <w:sz w:val="22"/>
          <w:szCs w:val="22"/>
          <w:shd w:val="clear" w:color="auto" w:fill="FFFFFF"/>
        </w:rPr>
        <w:t>Appendix C to Part 1, Title 47</w:t>
      </w:r>
      <w:r w:rsidRPr="00830CA0" w:rsidR="00F043CD">
        <w:rPr>
          <w:sz w:val="22"/>
          <w:szCs w:val="22"/>
          <w:shd w:val="clear" w:color="auto" w:fill="FFFFFF"/>
        </w:rPr>
        <w:t xml:space="preserve">.  </w:t>
      </w:r>
      <w:r w:rsidRPr="00830CA0" w:rsidR="009D4458">
        <w:rPr>
          <w:sz w:val="22"/>
          <w:szCs w:val="22"/>
          <w:shd w:val="clear" w:color="auto" w:fill="FFFFFF"/>
        </w:rPr>
        <w:t xml:space="preserve">Specifically, it </w:t>
      </w:r>
      <w:r w:rsidRPr="00830CA0" w:rsidR="00F043CD">
        <w:rPr>
          <w:sz w:val="22"/>
          <w:szCs w:val="22"/>
          <w:shd w:val="clear" w:color="auto" w:fill="FFFFFF"/>
        </w:rPr>
        <w:t>seeks to</w:t>
      </w:r>
      <w:r w:rsidRPr="00830CA0" w:rsidR="00F043CD">
        <w:rPr>
          <w:sz w:val="22"/>
          <w:szCs w:val="22"/>
        </w:rPr>
        <w:t xml:space="preserve"> introduce </w:t>
      </w:r>
      <w:r w:rsidRPr="00830CA0" w:rsidR="002C6554">
        <w:rPr>
          <w:sz w:val="22"/>
          <w:szCs w:val="22"/>
        </w:rPr>
        <w:t>a</w:t>
      </w:r>
      <w:r w:rsidRPr="00830CA0" w:rsidR="006870D5">
        <w:rPr>
          <w:sz w:val="22"/>
          <w:szCs w:val="22"/>
        </w:rPr>
        <w:t xml:space="preserve">n additional </w:t>
      </w:r>
      <w:r w:rsidRPr="00830CA0" w:rsidR="002C6554">
        <w:rPr>
          <w:sz w:val="22"/>
          <w:szCs w:val="22"/>
        </w:rPr>
        <w:t>website,</w:t>
      </w:r>
      <w:r w:rsidRPr="00830CA0" w:rsidR="008F17E3">
        <w:rPr>
          <w:sz w:val="22"/>
          <w:szCs w:val="22"/>
        </w:rPr>
        <w:t xml:space="preserve"> in which the public will</w:t>
      </w:r>
      <w:r w:rsidRPr="00830CA0" w:rsidR="00017B00">
        <w:rPr>
          <w:sz w:val="22"/>
          <w:szCs w:val="22"/>
        </w:rPr>
        <w:t xml:space="preserve"> insert information they otherwise communicate to </w:t>
      </w:r>
      <w:r w:rsidRPr="00830CA0" w:rsidR="003D36B5">
        <w:rPr>
          <w:sz w:val="22"/>
          <w:szCs w:val="22"/>
        </w:rPr>
        <w:t xml:space="preserve">the Commission </w:t>
      </w:r>
      <w:bookmarkStart w:name="_Hlk101441064" w:id="1"/>
      <w:r w:rsidRPr="00830CA0" w:rsidR="003D36B5">
        <w:rPr>
          <w:sz w:val="22"/>
          <w:szCs w:val="22"/>
        </w:rPr>
        <w:t xml:space="preserve">staff or to </w:t>
      </w:r>
      <w:r w:rsidRPr="00830CA0" w:rsidR="00017B00">
        <w:rPr>
          <w:sz w:val="22"/>
          <w:szCs w:val="22"/>
        </w:rPr>
        <w:t>customer support</w:t>
      </w:r>
      <w:r w:rsidRPr="00830CA0" w:rsidR="003D36B5">
        <w:rPr>
          <w:sz w:val="22"/>
          <w:szCs w:val="22"/>
        </w:rPr>
        <w:t xml:space="preserve"> through</w:t>
      </w:r>
      <w:r w:rsidRPr="00830CA0" w:rsidR="00C47BE1">
        <w:rPr>
          <w:sz w:val="22"/>
          <w:szCs w:val="22"/>
        </w:rPr>
        <w:t xml:space="preserve"> the </w:t>
      </w:r>
      <w:r w:rsidRPr="00830CA0" w:rsidR="003D36B5">
        <w:rPr>
          <w:sz w:val="22"/>
          <w:szCs w:val="22"/>
        </w:rPr>
        <w:t>Licensing and Customer Support Help Desk Form</w:t>
      </w:r>
      <w:bookmarkEnd w:id="1"/>
      <w:r w:rsidRPr="00830CA0" w:rsidR="008F17E3">
        <w:rPr>
          <w:sz w:val="22"/>
          <w:szCs w:val="22"/>
        </w:rPr>
        <w:t xml:space="preserve">.  </w:t>
      </w:r>
      <w:r w:rsidRPr="00830CA0">
        <w:rPr>
          <w:sz w:val="22"/>
          <w:szCs w:val="22"/>
        </w:rPr>
        <w:t>This addition will allow customer support agents</w:t>
      </w:r>
      <w:r w:rsidRPr="00830CA0" w:rsidR="00AA6A72">
        <w:rPr>
          <w:sz w:val="22"/>
          <w:szCs w:val="22"/>
        </w:rPr>
        <w:t xml:space="preserve"> and Commission staff</w:t>
      </w:r>
      <w:r w:rsidRPr="00830CA0">
        <w:rPr>
          <w:sz w:val="22"/>
          <w:szCs w:val="22"/>
        </w:rPr>
        <w:t xml:space="preserve"> to quickly identify requests requiring immediate assistance</w:t>
      </w:r>
      <w:r w:rsidRPr="00830CA0" w:rsidR="00AA6A72">
        <w:rPr>
          <w:sz w:val="22"/>
          <w:szCs w:val="22"/>
        </w:rPr>
        <w:t xml:space="preserve">, </w:t>
      </w:r>
      <w:r w:rsidRPr="00830CA0" w:rsidR="00C4003A">
        <w:rPr>
          <w:sz w:val="22"/>
          <w:szCs w:val="22"/>
        </w:rPr>
        <w:t xml:space="preserve">avoid effort duplication, </w:t>
      </w:r>
      <w:r w:rsidRPr="00830CA0" w:rsidR="000E5A27">
        <w:rPr>
          <w:sz w:val="22"/>
          <w:szCs w:val="22"/>
        </w:rPr>
        <w:t xml:space="preserve">streamline </w:t>
      </w:r>
      <w:r w:rsidRPr="00830CA0" w:rsidR="00AA6A72">
        <w:rPr>
          <w:sz w:val="22"/>
          <w:szCs w:val="22"/>
        </w:rPr>
        <w:t>correspondence with the public</w:t>
      </w:r>
      <w:r w:rsidRPr="00830CA0" w:rsidR="000E5A27">
        <w:rPr>
          <w:sz w:val="22"/>
          <w:szCs w:val="22"/>
        </w:rPr>
        <w:t xml:space="preserve">, </w:t>
      </w:r>
      <w:r w:rsidRPr="00830CA0">
        <w:rPr>
          <w:sz w:val="22"/>
          <w:szCs w:val="22"/>
        </w:rPr>
        <w:t>applicants</w:t>
      </w:r>
      <w:r w:rsidRPr="00830CA0" w:rsidR="00C030EE">
        <w:rPr>
          <w:sz w:val="22"/>
          <w:szCs w:val="22"/>
        </w:rPr>
        <w:t>,</w:t>
      </w:r>
      <w:r w:rsidRPr="00830CA0">
        <w:rPr>
          <w:sz w:val="22"/>
          <w:szCs w:val="22"/>
        </w:rPr>
        <w:t xml:space="preserve"> and license</w:t>
      </w:r>
      <w:r w:rsidRPr="00830CA0" w:rsidR="000E5A27">
        <w:rPr>
          <w:sz w:val="22"/>
          <w:szCs w:val="22"/>
        </w:rPr>
        <w:t>e</w:t>
      </w:r>
      <w:r w:rsidRPr="00830CA0">
        <w:rPr>
          <w:sz w:val="22"/>
          <w:szCs w:val="22"/>
        </w:rPr>
        <w:t>s</w:t>
      </w:r>
      <w:r w:rsidRPr="00830CA0" w:rsidR="000E79FC">
        <w:rPr>
          <w:sz w:val="22"/>
          <w:szCs w:val="22"/>
        </w:rPr>
        <w:t>, and comport more closely with the Licensing and Customer Support Help Desk Form approved under OMB Control Number 3060-1042.</w:t>
      </w:r>
      <w:r w:rsidRPr="00830CA0">
        <w:rPr>
          <w:sz w:val="22"/>
          <w:szCs w:val="22"/>
        </w:rPr>
        <w:t xml:space="preserve"> </w:t>
      </w:r>
      <w:r w:rsidRPr="00830CA0" w:rsidR="000E5A27">
        <w:rPr>
          <w:sz w:val="22"/>
          <w:szCs w:val="22"/>
        </w:rPr>
        <w:t xml:space="preserve"> </w:t>
      </w:r>
      <w:r w:rsidRPr="00830CA0">
        <w:rPr>
          <w:sz w:val="22"/>
          <w:szCs w:val="22"/>
        </w:rPr>
        <w:t xml:space="preserve">A draft of the revised form is </w:t>
      </w:r>
      <w:r w:rsidRPr="00830CA0" w:rsidR="00D07140">
        <w:rPr>
          <w:sz w:val="22"/>
          <w:szCs w:val="22"/>
        </w:rPr>
        <w:t>described below</w:t>
      </w:r>
      <w:r w:rsidRPr="00830CA0">
        <w:rPr>
          <w:sz w:val="22"/>
          <w:szCs w:val="22"/>
        </w:rPr>
        <w:t>.</w:t>
      </w:r>
    </w:p>
    <w:p w:rsidRPr="00830CA0" w:rsidR="00DA363B" w:rsidP="00A7503E" w:rsidRDefault="00DA363B" w14:paraId="2A2614B3" w14:textId="11F4EA47">
      <w:pPr>
        <w:rPr>
          <w:sz w:val="22"/>
          <w:szCs w:val="22"/>
        </w:rPr>
      </w:pPr>
    </w:p>
    <w:p w:rsidRPr="00830CA0" w:rsidR="00DA363B" w:rsidP="00A7503E" w:rsidRDefault="00DA363B" w14:paraId="7BCC51B3" w14:textId="00389BE3">
      <w:pPr>
        <w:rPr>
          <w:sz w:val="22"/>
          <w:szCs w:val="22"/>
        </w:rPr>
      </w:pPr>
      <w:r w:rsidRPr="00830CA0">
        <w:rPr>
          <w:sz w:val="22"/>
          <w:szCs w:val="22"/>
        </w:rPr>
        <w:t>We do not anticipate</w:t>
      </w:r>
      <w:r w:rsidRPr="00830CA0" w:rsidR="00AC379A">
        <w:rPr>
          <w:sz w:val="22"/>
          <w:szCs w:val="22"/>
        </w:rPr>
        <w:t xml:space="preserve"> </w:t>
      </w:r>
      <w:r w:rsidRPr="00830CA0" w:rsidR="00335FA9">
        <w:rPr>
          <w:bCs/>
          <w:sz w:val="22"/>
          <w:szCs w:val="22"/>
        </w:rPr>
        <w:t>this additional website to have an impact on the annual burden hours or annual costs</w:t>
      </w:r>
      <w:r w:rsidRPr="00830CA0">
        <w:rPr>
          <w:sz w:val="22"/>
          <w:szCs w:val="22"/>
        </w:rPr>
        <w:t xml:space="preserve">, since </w:t>
      </w:r>
      <w:r w:rsidRPr="00830CA0" w:rsidR="005E486C">
        <w:rPr>
          <w:sz w:val="22"/>
          <w:szCs w:val="22"/>
        </w:rPr>
        <w:t xml:space="preserve">it asks for </w:t>
      </w:r>
      <w:r w:rsidRPr="00830CA0">
        <w:rPr>
          <w:sz w:val="22"/>
          <w:szCs w:val="22"/>
        </w:rPr>
        <w:t xml:space="preserve">information </w:t>
      </w:r>
      <w:r w:rsidRPr="00830CA0" w:rsidR="005E486C">
        <w:rPr>
          <w:sz w:val="22"/>
          <w:szCs w:val="22"/>
        </w:rPr>
        <w:t>that the public submits already</w:t>
      </w:r>
      <w:r w:rsidRPr="00830CA0">
        <w:rPr>
          <w:sz w:val="22"/>
          <w:szCs w:val="22"/>
        </w:rPr>
        <w:t xml:space="preserve">.  </w:t>
      </w:r>
      <w:r w:rsidRPr="00830CA0" w:rsidR="00AC379A">
        <w:rPr>
          <w:sz w:val="22"/>
          <w:szCs w:val="22"/>
        </w:rPr>
        <w:t xml:space="preserve">This change falls </w:t>
      </w:r>
      <w:r w:rsidRPr="00830CA0" w:rsidR="006C14F6">
        <w:rPr>
          <w:sz w:val="22"/>
          <w:szCs w:val="22"/>
        </w:rPr>
        <w:t>within OMB Control Number 3060-1042</w:t>
      </w:r>
      <w:r w:rsidRPr="00830CA0" w:rsidR="00E30BEC">
        <w:rPr>
          <w:sz w:val="22"/>
          <w:szCs w:val="22"/>
        </w:rPr>
        <w:t xml:space="preserve"> as it relates</w:t>
      </w:r>
      <w:r w:rsidRPr="00830CA0" w:rsidR="006C14F6">
        <w:rPr>
          <w:sz w:val="22"/>
          <w:szCs w:val="22"/>
        </w:rPr>
        <w:t xml:space="preserve"> to </w:t>
      </w:r>
      <w:r w:rsidRPr="00830CA0" w:rsidR="00AC379A">
        <w:rPr>
          <w:sz w:val="22"/>
          <w:szCs w:val="22"/>
        </w:rPr>
        <w:t xml:space="preserve">the scope of software development staff to improve </w:t>
      </w:r>
      <w:r w:rsidRPr="00830CA0" w:rsidR="0096013E">
        <w:rPr>
          <w:sz w:val="22"/>
          <w:szCs w:val="22"/>
        </w:rPr>
        <w:t>the development of FCC public facing systems and plan for software enhancements, issues, or requests from the public.</w:t>
      </w:r>
      <w:r w:rsidRPr="00830CA0" w:rsidR="0096097C">
        <w:rPr>
          <w:sz w:val="22"/>
          <w:szCs w:val="22"/>
        </w:rPr>
        <w:t xml:space="preserve"> </w:t>
      </w:r>
    </w:p>
    <w:p w:rsidRPr="00830CA0" w:rsidR="00A7503E" w:rsidP="00A7503E" w:rsidRDefault="00A7503E" w14:paraId="55B7A4AF" w14:textId="77777777">
      <w:pPr>
        <w:rPr>
          <w:b/>
          <w:sz w:val="22"/>
          <w:szCs w:val="22"/>
        </w:rPr>
      </w:pPr>
    </w:p>
    <w:p w:rsidRPr="00830CA0" w:rsidR="00A7503E" w:rsidP="00A7503E" w:rsidRDefault="00A7503E" w14:paraId="0135A744" w14:textId="4E000BEC">
      <w:pPr>
        <w:rPr>
          <w:b/>
          <w:sz w:val="22"/>
          <w:szCs w:val="22"/>
        </w:rPr>
      </w:pPr>
      <w:r w:rsidRPr="00830CA0">
        <w:rPr>
          <w:b/>
          <w:sz w:val="22"/>
          <w:szCs w:val="22"/>
        </w:rPr>
        <w:t xml:space="preserve">The </w:t>
      </w:r>
      <w:r w:rsidRPr="00830CA0" w:rsidR="00281335">
        <w:rPr>
          <w:b/>
          <w:sz w:val="22"/>
          <w:szCs w:val="22"/>
        </w:rPr>
        <w:t xml:space="preserve">additional </w:t>
      </w:r>
      <w:r w:rsidRPr="00830CA0" w:rsidR="006870D5">
        <w:rPr>
          <w:b/>
          <w:sz w:val="22"/>
          <w:szCs w:val="22"/>
        </w:rPr>
        <w:t>website</w:t>
      </w:r>
      <w:r w:rsidRPr="00830CA0" w:rsidR="00105CF8">
        <w:rPr>
          <w:b/>
          <w:sz w:val="22"/>
          <w:szCs w:val="22"/>
        </w:rPr>
        <w:t xml:space="preserve"> </w:t>
      </w:r>
      <w:r w:rsidRPr="00830CA0">
        <w:rPr>
          <w:b/>
          <w:sz w:val="22"/>
          <w:szCs w:val="22"/>
        </w:rPr>
        <w:t xml:space="preserve">is </w:t>
      </w:r>
      <w:r w:rsidRPr="00830CA0" w:rsidR="00184B1D">
        <w:rPr>
          <w:b/>
          <w:sz w:val="22"/>
          <w:szCs w:val="22"/>
        </w:rPr>
        <w:t>created</w:t>
      </w:r>
      <w:r w:rsidRPr="00830CA0">
        <w:rPr>
          <w:b/>
          <w:sz w:val="22"/>
          <w:szCs w:val="22"/>
        </w:rPr>
        <w:t xml:space="preserve"> as follows:</w:t>
      </w:r>
    </w:p>
    <w:p w:rsidRPr="00830CA0" w:rsidR="002C0D6C" w:rsidP="00A7503E" w:rsidRDefault="002C0D6C" w14:paraId="4EB84C38" w14:textId="0F50CE46">
      <w:pPr>
        <w:rPr>
          <w:b/>
          <w:sz w:val="22"/>
          <w:szCs w:val="22"/>
        </w:rPr>
      </w:pPr>
    </w:p>
    <w:p w:rsidRPr="00830CA0" w:rsidR="00955994" w:rsidP="002C0D6C" w:rsidRDefault="00C605E3" w14:paraId="38CD993F" w14:textId="33FD6E7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830CA0">
        <w:rPr>
          <w:b/>
          <w:sz w:val="22"/>
          <w:szCs w:val="22"/>
        </w:rPr>
        <w:t xml:space="preserve">The FCC is proposing to add certain questions on a website that </w:t>
      </w:r>
      <w:r w:rsidRPr="00830CA0" w:rsidR="0093216B">
        <w:rPr>
          <w:b/>
          <w:sz w:val="22"/>
          <w:szCs w:val="22"/>
        </w:rPr>
        <w:t xml:space="preserve">would streamline the process for submitting </w:t>
      </w:r>
      <w:r w:rsidRPr="00830CA0" w:rsidR="00A17D4D">
        <w:rPr>
          <w:b/>
          <w:sz w:val="22"/>
          <w:szCs w:val="22"/>
        </w:rPr>
        <w:t xml:space="preserve">requests for further environmental review under </w:t>
      </w:r>
      <w:r w:rsidRPr="00830CA0" w:rsidR="00A17D4D">
        <w:rPr>
          <w:b/>
          <w:sz w:val="22"/>
        </w:rPr>
        <w:t xml:space="preserve">47 CFR </w:t>
      </w:r>
      <w:r w:rsidRPr="00830CA0" w:rsidR="00A17D4D">
        <w:rPr>
          <w:b/>
          <w:sz w:val="22"/>
          <w:szCs w:val="22"/>
        </w:rPr>
        <w:t>§ 1.1307(c)</w:t>
      </w:r>
      <w:r w:rsidRPr="00830CA0" w:rsidR="00354893">
        <w:rPr>
          <w:b/>
          <w:sz w:val="22"/>
          <w:szCs w:val="22"/>
        </w:rPr>
        <w:t xml:space="preserve"> and </w:t>
      </w:r>
      <w:r w:rsidRPr="00830CA0" w:rsidR="00354893">
        <w:rPr>
          <w:b/>
          <w:bCs/>
          <w:sz w:val="22"/>
          <w:szCs w:val="22"/>
        </w:rPr>
        <w:t xml:space="preserve">Section XI of </w:t>
      </w:r>
      <w:r w:rsidRPr="00830CA0" w:rsidR="00354893">
        <w:rPr>
          <w:b/>
          <w:bCs/>
          <w:color w:val="333333"/>
          <w:sz w:val="22"/>
          <w:szCs w:val="22"/>
          <w:shd w:val="clear" w:color="auto" w:fill="FFFFFF"/>
        </w:rPr>
        <w:t>Appendix C to Part 1, Title 47</w:t>
      </w:r>
      <w:r w:rsidRPr="00830CA0" w:rsidR="00A17D4D">
        <w:rPr>
          <w:b/>
          <w:sz w:val="22"/>
          <w:szCs w:val="22"/>
        </w:rPr>
        <w:t xml:space="preserve">.  </w:t>
      </w:r>
      <w:r w:rsidRPr="00830CA0" w:rsidR="00622721">
        <w:rPr>
          <w:b/>
          <w:sz w:val="22"/>
          <w:szCs w:val="22"/>
        </w:rPr>
        <w:t xml:space="preserve">The </w:t>
      </w:r>
      <w:r w:rsidRPr="00830CA0" w:rsidR="00FD5606">
        <w:rPr>
          <w:b/>
          <w:sz w:val="22"/>
          <w:szCs w:val="22"/>
        </w:rPr>
        <w:t xml:space="preserve">questions </w:t>
      </w:r>
      <w:r w:rsidRPr="00830CA0" w:rsidR="00BA26E2">
        <w:rPr>
          <w:b/>
          <w:sz w:val="22"/>
          <w:szCs w:val="22"/>
        </w:rPr>
        <w:t xml:space="preserve">are information that members of the public otherwise submit to the Commission </w:t>
      </w:r>
      <w:r w:rsidRPr="00830CA0" w:rsidR="00C47BE1">
        <w:rPr>
          <w:b/>
          <w:sz w:val="22"/>
          <w:szCs w:val="22"/>
        </w:rPr>
        <w:t xml:space="preserve">staff or to customer support through the Licensing and Customer Support Help Desk Form </w:t>
      </w:r>
      <w:r w:rsidRPr="00830CA0" w:rsidR="00BA26E2">
        <w:rPr>
          <w:b/>
          <w:sz w:val="22"/>
          <w:szCs w:val="22"/>
        </w:rPr>
        <w:t>when they request further environmental review of a proposed</w:t>
      </w:r>
      <w:r w:rsidRPr="00830CA0" w:rsidR="00705932">
        <w:rPr>
          <w:b/>
          <w:sz w:val="22"/>
          <w:szCs w:val="22"/>
        </w:rPr>
        <w:t xml:space="preserve"> wireless deployment.</w:t>
      </w:r>
      <w:r w:rsidRPr="00830CA0" w:rsidR="00955994">
        <w:rPr>
          <w:b/>
          <w:sz w:val="22"/>
          <w:szCs w:val="22"/>
        </w:rPr>
        <w:t xml:space="preserve">  Specifically, the website would ask the following questions:</w:t>
      </w:r>
    </w:p>
    <w:p w:rsidRPr="00830CA0" w:rsidR="00955994" w:rsidP="00955994" w:rsidRDefault="00955994" w14:paraId="4B40D882" w14:textId="77777777">
      <w:pPr>
        <w:pStyle w:val="ListParagraph"/>
        <w:ind w:left="360"/>
        <w:rPr>
          <w:b/>
          <w:sz w:val="22"/>
          <w:szCs w:val="22"/>
        </w:rPr>
      </w:pPr>
    </w:p>
    <w:p w:rsidRPr="00830CA0" w:rsidR="00087D15" w:rsidP="00E31726" w:rsidRDefault="00087D15" w14:paraId="43EB86B9" w14:textId="57D9481D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830CA0">
        <w:rPr>
          <w:b/>
          <w:sz w:val="22"/>
          <w:szCs w:val="22"/>
        </w:rPr>
        <w:t>Filer identifying information—e.g., name; phone number;</w:t>
      </w:r>
      <w:r w:rsidRPr="00830CA0" w:rsidR="00955994">
        <w:rPr>
          <w:b/>
          <w:sz w:val="22"/>
          <w:szCs w:val="22"/>
        </w:rPr>
        <w:t xml:space="preserve"> </w:t>
      </w:r>
      <w:r w:rsidRPr="00830CA0">
        <w:rPr>
          <w:b/>
          <w:sz w:val="22"/>
          <w:szCs w:val="22"/>
        </w:rPr>
        <w:t>email address.</w:t>
      </w:r>
      <w:r w:rsidRPr="00830CA0">
        <w:rPr>
          <w:b/>
          <w:sz w:val="22"/>
          <w:szCs w:val="22"/>
        </w:rPr>
        <w:br/>
      </w:r>
    </w:p>
    <w:p w:rsidRPr="00830CA0" w:rsidR="00087D15" w:rsidP="00E31726" w:rsidRDefault="00A52936" w14:paraId="06DC13AD" w14:textId="2E46D1F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830CA0">
        <w:rPr>
          <w:b/>
          <w:sz w:val="22"/>
          <w:szCs w:val="22"/>
        </w:rPr>
        <w:t>Deployment identifying information—e.g., facility location; facility type; status of construction</w:t>
      </w:r>
      <w:r w:rsidRPr="00830CA0" w:rsidR="00A411FD">
        <w:rPr>
          <w:b/>
          <w:sz w:val="22"/>
          <w:szCs w:val="22"/>
        </w:rPr>
        <w:t xml:space="preserve">; other relevant information (if available).  </w:t>
      </w:r>
      <w:r w:rsidRPr="00830CA0" w:rsidR="00C75438">
        <w:rPr>
          <w:b/>
          <w:sz w:val="22"/>
          <w:szCs w:val="22"/>
        </w:rPr>
        <w:br/>
      </w:r>
    </w:p>
    <w:p w:rsidRPr="00830CA0" w:rsidR="00D802DA" w:rsidP="00E31726" w:rsidRDefault="00C75438" w14:paraId="4B0DD735" w14:textId="61D44F2E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830CA0">
        <w:rPr>
          <w:b/>
          <w:sz w:val="22"/>
          <w:szCs w:val="22"/>
        </w:rPr>
        <w:t xml:space="preserve">Basis for request, including summary </w:t>
      </w:r>
      <w:r w:rsidRPr="00830CA0" w:rsidR="00D802DA">
        <w:rPr>
          <w:b/>
          <w:sz w:val="22"/>
          <w:szCs w:val="22"/>
        </w:rPr>
        <w:t xml:space="preserve">of the request and any relevant attachments. </w:t>
      </w:r>
      <w:r w:rsidRPr="00830CA0" w:rsidR="00D802DA">
        <w:rPr>
          <w:b/>
          <w:sz w:val="22"/>
          <w:szCs w:val="22"/>
        </w:rPr>
        <w:br/>
      </w:r>
    </w:p>
    <w:p w:rsidRPr="00F043CD" w:rsidR="00D641D3" w:rsidP="00F043CD" w:rsidRDefault="00D802DA" w14:paraId="38AF8521" w14:textId="351E0860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104807">
        <w:rPr>
          <w:b/>
          <w:sz w:val="22"/>
          <w:szCs w:val="22"/>
        </w:rPr>
        <w:t xml:space="preserve">Consent to forward request to </w:t>
      </w:r>
      <w:r w:rsidRPr="00104807" w:rsidR="000E7E16">
        <w:rPr>
          <w:b/>
          <w:sz w:val="22"/>
          <w:szCs w:val="22"/>
        </w:rPr>
        <w:t>relevant parties</w:t>
      </w:r>
      <w:r w:rsidR="00283EE8">
        <w:rPr>
          <w:b/>
          <w:sz w:val="22"/>
          <w:szCs w:val="22"/>
        </w:rPr>
        <w:t xml:space="preserve"> (if necessary)</w:t>
      </w:r>
      <w:r w:rsidRPr="00104807" w:rsidR="000E7E16">
        <w:rPr>
          <w:b/>
          <w:sz w:val="22"/>
          <w:szCs w:val="22"/>
        </w:rPr>
        <w:t xml:space="preserve">.  </w:t>
      </w:r>
    </w:p>
    <w:p w:rsidR="00281335" w:rsidRDefault="00281335" w14:paraId="1CD26D07" w14:textId="77777777"/>
    <w:sectPr w:rsidR="00281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540"/>
        </w:tabs>
        <w:ind w:left="16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C"/>
    <w:multiLevelType w:val="hybridMultilevel"/>
    <w:tmpl w:val="F30A5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AC07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920442">
    <w:abstractNumId w:val="0"/>
  </w:num>
  <w:num w:numId="2" w16cid:durableId="182859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3E"/>
    <w:rsid w:val="00000256"/>
    <w:rsid w:val="00017B00"/>
    <w:rsid w:val="000766C6"/>
    <w:rsid w:val="00087D15"/>
    <w:rsid w:val="000E5A27"/>
    <w:rsid w:val="000E79FC"/>
    <w:rsid w:val="000E7E16"/>
    <w:rsid w:val="00104807"/>
    <w:rsid w:val="00105CF8"/>
    <w:rsid w:val="0011339A"/>
    <w:rsid w:val="00152E74"/>
    <w:rsid w:val="00180978"/>
    <w:rsid w:val="00184B1D"/>
    <w:rsid w:val="00211438"/>
    <w:rsid w:val="0022575A"/>
    <w:rsid w:val="00232796"/>
    <w:rsid w:val="00241BFA"/>
    <w:rsid w:val="00281335"/>
    <w:rsid w:val="00283EE8"/>
    <w:rsid w:val="002C0D6C"/>
    <w:rsid w:val="002C6554"/>
    <w:rsid w:val="00332892"/>
    <w:rsid w:val="00335FA9"/>
    <w:rsid w:val="00354893"/>
    <w:rsid w:val="003C14C1"/>
    <w:rsid w:val="003D36B5"/>
    <w:rsid w:val="004339D2"/>
    <w:rsid w:val="00565E85"/>
    <w:rsid w:val="00571C25"/>
    <w:rsid w:val="00572722"/>
    <w:rsid w:val="005D1C6E"/>
    <w:rsid w:val="005E25C7"/>
    <w:rsid w:val="005E486C"/>
    <w:rsid w:val="005F37C8"/>
    <w:rsid w:val="00622721"/>
    <w:rsid w:val="006870D5"/>
    <w:rsid w:val="006C14F6"/>
    <w:rsid w:val="00705932"/>
    <w:rsid w:val="00730919"/>
    <w:rsid w:val="008246DC"/>
    <w:rsid w:val="00830CA0"/>
    <w:rsid w:val="008A7D49"/>
    <w:rsid w:val="008F17E3"/>
    <w:rsid w:val="0093216B"/>
    <w:rsid w:val="00955994"/>
    <w:rsid w:val="0096013E"/>
    <w:rsid w:val="0096097C"/>
    <w:rsid w:val="009933B9"/>
    <w:rsid w:val="009D4458"/>
    <w:rsid w:val="009F6B3A"/>
    <w:rsid w:val="00A065AC"/>
    <w:rsid w:val="00A17D4D"/>
    <w:rsid w:val="00A411FD"/>
    <w:rsid w:val="00A52936"/>
    <w:rsid w:val="00A554BF"/>
    <w:rsid w:val="00A7503E"/>
    <w:rsid w:val="00A764EB"/>
    <w:rsid w:val="00AA6A72"/>
    <w:rsid w:val="00AC379A"/>
    <w:rsid w:val="00B37E00"/>
    <w:rsid w:val="00B845F2"/>
    <w:rsid w:val="00BA26E2"/>
    <w:rsid w:val="00C030EE"/>
    <w:rsid w:val="00C4003A"/>
    <w:rsid w:val="00C47BE1"/>
    <w:rsid w:val="00C605E3"/>
    <w:rsid w:val="00C75438"/>
    <w:rsid w:val="00C76998"/>
    <w:rsid w:val="00CC37B4"/>
    <w:rsid w:val="00CF78C0"/>
    <w:rsid w:val="00D07140"/>
    <w:rsid w:val="00D3180D"/>
    <w:rsid w:val="00D641D3"/>
    <w:rsid w:val="00D802DA"/>
    <w:rsid w:val="00DA363B"/>
    <w:rsid w:val="00E00835"/>
    <w:rsid w:val="00E30BEC"/>
    <w:rsid w:val="00E31726"/>
    <w:rsid w:val="00EB3801"/>
    <w:rsid w:val="00EC7533"/>
    <w:rsid w:val="00EF3C95"/>
    <w:rsid w:val="00F043CD"/>
    <w:rsid w:val="00F61521"/>
    <w:rsid w:val="00F962B1"/>
    <w:rsid w:val="00FD33C5"/>
    <w:rsid w:val="00FD3693"/>
    <w:rsid w:val="00F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3CF0"/>
  <w15:chartTrackingRefBased/>
  <w15:docId w15:val="{B60B8B51-25EC-40AC-8249-E9207429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0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9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97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Leris</dc:creator>
  <cp:keywords/>
  <dc:description/>
  <cp:lastModifiedBy>Cathy Williams</cp:lastModifiedBy>
  <cp:revision>2</cp:revision>
  <dcterms:created xsi:type="dcterms:W3CDTF">2022-04-25T13:38:00Z</dcterms:created>
  <dcterms:modified xsi:type="dcterms:W3CDTF">2022-04-25T13:38:00Z</dcterms:modified>
</cp:coreProperties>
</file>