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0ABF" w:rsidR="00974E65" w:rsidP="00A529A2" w:rsidRDefault="003D0ABF">
      <w:pPr>
        <w:jc w:val="center"/>
        <w:rPr>
          <w:b/>
          <w:u w:val="single"/>
        </w:rPr>
      </w:pPr>
      <w:r w:rsidRPr="003D0ABF">
        <w:rPr>
          <w:b/>
          <w:u w:val="single"/>
        </w:rPr>
        <w:t>Response to NASS Comments</w:t>
      </w:r>
    </w:p>
    <w:p w:rsidR="003D0ABF" w:rsidP="003D0ABF" w:rsidRDefault="003D0ABF">
      <w:r>
        <w:t xml:space="preserve">Thank you for your careful review. We have clarified that the </w:t>
      </w:r>
      <w:r w:rsidRPr="00420F32">
        <w:t>estimate of respondent cost</w:t>
      </w:r>
      <w:r>
        <w:t xml:space="preserve"> in A.12</w:t>
      </w:r>
      <w:r w:rsidRPr="00420F32">
        <w:t xml:space="preserve"> is ba</w:t>
      </w:r>
      <w:r>
        <w:t xml:space="preserve">sed on the burden estimates of respondents and non-respondents. </w:t>
      </w:r>
    </w:p>
    <w:p w:rsidR="003D0ABF" w:rsidP="003D0ABF" w:rsidRDefault="003D0ABF">
      <w:r>
        <w:t>We have added the source and reasoning behind the burden assumptions in A.3 and A.4.</w:t>
      </w:r>
    </w:p>
    <w:p w:rsidRPr="009C07DA" w:rsidR="003D0ABF" w:rsidP="003D0ABF" w:rsidRDefault="003D0ABF">
      <w:r>
        <w:t>We will be including the Spanish</w:t>
      </w:r>
      <w:r>
        <w:t xml:space="preserve"> versions of the</w:t>
      </w:r>
      <w:r>
        <w:t xml:space="preserve"> instrument and recruitment materials with </w:t>
      </w:r>
      <w:r>
        <w:t>the</w:t>
      </w:r>
      <w:r>
        <w:t xml:space="preserve"> submission of the ICR</w:t>
      </w:r>
      <w:r>
        <w:t xml:space="preserve"> package</w:t>
      </w:r>
      <w:bookmarkStart w:name="_GoBack" w:id="0"/>
      <w:bookmarkEnd w:id="0"/>
      <w:r>
        <w:t xml:space="preserve"> to OMB.</w:t>
      </w:r>
    </w:p>
    <w:p w:rsidR="003D0ABF" w:rsidP="00A529A2" w:rsidRDefault="003D0ABF">
      <w:pPr>
        <w:jc w:val="center"/>
      </w:pPr>
    </w:p>
    <w:sectPr w:rsidR="003D0A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A2" w:rsidRDefault="00A529A2" w:rsidP="00A529A2">
      <w:pPr>
        <w:spacing w:after="0" w:line="240" w:lineRule="auto"/>
      </w:pPr>
      <w:r>
        <w:separator/>
      </w:r>
    </w:p>
  </w:endnote>
  <w:endnote w:type="continuationSeparator" w:id="0">
    <w:p w:rsidR="00A529A2" w:rsidRDefault="00A529A2" w:rsidP="00A5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A2" w:rsidRDefault="00A529A2" w:rsidP="00A529A2">
      <w:pPr>
        <w:spacing w:after="0" w:line="240" w:lineRule="auto"/>
      </w:pPr>
      <w:r>
        <w:separator/>
      </w:r>
    </w:p>
  </w:footnote>
  <w:footnote w:type="continuationSeparator" w:id="0">
    <w:p w:rsidR="00A529A2" w:rsidRDefault="00A529A2" w:rsidP="00A5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A2" w:rsidRDefault="0007569F">
    <w:pPr>
      <w:pStyle w:val="Header"/>
    </w:pPr>
    <w:r>
      <w:t>F</w:t>
    </w:r>
    <w:r w:rsidR="00A529A2">
      <w:t>.</w:t>
    </w:r>
    <w:r>
      <w:t xml:space="preserve"> FNS Response to</w:t>
    </w:r>
    <w:r w:rsidR="00A529A2">
      <w:t xml:space="preserve"> </w:t>
    </w:r>
    <w:r w:rsidR="00A529A2" w:rsidRPr="007D10A0">
      <w:rPr>
        <w:rFonts w:eastAsia="Times New Roman"/>
      </w:rPr>
      <w:t>National Agricultural Statistics Service (NASS) Comments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A2"/>
    <w:rsid w:val="0007569F"/>
    <w:rsid w:val="00162BD8"/>
    <w:rsid w:val="003D0ABF"/>
    <w:rsid w:val="00626517"/>
    <w:rsid w:val="006E2348"/>
    <w:rsid w:val="00974E65"/>
    <w:rsid w:val="00981AAA"/>
    <w:rsid w:val="00A529A2"/>
    <w:rsid w:val="00F767FB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E5DD"/>
  <w15:chartTrackingRefBased/>
  <w15:docId w15:val="{366A599E-0851-49AA-9EF6-CFE3615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A2"/>
  </w:style>
  <w:style w:type="paragraph" w:styleId="Footer">
    <w:name w:val="footer"/>
    <w:basedOn w:val="Normal"/>
    <w:link w:val="FooterChar"/>
    <w:uiPriority w:val="99"/>
    <w:unhideWhenUsed/>
    <w:rsid w:val="00A5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Ann Gola</dc:creator>
  <cp:keywords/>
  <dc:description/>
  <cp:lastModifiedBy>Alice Ann Gola</cp:lastModifiedBy>
  <cp:revision>2</cp:revision>
  <dcterms:created xsi:type="dcterms:W3CDTF">2022-05-03T16:13:00Z</dcterms:created>
  <dcterms:modified xsi:type="dcterms:W3CDTF">2022-05-03T16:13:00Z</dcterms:modified>
</cp:coreProperties>
</file>