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1601716C"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8750A5" w:rsidR="00340D9B" w:rsidP="008750A5" w:rsidRDefault="00455817" w14:paraId="03E06570" w14:textId="46F3E21B">
      <w:pPr>
        <w:jc w:val="center"/>
        <w:rPr>
          <w:rFonts w:asciiTheme="majorHAnsi" w:hAnsiTheme="majorHAnsi"/>
          <w:sz w:val="24"/>
        </w:rPr>
      </w:pPr>
      <w:r w:rsidRPr="00455817">
        <w:rPr>
          <w:rFonts w:asciiTheme="majorHAnsi" w:hAnsiTheme="majorHAnsi"/>
          <w:sz w:val="24"/>
        </w:rPr>
        <w:t>Formative Research for Sexual Assault Leadership Training at the U.S. Air Force Academy</w:t>
      </w:r>
      <w:r w:rsidRPr="00455817" w:rsidR="00EA6C04">
        <w:rPr>
          <w:rFonts w:asciiTheme="majorHAnsi" w:hAnsiTheme="majorHAnsi"/>
          <w:sz w:val="24"/>
        </w:rPr>
        <w:t xml:space="preserve"> – </w:t>
      </w:r>
      <w:r w:rsidR="00E74C9E">
        <w:rPr>
          <w:rFonts w:asciiTheme="majorHAnsi" w:hAnsiTheme="majorHAnsi"/>
          <w:sz w:val="24"/>
        </w:rPr>
        <w:t>0701-XXXX</w:t>
      </w:r>
    </w:p>
    <w:p w:rsidR="00340D9B" w:rsidP="006E563D" w:rsidRDefault="00340D9B" w14:paraId="52A01C3B" w14:textId="77777777">
      <w:pPr>
        <w:spacing w:after="0" w:line="240" w:lineRule="auto"/>
        <w:rPr>
          <w:rFonts w:asciiTheme="majorHAnsi" w:hAnsiTheme="majorHAnsi"/>
          <w:sz w:val="24"/>
        </w:rPr>
      </w:pPr>
    </w:p>
    <w:p w:rsidRPr="0085688C" w:rsidR="005C7428" w:rsidP="006E563D" w:rsidRDefault="0027743E" w14:paraId="6367D328" w14:textId="6F8B86E6">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4803C7">
        <w:rPr>
          <w:rFonts w:asciiTheme="majorHAnsi" w:hAnsiTheme="majorHAnsi"/>
          <w:sz w:val="24"/>
        </w:rPr>
        <w:t xml:space="preserve"> </w:t>
      </w:r>
    </w:p>
    <w:p w:rsidR="00337FBD" w:rsidP="006E563D" w:rsidRDefault="00337FBD" w14:paraId="03F838D7" w14:textId="77777777">
      <w:pPr>
        <w:spacing w:after="0" w:line="240" w:lineRule="auto"/>
        <w:rPr>
          <w:rFonts w:asciiTheme="majorHAnsi" w:hAnsiTheme="majorHAnsi"/>
          <w:i/>
          <w:sz w:val="24"/>
        </w:rPr>
      </w:pPr>
    </w:p>
    <w:p w:rsidRPr="007F0F67" w:rsidR="007F0F67" w:rsidP="008073DF" w:rsidRDefault="007F0F67" w14:paraId="0060C977" w14:textId="6A90F9C4">
      <w:pPr>
        <w:spacing w:after="0" w:line="240" w:lineRule="auto"/>
        <w:rPr>
          <w:rFonts w:cs="Times New Roman" w:asciiTheme="majorHAnsi" w:hAnsiTheme="majorHAnsi"/>
          <w:color w:val="0B0B0B"/>
          <w:sz w:val="24"/>
          <w:szCs w:val="24"/>
        </w:rPr>
      </w:pPr>
      <w:r w:rsidRPr="007F0F67">
        <w:rPr>
          <w:rFonts w:cs="Times New Roman" w:asciiTheme="majorHAnsi" w:hAnsiTheme="majorHAnsi"/>
          <w:color w:val="0B0B0B"/>
          <w:sz w:val="24"/>
          <w:szCs w:val="24"/>
        </w:rPr>
        <w:t>This collaborative research effort, led by the University of Florida, has been contracted by the Congressionally Directed</w:t>
      </w:r>
      <w:r w:rsidR="00BD6A14">
        <w:rPr>
          <w:rFonts w:cs="Times New Roman" w:asciiTheme="majorHAnsi" w:hAnsiTheme="majorHAnsi"/>
          <w:color w:val="0B0B0B"/>
          <w:sz w:val="24"/>
          <w:szCs w:val="24"/>
        </w:rPr>
        <w:t xml:space="preserve"> &amp; </w:t>
      </w:r>
      <w:r w:rsidRPr="007F0F67">
        <w:rPr>
          <w:rFonts w:cs="Times New Roman" w:asciiTheme="majorHAnsi" w:hAnsiTheme="majorHAnsi"/>
          <w:color w:val="0B0B0B"/>
          <w:sz w:val="24"/>
          <w:szCs w:val="24"/>
        </w:rPr>
        <w:t xml:space="preserve">Military Operational Medical Research Programs to conduct formative research to </w:t>
      </w:r>
      <w:r w:rsidR="00B05A5E">
        <w:rPr>
          <w:rFonts w:cs="Times New Roman" w:asciiTheme="majorHAnsi" w:hAnsiTheme="majorHAnsi"/>
          <w:color w:val="0B0B0B"/>
          <w:sz w:val="24"/>
          <w:szCs w:val="24"/>
        </w:rPr>
        <w:t>assess emerging</w:t>
      </w:r>
      <w:r w:rsidRPr="007F0F67">
        <w:rPr>
          <w:rFonts w:cs="Times New Roman" w:asciiTheme="majorHAnsi" w:hAnsiTheme="majorHAnsi"/>
          <w:color w:val="0B0B0B"/>
          <w:sz w:val="24"/>
          <w:szCs w:val="24"/>
        </w:rPr>
        <w:t xml:space="preserve"> leadership training needs</w:t>
      </w:r>
      <w:r w:rsidR="00303A5A">
        <w:rPr>
          <w:rFonts w:cs="Times New Roman" w:asciiTheme="majorHAnsi" w:hAnsiTheme="majorHAnsi"/>
          <w:color w:val="0B0B0B"/>
          <w:sz w:val="24"/>
          <w:szCs w:val="24"/>
        </w:rPr>
        <w:t>, specific to sexual assault prevention and response,</w:t>
      </w:r>
      <w:r w:rsidRPr="007F0F67">
        <w:rPr>
          <w:rFonts w:cs="Times New Roman" w:asciiTheme="majorHAnsi" w:hAnsiTheme="majorHAnsi"/>
          <w:color w:val="0B0B0B"/>
          <w:sz w:val="24"/>
          <w:szCs w:val="24"/>
        </w:rPr>
        <w:t xml:space="preserve"> under the DoD Psychological Health and Traumatic Brain Injury Research Program: Prevention Research to Reduce Sexual Assault (W81XWH2020014 Project Number 190035). As part of this work, the University of Florida, in collaboration with RTI International and the Department of the Air Force (</w:t>
      </w:r>
      <w:r w:rsidR="00BD6A14">
        <w:rPr>
          <w:rFonts w:cs="Times New Roman" w:asciiTheme="majorHAnsi" w:hAnsiTheme="majorHAnsi"/>
          <w:color w:val="0B0B0B"/>
          <w:sz w:val="24"/>
          <w:szCs w:val="24"/>
        </w:rPr>
        <w:t>D</w:t>
      </w:r>
      <w:r w:rsidRPr="007F0F67">
        <w:rPr>
          <w:rFonts w:cs="Times New Roman" w:asciiTheme="majorHAnsi" w:hAnsiTheme="majorHAnsi"/>
          <w:color w:val="0B0B0B"/>
          <w:sz w:val="24"/>
          <w:szCs w:val="24"/>
        </w:rPr>
        <w:t>AF), is conducting interviews with USAF</w:t>
      </w:r>
      <w:r w:rsidR="00AA370B">
        <w:rPr>
          <w:rFonts w:cs="Times New Roman" w:asciiTheme="majorHAnsi" w:hAnsiTheme="majorHAnsi"/>
          <w:color w:val="0B0B0B"/>
          <w:sz w:val="24"/>
          <w:szCs w:val="24"/>
        </w:rPr>
        <w:t xml:space="preserve"> </w:t>
      </w:r>
      <w:r w:rsidRPr="007F0F67">
        <w:rPr>
          <w:rFonts w:cs="Times New Roman" w:asciiTheme="majorHAnsi" w:hAnsiTheme="majorHAnsi"/>
          <w:color w:val="0B0B0B"/>
          <w:sz w:val="24"/>
          <w:szCs w:val="24"/>
        </w:rPr>
        <w:t>A</w:t>
      </w:r>
      <w:r w:rsidR="00AA370B">
        <w:rPr>
          <w:rFonts w:cs="Times New Roman" w:asciiTheme="majorHAnsi" w:hAnsiTheme="majorHAnsi"/>
          <w:color w:val="0B0B0B"/>
          <w:sz w:val="24"/>
          <w:szCs w:val="24"/>
        </w:rPr>
        <w:t>cademy</w:t>
      </w:r>
      <w:r w:rsidR="00597CF5">
        <w:rPr>
          <w:rFonts w:cs="Times New Roman" w:asciiTheme="majorHAnsi" w:hAnsiTheme="majorHAnsi"/>
          <w:color w:val="0B0B0B"/>
          <w:sz w:val="24"/>
          <w:szCs w:val="24"/>
        </w:rPr>
        <w:t xml:space="preserve"> (USAFA)</w:t>
      </w:r>
      <w:r w:rsidRPr="007F0F67">
        <w:rPr>
          <w:rFonts w:cs="Times New Roman" w:asciiTheme="majorHAnsi" w:hAnsiTheme="majorHAnsi"/>
          <w:color w:val="0B0B0B"/>
          <w:sz w:val="24"/>
          <w:szCs w:val="24"/>
        </w:rPr>
        <w:t xml:space="preserve"> graduates, currently enrolled </w:t>
      </w:r>
      <w:r w:rsidR="00FC2449">
        <w:rPr>
          <w:rFonts w:cs="Times New Roman" w:asciiTheme="majorHAnsi" w:hAnsiTheme="majorHAnsi"/>
          <w:color w:val="0B0B0B"/>
          <w:sz w:val="24"/>
          <w:szCs w:val="24"/>
        </w:rPr>
        <w:t xml:space="preserve">as Captains </w:t>
      </w:r>
      <w:r w:rsidRPr="007F0F67">
        <w:rPr>
          <w:rFonts w:cs="Times New Roman" w:asciiTheme="majorHAnsi" w:hAnsiTheme="majorHAnsi"/>
          <w:color w:val="0B0B0B"/>
          <w:sz w:val="24"/>
          <w:szCs w:val="24"/>
        </w:rPr>
        <w:t>in Squadron Officer School at Maxwell Air Force Base</w:t>
      </w:r>
      <w:r w:rsidR="00DD5B85">
        <w:rPr>
          <w:rFonts w:cs="Times New Roman" w:asciiTheme="majorHAnsi" w:hAnsiTheme="majorHAnsi"/>
          <w:color w:val="0B0B0B"/>
          <w:sz w:val="24"/>
          <w:szCs w:val="24"/>
        </w:rPr>
        <w:t>. The primary goal of this formative research is</w:t>
      </w:r>
      <w:r w:rsidR="00303A5A">
        <w:rPr>
          <w:rFonts w:cs="Times New Roman" w:asciiTheme="majorHAnsi" w:hAnsiTheme="majorHAnsi"/>
          <w:color w:val="0B0B0B"/>
          <w:sz w:val="24"/>
          <w:szCs w:val="24"/>
        </w:rPr>
        <w:t xml:space="preserve"> to </w:t>
      </w:r>
      <w:r w:rsidR="00597CF5">
        <w:rPr>
          <w:rFonts w:cs="Times New Roman" w:asciiTheme="majorHAnsi" w:hAnsiTheme="majorHAnsi"/>
          <w:color w:val="0B0B0B"/>
          <w:sz w:val="24"/>
          <w:szCs w:val="24"/>
        </w:rPr>
        <w:t>examine</w:t>
      </w:r>
      <w:r w:rsidR="001240B5">
        <w:rPr>
          <w:rFonts w:cs="Times New Roman" w:asciiTheme="majorHAnsi" w:hAnsiTheme="majorHAnsi"/>
          <w:color w:val="0B0B0B"/>
          <w:sz w:val="24"/>
          <w:szCs w:val="24"/>
        </w:rPr>
        <w:t xml:space="preserve"> </w:t>
      </w:r>
      <w:r w:rsidRPr="00337FBD" w:rsidR="001240B5">
        <w:rPr>
          <w:rFonts w:asciiTheme="majorHAnsi" w:hAnsiTheme="majorHAnsi"/>
          <w:iCs/>
          <w:sz w:val="24"/>
        </w:rPr>
        <w:t>perceptions of the</w:t>
      </w:r>
      <w:r w:rsidR="00207F59">
        <w:rPr>
          <w:rFonts w:asciiTheme="majorHAnsi" w:hAnsiTheme="majorHAnsi"/>
          <w:iCs/>
          <w:sz w:val="24"/>
        </w:rPr>
        <w:t xml:space="preserve"> current USAFA</w:t>
      </w:r>
      <w:r w:rsidRPr="00337FBD" w:rsidR="001240B5">
        <w:rPr>
          <w:rFonts w:asciiTheme="majorHAnsi" w:hAnsiTheme="majorHAnsi"/>
          <w:iCs/>
          <w:sz w:val="24"/>
        </w:rPr>
        <w:t xml:space="preserve"> leadership, </w:t>
      </w:r>
      <w:r w:rsidRPr="00337FBD" w:rsidR="00207F59">
        <w:rPr>
          <w:rFonts w:asciiTheme="majorHAnsi" w:hAnsiTheme="majorHAnsi"/>
          <w:iCs/>
          <w:sz w:val="24"/>
        </w:rPr>
        <w:t>perceived readiness for duty</w:t>
      </w:r>
      <w:r w:rsidR="00207F59">
        <w:rPr>
          <w:rFonts w:asciiTheme="majorHAnsi" w:hAnsiTheme="majorHAnsi"/>
          <w:iCs/>
          <w:sz w:val="24"/>
        </w:rPr>
        <w:t xml:space="preserve"> upon graduation</w:t>
      </w:r>
      <w:r w:rsidRPr="00337FBD" w:rsidR="00207F59">
        <w:rPr>
          <w:rFonts w:asciiTheme="majorHAnsi" w:hAnsiTheme="majorHAnsi"/>
          <w:iCs/>
          <w:sz w:val="24"/>
        </w:rPr>
        <w:t xml:space="preserve">, </w:t>
      </w:r>
      <w:r w:rsidRPr="00337FBD" w:rsidR="001240B5">
        <w:rPr>
          <w:rFonts w:asciiTheme="majorHAnsi" w:hAnsiTheme="majorHAnsi"/>
          <w:iCs/>
          <w:sz w:val="24"/>
        </w:rPr>
        <w:t>and opportunities for enhancement across the four-year USAFA curriculum (UF and RTI IRB approval memos in Attachment 1 and Attachment 2)</w:t>
      </w:r>
      <w:r w:rsidRPr="007F0F67">
        <w:rPr>
          <w:rFonts w:cs="Times New Roman" w:asciiTheme="majorHAnsi" w:hAnsiTheme="majorHAnsi"/>
          <w:color w:val="0B0B0B"/>
          <w:sz w:val="24"/>
          <w:szCs w:val="24"/>
        </w:rPr>
        <w:t xml:space="preserve">. </w:t>
      </w:r>
    </w:p>
    <w:p w:rsidR="007F0F67" w:rsidP="008073DF" w:rsidRDefault="007F0F67" w14:paraId="3450D03F" w14:textId="77777777">
      <w:pPr>
        <w:spacing w:after="0" w:line="240" w:lineRule="auto"/>
        <w:rPr>
          <w:rFonts w:ascii="Times New Roman" w:hAnsi="Times New Roman" w:cs="Times New Roman"/>
          <w:color w:val="0B0B0B"/>
        </w:rPr>
      </w:pPr>
    </w:p>
    <w:p w:rsidRPr="00337FBD" w:rsidR="008073DF" w:rsidP="008073DF" w:rsidRDefault="008073DF" w14:paraId="7BB8AC36" w14:textId="62437A42">
      <w:pPr>
        <w:spacing w:after="0" w:line="240" w:lineRule="auto"/>
        <w:rPr>
          <w:rFonts w:asciiTheme="majorHAnsi" w:hAnsiTheme="majorHAnsi"/>
          <w:iCs/>
          <w:sz w:val="24"/>
        </w:rPr>
      </w:pPr>
      <w:r w:rsidRPr="00337FBD">
        <w:rPr>
          <w:rFonts w:asciiTheme="majorHAnsi" w:hAnsiTheme="majorHAnsi"/>
          <w:iCs/>
          <w:sz w:val="24"/>
        </w:rPr>
        <w:t xml:space="preserve">The proposed formative research activities are a key preliminary step in developing a leadership curriculum that will help USAFA produce leaders of character who will contribute to a culture of civility as they become officers in the USAF. </w:t>
      </w:r>
      <w:r w:rsidR="002C5309">
        <w:rPr>
          <w:rFonts w:asciiTheme="majorHAnsi" w:hAnsiTheme="majorHAnsi"/>
          <w:iCs/>
          <w:sz w:val="24"/>
        </w:rPr>
        <w:t xml:space="preserve">Specifically, </w:t>
      </w:r>
      <w:r w:rsidR="002C5309">
        <w:rPr>
          <w:rFonts w:cs="Times New Roman" w:asciiTheme="majorHAnsi" w:hAnsiTheme="majorHAnsi"/>
          <w:color w:val="0B0B0B"/>
          <w:sz w:val="24"/>
          <w:szCs w:val="24"/>
        </w:rPr>
        <w:t>t</w:t>
      </w:r>
      <w:r w:rsidRPr="007F0F67" w:rsidR="002C5309">
        <w:rPr>
          <w:rFonts w:cs="Times New Roman" w:asciiTheme="majorHAnsi" w:hAnsiTheme="majorHAnsi"/>
          <w:color w:val="0B0B0B"/>
          <w:sz w:val="24"/>
          <w:szCs w:val="24"/>
        </w:rPr>
        <w:t xml:space="preserve">he results will be used by the </w:t>
      </w:r>
      <w:r w:rsidR="002C5309">
        <w:rPr>
          <w:rFonts w:cs="Times New Roman" w:asciiTheme="majorHAnsi" w:hAnsiTheme="majorHAnsi"/>
          <w:color w:val="0B0B0B"/>
          <w:sz w:val="24"/>
          <w:szCs w:val="24"/>
        </w:rPr>
        <w:t>D</w:t>
      </w:r>
      <w:r w:rsidRPr="007F0F67" w:rsidR="002C5309">
        <w:rPr>
          <w:rFonts w:cs="Times New Roman" w:asciiTheme="majorHAnsi" w:hAnsiTheme="majorHAnsi"/>
          <w:color w:val="0B0B0B"/>
          <w:sz w:val="24"/>
          <w:szCs w:val="24"/>
        </w:rPr>
        <w:t xml:space="preserve">AF to </w:t>
      </w:r>
      <w:r w:rsidR="002C5309">
        <w:rPr>
          <w:rFonts w:cs="Times New Roman" w:asciiTheme="majorHAnsi" w:hAnsiTheme="majorHAnsi"/>
          <w:color w:val="0B0B0B"/>
          <w:sz w:val="24"/>
          <w:szCs w:val="24"/>
        </w:rPr>
        <w:t>inform</w:t>
      </w:r>
      <w:r w:rsidRPr="007F0F67" w:rsidR="002C5309">
        <w:rPr>
          <w:rFonts w:cs="Times New Roman" w:asciiTheme="majorHAnsi" w:hAnsiTheme="majorHAnsi"/>
          <w:color w:val="0B0B0B"/>
          <w:sz w:val="24"/>
          <w:szCs w:val="24"/>
        </w:rPr>
        <w:t xml:space="preserve"> evidence-based recommendations for modifications that might enhance future leadership preparedness </w:t>
      </w:r>
      <w:r w:rsidR="002C5309">
        <w:rPr>
          <w:rFonts w:cs="Times New Roman" w:asciiTheme="majorHAnsi" w:hAnsiTheme="majorHAnsi"/>
          <w:color w:val="0B0B0B"/>
          <w:sz w:val="24"/>
          <w:szCs w:val="24"/>
        </w:rPr>
        <w:t>to</w:t>
      </w:r>
      <w:r w:rsidRPr="007F0F67" w:rsidR="002C5309">
        <w:rPr>
          <w:rFonts w:cs="Times New Roman" w:asciiTheme="majorHAnsi" w:hAnsiTheme="majorHAnsi"/>
          <w:color w:val="0B0B0B"/>
          <w:sz w:val="24"/>
          <w:szCs w:val="24"/>
        </w:rPr>
        <w:t xml:space="preserve"> prevent and respond to sexual assault</w:t>
      </w:r>
      <w:r w:rsidR="002C5309">
        <w:rPr>
          <w:rFonts w:cs="Times New Roman" w:asciiTheme="majorHAnsi" w:hAnsiTheme="majorHAnsi"/>
          <w:color w:val="0B0B0B"/>
          <w:sz w:val="24"/>
          <w:szCs w:val="24"/>
        </w:rPr>
        <w:t xml:space="preserve"> within the units they will command</w:t>
      </w:r>
      <w:r w:rsidRPr="007F0F67" w:rsidR="002C5309">
        <w:rPr>
          <w:rFonts w:cs="Times New Roman" w:asciiTheme="majorHAnsi" w:hAnsiTheme="majorHAnsi"/>
          <w:color w:val="0B0B0B"/>
          <w:sz w:val="24"/>
          <w:szCs w:val="24"/>
        </w:rPr>
        <w:t>.</w:t>
      </w:r>
      <w:r w:rsidR="002C5309">
        <w:rPr>
          <w:rFonts w:cs="Times New Roman" w:asciiTheme="majorHAnsi" w:hAnsiTheme="majorHAnsi"/>
          <w:color w:val="0B0B0B"/>
          <w:sz w:val="24"/>
          <w:szCs w:val="24"/>
        </w:rPr>
        <w:t xml:space="preserve"> Some of the findings from this work may also be used to enhance leadership training across services. </w:t>
      </w:r>
      <w:r w:rsidRPr="00337FBD">
        <w:rPr>
          <w:rFonts w:asciiTheme="majorHAnsi" w:hAnsiTheme="majorHAnsi"/>
          <w:iCs/>
          <w:sz w:val="24"/>
        </w:rPr>
        <w:t xml:space="preserve">This study supports </w:t>
      </w:r>
      <w:r w:rsidR="00937EAA">
        <w:rPr>
          <w:rFonts w:asciiTheme="majorHAnsi" w:hAnsiTheme="majorHAnsi"/>
          <w:iCs/>
          <w:sz w:val="24"/>
        </w:rPr>
        <w:t xml:space="preserve">the DoD </w:t>
      </w:r>
      <w:r w:rsidRPr="00337FBD">
        <w:rPr>
          <w:rFonts w:asciiTheme="majorHAnsi" w:hAnsiTheme="majorHAnsi"/>
          <w:iCs/>
          <w:sz w:val="24"/>
        </w:rPr>
        <w:t>S</w:t>
      </w:r>
      <w:r w:rsidR="00937EAA">
        <w:rPr>
          <w:rFonts w:asciiTheme="majorHAnsi" w:hAnsiTheme="majorHAnsi"/>
          <w:iCs/>
          <w:sz w:val="24"/>
        </w:rPr>
        <w:t xml:space="preserve">exual </w:t>
      </w:r>
      <w:r w:rsidRPr="00337FBD">
        <w:rPr>
          <w:rFonts w:asciiTheme="majorHAnsi" w:hAnsiTheme="majorHAnsi"/>
          <w:iCs/>
          <w:sz w:val="24"/>
        </w:rPr>
        <w:t>A</w:t>
      </w:r>
      <w:r w:rsidR="00937EAA">
        <w:rPr>
          <w:rFonts w:asciiTheme="majorHAnsi" w:hAnsiTheme="majorHAnsi"/>
          <w:iCs/>
          <w:sz w:val="24"/>
        </w:rPr>
        <w:t xml:space="preserve">ssault </w:t>
      </w:r>
      <w:r w:rsidRPr="00337FBD">
        <w:rPr>
          <w:rFonts w:asciiTheme="majorHAnsi" w:hAnsiTheme="majorHAnsi"/>
          <w:iCs/>
          <w:sz w:val="24"/>
        </w:rPr>
        <w:t>P</w:t>
      </w:r>
      <w:r w:rsidR="00937EAA">
        <w:rPr>
          <w:rFonts w:asciiTheme="majorHAnsi" w:hAnsiTheme="majorHAnsi"/>
          <w:iCs/>
          <w:sz w:val="24"/>
        </w:rPr>
        <w:t xml:space="preserve">revention and </w:t>
      </w:r>
      <w:r w:rsidRPr="00337FBD">
        <w:rPr>
          <w:rFonts w:asciiTheme="majorHAnsi" w:hAnsiTheme="majorHAnsi"/>
          <w:iCs/>
          <w:sz w:val="24"/>
        </w:rPr>
        <w:t>R</w:t>
      </w:r>
      <w:r w:rsidR="00937EAA">
        <w:rPr>
          <w:rFonts w:asciiTheme="majorHAnsi" w:hAnsiTheme="majorHAnsi"/>
          <w:iCs/>
          <w:sz w:val="24"/>
        </w:rPr>
        <w:t xml:space="preserve">esponse </w:t>
      </w:r>
      <w:r>
        <w:rPr>
          <w:rFonts w:asciiTheme="majorHAnsi" w:hAnsiTheme="majorHAnsi"/>
          <w:iCs/>
          <w:sz w:val="24"/>
        </w:rPr>
        <w:t>O</w:t>
      </w:r>
      <w:r w:rsidR="00937EAA">
        <w:rPr>
          <w:rFonts w:asciiTheme="majorHAnsi" w:hAnsiTheme="majorHAnsi"/>
          <w:iCs/>
          <w:sz w:val="24"/>
        </w:rPr>
        <w:t>ffice</w:t>
      </w:r>
      <w:r w:rsidRPr="00337FBD">
        <w:rPr>
          <w:rFonts w:asciiTheme="majorHAnsi" w:hAnsiTheme="majorHAnsi"/>
          <w:iCs/>
          <w:sz w:val="24"/>
        </w:rPr>
        <w:t xml:space="preserve">’s mission (and that of the </w:t>
      </w:r>
      <w:r w:rsidR="009B5F30">
        <w:rPr>
          <w:rFonts w:asciiTheme="majorHAnsi" w:hAnsiTheme="majorHAnsi"/>
          <w:iCs/>
          <w:sz w:val="24"/>
        </w:rPr>
        <w:t>H</w:t>
      </w:r>
      <w:r w:rsidR="0089231B">
        <w:rPr>
          <w:rFonts w:asciiTheme="majorHAnsi" w:hAnsiTheme="majorHAnsi"/>
          <w:iCs/>
          <w:sz w:val="24"/>
        </w:rPr>
        <w:t xml:space="preserve">eadquarters </w:t>
      </w:r>
      <w:r w:rsidRPr="00337FBD">
        <w:rPr>
          <w:rFonts w:asciiTheme="majorHAnsi" w:hAnsiTheme="majorHAnsi"/>
          <w:iCs/>
          <w:sz w:val="24"/>
        </w:rPr>
        <w:t>AF</w:t>
      </w:r>
      <w:r w:rsidR="009B5F30">
        <w:rPr>
          <w:rFonts w:asciiTheme="majorHAnsi" w:hAnsiTheme="majorHAnsi"/>
          <w:iCs/>
          <w:sz w:val="24"/>
        </w:rPr>
        <w:t xml:space="preserve"> Integrated Resilience Office</w:t>
      </w:r>
      <w:r w:rsidRPr="00337FBD">
        <w:rPr>
          <w:rFonts w:asciiTheme="majorHAnsi" w:hAnsiTheme="majorHAnsi"/>
          <w:iCs/>
          <w:sz w:val="24"/>
        </w:rPr>
        <w:t>) to work toward an Air Force culture that is free of sexual violence</w:t>
      </w:r>
      <w:r w:rsidR="00937EAA">
        <w:rPr>
          <w:rFonts w:asciiTheme="majorHAnsi" w:hAnsiTheme="majorHAnsi"/>
          <w:iCs/>
          <w:sz w:val="24"/>
        </w:rPr>
        <w:t xml:space="preserve">, </w:t>
      </w:r>
      <w:r w:rsidR="000E1A1E">
        <w:rPr>
          <w:rFonts w:asciiTheme="majorHAnsi" w:hAnsiTheme="majorHAnsi"/>
          <w:iCs/>
          <w:sz w:val="24"/>
        </w:rPr>
        <w:t>as well as the completion</w:t>
      </w:r>
      <w:r w:rsidRPr="00337FBD">
        <w:rPr>
          <w:rFonts w:asciiTheme="majorHAnsi" w:hAnsiTheme="majorHAnsi"/>
          <w:iCs/>
          <w:sz w:val="24"/>
        </w:rPr>
        <w:t xml:space="preserve"> of USAFA SAPR’s DoD Junior Leader Working Group POAMs. Ultimately, the implementation of the adapted curriculum may result in a reduced number of sexual assaults and enhanced psychological health and well-being among Airmen, enabling them to remain fit for duty.</w:t>
      </w:r>
    </w:p>
    <w:p w:rsidR="00510F0C" w:rsidP="006E563D" w:rsidRDefault="00510F0C" w14:paraId="6F158C07" w14:textId="77777777">
      <w:pPr>
        <w:spacing w:after="0" w:line="240" w:lineRule="auto"/>
        <w:rPr>
          <w:rFonts w:asciiTheme="majorHAnsi" w:hAnsiTheme="majorHAnsi"/>
          <w:sz w:val="24"/>
        </w:rPr>
      </w:pPr>
    </w:p>
    <w:p w:rsidR="005C7428" w:rsidP="006E563D" w:rsidRDefault="00510F0C" w14:paraId="28A9EE71" w14:textId="56C30D6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85688C" w:rsidR="005B4D39" w:rsidP="006E563D" w:rsidRDefault="005B4D39" w14:paraId="736C516D" w14:textId="77777777">
      <w:pPr>
        <w:spacing w:after="0" w:line="240" w:lineRule="auto"/>
        <w:rPr>
          <w:rFonts w:asciiTheme="majorHAnsi" w:hAnsiTheme="majorHAnsi"/>
          <w:sz w:val="24"/>
        </w:rPr>
      </w:pPr>
    </w:p>
    <w:p w:rsidRPr="00F52F9D" w:rsidR="00F52F9D" w:rsidP="00F52F9D" w:rsidRDefault="00F52F9D" w14:paraId="22448B28" w14:textId="07941E32">
      <w:pPr>
        <w:spacing w:after="0" w:line="240" w:lineRule="auto"/>
        <w:rPr>
          <w:rFonts w:asciiTheme="majorHAnsi" w:hAnsiTheme="majorHAnsi"/>
          <w:iCs/>
          <w:sz w:val="24"/>
        </w:rPr>
      </w:pPr>
      <w:r w:rsidRPr="00F52F9D">
        <w:rPr>
          <w:rFonts w:asciiTheme="majorHAnsi" w:hAnsiTheme="majorHAnsi"/>
          <w:iCs/>
          <w:sz w:val="24"/>
        </w:rPr>
        <w:t>Formative research activities will include same-sex focus groups (5-6 participants each) and individual interviews</w:t>
      </w:r>
      <w:r>
        <w:rPr>
          <w:rFonts w:asciiTheme="majorHAnsi" w:hAnsiTheme="majorHAnsi"/>
          <w:iCs/>
          <w:sz w:val="24"/>
        </w:rPr>
        <w:t xml:space="preserve"> with up to </w:t>
      </w:r>
      <w:r w:rsidR="002F29F7">
        <w:rPr>
          <w:rFonts w:asciiTheme="majorHAnsi" w:hAnsiTheme="majorHAnsi"/>
          <w:iCs/>
          <w:sz w:val="24"/>
        </w:rPr>
        <w:t>5</w:t>
      </w:r>
      <w:r>
        <w:rPr>
          <w:rFonts w:asciiTheme="majorHAnsi" w:hAnsiTheme="majorHAnsi"/>
          <w:iCs/>
          <w:sz w:val="24"/>
        </w:rPr>
        <w:t xml:space="preserve">0 </w:t>
      </w:r>
      <w:r w:rsidR="00C41C5F">
        <w:rPr>
          <w:rFonts w:asciiTheme="majorHAnsi" w:hAnsiTheme="majorHAnsi"/>
          <w:iCs/>
          <w:sz w:val="24"/>
        </w:rPr>
        <w:t>trainees in Squadron Officer School at Maxwell Air Force Base</w:t>
      </w:r>
      <w:r w:rsidRPr="00F52F9D">
        <w:rPr>
          <w:rFonts w:asciiTheme="majorHAnsi" w:hAnsiTheme="majorHAnsi"/>
          <w:iCs/>
          <w:sz w:val="24"/>
        </w:rPr>
        <w:t>.</w:t>
      </w:r>
      <w:r w:rsidR="002B033C">
        <w:rPr>
          <w:rFonts w:asciiTheme="majorHAnsi" w:hAnsiTheme="majorHAnsi"/>
          <w:iCs/>
          <w:sz w:val="24"/>
        </w:rPr>
        <w:t xml:space="preserve"> </w:t>
      </w:r>
      <w:r w:rsidR="00DA124E">
        <w:rPr>
          <w:rFonts w:asciiTheme="majorHAnsi" w:hAnsiTheme="majorHAnsi"/>
          <w:iCs/>
          <w:sz w:val="24"/>
        </w:rPr>
        <w:t xml:space="preserve">Based on prior research with this population, we estimate 50 participants will be sufficient </w:t>
      </w:r>
      <w:r w:rsidR="00C97244">
        <w:rPr>
          <w:rFonts w:asciiTheme="majorHAnsi" w:hAnsiTheme="majorHAnsi"/>
          <w:iCs/>
          <w:sz w:val="24"/>
        </w:rPr>
        <w:t>to achieve convergence (the point at which participant responses begin to overlap)</w:t>
      </w:r>
      <w:r w:rsidR="00F13D72">
        <w:rPr>
          <w:rFonts w:asciiTheme="majorHAnsi" w:hAnsiTheme="majorHAnsi"/>
          <w:iCs/>
          <w:sz w:val="24"/>
        </w:rPr>
        <w:t xml:space="preserve"> across several participant subgroups (e.g., </w:t>
      </w:r>
      <w:r w:rsidR="00550429">
        <w:rPr>
          <w:rFonts w:asciiTheme="majorHAnsi" w:hAnsiTheme="majorHAnsi"/>
          <w:iCs/>
          <w:sz w:val="24"/>
        </w:rPr>
        <w:t>men and women, different racial and ethnic groups) to ensure responses are representative of the larger population. To minimize participant and government burden</w:t>
      </w:r>
      <w:r w:rsidR="00221000">
        <w:rPr>
          <w:rFonts w:asciiTheme="majorHAnsi" w:hAnsiTheme="majorHAnsi"/>
          <w:iCs/>
          <w:sz w:val="24"/>
        </w:rPr>
        <w:t xml:space="preserve">, the research team </w:t>
      </w:r>
      <w:r w:rsidR="00090395">
        <w:rPr>
          <w:rFonts w:asciiTheme="majorHAnsi" w:hAnsiTheme="majorHAnsi"/>
          <w:iCs/>
          <w:sz w:val="24"/>
        </w:rPr>
        <w:t xml:space="preserve">will </w:t>
      </w:r>
      <w:r w:rsidR="009E61CB">
        <w:rPr>
          <w:rFonts w:asciiTheme="majorHAnsi" w:hAnsiTheme="majorHAnsi"/>
          <w:iCs/>
          <w:sz w:val="24"/>
        </w:rPr>
        <w:t>end</w:t>
      </w:r>
      <w:r w:rsidR="00090395">
        <w:rPr>
          <w:rFonts w:asciiTheme="majorHAnsi" w:hAnsiTheme="majorHAnsi"/>
          <w:iCs/>
          <w:sz w:val="24"/>
        </w:rPr>
        <w:t xml:space="preserve"> data collection </w:t>
      </w:r>
      <w:r w:rsidR="009E61CB">
        <w:rPr>
          <w:rFonts w:asciiTheme="majorHAnsi" w:hAnsiTheme="majorHAnsi"/>
          <w:iCs/>
          <w:sz w:val="24"/>
        </w:rPr>
        <w:t>when</w:t>
      </w:r>
      <w:r w:rsidR="00090395">
        <w:rPr>
          <w:rFonts w:asciiTheme="majorHAnsi" w:hAnsiTheme="majorHAnsi"/>
          <w:iCs/>
          <w:sz w:val="24"/>
        </w:rPr>
        <w:t xml:space="preserve"> </w:t>
      </w:r>
      <w:r w:rsidR="009E61CB">
        <w:rPr>
          <w:rFonts w:asciiTheme="majorHAnsi" w:hAnsiTheme="majorHAnsi"/>
          <w:iCs/>
          <w:sz w:val="24"/>
        </w:rPr>
        <w:t>participant responses</w:t>
      </w:r>
      <w:r w:rsidR="00090395">
        <w:rPr>
          <w:rFonts w:asciiTheme="majorHAnsi" w:hAnsiTheme="majorHAnsi"/>
          <w:iCs/>
          <w:sz w:val="24"/>
        </w:rPr>
        <w:t xml:space="preserve"> reach convergence. </w:t>
      </w:r>
      <w:r w:rsidR="002B033C">
        <w:rPr>
          <w:rFonts w:asciiTheme="majorHAnsi" w:hAnsiTheme="majorHAnsi"/>
          <w:iCs/>
          <w:sz w:val="24"/>
        </w:rPr>
        <w:t>S</w:t>
      </w:r>
      <w:r w:rsidR="00FC6B75">
        <w:rPr>
          <w:rFonts w:asciiTheme="majorHAnsi" w:hAnsiTheme="majorHAnsi"/>
          <w:iCs/>
          <w:sz w:val="24"/>
        </w:rPr>
        <w:t xml:space="preserve">quadron Officer School </w:t>
      </w:r>
      <w:r w:rsidR="002B033C">
        <w:rPr>
          <w:rFonts w:asciiTheme="majorHAnsi" w:hAnsiTheme="majorHAnsi"/>
          <w:iCs/>
          <w:sz w:val="24"/>
        </w:rPr>
        <w:t>trainees w</w:t>
      </w:r>
      <w:r w:rsidR="00857065">
        <w:rPr>
          <w:rFonts w:asciiTheme="majorHAnsi" w:hAnsiTheme="majorHAnsi"/>
          <w:iCs/>
          <w:sz w:val="24"/>
        </w:rPr>
        <w:t xml:space="preserve">ho have graduated from USAFA within the past </w:t>
      </w:r>
      <w:r w:rsidR="0040597F">
        <w:rPr>
          <w:rFonts w:asciiTheme="majorHAnsi" w:hAnsiTheme="majorHAnsi"/>
          <w:iCs/>
          <w:sz w:val="24"/>
        </w:rPr>
        <w:t>4-8</w:t>
      </w:r>
      <w:r w:rsidR="00857065">
        <w:rPr>
          <w:rFonts w:asciiTheme="majorHAnsi" w:hAnsiTheme="majorHAnsi"/>
          <w:iCs/>
          <w:sz w:val="24"/>
        </w:rPr>
        <w:t xml:space="preserve"> years will be included in the study </w:t>
      </w:r>
      <w:r w:rsidR="00101A4E">
        <w:rPr>
          <w:rFonts w:asciiTheme="majorHAnsi" w:hAnsiTheme="majorHAnsi"/>
          <w:iCs/>
          <w:sz w:val="24"/>
        </w:rPr>
        <w:t>due to their</w:t>
      </w:r>
      <w:r w:rsidR="004803C7">
        <w:rPr>
          <w:rFonts w:asciiTheme="majorHAnsi" w:hAnsiTheme="majorHAnsi"/>
          <w:iCs/>
          <w:sz w:val="24"/>
        </w:rPr>
        <w:t xml:space="preserve"> </w:t>
      </w:r>
      <w:r w:rsidR="004803C7">
        <w:rPr>
          <w:rFonts w:asciiTheme="majorHAnsi" w:hAnsiTheme="majorHAnsi"/>
          <w:iCs/>
          <w:sz w:val="24"/>
        </w:rPr>
        <w:lastRenderedPageBreak/>
        <w:t>participation</w:t>
      </w:r>
      <w:r w:rsidR="00101A4E">
        <w:rPr>
          <w:rFonts w:asciiTheme="majorHAnsi" w:hAnsiTheme="majorHAnsi"/>
          <w:iCs/>
          <w:sz w:val="24"/>
        </w:rPr>
        <w:t xml:space="preserve"> </w:t>
      </w:r>
      <w:r w:rsidR="00835040">
        <w:rPr>
          <w:rFonts w:asciiTheme="majorHAnsi" w:hAnsiTheme="majorHAnsi"/>
          <w:iCs/>
          <w:sz w:val="24"/>
        </w:rPr>
        <w:t>of</w:t>
      </w:r>
      <w:r w:rsidR="00101A4E">
        <w:rPr>
          <w:rFonts w:asciiTheme="majorHAnsi" w:hAnsiTheme="majorHAnsi"/>
          <w:iCs/>
          <w:sz w:val="24"/>
        </w:rPr>
        <w:t xml:space="preserve"> the USAFA leadership curriculum.</w:t>
      </w:r>
      <w:r w:rsidR="007D0CA0">
        <w:rPr>
          <w:rFonts w:asciiTheme="majorHAnsi" w:hAnsiTheme="majorHAnsi"/>
          <w:iCs/>
          <w:sz w:val="24"/>
        </w:rPr>
        <w:t xml:space="preserve"> Further, their post-graduation experiences will allow them to uniquely reflect upon any perceived gaps</w:t>
      </w:r>
      <w:r w:rsidR="00507F0C">
        <w:rPr>
          <w:rFonts w:asciiTheme="majorHAnsi" w:hAnsiTheme="majorHAnsi"/>
          <w:iCs/>
          <w:sz w:val="24"/>
        </w:rPr>
        <w:t xml:space="preserve"> in training.</w:t>
      </w:r>
      <w:r w:rsidR="00101A4E">
        <w:rPr>
          <w:rFonts w:asciiTheme="majorHAnsi" w:hAnsiTheme="majorHAnsi"/>
          <w:iCs/>
          <w:sz w:val="24"/>
        </w:rPr>
        <w:t xml:space="preserve"> </w:t>
      </w:r>
      <w:r w:rsidRPr="00F52F9D">
        <w:rPr>
          <w:rFonts w:asciiTheme="majorHAnsi" w:hAnsiTheme="majorHAnsi"/>
          <w:iCs/>
          <w:sz w:val="24"/>
        </w:rPr>
        <w:t>All focus groups and</w:t>
      </w:r>
      <w:r w:rsidR="002429F2">
        <w:rPr>
          <w:rFonts w:asciiTheme="majorHAnsi" w:hAnsiTheme="majorHAnsi"/>
          <w:iCs/>
          <w:sz w:val="24"/>
        </w:rPr>
        <w:t xml:space="preserve"> </w:t>
      </w:r>
      <w:r w:rsidRPr="00F52F9D">
        <w:rPr>
          <w:rFonts w:asciiTheme="majorHAnsi" w:hAnsiTheme="majorHAnsi"/>
          <w:iCs/>
          <w:sz w:val="24"/>
        </w:rPr>
        <w:t>interviews will be semi-structured using the focus group/interview guide</w:t>
      </w:r>
      <w:r w:rsidR="005C1A96">
        <w:rPr>
          <w:rFonts w:asciiTheme="majorHAnsi" w:hAnsiTheme="majorHAnsi"/>
          <w:iCs/>
          <w:sz w:val="24"/>
        </w:rPr>
        <w:t>.</w:t>
      </w:r>
      <w:r w:rsidRPr="00F52F9D">
        <w:rPr>
          <w:rFonts w:asciiTheme="majorHAnsi" w:hAnsiTheme="majorHAnsi"/>
          <w:iCs/>
          <w:sz w:val="24"/>
        </w:rPr>
        <w:t xml:space="preserve"> </w:t>
      </w:r>
      <w:r w:rsidR="005C1A96">
        <w:rPr>
          <w:rFonts w:asciiTheme="majorHAnsi" w:hAnsiTheme="majorHAnsi"/>
          <w:iCs/>
          <w:sz w:val="24"/>
        </w:rPr>
        <w:t>T</w:t>
      </w:r>
      <w:r w:rsidRPr="00F52F9D">
        <w:rPr>
          <w:rFonts w:asciiTheme="majorHAnsi" w:hAnsiTheme="majorHAnsi"/>
          <w:iCs/>
          <w:sz w:val="24"/>
        </w:rPr>
        <w:t>hey will be conducted virtually, recorded, and transcribed using Zoom virtual meeting</w:t>
      </w:r>
      <w:r w:rsidR="002429F2">
        <w:rPr>
          <w:rFonts w:asciiTheme="majorHAnsi" w:hAnsiTheme="majorHAnsi"/>
          <w:iCs/>
          <w:sz w:val="24"/>
        </w:rPr>
        <w:t xml:space="preserve"> </w:t>
      </w:r>
      <w:r w:rsidRPr="00F52F9D">
        <w:rPr>
          <w:rFonts w:asciiTheme="majorHAnsi" w:hAnsiTheme="majorHAnsi"/>
          <w:iCs/>
          <w:sz w:val="24"/>
        </w:rPr>
        <w:t xml:space="preserve">software. </w:t>
      </w:r>
    </w:p>
    <w:p w:rsidRPr="00F52F9D" w:rsidR="00F52F9D" w:rsidP="00F52F9D" w:rsidRDefault="00F52F9D" w14:paraId="3A9B4C6F" w14:textId="77777777">
      <w:pPr>
        <w:spacing w:after="0" w:line="240" w:lineRule="auto"/>
        <w:rPr>
          <w:rFonts w:asciiTheme="majorHAnsi" w:hAnsiTheme="majorHAnsi"/>
          <w:iCs/>
          <w:sz w:val="24"/>
        </w:rPr>
      </w:pPr>
    </w:p>
    <w:p w:rsidR="00C94B37" w:rsidP="00F52F9D" w:rsidRDefault="00C94B37" w14:paraId="67B87AB3" w14:textId="5EC573FF">
      <w:pPr>
        <w:spacing w:after="0" w:line="240" w:lineRule="auto"/>
        <w:rPr>
          <w:rFonts w:asciiTheme="majorHAnsi" w:hAnsiTheme="majorHAnsi"/>
          <w:iCs/>
          <w:sz w:val="24"/>
          <w:u w:val="single"/>
        </w:rPr>
      </w:pPr>
      <w:r w:rsidRPr="00C94B37">
        <w:rPr>
          <w:rFonts w:asciiTheme="majorHAnsi" w:hAnsiTheme="majorHAnsi"/>
          <w:iCs/>
          <w:sz w:val="24"/>
          <w:u w:val="single"/>
        </w:rPr>
        <w:t>Procedures</w:t>
      </w:r>
    </w:p>
    <w:p w:rsidRPr="00375DC6" w:rsidR="00FF7F23" w:rsidP="00F52F9D" w:rsidRDefault="00030153" w14:paraId="2601372F" w14:textId="204F7EF5">
      <w:pPr>
        <w:spacing w:after="0" w:line="240" w:lineRule="auto"/>
        <w:rPr>
          <w:rFonts w:asciiTheme="majorHAnsi" w:hAnsiTheme="majorHAnsi"/>
          <w:iCs/>
          <w:sz w:val="24"/>
        </w:rPr>
      </w:pPr>
      <w:r>
        <w:rPr>
          <w:rFonts w:asciiTheme="majorHAnsi" w:hAnsiTheme="majorHAnsi"/>
          <w:iCs/>
          <w:sz w:val="24"/>
        </w:rPr>
        <w:t>P</w:t>
      </w:r>
      <w:r w:rsidR="00884171">
        <w:rPr>
          <w:rFonts w:asciiTheme="majorHAnsi" w:hAnsiTheme="majorHAnsi"/>
          <w:iCs/>
          <w:sz w:val="24"/>
        </w:rPr>
        <w:t>ersonnel</w:t>
      </w:r>
      <w:r>
        <w:rPr>
          <w:rFonts w:asciiTheme="majorHAnsi" w:hAnsiTheme="majorHAnsi"/>
          <w:iCs/>
          <w:sz w:val="24"/>
        </w:rPr>
        <w:t xml:space="preserve"> at Maxwell Air Force Base will reach out to </w:t>
      </w:r>
      <w:r w:rsidR="001619A3">
        <w:rPr>
          <w:rFonts w:asciiTheme="majorHAnsi" w:hAnsiTheme="majorHAnsi"/>
          <w:iCs/>
          <w:sz w:val="24"/>
        </w:rPr>
        <w:t>Captains in Squadron Officer School</w:t>
      </w:r>
      <w:r w:rsidR="00E86DF5">
        <w:rPr>
          <w:rFonts w:asciiTheme="majorHAnsi" w:hAnsiTheme="majorHAnsi"/>
          <w:iCs/>
          <w:sz w:val="24"/>
        </w:rPr>
        <w:t xml:space="preserve"> via email to offer the opportunity to participate in interviews</w:t>
      </w:r>
      <w:r w:rsidR="004E0715">
        <w:rPr>
          <w:rFonts w:asciiTheme="majorHAnsi" w:hAnsiTheme="majorHAnsi"/>
          <w:iCs/>
          <w:sz w:val="24"/>
        </w:rPr>
        <w:t xml:space="preserve"> (r</w:t>
      </w:r>
      <w:r w:rsidR="00F230FC">
        <w:rPr>
          <w:rFonts w:asciiTheme="majorHAnsi" w:hAnsiTheme="majorHAnsi"/>
          <w:iCs/>
          <w:sz w:val="24"/>
        </w:rPr>
        <w:t>ecruitment email</w:t>
      </w:r>
      <w:r w:rsidR="00D02CB6">
        <w:rPr>
          <w:rFonts w:asciiTheme="majorHAnsi" w:hAnsiTheme="majorHAnsi"/>
          <w:iCs/>
          <w:sz w:val="24"/>
        </w:rPr>
        <w:t xml:space="preserve"> and reminder email</w:t>
      </w:r>
      <w:r w:rsidR="004E0715">
        <w:rPr>
          <w:rFonts w:asciiTheme="majorHAnsi" w:hAnsiTheme="majorHAnsi"/>
          <w:iCs/>
          <w:sz w:val="24"/>
        </w:rPr>
        <w:t xml:space="preserve"> text is</w:t>
      </w:r>
      <w:r w:rsidR="00F230FC">
        <w:rPr>
          <w:rFonts w:asciiTheme="majorHAnsi" w:hAnsiTheme="majorHAnsi"/>
          <w:iCs/>
          <w:sz w:val="24"/>
        </w:rPr>
        <w:t xml:space="preserve"> </w:t>
      </w:r>
      <w:r w:rsidR="004E0715">
        <w:rPr>
          <w:rFonts w:asciiTheme="majorHAnsi" w:hAnsiTheme="majorHAnsi"/>
          <w:iCs/>
          <w:sz w:val="24"/>
        </w:rPr>
        <w:t xml:space="preserve">included </w:t>
      </w:r>
      <w:r w:rsidR="006634CD">
        <w:rPr>
          <w:rFonts w:asciiTheme="majorHAnsi" w:hAnsiTheme="majorHAnsi"/>
          <w:iCs/>
          <w:sz w:val="24"/>
        </w:rPr>
        <w:t>as supporting documents to this information collection request</w:t>
      </w:r>
      <w:r w:rsidR="004E0715">
        <w:rPr>
          <w:rFonts w:asciiTheme="majorHAnsi" w:hAnsiTheme="majorHAnsi"/>
          <w:iCs/>
          <w:sz w:val="24"/>
        </w:rPr>
        <w:t>)</w:t>
      </w:r>
      <w:r w:rsidR="00D02CB6">
        <w:rPr>
          <w:rFonts w:asciiTheme="majorHAnsi" w:hAnsiTheme="majorHAnsi"/>
          <w:iCs/>
          <w:sz w:val="24"/>
        </w:rPr>
        <w:t xml:space="preserve">. </w:t>
      </w:r>
      <w:r w:rsidR="00923615">
        <w:rPr>
          <w:rFonts w:asciiTheme="majorHAnsi" w:hAnsiTheme="majorHAnsi"/>
          <w:iCs/>
          <w:sz w:val="24"/>
        </w:rPr>
        <w:t xml:space="preserve">Interested </w:t>
      </w:r>
      <w:r w:rsidR="00F41172">
        <w:rPr>
          <w:rFonts w:asciiTheme="majorHAnsi" w:hAnsiTheme="majorHAnsi"/>
          <w:iCs/>
          <w:sz w:val="24"/>
        </w:rPr>
        <w:t xml:space="preserve">SOS Captains will </w:t>
      </w:r>
      <w:r w:rsidR="002731E7">
        <w:rPr>
          <w:rFonts w:asciiTheme="majorHAnsi" w:hAnsiTheme="majorHAnsi"/>
          <w:iCs/>
          <w:sz w:val="24"/>
        </w:rPr>
        <w:t xml:space="preserve">complete a </w:t>
      </w:r>
      <w:r w:rsidR="008E11A3">
        <w:rPr>
          <w:rFonts w:asciiTheme="majorHAnsi" w:hAnsiTheme="majorHAnsi"/>
          <w:iCs/>
          <w:sz w:val="24"/>
        </w:rPr>
        <w:t xml:space="preserve">recruitment eligibility survey </w:t>
      </w:r>
      <w:r w:rsidR="00145513">
        <w:rPr>
          <w:rFonts w:asciiTheme="majorHAnsi" w:hAnsiTheme="majorHAnsi"/>
          <w:iCs/>
          <w:sz w:val="24"/>
        </w:rPr>
        <w:t>(</w:t>
      </w:r>
      <w:r w:rsidR="00903CD4">
        <w:rPr>
          <w:rFonts w:asciiTheme="majorHAnsi" w:hAnsiTheme="majorHAnsi"/>
          <w:iCs/>
          <w:sz w:val="24"/>
        </w:rPr>
        <w:t>also included as a supporting document to this information collection request</w:t>
      </w:r>
      <w:r w:rsidR="00145513">
        <w:rPr>
          <w:rFonts w:asciiTheme="majorHAnsi" w:hAnsiTheme="majorHAnsi"/>
          <w:iCs/>
          <w:sz w:val="24"/>
        </w:rPr>
        <w:t>)</w:t>
      </w:r>
      <w:r w:rsidR="002731E7">
        <w:rPr>
          <w:rFonts w:asciiTheme="majorHAnsi" w:hAnsiTheme="majorHAnsi"/>
          <w:iCs/>
          <w:sz w:val="24"/>
        </w:rPr>
        <w:t xml:space="preserve"> </w:t>
      </w:r>
      <w:r w:rsidR="00BA4EF9">
        <w:rPr>
          <w:rFonts w:asciiTheme="majorHAnsi" w:hAnsiTheme="majorHAnsi"/>
          <w:iCs/>
          <w:sz w:val="24"/>
        </w:rPr>
        <w:t xml:space="preserve">to provide information that will allow the research team to schedule them </w:t>
      </w:r>
      <w:r w:rsidR="008F528D">
        <w:rPr>
          <w:rFonts w:asciiTheme="majorHAnsi" w:hAnsiTheme="majorHAnsi"/>
          <w:iCs/>
          <w:sz w:val="24"/>
        </w:rPr>
        <w:t>for a focus group or interview</w:t>
      </w:r>
      <w:r w:rsidR="00145513">
        <w:rPr>
          <w:rFonts w:asciiTheme="majorHAnsi" w:hAnsiTheme="majorHAnsi"/>
          <w:iCs/>
          <w:sz w:val="24"/>
        </w:rPr>
        <w:t xml:space="preserve">. </w:t>
      </w:r>
    </w:p>
    <w:p w:rsidRPr="00C94B37" w:rsidR="00FF7F23" w:rsidP="00F52F9D" w:rsidRDefault="00FF7F23" w14:paraId="44494DD1" w14:textId="77777777">
      <w:pPr>
        <w:spacing w:after="0" w:line="240" w:lineRule="auto"/>
        <w:rPr>
          <w:rFonts w:asciiTheme="majorHAnsi" w:hAnsiTheme="majorHAnsi"/>
          <w:iCs/>
          <w:sz w:val="24"/>
          <w:u w:val="single"/>
        </w:rPr>
      </w:pPr>
    </w:p>
    <w:p w:rsidR="00C07477" w:rsidP="00F52F9D" w:rsidRDefault="00F52F9D" w14:paraId="6D567403" w14:textId="677FF3D4">
      <w:pPr>
        <w:spacing w:after="0" w:line="240" w:lineRule="auto"/>
        <w:rPr>
          <w:rFonts w:asciiTheme="majorHAnsi" w:hAnsiTheme="majorHAnsi"/>
          <w:iCs/>
          <w:sz w:val="24"/>
        </w:rPr>
      </w:pPr>
      <w:r w:rsidRPr="00F52F9D">
        <w:rPr>
          <w:rFonts w:asciiTheme="majorHAnsi" w:hAnsiTheme="majorHAnsi"/>
          <w:iCs/>
          <w:sz w:val="24"/>
        </w:rPr>
        <w:t>Upon indicating interest in participation via the emailed</w:t>
      </w:r>
      <w:r w:rsidR="00B95909">
        <w:rPr>
          <w:rFonts w:asciiTheme="majorHAnsi" w:hAnsiTheme="majorHAnsi"/>
          <w:iCs/>
          <w:sz w:val="24"/>
        </w:rPr>
        <w:t xml:space="preserve"> </w:t>
      </w:r>
      <w:r w:rsidR="00467A57">
        <w:rPr>
          <w:rFonts w:asciiTheme="majorHAnsi" w:hAnsiTheme="majorHAnsi"/>
          <w:iCs/>
          <w:sz w:val="24"/>
        </w:rPr>
        <w:t>recruitment eligibility survey</w:t>
      </w:r>
      <w:r w:rsidRPr="00EE4B38">
        <w:rPr>
          <w:rFonts w:asciiTheme="majorHAnsi" w:hAnsiTheme="majorHAnsi"/>
          <w:iCs/>
          <w:sz w:val="24"/>
        </w:rPr>
        <w:t>,</w:t>
      </w:r>
      <w:r w:rsidRPr="00F52F9D">
        <w:rPr>
          <w:rFonts w:asciiTheme="majorHAnsi" w:hAnsiTheme="majorHAnsi"/>
          <w:iCs/>
          <w:sz w:val="24"/>
        </w:rPr>
        <w:t xml:space="preserve"> UF or RTI research staff will contact potential participants via their preferred, non-government email or phone number to schedule a meeting time</w:t>
      </w:r>
      <w:r w:rsidR="00DB6828">
        <w:rPr>
          <w:rFonts w:asciiTheme="majorHAnsi" w:hAnsiTheme="majorHAnsi"/>
          <w:iCs/>
          <w:sz w:val="24"/>
        </w:rPr>
        <w:t xml:space="preserve"> (</w:t>
      </w:r>
      <w:r w:rsidR="00903CD4">
        <w:rPr>
          <w:rFonts w:asciiTheme="majorHAnsi" w:hAnsiTheme="majorHAnsi"/>
          <w:iCs/>
          <w:sz w:val="24"/>
        </w:rPr>
        <w:t>scheduling and participation information email text</w:t>
      </w:r>
      <w:r w:rsidR="00DB6828">
        <w:rPr>
          <w:rFonts w:asciiTheme="majorHAnsi" w:hAnsiTheme="majorHAnsi"/>
          <w:iCs/>
          <w:sz w:val="24"/>
        </w:rPr>
        <w:t xml:space="preserve"> is included in </w:t>
      </w:r>
      <w:r w:rsidR="00903CD4">
        <w:rPr>
          <w:rFonts w:asciiTheme="majorHAnsi" w:hAnsiTheme="majorHAnsi"/>
          <w:iCs/>
          <w:sz w:val="24"/>
        </w:rPr>
        <w:t>the supporting documents</w:t>
      </w:r>
      <w:r w:rsidR="00DB6828">
        <w:rPr>
          <w:rFonts w:asciiTheme="majorHAnsi" w:hAnsiTheme="majorHAnsi"/>
          <w:iCs/>
          <w:sz w:val="24"/>
        </w:rPr>
        <w:t>)</w:t>
      </w:r>
      <w:r w:rsidRPr="00F52F9D">
        <w:rPr>
          <w:rFonts w:asciiTheme="majorHAnsi" w:hAnsiTheme="majorHAnsi"/>
          <w:iCs/>
          <w:sz w:val="24"/>
        </w:rPr>
        <w:t xml:space="preserve">. </w:t>
      </w:r>
      <w:r w:rsidR="00DB6828">
        <w:rPr>
          <w:rFonts w:asciiTheme="majorHAnsi" w:hAnsiTheme="majorHAnsi"/>
          <w:iCs/>
          <w:sz w:val="24"/>
        </w:rPr>
        <w:t>Scheduling will remain flexible to accommodate Captain</w:t>
      </w:r>
      <w:r w:rsidR="00FC6B75">
        <w:rPr>
          <w:rFonts w:asciiTheme="majorHAnsi" w:hAnsiTheme="majorHAnsi"/>
          <w:iCs/>
          <w:sz w:val="24"/>
        </w:rPr>
        <w:t>s</w:t>
      </w:r>
      <w:r w:rsidR="00467A57">
        <w:rPr>
          <w:rFonts w:asciiTheme="majorHAnsi" w:hAnsiTheme="majorHAnsi"/>
          <w:iCs/>
          <w:sz w:val="24"/>
        </w:rPr>
        <w:t>’</w:t>
      </w:r>
      <w:r w:rsidR="00FC6B75">
        <w:rPr>
          <w:rFonts w:asciiTheme="majorHAnsi" w:hAnsiTheme="majorHAnsi"/>
          <w:iCs/>
          <w:sz w:val="24"/>
        </w:rPr>
        <w:t xml:space="preserve"> </w:t>
      </w:r>
      <w:r w:rsidR="00DB6828">
        <w:rPr>
          <w:rFonts w:asciiTheme="majorHAnsi" w:hAnsiTheme="majorHAnsi"/>
          <w:iCs/>
          <w:sz w:val="24"/>
        </w:rPr>
        <w:t xml:space="preserve">“free” periods in training or off-duty time. </w:t>
      </w:r>
      <w:r w:rsidRPr="00F52F9D">
        <w:rPr>
          <w:rFonts w:asciiTheme="majorHAnsi" w:hAnsiTheme="majorHAnsi"/>
          <w:iCs/>
          <w:sz w:val="24"/>
        </w:rPr>
        <w:t xml:space="preserve">Participants will have the option between participating via focus group or individual interview. Interviews </w:t>
      </w:r>
      <w:r w:rsidR="009134C0">
        <w:rPr>
          <w:rFonts w:asciiTheme="majorHAnsi" w:hAnsiTheme="majorHAnsi"/>
          <w:iCs/>
          <w:sz w:val="24"/>
        </w:rPr>
        <w:t xml:space="preserve">will last up to 60 minutes each </w:t>
      </w:r>
      <w:r w:rsidRPr="00F52F9D">
        <w:rPr>
          <w:rFonts w:asciiTheme="majorHAnsi" w:hAnsiTheme="majorHAnsi"/>
          <w:iCs/>
          <w:sz w:val="24"/>
        </w:rPr>
        <w:t xml:space="preserve">and focus groups will last up to </w:t>
      </w:r>
      <w:r w:rsidR="009134C0">
        <w:rPr>
          <w:rFonts w:asciiTheme="majorHAnsi" w:hAnsiTheme="majorHAnsi"/>
          <w:iCs/>
          <w:sz w:val="24"/>
        </w:rPr>
        <w:t>9</w:t>
      </w:r>
      <w:r w:rsidRPr="00F52F9D">
        <w:rPr>
          <w:rFonts w:asciiTheme="majorHAnsi" w:hAnsiTheme="majorHAnsi"/>
          <w:iCs/>
          <w:sz w:val="24"/>
        </w:rPr>
        <w:t xml:space="preserve">0 minutes each and will be facilitated by trained research staff at UF and RTI International. </w:t>
      </w:r>
      <w:r w:rsidR="00065CE2">
        <w:rPr>
          <w:rFonts w:asciiTheme="majorHAnsi" w:hAnsiTheme="majorHAnsi"/>
          <w:iCs/>
          <w:sz w:val="24"/>
        </w:rPr>
        <w:t>Al</w:t>
      </w:r>
      <w:r w:rsidR="00394E8B">
        <w:rPr>
          <w:rFonts w:asciiTheme="majorHAnsi" w:hAnsiTheme="majorHAnsi"/>
          <w:iCs/>
          <w:sz w:val="24"/>
        </w:rPr>
        <w:t xml:space="preserve">l interviews will be conducted virtually using </w:t>
      </w:r>
      <w:r w:rsidR="000635DB">
        <w:rPr>
          <w:rFonts w:asciiTheme="majorHAnsi" w:hAnsiTheme="majorHAnsi"/>
          <w:iCs/>
          <w:sz w:val="24"/>
        </w:rPr>
        <w:t xml:space="preserve">a secure government Zoom account. </w:t>
      </w:r>
      <w:r w:rsidRPr="00F52F9D">
        <w:rPr>
          <w:rFonts w:asciiTheme="majorHAnsi" w:hAnsiTheme="majorHAnsi"/>
          <w:iCs/>
          <w:sz w:val="24"/>
        </w:rPr>
        <w:t xml:space="preserve">Participants will be instructed to complete the interviews in a quiet, private space with a reliable internet connection. In order to protect participant confidentiality, participants will be instructed to remove any potentially identifying information from view during the interviews including name badges and virtual name banners on Zoom. </w:t>
      </w:r>
      <w:r w:rsidRPr="00613427" w:rsidR="00613427">
        <w:rPr>
          <w:rFonts w:asciiTheme="majorHAnsi" w:hAnsiTheme="majorHAnsi"/>
          <w:iCs/>
          <w:sz w:val="24"/>
        </w:rPr>
        <w:t>Names of participants will not be used during the group discussions and group participants will be instructed not to say their names or names of any of the other participants in the focus groups at any time during the session.</w:t>
      </w:r>
      <w:r w:rsidR="00613427">
        <w:rPr>
          <w:rFonts w:asciiTheme="majorHAnsi" w:hAnsiTheme="majorHAnsi"/>
          <w:iCs/>
          <w:sz w:val="24"/>
        </w:rPr>
        <w:t xml:space="preserve"> </w:t>
      </w:r>
      <w:r w:rsidRPr="00F52F9D">
        <w:rPr>
          <w:rFonts w:asciiTheme="majorHAnsi" w:hAnsiTheme="majorHAnsi"/>
          <w:iCs/>
          <w:sz w:val="24"/>
        </w:rPr>
        <w:t xml:space="preserve">At the beginning of each interview and focus group, the facilitator will confirm consent to record participant responses via audio recording and the Zoom digital transcription software. Participants will be informed of their rights to skip any questions they do not desire to answer and to withdraw from interviews/focus groups at any time without negative repercussions. Participants will be advised to avoid discussing information that could link their identity to their responses. </w:t>
      </w:r>
      <w:r w:rsidRPr="00E71994" w:rsidR="00E71994">
        <w:rPr>
          <w:rFonts w:asciiTheme="majorHAnsi" w:hAnsiTheme="majorHAnsi"/>
          <w:iCs/>
          <w:sz w:val="24"/>
        </w:rPr>
        <w:t>If a participant begins to talk about personal experiences regarding sexual assault or any other form of violence, the focus group administrator will remind the participant that the questions are not asking about personal experiences, but only about his or her opinions about prevention programming.</w:t>
      </w:r>
      <w:r w:rsidR="00E71994">
        <w:rPr>
          <w:rFonts w:asciiTheme="majorHAnsi" w:hAnsiTheme="majorHAnsi"/>
          <w:iCs/>
          <w:sz w:val="24"/>
        </w:rPr>
        <w:t xml:space="preserve"> </w:t>
      </w:r>
      <w:r w:rsidRPr="00F52F9D">
        <w:rPr>
          <w:rFonts w:asciiTheme="majorHAnsi" w:hAnsiTheme="majorHAnsi"/>
          <w:iCs/>
          <w:sz w:val="24"/>
        </w:rPr>
        <w:t>Although participants will be free to turn on their camera during the video call if they choose, they will be reminded that being on camera may reduce their anonymity if others recognize them.</w:t>
      </w:r>
      <w:r w:rsidR="002F7206">
        <w:rPr>
          <w:rFonts w:asciiTheme="majorHAnsi" w:hAnsiTheme="majorHAnsi"/>
          <w:iCs/>
          <w:sz w:val="24"/>
        </w:rPr>
        <w:t xml:space="preserve"> </w:t>
      </w:r>
    </w:p>
    <w:p w:rsidR="00D51336" w:rsidP="00F52F9D" w:rsidRDefault="00D51336" w14:paraId="27726490" w14:textId="77777777">
      <w:pPr>
        <w:spacing w:after="0" w:line="240" w:lineRule="auto"/>
        <w:rPr>
          <w:rFonts w:asciiTheme="majorHAnsi" w:hAnsiTheme="majorHAnsi"/>
          <w:iCs/>
          <w:sz w:val="24"/>
        </w:rPr>
      </w:pPr>
    </w:p>
    <w:p w:rsidRPr="00D51336" w:rsidR="00D51336" w:rsidP="00F52F9D" w:rsidRDefault="00D51336" w14:paraId="2A8E9065" w14:textId="77777777">
      <w:pPr>
        <w:spacing w:after="0" w:line="240" w:lineRule="auto"/>
        <w:rPr>
          <w:rFonts w:asciiTheme="majorHAnsi" w:hAnsiTheme="majorHAnsi"/>
          <w:iCs/>
          <w:sz w:val="24"/>
          <w:u w:val="single"/>
        </w:rPr>
      </w:pPr>
      <w:r w:rsidRPr="00D51336">
        <w:rPr>
          <w:rFonts w:asciiTheme="majorHAnsi" w:hAnsiTheme="majorHAnsi"/>
          <w:iCs/>
          <w:sz w:val="24"/>
          <w:u w:val="single"/>
        </w:rPr>
        <w:t>Data analysis</w:t>
      </w:r>
    </w:p>
    <w:p w:rsidRPr="00F52F9D" w:rsidR="002E5A1A" w:rsidP="00F52F9D" w:rsidRDefault="002E5A1A" w14:paraId="184C211C" w14:textId="7ED94342">
      <w:pPr>
        <w:spacing w:after="0" w:line="240" w:lineRule="auto"/>
        <w:rPr>
          <w:rFonts w:asciiTheme="majorHAnsi" w:hAnsiTheme="majorHAnsi"/>
          <w:iCs/>
          <w:sz w:val="24"/>
        </w:rPr>
      </w:pPr>
      <w:r w:rsidRPr="002E5A1A">
        <w:rPr>
          <w:rFonts w:asciiTheme="majorHAnsi" w:hAnsiTheme="majorHAnsi"/>
          <w:iCs/>
          <w:sz w:val="24"/>
        </w:rPr>
        <w:t xml:space="preserve">After all data collection is complete, the transcripts will be reviewed for accuracy and scrubbed of any potentially identifying information. The study team will then conduct </w:t>
      </w:r>
      <w:r w:rsidRPr="002E5A1A">
        <w:rPr>
          <w:rFonts w:asciiTheme="majorHAnsi" w:hAnsiTheme="majorHAnsi"/>
          <w:iCs/>
          <w:sz w:val="24"/>
        </w:rPr>
        <w:lastRenderedPageBreak/>
        <w:t>thematic analyses to extract common themes in the data. Research partners who have extensive experience with the population and familiarity with military training will outline pre-determined domains by which the focus group and interview responses will be sorted. The analysis team will do a preliminary review of the de-identified focus group and interview responses to determine the most applicable and significant quotes. They will then sort the quotes into the pre-determined domains and identify themes within each domain. The analysis team will then meet to review their categorization of quotes. Rather than conducting a formal qualitative analysis, we will select pre-determined domains for the purpose of clearly communicating and organizing perceptions of current leadership training and sexual assault prevention curriculum. Information extracted from the data will be used to inform training content and leadership training implementation plans.</w:t>
      </w:r>
      <w:r w:rsidR="00ED7111">
        <w:rPr>
          <w:rFonts w:asciiTheme="majorHAnsi" w:hAnsiTheme="majorHAnsi"/>
          <w:iCs/>
          <w:sz w:val="24"/>
        </w:rPr>
        <w:t xml:space="preserve"> All data will be reported in aggregate form and any exemplary quotes used to support recommendations will be completely de</w:t>
      </w:r>
      <w:r w:rsidR="008E11A3">
        <w:rPr>
          <w:rFonts w:asciiTheme="majorHAnsi" w:hAnsiTheme="majorHAnsi"/>
          <w:iCs/>
          <w:sz w:val="24"/>
        </w:rPr>
        <w:t>-</w:t>
      </w:r>
      <w:r w:rsidR="00ED7111">
        <w:rPr>
          <w:rFonts w:asciiTheme="majorHAnsi" w:hAnsiTheme="majorHAnsi"/>
          <w:iCs/>
          <w:sz w:val="24"/>
        </w:rPr>
        <w:t xml:space="preserve">identified. </w:t>
      </w:r>
    </w:p>
    <w:p w:rsidR="005C7428" w:rsidP="006E563D" w:rsidRDefault="005C7428" w14:paraId="28AD9652" w14:textId="77777777">
      <w:pPr>
        <w:spacing w:after="0" w:line="240" w:lineRule="auto"/>
        <w:rPr>
          <w:rFonts w:asciiTheme="majorHAnsi" w:hAnsiTheme="majorHAnsi"/>
          <w:i/>
          <w:sz w:val="24"/>
        </w:rPr>
      </w:pPr>
    </w:p>
    <w:p w:rsidRPr="0085688C" w:rsidR="005C7428" w:rsidP="006E563D" w:rsidRDefault="005C7428" w14:paraId="266C8BC0" w14:textId="74BE779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5B4D39" w:rsidP="006E563D" w:rsidRDefault="005B4D39" w14:paraId="5548014B" w14:textId="77777777">
      <w:pPr>
        <w:spacing w:after="0" w:line="240" w:lineRule="auto"/>
        <w:rPr>
          <w:rFonts w:asciiTheme="majorHAnsi" w:hAnsiTheme="majorHAnsi"/>
          <w:iCs/>
          <w:sz w:val="24"/>
        </w:rPr>
      </w:pPr>
    </w:p>
    <w:p w:rsidRPr="004803C7" w:rsidR="008635C4" w:rsidP="006E563D" w:rsidRDefault="00F51591" w14:paraId="10BE53BE" w14:textId="42BD4672">
      <w:pPr>
        <w:spacing w:after="0" w:line="240" w:lineRule="auto"/>
        <w:rPr>
          <w:rFonts w:asciiTheme="majorHAnsi" w:hAnsiTheme="majorHAnsi"/>
          <w:iCs/>
          <w:sz w:val="24"/>
        </w:rPr>
      </w:pPr>
      <w:r>
        <w:rPr>
          <w:rFonts w:asciiTheme="majorHAnsi" w:hAnsiTheme="majorHAnsi"/>
          <w:iCs/>
          <w:sz w:val="24"/>
        </w:rPr>
        <w:t xml:space="preserve">All participant responses (100%) will be collected </w:t>
      </w:r>
      <w:r w:rsidR="00B739FF">
        <w:rPr>
          <w:rFonts w:asciiTheme="majorHAnsi" w:hAnsiTheme="majorHAnsi"/>
          <w:iCs/>
          <w:sz w:val="24"/>
        </w:rPr>
        <w:t xml:space="preserve">electronically via Zoom, and data collection sessions will be transcribed using </w:t>
      </w:r>
      <w:r w:rsidR="003276DF">
        <w:rPr>
          <w:rFonts w:asciiTheme="majorHAnsi" w:hAnsiTheme="majorHAnsi"/>
          <w:iCs/>
          <w:sz w:val="24"/>
        </w:rPr>
        <w:t xml:space="preserve">Zoom transcription software. </w:t>
      </w:r>
    </w:p>
    <w:p w:rsidR="005B4D39" w:rsidP="006E563D" w:rsidRDefault="005B4D39" w14:paraId="581B35FC" w14:textId="77777777">
      <w:pPr>
        <w:spacing w:after="0" w:line="240" w:lineRule="auto"/>
        <w:rPr>
          <w:rFonts w:asciiTheme="majorHAnsi" w:hAnsiTheme="majorHAnsi"/>
          <w:i/>
          <w:sz w:val="24"/>
        </w:rPr>
      </w:pPr>
    </w:p>
    <w:p w:rsidR="008635C4" w:rsidP="006E563D" w:rsidRDefault="008635C4" w14:paraId="709F4AF4" w14:textId="6ACB631C">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Pr="0085688C" w:rsidR="005B4D39" w:rsidP="006E563D" w:rsidRDefault="005B4D39" w14:paraId="2780AE79" w14:textId="77777777">
      <w:pPr>
        <w:spacing w:after="0" w:line="240" w:lineRule="auto"/>
        <w:rPr>
          <w:rFonts w:asciiTheme="majorHAnsi" w:hAnsiTheme="majorHAnsi"/>
          <w:sz w:val="24"/>
        </w:rPr>
      </w:pPr>
    </w:p>
    <w:p w:rsidR="00CA15B1" w:rsidP="006E563D" w:rsidRDefault="008635C4" w14:paraId="69601221" w14:textId="1C26CB5E">
      <w:pPr>
        <w:spacing w:after="0" w:line="240" w:lineRule="auto"/>
        <w:rPr>
          <w:rFonts w:asciiTheme="majorHAnsi" w:hAnsiTheme="majorHAnsi"/>
          <w:i/>
          <w:sz w:val="24"/>
        </w:rPr>
      </w:pPr>
      <w:r w:rsidRPr="00375DC6">
        <w:rPr>
          <w:rFonts w:asciiTheme="majorHAnsi" w:hAnsiTheme="majorHAnsi"/>
          <w:sz w:val="24"/>
        </w:rPr>
        <w:t xml:space="preserve">The information obtained through this collection is unique and </w:t>
      </w:r>
      <w:r w:rsidRPr="00375DC6" w:rsidR="00CA15B1">
        <w:rPr>
          <w:rFonts w:asciiTheme="majorHAnsi" w:hAnsiTheme="majorHAnsi"/>
          <w:sz w:val="24"/>
        </w:rPr>
        <w:t xml:space="preserve">is </w:t>
      </w:r>
      <w:r w:rsidRPr="00375DC6">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25A4772C" w14:textId="77777777">
      <w:pPr>
        <w:spacing w:after="0" w:line="240" w:lineRule="auto"/>
        <w:rPr>
          <w:rFonts w:asciiTheme="majorHAnsi" w:hAnsiTheme="majorHAnsi"/>
          <w:i/>
          <w:sz w:val="24"/>
        </w:rPr>
      </w:pPr>
    </w:p>
    <w:p w:rsidR="00CA15B1" w:rsidP="006E563D" w:rsidRDefault="00CA15B1" w14:paraId="317C9E23" w14:textId="078FC66C">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5B4D39" w:rsidP="006E563D" w:rsidRDefault="005B4D39" w14:paraId="0C2A512B" w14:textId="37164DA5">
      <w:pPr>
        <w:spacing w:after="0" w:line="240" w:lineRule="auto"/>
        <w:rPr>
          <w:rFonts w:asciiTheme="majorHAnsi" w:hAnsiTheme="majorHAnsi"/>
          <w:i/>
          <w:sz w:val="24"/>
        </w:rPr>
      </w:pPr>
    </w:p>
    <w:p w:rsidR="002567F9" w:rsidP="006E563D" w:rsidRDefault="002567F9" w14:paraId="041D0BFC" w14:textId="33778B5E">
      <w:pPr>
        <w:spacing w:after="0" w:line="240" w:lineRule="auto"/>
        <w:rPr>
          <w:rFonts w:asciiTheme="majorHAnsi" w:hAnsiTheme="majorHAnsi"/>
          <w:i/>
          <w:sz w:val="24"/>
        </w:rPr>
      </w:pPr>
      <w:r w:rsidRPr="00375DC6">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696167A2" w14:textId="77777777">
      <w:pPr>
        <w:spacing w:after="0" w:line="240" w:lineRule="auto"/>
        <w:rPr>
          <w:rFonts w:asciiTheme="majorHAnsi" w:hAnsiTheme="majorHAnsi"/>
          <w:i/>
          <w:sz w:val="24"/>
        </w:rPr>
      </w:pPr>
    </w:p>
    <w:p w:rsidRPr="0085688C" w:rsidR="002567F9" w:rsidP="006E563D" w:rsidRDefault="002567F9" w14:paraId="58D1AEAE" w14:textId="10FDB92F">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17A0" w:rsidP="006E563D" w:rsidRDefault="001017A0" w14:paraId="1EFF12CA" w14:textId="77777777">
      <w:pPr>
        <w:spacing w:after="0" w:line="240" w:lineRule="auto"/>
        <w:rPr>
          <w:rFonts w:asciiTheme="majorHAnsi" w:hAnsiTheme="majorHAnsi"/>
          <w:i/>
          <w:sz w:val="24"/>
        </w:rPr>
      </w:pPr>
    </w:p>
    <w:p w:rsidR="00F8583F" w:rsidP="006E563D" w:rsidRDefault="00F8583F" w14:paraId="448BEFDB" w14:textId="6C9957DB">
      <w:pPr>
        <w:spacing w:after="0" w:line="240" w:lineRule="auto"/>
        <w:rPr>
          <w:rFonts w:asciiTheme="majorHAnsi" w:hAnsiTheme="majorHAnsi"/>
          <w:iCs/>
          <w:sz w:val="24"/>
        </w:rPr>
      </w:pPr>
      <w:r>
        <w:rPr>
          <w:rFonts w:asciiTheme="majorHAnsi" w:hAnsiTheme="majorHAnsi"/>
          <w:iCs/>
          <w:sz w:val="24"/>
        </w:rPr>
        <w:t xml:space="preserve">Data will be collected one time from each participant. </w:t>
      </w:r>
      <w:r w:rsidR="0025166F">
        <w:rPr>
          <w:rFonts w:asciiTheme="majorHAnsi" w:hAnsiTheme="majorHAnsi"/>
          <w:iCs/>
          <w:sz w:val="24"/>
        </w:rPr>
        <w:t xml:space="preserve">In order to collect all relevant </w:t>
      </w:r>
      <w:r w:rsidR="00200651">
        <w:rPr>
          <w:rFonts w:asciiTheme="majorHAnsi" w:hAnsiTheme="majorHAnsi"/>
          <w:iCs/>
          <w:sz w:val="24"/>
        </w:rPr>
        <w:t xml:space="preserve">feedback from participants about the current USAFA leadership training curriculum, researchers will </w:t>
      </w:r>
      <w:r w:rsidR="00FD2FC6">
        <w:rPr>
          <w:rFonts w:asciiTheme="majorHAnsi" w:hAnsiTheme="majorHAnsi"/>
          <w:iCs/>
          <w:sz w:val="24"/>
        </w:rPr>
        <w:t xml:space="preserve">spend 60 minutes discussing participants’ </w:t>
      </w:r>
      <w:r w:rsidR="001238BA">
        <w:rPr>
          <w:rFonts w:asciiTheme="majorHAnsi" w:hAnsiTheme="majorHAnsi"/>
          <w:iCs/>
          <w:sz w:val="24"/>
        </w:rPr>
        <w:t>feedback about</w:t>
      </w:r>
      <w:r w:rsidR="00FD2FC6">
        <w:rPr>
          <w:rFonts w:asciiTheme="majorHAnsi" w:hAnsiTheme="majorHAnsi"/>
          <w:iCs/>
          <w:sz w:val="24"/>
        </w:rPr>
        <w:t xml:space="preserve"> </w:t>
      </w:r>
      <w:r w:rsidR="001238BA">
        <w:rPr>
          <w:rFonts w:asciiTheme="majorHAnsi" w:hAnsiTheme="majorHAnsi"/>
          <w:iCs/>
          <w:sz w:val="24"/>
        </w:rPr>
        <w:t>training curriculum</w:t>
      </w:r>
      <w:r w:rsidR="00F77819">
        <w:rPr>
          <w:rFonts w:asciiTheme="majorHAnsi" w:hAnsiTheme="majorHAnsi"/>
          <w:iCs/>
          <w:sz w:val="24"/>
        </w:rPr>
        <w:t xml:space="preserve"> and experiences since graduation that might warrant </w:t>
      </w:r>
      <w:r w:rsidR="00881E9E">
        <w:rPr>
          <w:rFonts w:asciiTheme="majorHAnsi" w:hAnsiTheme="majorHAnsi"/>
          <w:iCs/>
          <w:sz w:val="24"/>
        </w:rPr>
        <w:t xml:space="preserve">modified or </w:t>
      </w:r>
      <w:r w:rsidR="00F77819">
        <w:rPr>
          <w:rFonts w:asciiTheme="majorHAnsi" w:hAnsiTheme="majorHAnsi"/>
          <w:iCs/>
          <w:sz w:val="24"/>
        </w:rPr>
        <w:t>additional training</w:t>
      </w:r>
      <w:r w:rsidR="001238BA">
        <w:rPr>
          <w:rFonts w:asciiTheme="majorHAnsi" w:hAnsiTheme="majorHAnsi"/>
          <w:iCs/>
          <w:sz w:val="24"/>
        </w:rPr>
        <w:t>. One-time data collection will minimize burden to participants</w:t>
      </w:r>
      <w:r w:rsidR="00475DA7">
        <w:rPr>
          <w:rFonts w:asciiTheme="majorHAnsi" w:hAnsiTheme="majorHAnsi"/>
          <w:iCs/>
          <w:sz w:val="24"/>
        </w:rPr>
        <w:t xml:space="preserve"> while allowing researchers to gather vital information.</w:t>
      </w:r>
    </w:p>
    <w:p w:rsidRPr="00F8583F" w:rsidR="00200651" w:rsidP="006E563D" w:rsidRDefault="00200651" w14:paraId="73C79B96" w14:textId="77777777">
      <w:pPr>
        <w:spacing w:after="0" w:line="240" w:lineRule="auto"/>
        <w:rPr>
          <w:rFonts w:asciiTheme="majorHAnsi" w:hAnsiTheme="majorHAnsi"/>
          <w:iCs/>
          <w:sz w:val="24"/>
        </w:rPr>
      </w:pPr>
    </w:p>
    <w:p w:rsidR="00F86C35" w:rsidP="006E563D" w:rsidRDefault="00F86C35" w14:paraId="3A808CC0" w14:textId="70B5EC5B">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78533BA5" w14:textId="5AED1201">
      <w:pPr>
        <w:pStyle w:val="NormalWeb"/>
        <w:spacing w:line="288" w:lineRule="atLeast"/>
        <w:rPr>
          <w:rFonts w:asciiTheme="majorHAnsi" w:hAnsiTheme="majorHAnsi" w:eastAsiaTheme="minorHAnsi" w:cstheme="minorBidi"/>
          <w:i/>
          <w:szCs w:val="22"/>
        </w:rPr>
      </w:pPr>
      <w:r w:rsidRPr="00375DC6">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2C242A7E"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Pr="00375DC6" w:rsidR="00200261" w:rsidP="00200261" w:rsidRDefault="00200261" w14:paraId="027EFFDD" w14:textId="77777777">
      <w:pPr>
        <w:pStyle w:val="NormalWeb"/>
        <w:spacing w:line="288" w:lineRule="atLeast"/>
        <w:rPr>
          <w:rFonts w:asciiTheme="majorHAnsi" w:hAnsiTheme="majorHAnsi" w:eastAsiaTheme="minorHAnsi" w:cstheme="minorBidi"/>
          <w:szCs w:val="22"/>
        </w:rPr>
      </w:pPr>
      <w:r w:rsidRPr="00375DC6">
        <w:rPr>
          <w:rFonts w:asciiTheme="majorHAnsi" w:hAnsiTheme="majorHAnsi" w:eastAsiaTheme="minorHAnsi" w:cstheme="minorBidi"/>
          <w:szCs w:val="22"/>
        </w:rPr>
        <w:lastRenderedPageBreak/>
        <w:t>Part A: PUBLIC NOTICE</w:t>
      </w:r>
    </w:p>
    <w:p w:rsidRPr="00375DC6" w:rsidR="00502FF3" w:rsidP="00200261" w:rsidRDefault="00502FF3" w14:paraId="46773C3E" w14:textId="78731B9C">
      <w:pPr>
        <w:pStyle w:val="NormalWeb"/>
        <w:spacing w:line="288" w:lineRule="atLeast"/>
        <w:rPr>
          <w:rFonts w:asciiTheme="majorHAnsi" w:hAnsiTheme="majorHAnsi" w:eastAsiaTheme="minorHAnsi" w:cstheme="minorBidi"/>
          <w:szCs w:val="22"/>
        </w:rPr>
      </w:pPr>
      <w:r w:rsidRPr="00375DC6">
        <w:rPr>
          <w:rFonts w:asciiTheme="majorHAnsi" w:hAnsiTheme="majorHAnsi" w:eastAsiaTheme="minorHAnsi" w:cstheme="minorBidi"/>
          <w:szCs w:val="22"/>
        </w:rPr>
        <w:t xml:space="preserve">A </w:t>
      </w:r>
      <w:r w:rsidR="002D64B2">
        <w:rPr>
          <w:rFonts w:asciiTheme="majorHAnsi" w:hAnsiTheme="majorHAnsi" w:eastAsiaTheme="minorHAnsi" w:cstheme="minorBidi"/>
          <w:szCs w:val="22"/>
        </w:rPr>
        <w:t>5</w:t>
      </w:r>
      <w:r w:rsidRPr="00375DC6">
        <w:rPr>
          <w:rFonts w:asciiTheme="majorHAnsi" w:hAnsiTheme="majorHAnsi" w:eastAsiaTheme="minorHAnsi" w:cstheme="minorBidi"/>
          <w:szCs w:val="22"/>
        </w:rPr>
        <w:t xml:space="preserve">-Day Federal Register Notice for the collection published on </w:t>
      </w:r>
      <w:r w:rsidR="002D64B2">
        <w:rPr>
          <w:rFonts w:asciiTheme="majorHAnsi" w:hAnsiTheme="majorHAnsi" w:eastAsiaTheme="minorHAnsi" w:cstheme="minorBidi"/>
          <w:szCs w:val="22"/>
        </w:rPr>
        <w:t>Thursday, May 12</w:t>
      </w:r>
      <w:r w:rsidR="00E37B65">
        <w:rPr>
          <w:rFonts w:asciiTheme="majorHAnsi" w:hAnsiTheme="majorHAnsi" w:eastAsiaTheme="minorHAnsi" w:cstheme="minorBidi"/>
          <w:szCs w:val="22"/>
        </w:rPr>
        <w:t>, 2022</w:t>
      </w:r>
      <w:r w:rsidRPr="00E37B65">
        <w:rPr>
          <w:rFonts w:asciiTheme="majorHAnsi" w:hAnsiTheme="majorHAnsi" w:eastAsiaTheme="minorHAnsi" w:cstheme="minorBidi"/>
          <w:szCs w:val="22"/>
        </w:rPr>
        <w:t>.</w:t>
      </w:r>
      <w:r w:rsidRPr="00365713">
        <w:rPr>
          <w:rFonts w:asciiTheme="majorHAnsi" w:hAnsiTheme="majorHAnsi" w:eastAsiaTheme="minorHAnsi" w:cstheme="minorBidi"/>
          <w:szCs w:val="22"/>
          <w:highlight w:val="yellow"/>
        </w:rPr>
        <w:t xml:space="preserve">  </w:t>
      </w:r>
      <w:r w:rsidRPr="006B1282">
        <w:rPr>
          <w:rFonts w:asciiTheme="majorHAnsi" w:hAnsiTheme="majorHAnsi" w:eastAsiaTheme="minorHAnsi" w:cstheme="minorBidi"/>
          <w:szCs w:val="22"/>
        </w:rPr>
        <w:t xml:space="preserve">The </w:t>
      </w:r>
      <w:r w:rsidRPr="006B1282" w:rsidR="00E37B65">
        <w:rPr>
          <w:rFonts w:asciiTheme="majorHAnsi" w:hAnsiTheme="majorHAnsi" w:eastAsiaTheme="minorHAnsi" w:cstheme="minorBidi"/>
          <w:szCs w:val="22"/>
        </w:rPr>
        <w:t>5</w:t>
      </w:r>
      <w:r w:rsidRPr="006B1282">
        <w:rPr>
          <w:rFonts w:asciiTheme="majorHAnsi" w:hAnsiTheme="majorHAnsi" w:eastAsiaTheme="minorHAnsi" w:cstheme="minorBidi"/>
          <w:szCs w:val="22"/>
        </w:rPr>
        <w:t xml:space="preserve">-Day FRN citation is </w:t>
      </w:r>
      <w:r w:rsidRPr="006B1282" w:rsidR="006B1282">
        <w:rPr>
          <w:rFonts w:asciiTheme="majorHAnsi" w:hAnsiTheme="majorHAnsi" w:eastAsiaTheme="minorHAnsi" w:cstheme="minorBidi"/>
          <w:szCs w:val="22"/>
        </w:rPr>
        <w:t>87</w:t>
      </w:r>
      <w:r w:rsidRPr="006B1282">
        <w:rPr>
          <w:rFonts w:asciiTheme="majorHAnsi" w:hAnsiTheme="majorHAnsi" w:eastAsiaTheme="minorHAnsi" w:cstheme="minorBidi"/>
          <w:szCs w:val="22"/>
        </w:rPr>
        <w:t xml:space="preserve"> FRN </w:t>
      </w:r>
      <w:r w:rsidR="002D64B2">
        <w:rPr>
          <w:rFonts w:asciiTheme="majorHAnsi" w:hAnsiTheme="majorHAnsi" w:eastAsiaTheme="minorHAnsi" w:cstheme="minorBidi"/>
          <w:szCs w:val="22"/>
        </w:rPr>
        <w:t>29131</w:t>
      </w:r>
      <w:bookmarkStart w:name="_GoBack" w:id="0"/>
      <w:bookmarkEnd w:id="0"/>
      <w:r w:rsidRPr="006B1282">
        <w:rPr>
          <w:rFonts w:asciiTheme="majorHAnsi" w:hAnsiTheme="majorHAnsi" w:eastAsiaTheme="minorHAnsi" w:cstheme="minorBidi"/>
          <w:szCs w:val="22"/>
        </w:rPr>
        <w:t>.</w:t>
      </w:r>
    </w:p>
    <w:p w:rsidR="00200261" w:rsidP="00200261" w:rsidRDefault="00200261" w14:paraId="674EDEFA" w14:textId="0E394650">
      <w:pPr>
        <w:pStyle w:val="NormalWeb"/>
        <w:spacing w:line="288" w:lineRule="atLeast"/>
        <w:rPr>
          <w:rFonts w:asciiTheme="majorHAnsi" w:hAnsiTheme="majorHAnsi" w:eastAsiaTheme="minorHAnsi" w:cstheme="minorBidi"/>
          <w:szCs w:val="22"/>
        </w:rPr>
      </w:pPr>
      <w:r w:rsidRPr="00375DC6">
        <w:rPr>
          <w:rFonts w:asciiTheme="majorHAnsi" w:hAnsiTheme="majorHAnsi" w:eastAsiaTheme="minorHAnsi" w:cstheme="minorBidi"/>
          <w:szCs w:val="22"/>
        </w:rPr>
        <w:t>Part B: CONSULTATION</w:t>
      </w:r>
      <w:r w:rsidRPr="00375DC6" w:rsidR="0085688C">
        <w:rPr>
          <w:rFonts w:asciiTheme="majorHAnsi" w:hAnsiTheme="majorHAnsi" w:eastAsiaTheme="minorHAnsi" w:cstheme="minorBidi"/>
          <w:szCs w:val="22"/>
        </w:rPr>
        <w:t xml:space="preserve"> </w:t>
      </w:r>
    </w:p>
    <w:p w:rsidR="00565448" w:rsidP="008E11A3" w:rsidRDefault="00571698" w14:paraId="4D2CAD71" w14:textId="6FF62E10">
      <w:pPr>
        <w:pStyle w:val="NormalWeb"/>
        <w:spacing w:line="288" w:lineRule="atLeast"/>
      </w:pPr>
      <w:r w:rsidRPr="00375DC6">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2AD8C805" w14:textId="50D29FA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936026" w:rsidP="00B55E9F" w:rsidRDefault="00936026" w14:paraId="32CD7759" w14:textId="77777777">
      <w:pPr>
        <w:spacing w:after="0" w:line="240" w:lineRule="auto"/>
        <w:rPr>
          <w:rFonts w:asciiTheme="majorHAnsi" w:hAnsiTheme="majorHAnsi"/>
          <w:i/>
          <w:sz w:val="24"/>
        </w:rPr>
      </w:pPr>
    </w:p>
    <w:p w:rsidR="006A13FA" w:rsidP="006A13FA" w:rsidRDefault="005C0C0E" w14:paraId="0924321B" w14:textId="52F317FB">
      <w:pPr>
        <w:spacing w:after="0" w:line="240" w:lineRule="auto"/>
        <w:rPr>
          <w:rFonts w:asciiTheme="majorHAnsi" w:hAnsiTheme="majorHAnsi"/>
          <w:iCs/>
          <w:sz w:val="24"/>
        </w:rPr>
      </w:pPr>
      <w:r>
        <w:rPr>
          <w:rFonts w:asciiTheme="majorHAnsi" w:hAnsiTheme="majorHAnsi"/>
          <w:iCs/>
          <w:sz w:val="24"/>
        </w:rPr>
        <w:t xml:space="preserve">Participants will </w:t>
      </w:r>
      <w:r w:rsidR="00D1408C">
        <w:rPr>
          <w:rFonts w:asciiTheme="majorHAnsi" w:hAnsiTheme="majorHAnsi"/>
          <w:iCs/>
          <w:sz w:val="24"/>
        </w:rPr>
        <w:t>complete interviews/focus groups during times when they are off duty</w:t>
      </w:r>
      <w:r w:rsidR="00960134">
        <w:rPr>
          <w:rFonts w:asciiTheme="majorHAnsi" w:hAnsiTheme="majorHAnsi"/>
          <w:iCs/>
          <w:sz w:val="24"/>
        </w:rPr>
        <w:t xml:space="preserve"> </w:t>
      </w:r>
      <w:r w:rsidR="00D1408C">
        <w:rPr>
          <w:rFonts w:asciiTheme="majorHAnsi" w:hAnsiTheme="majorHAnsi"/>
          <w:iCs/>
          <w:sz w:val="24"/>
        </w:rPr>
        <w:t>and will be</w:t>
      </w:r>
      <w:r w:rsidR="00A27BBB">
        <w:rPr>
          <w:rFonts w:asciiTheme="majorHAnsi" w:hAnsiTheme="majorHAnsi"/>
          <w:iCs/>
          <w:sz w:val="24"/>
        </w:rPr>
        <w:t xml:space="preserve"> </w:t>
      </w:r>
      <w:r>
        <w:rPr>
          <w:rFonts w:asciiTheme="majorHAnsi" w:hAnsiTheme="majorHAnsi"/>
          <w:iCs/>
          <w:sz w:val="24"/>
        </w:rPr>
        <w:t xml:space="preserve">offered </w:t>
      </w:r>
      <w:r w:rsidR="005F71C2">
        <w:rPr>
          <w:rFonts w:asciiTheme="majorHAnsi" w:hAnsiTheme="majorHAnsi"/>
          <w:iCs/>
          <w:sz w:val="24"/>
        </w:rPr>
        <w:t>a $20 gift card to compensate them for their time.</w:t>
      </w:r>
      <w:r w:rsidR="00452991">
        <w:rPr>
          <w:rFonts w:asciiTheme="majorHAnsi" w:hAnsiTheme="majorHAnsi"/>
          <w:iCs/>
          <w:sz w:val="24"/>
        </w:rPr>
        <w:t xml:space="preserve"> </w:t>
      </w:r>
      <w:r w:rsidR="007B58A6">
        <w:rPr>
          <w:rFonts w:asciiTheme="majorHAnsi" w:hAnsiTheme="majorHAnsi"/>
          <w:iCs/>
          <w:sz w:val="24"/>
        </w:rPr>
        <w:t>We’ve deemed $20 the most appropriate incentive value</w:t>
      </w:r>
      <w:r w:rsidR="00002110">
        <w:rPr>
          <w:rFonts w:asciiTheme="majorHAnsi" w:hAnsiTheme="majorHAnsi"/>
          <w:iCs/>
          <w:sz w:val="24"/>
        </w:rPr>
        <w:t xml:space="preserve"> based on </w:t>
      </w:r>
      <w:r w:rsidR="007B58A6">
        <w:rPr>
          <w:rFonts w:asciiTheme="majorHAnsi" w:hAnsiTheme="majorHAnsi"/>
          <w:iCs/>
          <w:sz w:val="24"/>
        </w:rPr>
        <w:t>prior</w:t>
      </w:r>
      <w:r w:rsidR="001F047D">
        <w:rPr>
          <w:rFonts w:asciiTheme="majorHAnsi" w:hAnsiTheme="majorHAnsi"/>
          <w:iCs/>
          <w:sz w:val="24"/>
        </w:rPr>
        <w:t xml:space="preserve"> </w:t>
      </w:r>
      <w:r w:rsidR="00002110">
        <w:rPr>
          <w:rFonts w:asciiTheme="majorHAnsi" w:hAnsiTheme="majorHAnsi"/>
          <w:iCs/>
          <w:sz w:val="24"/>
        </w:rPr>
        <w:t>research</w:t>
      </w:r>
      <w:r w:rsidR="007B58A6">
        <w:rPr>
          <w:rFonts w:asciiTheme="majorHAnsi" w:hAnsiTheme="majorHAnsi"/>
          <w:iCs/>
          <w:sz w:val="24"/>
        </w:rPr>
        <w:t xml:space="preserve"> with a similar population (e.g., </w:t>
      </w:r>
      <w:r w:rsidR="001F047D">
        <w:rPr>
          <w:rFonts w:asciiTheme="majorHAnsi" w:hAnsiTheme="majorHAnsi"/>
          <w:iCs/>
          <w:sz w:val="24"/>
        </w:rPr>
        <w:t>Airmen at Lackland AFB)</w:t>
      </w:r>
      <w:r w:rsidR="00002110">
        <w:rPr>
          <w:rFonts w:asciiTheme="majorHAnsi" w:hAnsiTheme="majorHAnsi"/>
          <w:iCs/>
          <w:sz w:val="24"/>
        </w:rPr>
        <w:t xml:space="preserve">. </w:t>
      </w:r>
      <w:r w:rsidR="001F047D">
        <w:rPr>
          <w:rFonts w:asciiTheme="majorHAnsi" w:hAnsiTheme="majorHAnsi"/>
          <w:iCs/>
          <w:sz w:val="24"/>
        </w:rPr>
        <w:t xml:space="preserve">That research was also formative in nature and designed to inform training curriculum. </w:t>
      </w:r>
      <w:r w:rsidR="009B12EE">
        <w:rPr>
          <w:rFonts w:asciiTheme="majorHAnsi" w:hAnsiTheme="majorHAnsi"/>
          <w:iCs/>
          <w:sz w:val="24"/>
        </w:rPr>
        <w:t xml:space="preserve">Feedback from participants revealed </w:t>
      </w:r>
      <w:r w:rsidR="001F047D">
        <w:rPr>
          <w:rFonts w:asciiTheme="majorHAnsi" w:hAnsiTheme="majorHAnsi"/>
          <w:iCs/>
          <w:sz w:val="24"/>
        </w:rPr>
        <w:t>Airmen felt $20 was enough of an incentive to sign up for the study</w:t>
      </w:r>
      <w:r w:rsidR="009B12EE">
        <w:rPr>
          <w:rFonts w:asciiTheme="majorHAnsi" w:hAnsiTheme="majorHAnsi"/>
          <w:iCs/>
          <w:sz w:val="24"/>
        </w:rPr>
        <w:t xml:space="preserve"> and fair compensation for their time. </w:t>
      </w:r>
    </w:p>
    <w:p w:rsidR="005F71C2" w:rsidP="006A13FA" w:rsidRDefault="005F71C2" w14:paraId="76A8A218" w14:textId="77777777">
      <w:pPr>
        <w:spacing w:after="0" w:line="240" w:lineRule="auto"/>
        <w:rPr>
          <w:rFonts w:asciiTheme="majorHAnsi" w:hAnsiTheme="majorHAnsi"/>
          <w:i/>
          <w:sz w:val="24"/>
        </w:rPr>
      </w:pPr>
    </w:p>
    <w:p w:rsidR="00F97482" w:rsidP="006A13FA" w:rsidRDefault="00F97482" w14:paraId="4CA2E683"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65448" w:rsidP="00E95FFB" w:rsidRDefault="00565448" w14:paraId="463486D4" w14:textId="4DD36688">
      <w:pPr>
        <w:spacing w:after="0" w:line="240" w:lineRule="auto"/>
        <w:ind w:left="720"/>
        <w:rPr>
          <w:rFonts w:asciiTheme="majorHAnsi" w:hAnsiTheme="majorHAnsi"/>
          <w:i/>
          <w:sz w:val="24"/>
        </w:rPr>
      </w:pPr>
    </w:p>
    <w:p w:rsidRPr="002E41BE" w:rsidR="00E95FFB" w:rsidP="00375DC6" w:rsidRDefault="00E95FFB" w14:paraId="54C03A86" w14:textId="2CEB1163">
      <w:pPr>
        <w:spacing w:after="0" w:line="240" w:lineRule="auto"/>
        <w:rPr>
          <w:rFonts w:asciiTheme="majorHAnsi" w:hAnsiTheme="majorHAnsi"/>
          <w:sz w:val="24"/>
        </w:rPr>
      </w:pPr>
      <w:r w:rsidRPr="00375DC6">
        <w:rPr>
          <w:rFonts w:asciiTheme="majorHAnsi" w:hAnsiTheme="majorHAnsi"/>
          <w:sz w:val="24"/>
        </w:rPr>
        <w:t xml:space="preserve">A Privacy Act Statement is </w:t>
      </w:r>
      <w:r w:rsidR="0040597F">
        <w:rPr>
          <w:rFonts w:asciiTheme="majorHAnsi" w:hAnsiTheme="majorHAnsi"/>
          <w:sz w:val="24"/>
        </w:rPr>
        <w:t>required for this collection, and is provided to participants</w:t>
      </w:r>
      <w:r w:rsidR="000D5E9C">
        <w:rPr>
          <w:rFonts w:asciiTheme="majorHAnsi" w:hAnsiTheme="majorHAnsi"/>
          <w:sz w:val="24"/>
        </w:rPr>
        <w:t xml:space="preserve"> at the </w:t>
      </w:r>
      <w:r w:rsidR="00186238">
        <w:rPr>
          <w:rFonts w:asciiTheme="majorHAnsi" w:hAnsiTheme="majorHAnsi"/>
          <w:sz w:val="24"/>
        </w:rPr>
        <w:t>beginning of</w:t>
      </w:r>
      <w:r w:rsidR="00B17E23">
        <w:rPr>
          <w:rFonts w:asciiTheme="majorHAnsi" w:hAnsiTheme="majorHAnsi"/>
          <w:sz w:val="24"/>
        </w:rPr>
        <w:t xml:space="preserve"> both data collection instruments</w:t>
      </w:r>
      <w:r w:rsidR="00425D8C">
        <w:rPr>
          <w:rFonts w:asciiTheme="majorHAnsi" w:hAnsiTheme="majorHAnsi"/>
          <w:sz w:val="24"/>
        </w:rPr>
        <w:t xml:space="preserve">. </w:t>
      </w:r>
      <w:r w:rsidR="009B4970">
        <w:rPr>
          <w:rFonts w:asciiTheme="majorHAnsi" w:hAnsiTheme="majorHAnsi"/>
          <w:sz w:val="24"/>
        </w:rPr>
        <w:t>Participants will have the opportunity to read the Privacy A</w:t>
      </w:r>
      <w:r w:rsidR="00DF2F6B">
        <w:rPr>
          <w:rFonts w:asciiTheme="majorHAnsi" w:hAnsiTheme="majorHAnsi"/>
          <w:sz w:val="24"/>
        </w:rPr>
        <w:t>ct Statement before providing any PII</w:t>
      </w:r>
      <w:r w:rsidR="0023668C">
        <w:rPr>
          <w:rFonts w:asciiTheme="majorHAnsi" w:hAnsiTheme="majorHAnsi"/>
          <w:sz w:val="24"/>
        </w:rPr>
        <w:t xml:space="preserve"> or other information</w:t>
      </w:r>
      <w:r w:rsidR="00425D8C">
        <w:rPr>
          <w:rFonts w:asciiTheme="majorHAnsi" w:hAnsiTheme="majorHAnsi"/>
          <w:sz w:val="24"/>
        </w:rPr>
        <w:t xml:space="preserve"> on the </w:t>
      </w:r>
      <w:r w:rsidR="003921F9">
        <w:rPr>
          <w:rFonts w:asciiTheme="majorHAnsi" w:hAnsiTheme="majorHAnsi"/>
          <w:sz w:val="24"/>
        </w:rPr>
        <w:t>Recruitment Eligibility Survey</w:t>
      </w:r>
      <w:r w:rsidR="00000176">
        <w:rPr>
          <w:rFonts w:asciiTheme="majorHAnsi" w:hAnsiTheme="majorHAnsi"/>
          <w:sz w:val="24"/>
        </w:rPr>
        <w:t>. T</w:t>
      </w:r>
      <w:r w:rsidR="003921F9">
        <w:rPr>
          <w:rFonts w:asciiTheme="majorHAnsi" w:hAnsiTheme="majorHAnsi"/>
          <w:sz w:val="24"/>
        </w:rPr>
        <w:t>he Privacy Act Statement will be reviewed verbally with focus group and interview participants prior to beginning data collection.</w:t>
      </w:r>
      <w:r w:rsidR="00DF2F6B">
        <w:rPr>
          <w:rFonts w:asciiTheme="majorHAnsi" w:hAnsiTheme="majorHAnsi"/>
          <w:sz w:val="24"/>
        </w:rPr>
        <w:t xml:space="preserve"> </w:t>
      </w:r>
    </w:p>
    <w:p w:rsidRPr="002E41BE" w:rsidR="00E95FFB" w:rsidP="00E95FFB" w:rsidRDefault="00E95FFB" w14:paraId="6D9201A4" w14:textId="77777777">
      <w:pPr>
        <w:spacing w:after="0" w:line="240" w:lineRule="auto"/>
        <w:rPr>
          <w:rFonts w:asciiTheme="majorHAnsi" w:hAnsiTheme="majorHAnsi"/>
          <w:sz w:val="24"/>
        </w:rPr>
      </w:pPr>
    </w:p>
    <w:p w:rsidRPr="002E41BE" w:rsidR="00490797" w:rsidP="00375DC6" w:rsidRDefault="00490797" w14:paraId="7D723F11" w14:textId="660B4C45">
      <w:pPr>
        <w:spacing w:after="0" w:line="240" w:lineRule="auto"/>
        <w:rPr>
          <w:rFonts w:asciiTheme="majorHAnsi" w:hAnsiTheme="majorHAnsi"/>
          <w:sz w:val="24"/>
        </w:rPr>
      </w:pPr>
      <w:r w:rsidRPr="00375DC6">
        <w:rPr>
          <w:rFonts w:asciiTheme="majorHAnsi" w:hAnsiTheme="majorHAnsi"/>
          <w:sz w:val="24"/>
        </w:rPr>
        <w:t xml:space="preserve">A </w:t>
      </w:r>
      <w:r w:rsidRPr="00375DC6" w:rsidR="00996894">
        <w:rPr>
          <w:rFonts w:asciiTheme="majorHAnsi" w:hAnsiTheme="majorHAnsi"/>
          <w:sz w:val="24"/>
        </w:rPr>
        <w:t>System of Record Notice (</w:t>
      </w:r>
      <w:r w:rsidRPr="00375DC6">
        <w:rPr>
          <w:rFonts w:asciiTheme="majorHAnsi" w:hAnsiTheme="majorHAnsi"/>
          <w:sz w:val="24"/>
        </w:rPr>
        <w:t>SORN</w:t>
      </w:r>
      <w:r w:rsidRPr="00375DC6" w:rsidR="00996894">
        <w:rPr>
          <w:rFonts w:asciiTheme="majorHAnsi" w:hAnsiTheme="majorHAnsi"/>
          <w:sz w:val="24"/>
        </w:rPr>
        <w:t>)</w:t>
      </w:r>
      <w:r w:rsidRPr="00375DC6">
        <w:rPr>
          <w:rFonts w:asciiTheme="majorHAnsi" w:hAnsiTheme="majorHAnsi"/>
          <w:sz w:val="24"/>
        </w:rPr>
        <w:t xml:space="preserve"> is not required </w:t>
      </w:r>
      <w:r w:rsidRPr="00375DC6" w:rsidR="00996894">
        <w:rPr>
          <w:rFonts w:asciiTheme="majorHAnsi" w:hAnsiTheme="majorHAnsi"/>
          <w:sz w:val="24"/>
        </w:rPr>
        <w:t xml:space="preserve">for this collection </w:t>
      </w:r>
      <w:r w:rsidRPr="00375DC6">
        <w:rPr>
          <w:rFonts w:asciiTheme="majorHAnsi" w:hAnsiTheme="majorHAnsi"/>
          <w:sz w:val="24"/>
        </w:rPr>
        <w:t>because records are not retrievable by PII.</w:t>
      </w:r>
      <w:r w:rsidRPr="002E41BE">
        <w:rPr>
          <w:rFonts w:asciiTheme="majorHAnsi" w:hAnsiTheme="majorHAnsi"/>
          <w:sz w:val="24"/>
        </w:rPr>
        <w:t xml:space="preserve"> </w:t>
      </w:r>
    </w:p>
    <w:p w:rsidRPr="002E41BE" w:rsidR="005D5C81" w:rsidP="00490797" w:rsidRDefault="005D5C81" w14:paraId="22EA67D0" w14:textId="77777777">
      <w:pPr>
        <w:spacing w:after="0" w:line="240" w:lineRule="auto"/>
        <w:rPr>
          <w:rFonts w:asciiTheme="majorHAnsi" w:hAnsiTheme="majorHAnsi"/>
          <w:sz w:val="24"/>
        </w:rPr>
      </w:pPr>
    </w:p>
    <w:p w:rsidR="00996894" w:rsidP="00375DC6" w:rsidRDefault="00996894" w14:paraId="3A386EEE" w14:textId="3C72EC46">
      <w:pPr>
        <w:spacing w:after="0" w:line="240" w:lineRule="auto"/>
        <w:rPr>
          <w:rFonts w:asciiTheme="majorHAnsi" w:hAnsiTheme="majorHAnsi"/>
          <w:sz w:val="24"/>
        </w:rPr>
      </w:pPr>
      <w:r w:rsidRPr="00375DC6">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Pr="00996894" w:rsidR="00996894" w:rsidP="00996894" w:rsidRDefault="00996894" w14:paraId="22048671" w14:textId="77777777">
      <w:pPr>
        <w:spacing w:after="0" w:line="240" w:lineRule="auto"/>
        <w:rPr>
          <w:rFonts w:asciiTheme="majorHAnsi" w:hAnsiTheme="majorHAnsi"/>
          <w:i/>
          <w:sz w:val="24"/>
        </w:rPr>
      </w:pPr>
    </w:p>
    <w:p w:rsidRPr="00375DC6" w:rsidR="00A6151D" w:rsidP="00996894" w:rsidRDefault="00A6151D" w14:paraId="52B53213" w14:textId="76EA3ECA">
      <w:pPr>
        <w:spacing w:after="0" w:line="240" w:lineRule="auto"/>
        <w:rPr>
          <w:rFonts w:asciiTheme="majorHAnsi" w:hAnsiTheme="majorHAnsi"/>
          <w:iCs/>
          <w:sz w:val="24"/>
        </w:rPr>
      </w:pPr>
      <w:r w:rsidRPr="00A6151D">
        <w:rPr>
          <w:rFonts w:asciiTheme="majorHAnsi" w:hAnsiTheme="majorHAnsi"/>
          <w:iCs/>
          <w:sz w:val="24"/>
        </w:rPr>
        <w:t>Identifying information collected from participants will be stored separately from random</w:t>
      </w:r>
      <w:r w:rsidR="009E411F">
        <w:rPr>
          <w:rFonts w:asciiTheme="majorHAnsi" w:hAnsiTheme="majorHAnsi"/>
          <w:iCs/>
          <w:sz w:val="24"/>
        </w:rPr>
        <w:t>ly</w:t>
      </w:r>
      <w:r w:rsidRPr="00A6151D">
        <w:rPr>
          <w:rFonts w:asciiTheme="majorHAnsi" w:hAnsiTheme="majorHAnsi"/>
          <w:iCs/>
          <w:sz w:val="24"/>
        </w:rPr>
        <w:t xml:space="preserve"> assigned study ID numbers and focus group/interview transcripts in password protected files.</w:t>
      </w:r>
      <w:r w:rsidR="001265E7">
        <w:rPr>
          <w:rFonts w:asciiTheme="majorHAnsi" w:hAnsiTheme="majorHAnsi"/>
          <w:iCs/>
          <w:sz w:val="24"/>
        </w:rPr>
        <w:t xml:space="preserve"> All data files will be </w:t>
      </w:r>
      <w:r w:rsidR="005B3B46">
        <w:rPr>
          <w:rFonts w:asciiTheme="majorHAnsi" w:hAnsiTheme="majorHAnsi"/>
          <w:iCs/>
          <w:sz w:val="24"/>
        </w:rPr>
        <w:t>stored by research staff from the University of Florida and/or RTI International, and military personnel will n</w:t>
      </w:r>
      <w:r w:rsidR="00E62E87">
        <w:rPr>
          <w:rFonts w:asciiTheme="majorHAnsi" w:hAnsiTheme="majorHAnsi"/>
          <w:iCs/>
          <w:sz w:val="24"/>
        </w:rPr>
        <w:t xml:space="preserve">ot </w:t>
      </w:r>
      <w:r w:rsidR="005B3B46">
        <w:rPr>
          <w:rFonts w:asciiTheme="majorHAnsi" w:hAnsiTheme="majorHAnsi"/>
          <w:iCs/>
          <w:sz w:val="24"/>
        </w:rPr>
        <w:t>have access to raw data files</w:t>
      </w:r>
      <w:r w:rsidR="00E62E87">
        <w:rPr>
          <w:rFonts w:asciiTheme="majorHAnsi" w:hAnsiTheme="majorHAnsi"/>
          <w:iCs/>
          <w:sz w:val="24"/>
        </w:rPr>
        <w:t xml:space="preserve"> or participant information</w:t>
      </w:r>
      <w:r w:rsidR="005B3B46">
        <w:rPr>
          <w:rFonts w:asciiTheme="majorHAnsi" w:hAnsiTheme="majorHAnsi"/>
          <w:iCs/>
          <w:sz w:val="24"/>
        </w:rPr>
        <w:t>.</w:t>
      </w:r>
      <w:r w:rsidRPr="00A6151D">
        <w:rPr>
          <w:rFonts w:asciiTheme="majorHAnsi" w:hAnsiTheme="majorHAnsi"/>
          <w:iCs/>
          <w:sz w:val="24"/>
        </w:rPr>
        <w:t xml:space="preserve"> Personally identif</w:t>
      </w:r>
      <w:r w:rsidR="004B1790">
        <w:rPr>
          <w:rFonts w:asciiTheme="majorHAnsi" w:hAnsiTheme="majorHAnsi"/>
          <w:iCs/>
          <w:sz w:val="24"/>
        </w:rPr>
        <w:t>iable</w:t>
      </w:r>
      <w:r w:rsidRPr="00A6151D">
        <w:rPr>
          <w:rFonts w:asciiTheme="majorHAnsi" w:hAnsiTheme="majorHAnsi"/>
          <w:iCs/>
          <w:sz w:val="24"/>
        </w:rPr>
        <w:t xml:space="preserve"> information will only be retained </w:t>
      </w:r>
      <w:r w:rsidR="00833A8B">
        <w:rPr>
          <w:rFonts w:asciiTheme="majorHAnsi" w:hAnsiTheme="majorHAnsi"/>
          <w:iCs/>
          <w:sz w:val="24"/>
        </w:rPr>
        <w:t xml:space="preserve">by the UF/RTI team </w:t>
      </w:r>
      <w:r w:rsidRPr="00A6151D">
        <w:rPr>
          <w:rFonts w:asciiTheme="majorHAnsi" w:hAnsiTheme="majorHAnsi"/>
          <w:iCs/>
          <w:sz w:val="24"/>
        </w:rPr>
        <w:t xml:space="preserve">for scheduling purposes, and will be deleted immediately after data collection. All potentially identifying information will be redacted from focus group and interview notes and transcripts prior to analysis. </w:t>
      </w:r>
      <w:r w:rsidRPr="009D0652" w:rsidR="009D0652">
        <w:rPr>
          <w:rFonts w:asciiTheme="majorHAnsi" w:hAnsiTheme="majorHAnsi"/>
          <w:iCs/>
          <w:sz w:val="24"/>
        </w:rPr>
        <w:t xml:space="preserve">Electronic files will be stored on </w:t>
      </w:r>
      <w:r w:rsidR="00A611FA">
        <w:rPr>
          <w:rFonts w:asciiTheme="majorHAnsi" w:hAnsiTheme="majorHAnsi"/>
          <w:iCs/>
          <w:sz w:val="24"/>
        </w:rPr>
        <w:t>a</w:t>
      </w:r>
      <w:r w:rsidR="002F19B0">
        <w:rPr>
          <w:rFonts w:asciiTheme="majorHAnsi" w:hAnsiTheme="majorHAnsi"/>
          <w:iCs/>
          <w:sz w:val="24"/>
        </w:rPr>
        <w:t xml:space="preserve"> </w:t>
      </w:r>
      <w:r w:rsidRPr="009D0652" w:rsidR="009D0652">
        <w:rPr>
          <w:rFonts w:asciiTheme="majorHAnsi" w:hAnsiTheme="majorHAnsi"/>
          <w:iCs/>
          <w:sz w:val="24"/>
        </w:rPr>
        <w:t>shared drive accessible only by approved staff. Only project staff will be granted the privileges necessary to make a network connection to the project share.</w:t>
      </w:r>
      <w:r w:rsidR="009D0652">
        <w:rPr>
          <w:rFonts w:asciiTheme="majorHAnsi" w:hAnsiTheme="majorHAnsi"/>
          <w:iCs/>
          <w:sz w:val="24"/>
        </w:rPr>
        <w:t xml:space="preserve"> </w:t>
      </w:r>
      <w:r w:rsidRPr="00A6151D">
        <w:rPr>
          <w:rFonts w:asciiTheme="majorHAnsi" w:hAnsiTheme="majorHAnsi"/>
          <w:iCs/>
          <w:sz w:val="24"/>
        </w:rPr>
        <w:t xml:space="preserve">Recordings of focus group and interview meetings will be deleted immediately following confirmation of complete and accurate transcription. Recordings and raw transcripts will not be shared outside of </w:t>
      </w:r>
      <w:r w:rsidRPr="00A6151D">
        <w:rPr>
          <w:rFonts w:asciiTheme="majorHAnsi" w:hAnsiTheme="majorHAnsi"/>
          <w:iCs/>
          <w:sz w:val="24"/>
        </w:rPr>
        <w:lastRenderedPageBreak/>
        <w:t>the team conducting</w:t>
      </w:r>
      <w:r w:rsidR="00993673">
        <w:rPr>
          <w:rFonts w:asciiTheme="majorHAnsi" w:hAnsiTheme="majorHAnsi"/>
          <w:iCs/>
          <w:sz w:val="24"/>
        </w:rPr>
        <w:t xml:space="preserve"> and transcribing</w:t>
      </w:r>
      <w:r w:rsidRPr="00A6151D">
        <w:rPr>
          <w:rFonts w:asciiTheme="majorHAnsi" w:hAnsiTheme="majorHAnsi"/>
          <w:iCs/>
          <w:sz w:val="24"/>
        </w:rPr>
        <w:t xml:space="preserve"> the interview or focus group. De-identified transcripts will be retained for at least five years and stored on a password-protected computer. These data are not sensitive and do not pose risk to subjects should the study records be accidentally disclosed.</w:t>
      </w:r>
    </w:p>
    <w:p w:rsidR="00996894" w:rsidP="00996894" w:rsidRDefault="00996894" w14:paraId="62A56E9E" w14:textId="77777777">
      <w:pPr>
        <w:spacing w:after="0" w:line="240" w:lineRule="auto"/>
        <w:rPr>
          <w:rFonts w:asciiTheme="majorHAnsi" w:hAnsiTheme="majorHAnsi"/>
          <w:i/>
          <w:sz w:val="24"/>
        </w:rPr>
      </w:pPr>
    </w:p>
    <w:p w:rsidR="00996894" w:rsidP="00996894" w:rsidRDefault="00337EF1" w14:paraId="7F9187F3" w14:textId="2A39F02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A1E12" w:rsidP="00337EF1" w:rsidRDefault="001A1E12" w14:paraId="697230FB" w14:textId="77777777">
      <w:pPr>
        <w:spacing w:after="0" w:line="240" w:lineRule="auto"/>
        <w:rPr>
          <w:rFonts w:asciiTheme="majorHAnsi" w:hAnsiTheme="majorHAnsi"/>
          <w:iCs/>
          <w:sz w:val="24"/>
        </w:rPr>
      </w:pPr>
    </w:p>
    <w:p w:rsidR="00BB1F81" w:rsidP="00337EF1" w:rsidRDefault="00BB1F81" w14:paraId="31102CEC" w14:textId="35849A9F">
      <w:pPr>
        <w:spacing w:after="0" w:line="240" w:lineRule="auto"/>
        <w:rPr>
          <w:rFonts w:asciiTheme="majorHAnsi" w:hAnsiTheme="majorHAnsi"/>
          <w:sz w:val="24"/>
        </w:rPr>
      </w:pPr>
      <w:r>
        <w:rPr>
          <w:rFonts w:asciiTheme="majorHAnsi" w:hAnsiTheme="majorHAnsi"/>
          <w:iCs/>
          <w:sz w:val="24"/>
        </w:rPr>
        <w:t xml:space="preserve">Participants will be asked about their experiences learning about sexual assault prevention and response as part of the USAFA leadership curriculum. Questions will seek to gain knowledge about preparation for duty as an officer in the U.S. Air Force. Respondents will not be asked to share personal experiences with sexual assault victimization or perpetration. </w:t>
      </w:r>
      <w:r w:rsidR="00A0257E">
        <w:rPr>
          <w:rFonts w:asciiTheme="majorHAnsi" w:hAnsiTheme="majorHAnsi"/>
          <w:iCs/>
          <w:sz w:val="24"/>
        </w:rPr>
        <w:t>Facilitators</w:t>
      </w:r>
      <w:r w:rsidRPr="00D277A0" w:rsidR="00A0257E">
        <w:rPr>
          <w:rFonts w:asciiTheme="majorHAnsi" w:hAnsiTheme="majorHAnsi"/>
          <w:iCs/>
          <w:sz w:val="24"/>
        </w:rPr>
        <w:t xml:space="preserve"> will not ask questions that may elicit individual self-disclosure; in fact, participants will be asked NOT to share personal experiences, but rather to comment on the topics of discussion more generally to </w:t>
      </w:r>
      <w:r w:rsidR="00A0257E">
        <w:rPr>
          <w:rFonts w:asciiTheme="majorHAnsi" w:hAnsiTheme="majorHAnsi"/>
          <w:iCs/>
          <w:sz w:val="24"/>
        </w:rPr>
        <w:t>get feedback about the leadership curriculum</w:t>
      </w:r>
      <w:r w:rsidRPr="00D277A0" w:rsidR="00A0257E">
        <w:rPr>
          <w:rFonts w:asciiTheme="majorHAnsi" w:hAnsiTheme="majorHAnsi"/>
          <w:iCs/>
          <w:sz w:val="24"/>
        </w:rPr>
        <w:t>.</w:t>
      </w:r>
    </w:p>
    <w:p w:rsidR="00D21AA6" w:rsidP="00337EF1" w:rsidRDefault="00D21AA6" w14:paraId="1FD742DD" w14:textId="77777777">
      <w:pPr>
        <w:spacing w:after="0" w:line="240" w:lineRule="auto"/>
        <w:rPr>
          <w:rFonts w:asciiTheme="majorHAnsi" w:hAnsiTheme="majorHAnsi"/>
          <w:sz w:val="24"/>
        </w:rPr>
      </w:pPr>
    </w:p>
    <w:p w:rsidR="00D21AA6" w:rsidP="00337EF1" w:rsidRDefault="00D21AA6" w14:paraId="202CD59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112B16" w:rsidR="00A76F7E">
        <w:rPr>
          <w:rFonts w:asciiTheme="majorHAnsi" w:hAnsiTheme="majorHAnsi"/>
          <w:sz w:val="24"/>
          <w:u w:val="single"/>
        </w:rPr>
        <w:t>Respondent Burden and its Labor Costs</w:t>
      </w:r>
    </w:p>
    <w:p w:rsidR="00B55E9F" w:rsidP="00B55E9F" w:rsidRDefault="00235D71" w14:paraId="730A5891"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110534F" w14:textId="77777777">
      <w:pPr>
        <w:spacing w:after="0" w:line="240" w:lineRule="auto"/>
        <w:rPr>
          <w:rFonts w:asciiTheme="majorHAnsi" w:hAnsiTheme="majorHAnsi"/>
          <w:i/>
          <w:sz w:val="24"/>
        </w:rPr>
      </w:pPr>
    </w:p>
    <w:p w:rsidR="00235D71" w:rsidP="00235D71" w:rsidRDefault="00235D71" w14:paraId="1A58E92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A6162E" w:rsidR="00235D71" w:rsidP="00375DC6" w:rsidRDefault="005E5CD5" w14:paraId="5FF51C90" w14:textId="3A50F76D">
      <w:pPr>
        <w:spacing w:after="0" w:line="240" w:lineRule="auto"/>
        <w:ind w:left="360"/>
        <w:rPr>
          <w:rFonts w:asciiTheme="majorHAnsi" w:hAnsiTheme="majorHAnsi"/>
          <w:sz w:val="24"/>
        </w:rPr>
      </w:pPr>
      <w:r w:rsidRPr="00A6162E">
        <w:rPr>
          <w:rFonts w:asciiTheme="majorHAnsi" w:hAnsiTheme="majorHAnsi"/>
          <w:sz w:val="24"/>
        </w:rPr>
        <w:t>Formative Research for USAFA Leadership Curriculum Development: Sexual Assault Leadership Training (SALT) Focus Group Guide</w:t>
      </w:r>
    </w:p>
    <w:p w:rsidR="00235D71" w:rsidP="00235D71" w:rsidRDefault="00520B36" w14:paraId="59559E45" w14:textId="0583103A">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274357">
        <w:rPr>
          <w:rFonts w:asciiTheme="majorHAnsi" w:hAnsiTheme="majorHAnsi"/>
          <w:sz w:val="24"/>
        </w:rPr>
        <w:t>50</w:t>
      </w:r>
    </w:p>
    <w:p w:rsidR="00235D71" w:rsidP="00235D71" w:rsidRDefault="00A76F7E" w14:paraId="44A5B4BA" w14:textId="7223095C">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5E5CD5">
        <w:rPr>
          <w:rFonts w:asciiTheme="majorHAnsi" w:hAnsiTheme="majorHAnsi"/>
          <w:sz w:val="24"/>
        </w:rPr>
        <w:t>1</w:t>
      </w:r>
    </w:p>
    <w:p w:rsidR="00235D71" w:rsidP="00235D71" w:rsidRDefault="00A76F7E" w14:paraId="2413207C" w14:textId="5EED1E33">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2F29F7">
        <w:rPr>
          <w:rFonts w:asciiTheme="majorHAnsi" w:hAnsiTheme="majorHAnsi"/>
          <w:sz w:val="24"/>
        </w:rPr>
        <w:t>5</w:t>
      </w:r>
      <w:r w:rsidR="005E5CD5">
        <w:rPr>
          <w:rFonts w:asciiTheme="majorHAnsi" w:hAnsiTheme="majorHAnsi"/>
          <w:sz w:val="24"/>
        </w:rPr>
        <w:t>0</w:t>
      </w:r>
    </w:p>
    <w:p w:rsidR="00502FF3" w:rsidP="00235D71" w:rsidRDefault="00A76F7E" w14:paraId="0CD1F184" w14:textId="5A3A9D3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1A1E12">
        <w:rPr>
          <w:rFonts w:asciiTheme="majorHAnsi" w:hAnsiTheme="majorHAnsi"/>
          <w:sz w:val="24"/>
        </w:rPr>
        <w:t xml:space="preserve">: </w:t>
      </w:r>
      <w:r w:rsidR="005E5CD5">
        <w:rPr>
          <w:rFonts w:asciiTheme="majorHAnsi" w:hAnsiTheme="majorHAnsi"/>
          <w:sz w:val="24"/>
        </w:rPr>
        <w:t>1 hour</w:t>
      </w:r>
    </w:p>
    <w:p w:rsidR="00A76F7E" w:rsidP="00235D71" w:rsidRDefault="00A76F7E" w14:paraId="6D2B1ED4" w14:textId="6031875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1A1E12">
        <w:rPr>
          <w:rFonts w:asciiTheme="majorHAnsi" w:hAnsiTheme="majorHAnsi"/>
          <w:sz w:val="24"/>
        </w:rPr>
        <w:t xml:space="preserve">: </w:t>
      </w:r>
      <w:r w:rsidR="002F29F7">
        <w:rPr>
          <w:rFonts w:asciiTheme="majorHAnsi" w:hAnsiTheme="majorHAnsi"/>
          <w:sz w:val="24"/>
        </w:rPr>
        <w:t>5</w:t>
      </w:r>
      <w:r w:rsidR="006D3790">
        <w:rPr>
          <w:rFonts w:asciiTheme="majorHAnsi" w:hAnsiTheme="majorHAnsi"/>
          <w:sz w:val="24"/>
        </w:rPr>
        <w:t>0</w:t>
      </w:r>
      <w:r w:rsidR="00A77157">
        <w:rPr>
          <w:rFonts w:asciiTheme="majorHAnsi" w:hAnsiTheme="majorHAnsi"/>
          <w:sz w:val="24"/>
        </w:rPr>
        <w:t xml:space="preserve"> hours </w:t>
      </w:r>
    </w:p>
    <w:p w:rsidR="00FC6B75" w:rsidP="008E11A3" w:rsidRDefault="00FC6B75" w14:paraId="6721F722" w14:textId="77777777">
      <w:pPr>
        <w:pStyle w:val="ListParagraph"/>
        <w:spacing w:after="0" w:line="240" w:lineRule="auto"/>
        <w:ind w:left="1440"/>
        <w:rPr>
          <w:rFonts w:asciiTheme="majorHAnsi" w:hAnsiTheme="majorHAnsi"/>
          <w:sz w:val="24"/>
        </w:rPr>
      </w:pPr>
    </w:p>
    <w:p w:rsidRPr="008E11A3" w:rsidR="00FC6B75" w:rsidP="008E11A3" w:rsidRDefault="00FC6B75" w14:paraId="2C4A6DD6" w14:textId="6A8BED2B">
      <w:pPr>
        <w:pStyle w:val="ListParagraph"/>
        <w:numPr>
          <w:ilvl w:val="0"/>
          <w:numId w:val="14"/>
        </w:numPr>
        <w:spacing w:after="0" w:line="240" w:lineRule="auto"/>
        <w:rPr>
          <w:rFonts w:asciiTheme="majorHAnsi" w:hAnsiTheme="majorHAnsi"/>
          <w:sz w:val="24"/>
        </w:rPr>
      </w:pPr>
      <w:r w:rsidRPr="008E11A3">
        <w:rPr>
          <w:rFonts w:asciiTheme="majorHAnsi" w:hAnsiTheme="majorHAnsi"/>
          <w:sz w:val="24"/>
        </w:rPr>
        <w:t xml:space="preserve">Formative Research for USAFA Leadership Curriculum Development: </w:t>
      </w:r>
      <w:r w:rsidRPr="008E11A3" w:rsidR="008E11A3">
        <w:rPr>
          <w:rFonts w:asciiTheme="majorHAnsi" w:hAnsiTheme="majorHAnsi"/>
          <w:iCs/>
          <w:sz w:val="24"/>
        </w:rPr>
        <w:t xml:space="preserve">Recruitment Eligibility Survey </w:t>
      </w:r>
    </w:p>
    <w:p w:rsidR="00FC6B75" w:rsidP="00FC6B75" w:rsidRDefault="00FC6B75" w14:paraId="3E6468DC" w14:textId="73380F22">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Respondents: </w:t>
      </w:r>
      <w:r w:rsidR="008E11A3">
        <w:rPr>
          <w:rFonts w:asciiTheme="majorHAnsi" w:hAnsiTheme="majorHAnsi"/>
          <w:sz w:val="24"/>
        </w:rPr>
        <w:t>280</w:t>
      </w:r>
    </w:p>
    <w:p w:rsidR="00FC6B75" w:rsidP="00FC6B75" w:rsidRDefault="00FC6B75" w14:paraId="2D1789A7"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Responses Per Respondent: 1</w:t>
      </w:r>
    </w:p>
    <w:p w:rsidR="00FC6B75" w:rsidP="00FC6B75" w:rsidRDefault="00FC6B75" w14:paraId="7B089B50" w14:textId="28480A28">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Total Annual Responses: </w:t>
      </w:r>
      <w:r w:rsidR="008E11A3">
        <w:rPr>
          <w:rFonts w:asciiTheme="majorHAnsi" w:hAnsiTheme="majorHAnsi"/>
          <w:sz w:val="24"/>
        </w:rPr>
        <w:t>280</w:t>
      </w:r>
    </w:p>
    <w:p w:rsidR="00FC6B75" w:rsidP="00FC6B75" w:rsidRDefault="00FC6B75" w14:paraId="143B4F7D" w14:textId="7219E9ED">
      <w:pPr>
        <w:pStyle w:val="ListParagraph"/>
        <w:numPr>
          <w:ilvl w:val="0"/>
          <w:numId w:val="25"/>
        </w:numPr>
        <w:spacing w:after="0" w:line="240" w:lineRule="auto"/>
        <w:rPr>
          <w:rFonts w:asciiTheme="majorHAnsi" w:hAnsiTheme="majorHAnsi"/>
          <w:sz w:val="24"/>
        </w:rPr>
      </w:pPr>
      <w:r>
        <w:rPr>
          <w:rFonts w:asciiTheme="majorHAnsi" w:hAnsiTheme="majorHAnsi"/>
          <w:sz w:val="24"/>
        </w:rPr>
        <w:t>Response Time:</w:t>
      </w:r>
      <w:r w:rsidR="008E11A3">
        <w:rPr>
          <w:rFonts w:asciiTheme="majorHAnsi" w:hAnsiTheme="majorHAnsi"/>
          <w:sz w:val="24"/>
        </w:rPr>
        <w:t xml:space="preserve"> 2 minutes</w:t>
      </w:r>
    </w:p>
    <w:p w:rsidR="00FC6B75" w:rsidP="00FC6B75" w:rsidRDefault="00FC6B75" w14:paraId="426538F7" w14:textId="673027E0">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Respondent Burden Hours: </w:t>
      </w:r>
      <w:r w:rsidR="008E11A3">
        <w:rPr>
          <w:rFonts w:asciiTheme="majorHAnsi" w:hAnsiTheme="majorHAnsi"/>
          <w:sz w:val="24"/>
        </w:rPr>
        <w:t xml:space="preserve">9.3 hours </w:t>
      </w:r>
    </w:p>
    <w:p w:rsidRPr="008E11A3" w:rsidR="00B55E9F" w:rsidP="008E11A3" w:rsidRDefault="00B55E9F" w14:paraId="2A4AAEF7" w14:textId="77777777">
      <w:pPr>
        <w:spacing w:after="0" w:line="240" w:lineRule="auto"/>
        <w:rPr>
          <w:rFonts w:asciiTheme="majorHAnsi" w:hAnsiTheme="majorHAnsi"/>
          <w:sz w:val="24"/>
        </w:rPr>
      </w:pPr>
    </w:p>
    <w:p w:rsidR="00235D71" w:rsidP="00235D71" w:rsidRDefault="00235D71" w14:paraId="0E270EA1" w14:textId="0571582C">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0B68E240" w14:textId="47DBCBD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B578C9">
        <w:rPr>
          <w:rFonts w:asciiTheme="majorHAnsi" w:hAnsiTheme="majorHAnsi"/>
          <w:sz w:val="24"/>
        </w:rPr>
        <w:t>3</w:t>
      </w:r>
      <w:r w:rsidR="008E11A3">
        <w:rPr>
          <w:rFonts w:asciiTheme="majorHAnsi" w:hAnsiTheme="majorHAnsi"/>
          <w:sz w:val="24"/>
        </w:rPr>
        <w:t>30</w:t>
      </w:r>
    </w:p>
    <w:p w:rsidR="00235D71" w:rsidP="00235D71" w:rsidRDefault="00235D71" w14:paraId="51BC67B9" w14:textId="4974058D">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w:t>
      </w:r>
      <w:r w:rsidR="008E11A3">
        <w:rPr>
          <w:rFonts w:asciiTheme="majorHAnsi" w:hAnsiTheme="majorHAnsi"/>
          <w:sz w:val="24"/>
        </w:rPr>
        <w:t xml:space="preserve"> Responses</w:t>
      </w:r>
      <w:r>
        <w:rPr>
          <w:rFonts w:asciiTheme="majorHAnsi" w:hAnsiTheme="majorHAnsi"/>
          <w:sz w:val="24"/>
        </w:rPr>
        <w:t xml:space="preserve">: </w:t>
      </w:r>
      <w:r w:rsidR="008E11A3">
        <w:rPr>
          <w:rFonts w:asciiTheme="majorHAnsi" w:hAnsiTheme="majorHAnsi"/>
          <w:sz w:val="24"/>
        </w:rPr>
        <w:t>330</w:t>
      </w:r>
    </w:p>
    <w:p w:rsidRPr="00235D71" w:rsidR="00A77157" w:rsidP="00337EF1" w:rsidRDefault="00235D71" w14:paraId="43E40012" w14:textId="0305C612">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1A1E12">
        <w:rPr>
          <w:rFonts w:asciiTheme="majorHAnsi" w:hAnsiTheme="majorHAnsi"/>
          <w:sz w:val="24"/>
        </w:rPr>
        <w:t>:</w:t>
      </w:r>
      <w:r>
        <w:rPr>
          <w:rFonts w:asciiTheme="majorHAnsi" w:hAnsiTheme="majorHAnsi"/>
          <w:sz w:val="24"/>
        </w:rPr>
        <w:t xml:space="preserve"> </w:t>
      </w:r>
      <w:r w:rsidR="001635CF">
        <w:rPr>
          <w:rFonts w:asciiTheme="majorHAnsi" w:hAnsiTheme="majorHAnsi"/>
          <w:sz w:val="24"/>
        </w:rPr>
        <w:t>5</w:t>
      </w:r>
      <w:r w:rsidR="008E11A3">
        <w:rPr>
          <w:rFonts w:asciiTheme="majorHAnsi" w:hAnsiTheme="majorHAnsi"/>
          <w:sz w:val="24"/>
        </w:rPr>
        <w:t>9.3</w:t>
      </w:r>
      <w:r>
        <w:rPr>
          <w:rFonts w:asciiTheme="majorHAnsi" w:hAnsiTheme="majorHAnsi"/>
          <w:sz w:val="24"/>
        </w:rPr>
        <w:t xml:space="preserve"> hours</w:t>
      </w:r>
    </w:p>
    <w:p w:rsidR="006F27DA" w:rsidP="00337EF1" w:rsidRDefault="006F27DA" w14:paraId="1D10141B" w14:textId="77777777">
      <w:pPr>
        <w:spacing w:after="0" w:line="240" w:lineRule="auto"/>
        <w:rPr>
          <w:rFonts w:asciiTheme="majorHAnsi" w:hAnsiTheme="majorHAnsi"/>
          <w:sz w:val="24"/>
        </w:rPr>
      </w:pPr>
    </w:p>
    <w:p w:rsidR="00105F45" w:rsidP="00337EF1" w:rsidRDefault="00235D71" w14:paraId="5EC70B58" w14:textId="0ADEB69B">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12ECDB97" w14:textId="77777777">
      <w:pPr>
        <w:pStyle w:val="ListParagraph"/>
        <w:spacing w:after="0" w:line="240" w:lineRule="auto"/>
        <w:rPr>
          <w:rFonts w:asciiTheme="majorHAnsi" w:hAnsiTheme="majorHAnsi"/>
          <w:sz w:val="24"/>
        </w:rPr>
      </w:pPr>
    </w:p>
    <w:p w:rsidRPr="001A1E12" w:rsidR="00235D71" w:rsidP="00235D71" w:rsidRDefault="00235D71" w14:paraId="23B0F55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Collection </w:t>
      </w:r>
      <w:r w:rsidRPr="001A1E12">
        <w:rPr>
          <w:rFonts w:asciiTheme="majorHAnsi" w:hAnsiTheme="majorHAnsi"/>
          <w:sz w:val="24"/>
        </w:rPr>
        <w:t>Instrument(s)</w:t>
      </w:r>
    </w:p>
    <w:p w:rsidRPr="001A1E12" w:rsidR="00235D71" w:rsidP="00A6162E" w:rsidRDefault="006D3790" w14:paraId="56BFF203" w14:textId="3FA7D4FE">
      <w:pPr>
        <w:pStyle w:val="ListParagraph"/>
        <w:spacing w:after="0" w:line="240" w:lineRule="auto"/>
        <w:rPr>
          <w:rFonts w:asciiTheme="majorHAnsi" w:hAnsiTheme="majorHAnsi"/>
          <w:sz w:val="24"/>
        </w:rPr>
      </w:pPr>
      <w:r w:rsidRPr="001A1E12">
        <w:rPr>
          <w:rFonts w:asciiTheme="majorHAnsi" w:hAnsiTheme="majorHAnsi"/>
          <w:sz w:val="24"/>
        </w:rPr>
        <w:t>Formative Research for USAFA Leadership Curriculum Development: Sexual Assault Leadership Training (SALT) Focus Group Guide</w:t>
      </w:r>
    </w:p>
    <w:p w:rsidRPr="001A1E12" w:rsidR="00235D71" w:rsidP="00235D71" w:rsidRDefault="00235D71" w14:paraId="1CB44D86" w14:textId="64381174">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lastRenderedPageBreak/>
        <w:t xml:space="preserve">Number of Total Annual Responses: </w:t>
      </w:r>
      <w:r w:rsidR="00274357">
        <w:rPr>
          <w:rFonts w:asciiTheme="majorHAnsi" w:hAnsiTheme="majorHAnsi"/>
          <w:sz w:val="24"/>
        </w:rPr>
        <w:t>5</w:t>
      </w:r>
      <w:r w:rsidRPr="001A1E12" w:rsidR="00274357">
        <w:rPr>
          <w:rFonts w:asciiTheme="majorHAnsi" w:hAnsiTheme="majorHAnsi"/>
          <w:sz w:val="24"/>
        </w:rPr>
        <w:t>0</w:t>
      </w:r>
    </w:p>
    <w:p w:rsidRPr="001A1E12" w:rsidR="00235D71" w:rsidP="00235D71" w:rsidRDefault="00235D71" w14:paraId="4C0EC32E" w14:textId="5B894A32">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t xml:space="preserve">Response Time: </w:t>
      </w:r>
      <w:r w:rsidRPr="001A1E12" w:rsidR="006D3790">
        <w:rPr>
          <w:rFonts w:asciiTheme="majorHAnsi" w:hAnsiTheme="majorHAnsi"/>
          <w:sz w:val="24"/>
        </w:rPr>
        <w:t>1 hour</w:t>
      </w:r>
    </w:p>
    <w:p w:rsidRPr="001A1E12" w:rsidR="00235D71" w:rsidP="00235D71" w:rsidRDefault="00235D71" w14:paraId="6D6289B5" w14:textId="4C4E353B">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t xml:space="preserve">Respondent Hourly Wage: </w:t>
      </w:r>
      <w:r w:rsidRPr="00375DC6">
        <w:rPr>
          <w:rFonts w:asciiTheme="majorHAnsi" w:hAnsiTheme="majorHAnsi"/>
          <w:sz w:val="24"/>
        </w:rPr>
        <w:t>$</w:t>
      </w:r>
      <w:r w:rsidRPr="001A1E12" w:rsidR="007277AC">
        <w:rPr>
          <w:rFonts w:asciiTheme="majorHAnsi" w:hAnsiTheme="majorHAnsi"/>
          <w:sz w:val="24"/>
        </w:rPr>
        <w:t>7.25</w:t>
      </w:r>
    </w:p>
    <w:p w:rsidRPr="001A1E12" w:rsidR="00235D71" w:rsidP="00235D71" w:rsidRDefault="00235D71" w14:paraId="7849E853" w14:textId="272D8E31">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t xml:space="preserve">Labor Burden per Response: </w:t>
      </w:r>
      <w:r w:rsidRPr="00375DC6">
        <w:rPr>
          <w:rFonts w:asciiTheme="majorHAnsi" w:hAnsiTheme="majorHAnsi"/>
          <w:sz w:val="24"/>
        </w:rPr>
        <w:t>$</w:t>
      </w:r>
      <w:r w:rsidRPr="001A1E12" w:rsidR="00DA7DF2">
        <w:rPr>
          <w:rFonts w:asciiTheme="majorHAnsi" w:hAnsiTheme="majorHAnsi"/>
          <w:sz w:val="24"/>
        </w:rPr>
        <w:t>7.25</w:t>
      </w:r>
    </w:p>
    <w:p w:rsidRPr="001A1E12" w:rsidR="00235D71" w:rsidP="00235D71" w:rsidRDefault="00235D71" w14:paraId="4662B6DB" w14:textId="7690EDA2">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t xml:space="preserve">Total Labor Burden: </w:t>
      </w:r>
      <w:r w:rsidRPr="00375DC6" w:rsidR="00274357">
        <w:rPr>
          <w:rFonts w:asciiTheme="majorHAnsi" w:hAnsiTheme="majorHAnsi"/>
          <w:sz w:val="24"/>
        </w:rPr>
        <w:t>$</w:t>
      </w:r>
      <w:r w:rsidR="00274357">
        <w:rPr>
          <w:rFonts w:asciiTheme="majorHAnsi" w:hAnsiTheme="majorHAnsi"/>
          <w:sz w:val="24"/>
        </w:rPr>
        <w:t>362</w:t>
      </w:r>
      <w:r w:rsidRPr="001A1E12" w:rsidR="00274357">
        <w:rPr>
          <w:rFonts w:asciiTheme="majorHAnsi" w:hAnsiTheme="majorHAnsi"/>
          <w:sz w:val="24"/>
        </w:rPr>
        <w:t>.</w:t>
      </w:r>
      <w:r w:rsidR="00274357">
        <w:rPr>
          <w:rFonts w:asciiTheme="majorHAnsi" w:hAnsiTheme="majorHAnsi"/>
          <w:sz w:val="24"/>
        </w:rPr>
        <w:t>5</w:t>
      </w:r>
      <w:r w:rsidRPr="001A1E12" w:rsidR="00274357">
        <w:rPr>
          <w:rFonts w:asciiTheme="majorHAnsi" w:hAnsiTheme="majorHAnsi"/>
          <w:sz w:val="24"/>
        </w:rPr>
        <w:t>0</w:t>
      </w:r>
    </w:p>
    <w:p w:rsidR="00B55E9F" w:rsidP="00B55E9F" w:rsidRDefault="00B55E9F" w14:paraId="540DCF64" w14:textId="7A107FE2">
      <w:pPr>
        <w:pStyle w:val="ListParagraph"/>
        <w:spacing w:after="0" w:line="240" w:lineRule="auto"/>
        <w:ind w:left="1440"/>
        <w:rPr>
          <w:rFonts w:asciiTheme="majorHAnsi" w:hAnsiTheme="majorHAnsi"/>
          <w:sz w:val="24"/>
        </w:rPr>
      </w:pPr>
    </w:p>
    <w:p w:rsidRPr="001A1E12" w:rsidR="008E11A3" w:rsidP="008E11A3" w:rsidRDefault="008E11A3" w14:paraId="3260066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Collection </w:t>
      </w:r>
      <w:r w:rsidRPr="001A1E12">
        <w:rPr>
          <w:rFonts w:asciiTheme="majorHAnsi" w:hAnsiTheme="majorHAnsi"/>
          <w:sz w:val="24"/>
        </w:rPr>
        <w:t>Instrument(s)</w:t>
      </w:r>
    </w:p>
    <w:p w:rsidR="008E11A3" w:rsidP="008E11A3" w:rsidRDefault="008E11A3" w14:paraId="6100227E" w14:textId="3712FE87">
      <w:pPr>
        <w:pStyle w:val="ListParagraph"/>
        <w:spacing w:after="0" w:line="240" w:lineRule="auto"/>
        <w:rPr>
          <w:rFonts w:asciiTheme="majorHAnsi" w:hAnsiTheme="majorHAnsi"/>
          <w:iCs/>
          <w:sz w:val="24"/>
        </w:rPr>
      </w:pPr>
      <w:r w:rsidRPr="001A1E12">
        <w:rPr>
          <w:rFonts w:asciiTheme="majorHAnsi" w:hAnsiTheme="majorHAnsi"/>
          <w:sz w:val="24"/>
        </w:rPr>
        <w:t>Formative Research for USAFA Lea</w:t>
      </w:r>
      <w:r>
        <w:rPr>
          <w:rFonts w:asciiTheme="majorHAnsi" w:hAnsiTheme="majorHAnsi"/>
          <w:sz w:val="24"/>
        </w:rPr>
        <w:t>dership Curriculum Development:</w:t>
      </w:r>
      <w:r w:rsidRPr="008E11A3">
        <w:rPr>
          <w:rFonts w:asciiTheme="majorHAnsi" w:hAnsiTheme="majorHAnsi"/>
          <w:sz w:val="24"/>
        </w:rPr>
        <w:t xml:space="preserve"> </w:t>
      </w:r>
      <w:r w:rsidRPr="008E11A3">
        <w:rPr>
          <w:rFonts w:asciiTheme="majorHAnsi" w:hAnsiTheme="majorHAnsi"/>
          <w:iCs/>
          <w:sz w:val="24"/>
        </w:rPr>
        <w:t>Recruitment Eligibility Survey</w:t>
      </w:r>
    </w:p>
    <w:p w:rsidRPr="001A1E12" w:rsidR="008E11A3" w:rsidP="008E11A3" w:rsidRDefault="008E11A3" w14:paraId="22A07889" w14:textId="74A9FA6A">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Number of Total Annual Responses: </w:t>
      </w:r>
      <w:r>
        <w:rPr>
          <w:rFonts w:asciiTheme="majorHAnsi" w:hAnsiTheme="majorHAnsi"/>
          <w:sz w:val="24"/>
        </w:rPr>
        <w:t>280</w:t>
      </w:r>
    </w:p>
    <w:p w:rsidRPr="001A1E12" w:rsidR="008E11A3" w:rsidP="008E11A3" w:rsidRDefault="008E11A3" w14:paraId="013CF5B7" w14:textId="0B518569">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Response Time: </w:t>
      </w:r>
      <w:r>
        <w:rPr>
          <w:rFonts w:asciiTheme="majorHAnsi" w:hAnsiTheme="majorHAnsi"/>
          <w:sz w:val="24"/>
        </w:rPr>
        <w:t>2 minutes</w:t>
      </w:r>
    </w:p>
    <w:p w:rsidRPr="001A1E12" w:rsidR="008E11A3" w:rsidP="008E11A3" w:rsidRDefault="008E11A3" w14:paraId="1AAB2E12" w14:textId="77777777">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Respondent Hourly Wage: </w:t>
      </w:r>
      <w:r w:rsidRPr="00375DC6">
        <w:rPr>
          <w:rFonts w:asciiTheme="majorHAnsi" w:hAnsiTheme="majorHAnsi"/>
          <w:sz w:val="24"/>
        </w:rPr>
        <w:t>$</w:t>
      </w:r>
      <w:r w:rsidRPr="001A1E12">
        <w:rPr>
          <w:rFonts w:asciiTheme="majorHAnsi" w:hAnsiTheme="majorHAnsi"/>
          <w:sz w:val="24"/>
        </w:rPr>
        <w:t>7.25</w:t>
      </w:r>
    </w:p>
    <w:p w:rsidRPr="001A1E12" w:rsidR="008E11A3" w:rsidP="008E11A3" w:rsidRDefault="008E11A3" w14:paraId="3413320C" w14:textId="190ADDAC">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Labor Burden per Response: </w:t>
      </w:r>
      <w:r w:rsidRPr="00375DC6">
        <w:rPr>
          <w:rFonts w:asciiTheme="majorHAnsi" w:hAnsiTheme="majorHAnsi"/>
          <w:sz w:val="24"/>
        </w:rPr>
        <w:t>$</w:t>
      </w:r>
      <w:r w:rsidR="00E1752A">
        <w:rPr>
          <w:rFonts w:asciiTheme="majorHAnsi" w:hAnsiTheme="majorHAnsi"/>
          <w:sz w:val="24"/>
        </w:rPr>
        <w:t>0.24</w:t>
      </w:r>
    </w:p>
    <w:p w:rsidRPr="00B578C9" w:rsidR="008E11A3" w:rsidP="00B578C9" w:rsidRDefault="008E11A3" w14:paraId="5F61D956" w14:textId="718F37F1">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Total Labor Burden: </w:t>
      </w:r>
      <w:r w:rsidRPr="00375DC6">
        <w:rPr>
          <w:rFonts w:asciiTheme="majorHAnsi" w:hAnsiTheme="majorHAnsi"/>
          <w:sz w:val="24"/>
        </w:rPr>
        <w:t>$</w:t>
      </w:r>
      <w:r w:rsidR="00E1752A">
        <w:rPr>
          <w:rFonts w:asciiTheme="majorHAnsi" w:hAnsiTheme="majorHAnsi"/>
          <w:sz w:val="24"/>
        </w:rPr>
        <w:t>67.20</w:t>
      </w:r>
    </w:p>
    <w:p w:rsidRPr="001A1E12" w:rsidR="008E11A3" w:rsidP="00B55E9F" w:rsidRDefault="008E11A3" w14:paraId="6606EA86" w14:textId="77777777">
      <w:pPr>
        <w:pStyle w:val="ListParagraph"/>
        <w:spacing w:after="0" w:line="240" w:lineRule="auto"/>
        <w:ind w:left="1440"/>
        <w:rPr>
          <w:rFonts w:asciiTheme="majorHAnsi" w:hAnsiTheme="majorHAnsi"/>
          <w:sz w:val="24"/>
        </w:rPr>
      </w:pPr>
    </w:p>
    <w:p w:rsidRPr="001A1E12" w:rsidR="00235D71" w:rsidP="00235D71" w:rsidRDefault="00235D71" w14:paraId="30DA1562" w14:textId="77777777">
      <w:pPr>
        <w:pStyle w:val="ListParagraph"/>
        <w:numPr>
          <w:ilvl w:val="0"/>
          <w:numId w:val="16"/>
        </w:numPr>
        <w:spacing w:after="0" w:line="240" w:lineRule="auto"/>
        <w:rPr>
          <w:rFonts w:asciiTheme="majorHAnsi" w:hAnsiTheme="majorHAnsi"/>
          <w:sz w:val="24"/>
        </w:rPr>
      </w:pPr>
      <w:r w:rsidRPr="001A1E12">
        <w:rPr>
          <w:rFonts w:asciiTheme="majorHAnsi" w:hAnsiTheme="majorHAnsi"/>
          <w:sz w:val="24"/>
        </w:rPr>
        <w:t xml:space="preserve">Overall Labor Burden </w:t>
      </w:r>
    </w:p>
    <w:p w:rsidRPr="001A1E12" w:rsidR="00235D71" w:rsidP="00235D71" w:rsidRDefault="00235D71" w14:paraId="39731337" w14:textId="699EDEC0">
      <w:pPr>
        <w:pStyle w:val="ListParagraph"/>
        <w:numPr>
          <w:ilvl w:val="1"/>
          <w:numId w:val="16"/>
        </w:numPr>
        <w:spacing w:after="0" w:line="240" w:lineRule="auto"/>
        <w:rPr>
          <w:rFonts w:asciiTheme="majorHAnsi" w:hAnsiTheme="majorHAnsi"/>
          <w:sz w:val="24"/>
        </w:rPr>
      </w:pPr>
      <w:r w:rsidRPr="001A1E12">
        <w:rPr>
          <w:rFonts w:asciiTheme="majorHAnsi" w:hAnsiTheme="majorHAnsi"/>
          <w:sz w:val="24"/>
        </w:rPr>
        <w:t xml:space="preserve">Total Number of Annual Responses: </w:t>
      </w:r>
      <w:r w:rsidR="008E11A3">
        <w:rPr>
          <w:rFonts w:asciiTheme="majorHAnsi" w:hAnsiTheme="majorHAnsi"/>
          <w:sz w:val="24"/>
        </w:rPr>
        <w:t>330</w:t>
      </w:r>
    </w:p>
    <w:p w:rsidRPr="001A1E12" w:rsidR="00235D71" w:rsidP="00235D71" w:rsidRDefault="00235D71" w14:paraId="0EB4EAD1" w14:textId="4A663828">
      <w:pPr>
        <w:pStyle w:val="ListParagraph"/>
        <w:numPr>
          <w:ilvl w:val="1"/>
          <w:numId w:val="16"/>
        </w:numPr>
        <w:spacing w:after="0" w:line="240" w:lineRule="auto"/>
        <w:rPr>
          <w:rFonts w:asciiTheme="majorHAnsi" w:hAnsiTheme="majorHAnsi"/>
          <w:sz w:val="24"/>
        </w:rPr>
      </w:pPr>
      <w:r w:rsidRPr="001A1E12">
        <w:rPr>
          <w:rFonts w:asciiTheme="majorHAnsi" w:hAnsiTheme="majorHAnsi"/>
          <w:sz w:val="24"/>
        </w:rPr>
        <w:t xml:space="preserve">Total Labor Burden: </w:t>
      </w:r>
      <w:r w:rsidRPr="00375DC6" w:rsidR="00274357">
        <w:rPr>
          <w:rFonts w:asciiTheme="majorHAnsi" w:hAnsiTheme="majorHAnsi"/>
          <w:sz w:val="24"/>
        </w:rPr>
        <w:t>$</w:t>
      </w:r>
      <w:r w:rsidR="00E1752A">
        <w:rPr>
          <w:rFonts w:asciiTheme="majorHAnsi" w:hAnsiTheme="majorHAnsi"/>
          <w:sz w:val="24"/>
        </w:rPr>
        <w:t>429.70</w:t>
      </w:r>
    </w:p>
    <w:p w:rsidR="00520B36" w:rsidP="006F2DF8" w:rsidRDefault="00520B36" w14:paraId="4DA1127E" w14:textId="77777777">
      <w:pPr>
        <w:spacing w:after="0" w:line="240" w:lineRule="auto"/>
        <w:rPr>
          <w:rFonts w:asciiTheme="majorHAnsi" w:hAnsiTheme="majorHAnsi"/>
          <w:sz w:val="24"/>
        </w:rPr>
      </w:pPr>
    </w:p>
    <w:p w:rsidRPr="0019309D" w:rsidR="00FF09F2" w:rsidP="0019309D" w:rsidRDefault="0019309D" w14:paraId="4EB5A808" w14:textId="43916719">
      <w:pPr>
        <w:spacing w:after="0" w:line="240" w:lineRule="auto"/>
        <w:rPr>
          <w:rFonts w:asciiTheme="majorHAnsi" w:hAnsiTheme="majorHAnsi"/>
          <w:sz w:val="24"/>
        </w:rPr>
      </w:pPr>
      <w:r w:rsidRPr="00375DC6">
        <w:rPr>
          <w:rFonts w:asciiTheme="majorHAnsi" w:hAnsiTheme="majorHAnsi"/>
          <w:sz w:val="24"/>
        </w:rPr>
        <w:t>The Respondent hourly wage was determined by using the</w:t>
      </w:r>
      <w:r w:rsidRPr="00375DC6" w:rsidR="001A69B2">
        <w:rPr>
          <w:rFonts w:asciiTheme="majorHAnsi" w:hAnsiTheme="majorHAnsi"/>
          <w:sz w:val="24"/>
        </w:rPr>
        <w:t xml:space="preserve"> </w:t>
      </w:r>
      <w:r w:rsidRPr="00375DC6" w:rsidR="00250705">
        <w:rPr>
          <w:rFonts w:asciiTheme="majorHAnsi" w:hAnsiTheme="majorHAnsi"/>
          <w:sz w:val="24"/>
        </w:rPr>
        <w:t>Department of Labor Wage Website</w:t>
      </w:r>
      <w:r w:rsidRPr="001A1E12" w:rsidR="00250705">
        <w:rPr>
          <w:rFonts w:asciiTheme="majorHAnsi" w:hAnsiTheme="majorHAnsi"/>
          <w:sz w:val="24"/>
        </w:rPr>
        <w:t xml:space="preserve"> </w:t>
      </w:r>
      <w:r w:rsidRPr="001A1E12" w:rsidR="00FF09F2">
        <w:rPr>
          <w:rFonts w:asciiTheme="majorHAnsi" w:hAnsiTheme="majorHAnsi"/>
          <w:sz w:val="24"/>
        </w:rPr>
        <w:t>https://www.dol.gov/general/topic/wages/minimumwage</w:t>
      </w:r>
      <w:r w:rsidRPr="001A1E12" w:rsidDel="00FF09F2" w:rsidR="00FF09F2">
        <w:rPr>
          <w:rFonts w:asciiTheme="majorHAnsi" w:hAnsiTheme="majorHAnsi"/>
          <w:sz w:val="24"/>
        </w:rPr>
        <w:t xml:space="preserve"> </w:t>
      </w:r>
    </w:p>
    <w:p w:rsidR="006F2DF8" w:rsidP="00337EF1" w:rsidRDefault="006F2DF8" w14:paraId="75489F8F" w14:textId="77777777">
      <w:pPr>
        <w:spacing w:after="0" w:line="240" w:lineRule="auto"/>
        <w:rPr>
          <w:rFonts w:asciiTheme="majorHAnsi" w:hAnsiTheme="majorHAnsi"/>
          <w:sz w:val="24"/>
        </w:rPr>
      </w:pPr>
    </w:p>
    <w:p w:rsidR="0019309D" w:rsidP="00337EF1" w:rsidRDefault="0019309D" w14:paraId="7E1E369E" w14:textId="68503BD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Pr="001A1E12" w:rsidR="001A1E12" w:rsidP="0019309D" w:rsidRDefault="001A1E12" w14:paraId="1A9EBEC5" w14:textId="0E13053D">
      <w:pPr>
        <w:spacing w:after="0" w:line="240" w:lineRule="auto"/>
        <w:rPr>
          <w:rFonts w:asciiTheme="majorHAnsi" w:hAnsiTheme="majorHAnsi"/>
          <w:sz w:val="24"/>
        </w:rPr>
      </w:pPr>
    </w:p>
    <w:p w:rsidR="0019309D" w:rsidP="0019309D" w:rsidRDefault="0019309D" w14:paraId="435F7E7C" w14:textId="19B39D1A">
      <w:pPr>
        <w:spacing w:after="0" w:line="240" w:lineRule="auto"/>
        <w:rPr>
          <w:rFonts w:asciiTheme="majorHAnsi" w:hAnsiTheme="majorHAnsi"/>
          <w:sz w:val="24"/>
        </w:rPr>
      </w:pPr>
      <w:r w:rsidRPr="00375DC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418427B3" w14:textId="77777777">
      <w:pPr>
        <w:spacing w:after="0" w:line="240" w:lineRule="auto"/>
        <w:rPr>
          <w:rFonts w:asciiTheme="majorHAnsi" w:hAnsiTheme="majorHAnsi"/>
          <w:sz w:val="24"/>
        </w:rPr>
      </w:pPr>
    </w:p>
    <w:p w:rsidR="00F25499" w:rsidP="0019309D" w:rsidRDefault="00F25499" w14:paraId="05F3D0E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75A1DD58" w14:textId="77777777">
      <w:pPr>
        <w:spacing w:after="0" w:line="240" w:lineRule="auto"/>
        <w:rPr>
          <w:rFonts w:asciiTheme="majorHAnsi" w:hAnsiTheme="majorHAnsi"/>
          <w:sz w:val="24"/>
        </w:rPr>
      </w:pPr>
    </w:p>
    <w:p w:rsidR="00235D71" w:rsidP="00722FDB" w:rsidRDefault="00235D71" w14:paraId="5DB57858"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375DC6" w:rsidRDefault="00235D71" w14:paraId="6A939F9F" w14:textId="77777777">
      <w:pPr>
        <w:spacing w:after="0" w:line="240" w:lineRule="auto"/>
        <w:rPr>
          <w:rFonts w:asciiTheme="majorHAnsi" w:hAnsiTheme="majorHAnsi"/>
          <w:sz w:val="24"/>
        </w:rPr>
      </w:pPr>
    </w:p>
    <w:p w:rsidR="00235D71" w:rsidP="00235D71" w:rsidRDefault="00235D71" w14:paraId="3C5F873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Pr="00A6162E" w:rsidR="00235D71" w:rsidP="00A6162E" w:rsidRDefault="00250705" w14:paraId="37D3AE90" w14:textId="23101C0F">
      <w:pPr>
        <w:pStyle w:val="ListParagraph"/>
        <w:spacing w:after="0" w:line="240" w:lineRule="auto"/>
        <w:rPr>
          <w:rFonts w:asciiTheme="majorHAnsi" w:hAnsiTheme="majorHAnsi"/>
          <w:sz w:val="24"/>
        </w:rPr>
      </w:pPr>
      <w:r w:rsidRPr="005E5CD5">
        <w:rPr>
          <w:rFonts w:asciiTheme="majorHAnsi" w:hAnsiTheme="majorHAnsi"/>
          <w:sz w:val="24"/>
        </w:rPr>
        <w:t xml:space="preserve">Formative Research for USAFA Leadership Curriculum Development: </w:t>
      </w:r>
      <w:r w:rsidRPr="00A6162E">
        <w:rPr>
          <w:rFonts w:asciiTheme="majorHAnsi" w:hAnsiTheme="majorHAnsi"/>
          <w:sz w:val="24"/>
        </w:rPr>
        <w:t>Sexual Assault Leadership Training (SALT) Focus Group Guide</w:t>
      </w:r>
      <w:r w:rsidRPr="00A6162E" w:rsidR="00235D71">
        <w:rPr>
          <w:rFonts w:asciiTheme="majorHAnsi" w:hAnsiTheme="majorHAnsi"/>
          <w:sz w:val="24"/>
        </w:rPr>
        <w:t xml:space="preserve"> </w:t>
      </w:r>
    </w:p>
    <w:p w:rsidR="00235D71" w:rsidP="00235D71" w:rsidRDefault="00235D71" w14:paraId="4EDC92C5" w14:textId="322FCC2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862C9F">
        <w:rPr>
          <w:rFonts w:asciiTheme="majorHAnsi" w:hAnsiTheme="majorHAnsi"/>
          <w:sz w:val="24"/>
        </w:rPr>
        <w:t>50</w:t>
      </w:r>
    </w:p>
    <w:p w:rsidR="00235D71" w:rsidP="00235D71" w:rsidRDefault="00235D71" w14:paraId="7EF75BD7" w14:textId="4CA6653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B25FE9">
        <w:rPr>
          <w:rFonts w:asciiTheme="majorHAnsi" w:hAnsiTheme="majorHAnsi"/>
          <w:sz w:val="24"/>
        </w:rPr>
        <w:t>1</w:t>
      </w:r>
      <w:r w:rsidR="00CD6CB8">
        <w:rPr>
          <w:rFonts w:asciiTheme="majorHAnsi" w:hAnsiTheme="majorHAnsi"/>
          <w:sz w:val="24"/>
        </w:rPr>
        <w:t xml:space="preserve"> </w:t>
      </w:r>
      <w:r>
        <w:rPr>
          <w:rFonts w:asciiTheme="majorHAnsi" w:hAnsiTheme="majorHAnsi"/>
          <w:sz w:val="24"/>
        </w:rPr>
        <w:t>hours</w:t>
      </w:r>
    </w:p>
    <w:p w:rsidR="00235D71" w:rsidP="00235D71" w:rsidRDefault="00235D71" w14:paraId="728B43DC" w14:textId="2686E686">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00935076">
        <w:rPr>
          <w:rFonts w:asciiTheme="majorHAnsi" w:hAnsiTheme="majorHAnsi"/>
          <w:sz w:val="24"/>
        </w:rPr>
        <w:t>$</w:t>
      </w:r>
      <w:r w:rsidR="00B25FE9">
        <w:rPr>
          <w:rFonts w:asciiTheme="majorHAnsi" w:hAnsiTheme="majorHAnsi"/>
          <w:sz w:val="24"/>
        </w:rPr>
        <w:t>25</w:t>
      </w:r>
    </w:p>
    <w:p w:rsidR="00235D71" w:rsidP="00235D71" w:rsidRDefault="00235D71" w14:paraId="63B73965" w14:textId="204664D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w:t>
      </w:r>
      <w:r w:rsidR="001A1E12">
        <w:rPr>
          <w:rFonts w:asciiTheme="majorHAnsi" w:hAnsiTheme="majorHAnsi"/>
          <w:sz w:val="24"/>
        </w:rPr>
        <w:t>:</w:t>
      </w:r>
      <w:r>
        <w:rPr>
          <w:rFonts w:asciiTheme="majorHAnsi" w:hAnsiTheme="majorHAnsi"/>
          <w:sz w:val="24"/>
        </w:rPr>
        <w:t xml:space="preserve"> $</w:t>
      </w:r>
      <w:r w:rsidR="00075A46">
        <w:rPr>
          <w:rFonts w:asciiTheme="majorHAnsi" w:hAnsiTheme="majorHAnsi"/>
          <w:sz w:val="24"/>
        </w:rPr>
        <w:t>25</w:t>
      </w:r>
    </w:p>
    <w:p w:rsidRPr="008E11A3" w:rsidR="008E11A3" w:rsidP="008E11A3" w:rsidRDefault="00235D71" w14:paraId="7FF52381" w14:textId="3178EE3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1A1E12">
        <w:rPr>
          <w:rFonts w:asciiTheme="majorHAnsi" w:hAnsiTheme="majorHAnsi"/>
          <w:sz w:val="24"/>
        </w:rPr>
        <w:t>: $</w:t>
      </w:r>
      <w:r w:rsidR="00625B14">
        <w:rPr>
          <w:rFonts w:asciiTheme="majorHAnsi" w:hAnsiTheme="majorHAnsi"/>
          <w:sz w:val="24"/>
        </w:rPr>
        <w:t>1250</w:t>
      </w:r>
    </w:p>
    <w:p w:rsidR="008E11A3" w:rsidP="008E11A3" w:rsidRDefault="008E11A3" w14:paraId="4840CE0A" w14:textId="792D3085">
      <w:pPr>
        <w:spacing w:after="0" w:line="240" w:lineRule="auto"/>
        <w:rPr>
          <w:rFonts w:asciiTheme="majorHAnsi" w:hAnsiTheme="majorHAnsi"/>
          <w:sz w:val="24"/>
        </w:rPr>
      </w:pPr>
    </w:p>
    <w:p w:rsidR="008E11A3" w:rsidP="008E11A3" w:rsidRDefault="008E11A3" w14:paraId="267BF25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Pr="008E11A3" w:rsidR="008E11A3" w:rsidP="008E11A3" w:rsidRDefault="008E11A3" w14:paraId="7C0D13CC" w14:textId="0C484426">
      <w:pPr>
        <w:pStyle w:val="ListParagraph"/>
        <w:spacing w:after="0" w:line="240" w:lineRule="auto"/>
        <w:rPr>
          <w:rFonts w:asciiTheme="majorHAnsi" w:hAnsiTheme="majorHAnsi"/>
          <w:iCs/>
          <w:sz w:val="24"/>
        </w:rPr>
      </w:pPr>
      <w:r w:rsidRPr="005E5CD5">
        <w:rPr>
          <w:rFonts w:asciiTheme="majorHAnsi" w:hAnsiTheme="majorHAnsi"/>
          <w:sz w:val="24"/>
        </w:rPr>
        <w:t xml:space="preserve">Formative Research for USAFA Leadership Curriculum Development: </w:t>
      </w:r>
      <w:r w:rsidRPr="008E11A3">
        <w:rPr>
          <w:rFonts w:asciiTheme="majorHAnsi" w:hAnsiTheme="majorHAnsi"/>
          <w:iCs/>
          <w:sz w:val="24"/>
        </w:rPr>
        <w:t>Recruitment Eligibility Survey</w:t>
      </w:r>
    </w:p>
    <w:p w:rsidRPr="008E11A3" w:rsidR="008E11A3" w:rsidP="008E11A3" w:rsidRDefault="008E11A3" w14:paraId="1CBD86A7" w14:textId="430F059D">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t>Number of Total Annual Responses: 280</w:t>
      </w:r>
    </w:p>
    <w:p w:rsidRPr="008E11A3" w:rsidR="008E11A3" w:rsidP="008E11A3" w:rsidRDefault="008E11A3" w14:paraId="2DE36CCA" w14:textId="67F9E00C">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t>Processing Time per Response: 2 minutes</w:t>
      </w:r>
    </w:p>
    <w:p w:rsidRPr="008E11A3" w:rsidR="008E11A3" w:rsidP="008E11A3" w:rsidRDefault="008E11A3" w14:paraId="08D15D19" w14:textId="7F2E5197">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t>Hourly Wage of Worker(s) Processing Responses: $25</w:t>
      </w:r>
    </w:p>
    <w:p w:rsidRPr="008E11A3" w:rsidR="008E11A3" w:rsidP="008E11A3" w:rsidRDefault="008E11A3" w14:paraId="62ED4825" w14:textId="4F94560E">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lastRenderedPageBreak/>
        <w:t>Cost to Process Each: $</w:t>
      </w:r>
      <w:r>
        <w:rPr>
          <w:rFonts w:asciiTheme="majorHAnsi" w:hAnsiTheme="majorHAnsi"/>
          <w:sz w:val="24"/>
        </w:rPr>
        <w:t>0.83</w:t>
      </w:r>
    </w:p>
    <w:p w:rsidRPr="008E11A3" w:rsidR="008E11A3" w:rsidP="008E11A3" w:rsidRDefault="008E11A3" w14:paraId="43F598E5" w14:textId="29F81A43">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t>Total Cost to Process Responses: $233.33</w:t>
      </w:r>
    </w:p>
    <w:p w:rsidRPr="008E11A3" w:rsidR="00B55E9F" w:rsidP="008E11A3" w:rsidRDefault="00B55E9F" w14:paraId="334B3894" w14:textId="77777777">
      <w:pPr>
        <w:spacing w:after="0" w:line="240" w:lineRule="auto"/>
        <w:rPr>
          <w:rFonts w:asciiTheme="majorHAnsi" w:hAnsiTheme="majorHAnsi"/>
          <w:sz w:val="24"/>
        </w:rPr>
      </w:pPr>
    </w:p>
    <w:p w:rsidR="00235D71" w:rsidP="00235D71" w:rsidRDefault="00235D71" w14:paraId="67C6565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3EEA1F04" w14:textId="31298603">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8E11A3">
        <w:rPr>
          <w:rFonts w:asciiTheme="majorHAnsi" w:hAnsiTheme="majorHAnsi"/>
          <w:sz w:val="24"/>
        </w:rPr>
        <w:t>330</w:t>
      </w:r>
    </w:p>
    <w:p w:rsidR="00B55E9F" w:rsidP="00722FDB" w:rsidRDefault="00235D71" w14:paraId="36B4C222" w14:textId="2F9C5411">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004321F4">
        <w:rPr>
          <w:rFonts w:asciiTheme="majorHAnsi" w:hAnsiTheme="majorHAnsi"/>
          <w:sz w:val="24"/>
        </w:rPr>
        <w:t>$</w:t>
      </w:r>
      <w:r w:rsidR="00436D9A">
        <w:rPr>
          <w:rFonts w:asciiTheme="majorHAnsi" w:hAnsiTheme="majorHAnsi"/>
          <w:sz w:val="24"/>
        </w:rPr>
        <w:t>1</w:t>
      </w:r>
      <w:r w:rsidR="008E11A3">
        <w:rPr>
          <w:rFonts w:asciiTheme="majorHAnsi" w:hAnsiTheme="majorHAnsi"/>
          <w:sz w:val="24"/>
        </w:rPr>
        <w:t>483.33</w:t>
      </w:r>
    </w:p>
    <w:p w:rsidR="00B55E9F" w:rsidP="00B55E9F" w:rsidRDefault="00B55E9F" w14:paraId="4F88587C" w14:textId="77777777">
      <w:pPr>
        <w:spacing w:after="0" w:line="240" w:lineRule="auto"/>
        <w:rPr>
          <w:rFonts w:asciiTheme="majorHAnsi" w:hAnsiTheme="majorHAnsi"/>
          <w:sz w:val="24"/>
        </w:rPr>
      </w:pPr>
    </w:p>
    <w:p w:rsidRPr="00B55E9F" w:rsidR="00722FDB" w:rsidP="00B55E9F" w:rsidRDefault="00235D71" w14:paraId="3CB7677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599F17A8" w14:textId="77777777">
      <w:pPr>
        <w:spacing w:after="0" w:line="240" w:lineRule="auto"/>
        <w:rPr>
          <w:rFonts w:asciiTheme="majorHAnsi" w:hAnsiTheme="majorHAnsi"/>
          <w:sz w:val="24"/>
        </w:rPr>
      </w:pPr>
    </w:p>
    <w:p w:rsidRPr="00235D71" w:rsidR="00235D71" w:rsidP="00235D71" w:rsidRDefault="00235D71" w14:paraId="475B5DF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7310069" w14:textId="7091621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C01146">
        <w:rPr>
          <w:rFonts w:asciiTheme="majorHAnsi" w:hAnsiTheme="majorHAnsi"/>
          <w:sz w:val="24"/>
        </w:rPr>
        <w:t>0</w:t>
      </w:r>
    </w:p>
    <w:p w:rsidRPr="00235D71" w:rsidR="00235D71" w:rsidP="00235D71" w:rsidRDefault="00235D71" w14:paraId="4DE985A6" w14:textId="146C3930">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C01146">
        <w:rPr>
          <w:rFonts w:asciiTheme="majorHAnsi" w:hAnsiTheme="majorHAnsi"/>
          <w:sz w:val="24"/>
        </w:rPr>
        <w:t>0</w:t>
      </w:r>
    </w:p>
    <w:p w:rsidRPr="00235D71" w:rsidR="00235D71" w:rsidP="00235D71" w:rsidRDefault="00235D71" w14:paraId="12B9126A" w14:textId="16DAA89A">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C01146">
        <w:rPr>
          <w:rFonts w:asciiTheme="majorHAnsi" w:hAnsiTheme="majorHAnsi"/>
          <w:sz w:val="24"/>
        </w:rPr>
        <w:t>0</w:t>
      </w:r>
    </w:p>
    <w:p w:rsidRPr="00235D71" w:rsidR="00235D71" w:rsidP="00235D71" w:rsidRDefault="00235D71" w14:paraId="61042F91" w14:textId="5D82DE55">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C01146">
        <w:rPr>
          <w:rFonts w:asciiTheme="majorHAnsi" w:hAnsiTheme="majorHAnsi"/>
          <w:sz w:val="24"/>
        </w:rPr>
        <w:t>0</w:t>
      </w:r>
    </w:p>
    <w:p w:rsidRPr="00235D71" w:rsidR="00235D71" w:rsidP="00235D71" w:rsidRDefault="00235D71" w14:paraId="78A1BD51" w14:textId="00983A2D">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C01146">
        <w:rPr>
          <w:rFonts w:asciiTheme="majorHAnsi" w:hAnsiTheme="majorHAnsi"/>
          <w:sz w:val="24"/>
        </w:rPr>
        <w:t>0</w:t>
      </w:r>
    </w:p>
    <w:p w:rsidRPr="00B55E9F" w:rsidR="00235D71" w:rsidP="00235D71" w:rsidRDefault="00235D71" w14:paraId="6FE8BEFD" w14:textId="7FA0FF6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F1287">
        <w:rPr>
          <w:rFonts w:asciiTheme="majorHAnsi" w:hAnsiTheme="majorHAnsi"/>
          <w:sz w:val="24"/>
        </w:rPr>
        <w:t>100</w:t>
      </w:r>
      <w:r w:rsidR="00C01146">
        <w:rPr>
          <w:rFonts w:asciiTheme="majorHAnsi" w:hAnsiTheme="majorHAnsi"/>
          <w:sz w:val="24"/>
        </w:rPr>
        <w:t>0</w:t>
      </w:r>
      <w:r w:rsidR="00EA6CBA">
        <w:rPr>
          <w:rFonts w:asciiTheme="majorHAnsi" w:hAnsiTheme="majorHAnsi"/>
          <w:sz w:val="24"/>
        </w:rPr>
        <w:t xml:space="preserve"> </w:t>
      </w:r>
      <w:r w:rsidR="00036FD6">
        <w:rPr>
          <w:rFonts w:asciiTheme="majorHAnsi" w:hAnsiTheme="majorHAnsi"/>
          <w:sz w:val="24"/>
        </w:rPr>
        <w:t>(</w:t>
      </w:r>
      <w:r w:rsidR="00855D30">
        <w:rPr>
          <w:rFonts w:asciiTheme="majorHAnsi" w:hAnsiTheme="majorHAnsi"/>
          <w:sz w:val="24"/>
        </w:rPr>
        <w:t>$20 gift card incentive to 50 participants)</w:t>
      </w:r>
    </w:p>
    <w:p w:rsidRPr="00235D71" w:rsidR="00B55E9F" w:rsidP="00B55E9F" w:rsidRDefault="00B55E9F" w14:paraId="4EF3E5C6" w14:textId="77777777">
      <w:pPr>
        <w:pStyle w:val="ListParagraph"/>
        <w:spacing w:after="0" w:line="240" w:lineRule="auto"/>
        <w:ind w:left="1440"/>
        <w:rPr>
          <w:rFonts w:asciiTheme="majorHAnsi" w:hAnsiTheme="majorHAnsi"/>
          <w:i/>
          <w:sz w:val="24"/>
        </w:rPr>
      </w:pPr>
    </w:p>
    <w:p w:rsidRPr="00B55E9F" w:rsidR="00235D71" w:rsidP="00B55E9F" w:rsidRDefault="00B55E9F" w14:paraId="7DC2AC20" w14:textId="49BBAB1E">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436D9A">
        <w:rPr>
          <w:rFonts w:asciiTheme="majorHAnsi" w:hAnsiTheme="majorHAnsi"/>
          <w:sz w:val="24"/>
        </w:rPr>
        <w:t>100</w:t>
      </w:r>
      <w:r w:rsidR="00742954">
        <w:rPr>
          <w:rFonts w:asciiTheme="majorHAnsi" w:hAnsiTheme="majorHAnsi"/>
          <w:sz w:val="24"/>
        </w:rPr>
        <w:t>0</w:t>
      </w:r>
    </w:p>
    <w:p w:rsidR="00B55E9F" w:rsidP="00B55E9F" w:rsidRDefault="00B55E9F" w14:paraId="3052479B" w14:textId="77777777">
      <w:pPr>
        <w:spacing w:after="0" w:line="240" w:lineRule="auto"/>
        <w:rPr>
          <w:rFonts w:asciiTheme="majorHAnsi" w:hAnsiTheme="majorHAnsi"/>
          <w:i/>
          <w:sz w:val="24"/>
        </w:rPr>
      </w:pPr>
    </w:p>
    <w:p w:rsidR="00B55E9F" w:rsidP="00B55E9F" w:rsidRDefault="00B55E9F" w14:paraId="5F91C21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5CF38A7" w14:textId="77777777">
      <w:pPr>
        <w:spacing w:after="0" w:line="240" w:lineRule="auto"/>
        <w:rPr>
          <w:rFonts w:asciiTheme="majorHAnsi" w:hAnsiTheme="majorHAnsi"/>
          <w:sz w:val="24"/>
        </w:rPr>
      </w:pPr>
    </w:p>
    <w:p w:rsidR="00486235" w:rsidP="00B55E9F" w:rsidRDefault="00B55E9F" w14:paraId="29BD5222" w14:textId="5C18CE6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8A4A28">
        <w:rPr>
          <w:rFonts w:asciiTheme="majorHAnsi" w:hAnsiTheme="majorHAnsi"/>
          <w:sz w:val="24"/>
        </w:rPr>
        <w:t>1</w:t>
      </w:r>
      <w:r w:rsidR="008E11A3">
        <w:rPr>
          <w:rFonts w:asciiTheme="majorHAnsi" w:hAnsiTheme="majorHAnsi"/>
          <w:sz w:val="24"/>
        </w:rPr>
        <w:t>483.33</w:t>
      </w:r>
    </w:p>
    <w:p w:rsidR="00B55E9F" w:rsidP="00B55E9F" w:rsidRDefault="00B55E9F" w14:paraId="5F04B8BE" w14:textId="77777777">
      <w:pPr>
        <w:pStyle w:val="ListParagraph"/>
        <w:spacing w:after="0" w:line="240" w:lineRule="auto"/>
        <w:rPr>
          <w:rFonts w:asciiTheme="majorHAnsi" w:hAnsiTheme="majorHAnsi"/>
          <w:sz w:val="24"/>
        </w:rPr>
      </w:pPr>
    </w:p>
    <w:p w:rsidR="00B55E9F" w:rsidP="00B55E9F" w:rsidRDefault="00B55E9F" w14:paraId="53303B6C" w14:textId="046163FD">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A4A28">
        <w:rPr>
          <w:rFonts w:asciiTheme="majorHAnsi" w:hAnsiTheme="majorHAnsi"/>
          <w:sz w:val="24"/>
        </w:rPr>
        <w:t>100</w:t>
      </w:r>
      <w:r w:rsidR="00742954">
        <w:rPr>
          <w:rFonts w:asciiTheme="majorHAnsi" w:hAnsiTheme="majorHAnsi"/>
          <w:sz w:val="24"/>
        </w:rPr>
        <w:t>0</w:t>
      </w:r>
    </w:p>
    <w:p w:rsidRPr="00B55E9F" w:rsidR="00B55E9F" w:rsidP="00B55E9F" w:rsidRDefault="00B55E9F" w14:paraId="7C64755F" w14:textId="77777777">
      <w:pPr>
        <w:spacing w:after="0" w:line="240" w:lineRule="auto"/>
        <w:rPr>
          <w:rFonts w:asciiTheme="majorHAnsi" w:hAnsiTheme="majorHAnsi"/>
          <w:sz w:val="24"/>
        </w:rPr>
      </w:pPr>
    </w:p>
    <w:p w:rsidRPr="00B55E9F" w:rsidR="00B55E9F" w:rsidP="00B55E9F" w:rsidRDefault="00B55E9F" w14:paraId="34F7C73B" w14:textId="332429E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8A4A28">
        <w:rPr>
          <w:rFonts w:asciiTheme="majorHAnsi" w:hAnsiTheme="majorHAnsi"/>
          <w:sz w:val="24"/>
        </w:rPr>
        <w:t>2</w:t>
      </w:r>
      <w:r w:rsidR="008E11A3">
        <w:rPr>
          <w:rFonts w:asciiTheme="majorHAnsi" w:hAnsiTheme="majorHAnsi"/>
          <w:sz w:val="24"/>
        </w:rPr>
        <w:t>483.33</w:t>
      </w:r>
    </w:p>
    <w:p w:rsidR="00486235" w:rsidP="00486235" w:rsidRDefault="00486235" w14:paraId="20A2F6E1" w14:textId="77777777">
      <w:pPr>
        <w:spacing w:after="0" w:line="240" w:lineRule="auto"/>
        <w:rPr>
          <w:rFonts w:asciiTheme="majorHAnsi" w:hAnsiTheme="majorHAnsi"/>
          <w:sz w:val="24"/>
        </w:rPr>
      </w:pPr>
    </w:p>
    <w:p w:rsidR="00DA2B37" w:rsidP="00486235" w:rsidRDefault="00DA2B37" w14:paraId="26E5E46A" w14:textId="664CC838">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1A1E12" w:rsidP="001A1E12" w:rsidRDefault="001A1E12" w14:paraId="5DF6C9B4" w14:textId="77777777">
      <w:pPr>
        <w:spacing w:after="0" w:line="240" w:lineRule="auto"/>
        <w:rPr>
          <w:rFonts w:asciiTheme="majorHAnsi" w:hAnsiTheme="majorHAnsi"/>
          <w:sz w:val="24"/>
          <w:highlight w:val="cyan"/>
        </w:rPr>
      </w:pPr>
    </w:p>
    <w:p w:rsidR="00DA2B37" w:rsidP="00375DC6" w:rsidRDefault="00DA2B37" w14:paraId="4D9BDB02" w14:textId="7F96F9B6">
      <w:pPr>
        <w:spacing w:after="0" w:line="240" w:lineRule="auto"/>
        <w:rPr>
          <w:rFonts w:asciiTheme="majorHAnsi" w:hAnsiTheme="majorHAnsi"/>
          <w:sz w:val="24"/>
        </w:rPr>
      </w:pPr>
      <w:r w:rsidRPr="00375DC6">
        <w:rPr>
          <w:rFonts w:asciiTheme="majorHAnsi" w:hAnsiTheme="majorHAnsi"/>
          <w:sz w:val="24"/>
        </w:rPr>
        <w:t>This is a new collection with a new associated burden.</w:t>
      </w:r>
    </w:p>
    <w:p w:rsidR="00B55E9F" w:rsidP="00DA2B37" w:rsidRDefault="00B55E9F" w14:paraId="6F2DA7A0" w14:textId="77777777">
      <w:pPr>
        <w:spacing w:after="0" w:line="240" w:lineRule="auto"/>
        <w:ind w:firstLine="720"/>
        <w:rPr>
          <w:rFonts w:asciiTheme="majorHAnsi" w:hAnsiTheme="majorHAnsi"/>
          <w:sz w:val="24"/>
        </w:rPr>
      </w:pPr>
    </w:p>
    <w:p w:rsidR="00DA2B37" w:rsidP="00486235" w:rsidRDefault="005C3A95" w14:paraId="3283AFF8" w14:textId="4A733242">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3C2C69" w:rsidP="003C2C69" w:rsidRDefault="003C2C69" w14:paraId="536E6814" w14:textId="77777777">
      <w:pPr>
        <w:spacing w:after="0" w:line="240" w:lineRule="auto"/>
        <w:rPr>
          <w:rFonts w:asciiTheme="majorHAnsi" w:hAnsiTheme="majorHAnsi"/>
          <w:iCs/>
          <w:sz w:val="24"/>
        </w:rPr>
      </w:pPr>
    </w:p>
    <w:p w:rsidRPr="003C2C69" w:rsidR="003C2C69" w:rsidP="003C2C69" w:rsidRDefault="003C2C69" w14:paraId="69691FCD" w14:textId="16764D03">
      <w:pPr>
        <w:spacing w:after="0" w:line="240" w:lineRule="auto"/>
        <w:rPr>
          <w:rFonts w:asciiTheme="majorHAnsi" w:hAnsiTheme="majorHAnsi"/>
          <w:iCs/>
          <w:sz w:val="24"/>
        </w:rPr>
      </w:pPr>
      <w:r>
        <w:rPr>
          <w:rFonts w:asciiTheme="majorHAnsi" w:hAnsiTheme="majorHAnsi"/>
          <w:iCs/>
          <w:sz w:val="24"/>
        </w:rPr>
        <w:t>The</w:t>
      </w:r>
      <w:r w:rsidR="00B11C08">
        <w:rPr>
          <w:rFonts w:asciiTheme="majorHAnsi" w:hAnsiTheme="majorHAnsi"/>
          <w:iCs/>
          <w:sz w:val="24"/>
        </w:rPr>
        <w:t xml:space="preserve"> </w:t>
      </w:r>
      <w:r w:rsidR="00A6236F">
        <w:rPr>
          <w:rFonts w:asciiTheme="majorHAnsi" w:hAnsiTheme="majorHAnsi"/>
          <w:iCs/>
          <w:sz w:val="24"/>
        </w:rPr>
        <w:t>r</w:t>
      </w:r>
      <w:r w:rsidRPr="00B11C08" w:rsidR="00B11C08">
        <w:rPr>
          <w:rFonts w:asciiTheme="majorHAnsi" w:hAnsiTheme="majorHAnsi"/>
          <w:iCs/>
          <w:sz w:val="24"/>
        </w:rPr>
        <w:t xml:space="preserve">esults from the formative research are intended to inform recommendations for adaptations to leadership curriculum content, implementation, and timing. </w:t>
      </w:r>
      <w:r w:rsidR="00BD577D">
        <w:rPr>
          <w:rFonts w:asciiTheme="majorHAnsi" w:hAnsiTheme="majorHAnsi"/>
          <w:iCs/>
          <w:sz w:val="24"/>
        </w:rPr>
        <w:t xml:space="preserve">Data collection is planned for </w:t>
      </w:r>
      <w:r w:rsidR="005F6A7C">
        <w:rPr>
          <w:rFonts w:asciiTheme="majorHAnsi" w:hAnsiTheme="majorHAnsi"/>
          <w:iCs/>
          <w:sz w:val="24"/>
        </w:rPr>
        <w:t>April-May 2022, and a report will be available upon request by the end of the funding period August 14, 2023</w:t>
      </w:r>
      <w:r w:rsidR="00DA66A3">
        <w:rPr>
          <w:rFonts w:asciiTheme="majorHAnsi" w:hAnsiTheme="majorHAnsi"/>
          <w:iCs/>
          <w:sz w:val="24"/>
        </w:rPr>
        <w:t xml:space="preserve">. </w:t>
      </w:r>
      <w:r w:rsidR="00272B05">
        <w:rPr>
          <w:rFonts w:asciiTheme="majorHAnsi" w:hAnsiTheme="majorHAnsi"/>
          <w:iCs/>
          <w:sz w:val="24"/>
        </w:rPr>
        <w:t>Summaries of the</w:t>
      </w:r>
      <w:r w:rsidR="003035D1">
        <w:rPr>
          <w:rFonts w:asciiTheme="majorHAnsi" w:hAnsiTheme="majorHAnsi"/>
          <w:iCs/>
          <w:sz w:val="24"/>
        </w:rPr>
        <w:t xml:space="preserve">se data </w:t>
      </w:r>
      <w:r w:rsidR="00D137AC">
        <w:rPr>
          <w:rFonts w:asciiTheme="majorHAnsi" w:hAnsiTheme="majorHAnsi"/>
          <w:iCs/>
          <w:sz w:val="24"/>
        </w:rPr>
        <w:t>will</w:t>
      </w:r>
      <w:r w:rsidR="003035D1">
        <w:rPr>
          <w:rFonts w:asciiTheme="majorHAnsi" w:hAnsiTheme="majorHAnsi"/>
          <w:iCs/>
          <w:sz w:val="24"/>
        </w:rPr>
        <w:t xml:space="preserve"> be used </w:t>
      </w:r>
      <w:r w:rsidR="00D137AC">
        <w:rPr>
          <w:rFonts w:asciiTheme="majorHAnsi" w:hAnsiTheme="majorHAnsi"/>
          <w:iCs/>
          <w:sz w:val="24"/>
        </w:rPr>
        <w:t xml:space="preserve">to support </w:t>
      </w:r>
      <w:r w:rsidR="003035D1">
        <w:rPr>
          <w:rFonts w:asciiTheme="majorHAnsi" w:hAnsiTheme="majorHAnsi"/>
          <w:iCs/>
          <w:sz w:val="24"/>
        </w:rPr>
        <w:t xml:space="preserve">USAFA-initiated reports to meet IRC requirements or other related POAMS. </w:t>
      </w:r>
      <w:r w:rsidR="00570727">
        <w:rPr>
          <w:rFonts w:asciiTheme="majorHAnsi" w:hAnsiTheme="majorHAnsi"/>
          <w:iCs/>
          <w:sz w:val="24"/>
        </w:rPr>
        <w:t xml:space="preserve">To our knowledge, there </w:t>
      </w:r>
      <w:r w:rsidR="006D04AC">
        <w:rPr>
          <w:rFonts w:asciiTheme="majorHAnsi" w:hAnsiTheme="majorHAnsi"/>
          <w:iCs/>
          <w:sz w:val="24"/>
        </w:rPr>
        <w:t xml:space="preserve">are not currently any </w:t>
      </w:r>
      <w:r w:rsidR="00D137AC">
        <w:rPr>
          <w:rFonts w:asciiTheme="majorHAnsi" w:hAnsiTheme="majorHAnsi"/>
          <w:iCs/>
          <w:sz w:val="24"/>
        </w:rPr>
        <w:t xml:space="preserve">evidence-based </w:t>
      </w:r>
      <w:r w:rsidR="006D04AC">
        <w:rPr>
          <w:rFonts w:asciiTheme="majorHAnsi" w:hAnsiTheme="majorHAnsi"/>
          <w:iCs/>
          <w:sz w:val="24"/>
        </w:rPr>
        <w:t xml:space="preserve">training programs that present sexual assault prevention and response skills through the lens of leadership </w:t>
      </w:r>
      <w:r w:rsidR="00601190">
        <w:rPr>
          <w:rFonts w:asciiTheme="majorHAnsi" w:hAnsiTheme="majorHAnsi"/>
          <w:iCs/>
          <w:sz w:val="24"/>
        </w:rPr>
        <w:t>preparation and readiness for duty.</w:t>
      </w:r>
      <w:r w:rsidR="00A444B7">
        <w:rPr>
          <w:rFonts w:asciiTheme="majorHAnsi" w:hAnsiTheme="majorHAnsi"/>
          <w:iCs/>
          <w:sz w:val="24"/>
        </w:rPr>
        <w:t xml:space="preserve"> </w:t>
      </w:r>
      <w:r w:rsidR="001B2AE7">
        <w:rPr>
          <w:rFonts w:asciiTheme="majorHAnsi" w:hAnsiTheme="majorHAnsi"/>
          <w:iCs/>
          <w:sz w:val="24"/>
        </w:rPr>
        <w:t>It is possible t</w:t>
      </w:r>
      <w:r w:rsidR="00A444B7">
        <w:rPr>
          <w:rFonts w:asciiTheme="majorHAnsi" w:hAnsiTheme="majorHAnsi"/>
          <w:iCs/>
          <w:sz w:val="24"/>
        </w:rPr>
        <w:t xml:space="preserve">he results of this study </w:t>
      </w:r>
      <w:r w:rsidR="001B2AE7">
        <w:rPr>
          <w:rFonts w:asciiTheme="majorHAnsi" w:hAnsiTheme="majorHAnsi"/>
          <w:iCs/>
          <w:sz w:val="24"/>
        </w:rPr>
        <w:t xml:space="preserve">could </w:t>
      </w:r>
      <w:r w:rsidR="00A444B7">
        <w:rPr>
          <w:rFonts w:asciiTheme="majorHAnsi" w:hAnsiTheme="majorHAnsi"/>
          <w:iCs/>
          <w:sz w:val="24"/>
        </w:rPr>
        <w:t xml:space="preserve">inform recommendations </w:t>
      </w:r>
      <w:r w:rsidR="00C56C0D">
        <w:rPr>
          <w:rFonts w:asciiTheme="majorHAnsi" w:hAnsiTheme="majorHAnsi"/>
          <w:iCs/>
          <w:sz w:val="24"/>
        </w:rPr>
        <w:t xml:space="preserve">and best practices </w:t>
      </w:r>
      <w:r w:rsidR="00A444B7">
        <w:rPr>
          <w:rFonts w:asciiTheme="majorHAnsi" w:hAnsiTheme="majorHAnsi"/>
          <w:iCs/>
          <w:sz w:val="24"/>
        </w:rPr>
        <w:t xml:space="preserve">for </w:t>
      </w:r>
      <w:r w:rsidR="00C56C0D">
        <w:rPr>
          <w:rFonts w:asciiTheme="majorHAnsi" w:hAnsiTheme="majorHAnsi"/>
          <w:iCs/>
          <w:sz w:val="24"/>
        </w:rPr>
        <w:t xml:space="preserve">other </w:t>
      </w:r>
      <w:r w:rsidR="006F0332">
        <w:rPr>
          <w:rFonts w:asciiTheme="majorHAnsi" w:hAnsiTheme="majorHAnsi"/>
          <w:iCs/>
          <w:sz w:val="24"/>
        </w:rPr>
        <w:t>services across DoD and for</w:t>
      </w:r>
      <w:r w:rsidR="008B721D">
        <w:rPr>
          <w:rFonts w:asciiTheme="majorHAnsi" w:hAnsiTheme="majorHAnsi"/>
          <w:iCs/>
          <w:sz w:val="24"/>
        </w:rPr>
        <w:t xml:space="preserve"> </w:t>
      </w:r>
      <w:r w:rsidR="00C56C0D">
        <w:rPr>
          <w:rFonts w:asciiTheme="majorHAnsi" w:hAnsiTheme="majorHAnsi"/>
          <w:iCs/>
          <w:sz w:val="24"/>
        </w:rPr>
        <w:t xml:space="preserve">prevention scientists to employ when developing sexual assault leadership trainings for non-military populations. </w:t>
      </w:r>
      <w:r w:rsidRPr="00B11C08" w:rsidR="001B2AE7">
        <w:rPr>
          <w:rFonts w:asciiTheme="majorHAnsi" w:hAnsiTheme="majorHAnsi"/>
          <w:iCs/>
          <w:sz w:val="24"/>
        </w:rPr>
        <w:t xml:space="preserve">To the extent </w:t>
      </w:r>
      <w:r w:rsidR="001B2AE7">
        <w:rPr>
          <w:rFonts w:asciiTheme="majorHAnsi" w:hAnsiTheme="majorHAnsi"/>
          <w:iCs/>
          <w:sz w:val="24"/>
        </w:rPr>
        <w:t>the data are determined to be generalizable to other services or sexual assault prevention training more broadly</w:t>
      </w:r>
      <w:r w:rsidRPr="00B11C08" w:rsidR="001B2AE7">
        <w:rPr>
          <w:rFonts w:asciiTheme="majorHAnsi" w:hAnsiTheme="majorHAnsi"/>
          <w:iCs/>
          <w:sz w:val="24"/>
        </w:rPr>
        <w:t xml:space="preserve">, we will </w:t>
      </w:r>
      <w:r w:rsidR="00D137AC">
        <w:rPr>
          <w:rFonts w:asciiTheme="majorHAnsi" w:hAnsiTheme="majorHAnsi"/>
          <w:iCs/>
          <w:sz w:val="24"/>
        </w:rPr>
        <w:t xml:space="preserve">aim to </w:t>
      </w:r>
      <w:r w:rsidRPr="00B11C08" w:rsidR="001B2AE7">
        <w:rPr>
          <w:rFonts w:asciiTheme="majorHAnsi" w:hAnsiTheme="majorHAnsi"/>
          <w:iCs/>
          <w:sz w:val="24"/>
        </w:rPr>
        <w:t>present</w:t>
      </w:r>
      <w:r w:rsidR="001B2AE7">
        <w:rPr>
          <w:rFonts w:asciiTheme="majorHAnsi" w:hAnsiTheme="majorHAnsi"/>
          <w:iCs/>
          <w:sz w:val="24"/>
        </w:rPr>
        <w:t xml:space="preserve"> the findings a</w:t>
      </w:r>
      <w:r w:rsidRPr="00B11C08" w:rsidR="001B2AE7">
        <w:rPr>
          <w:rFonts w:asciiTheme="majorHAnsi" w:hAnsiTheme="majorHAnsi"/>
          <w:iCs/>
          <w:sz w:val="24"/>
        </w:rPr>
        <w:t xml:space="preserve">t national prevention </w:t>
      </w:r>
      <w:r w:rsidRPr="00B11C08" w:rsidR="001B2AE7">
        <w:rPr>
          <w:rFonts w:asciiTheme="majorHAnsi" w:hAnsiTheme="majorHAnsi"/>
          <w:iCs/>
          <w:sz w:val="24"/>
        </w:rPr>
        <w:lastRenderedPageBreak/>
        <w:t>conferences and</w:t>
      </w:r>
      <w:r w:rsidR="001B2AE7">
        <w:rPr>
          <w:rFonts w:asciiTheme="majorHAnsi" w:hAnsiTheme="majorHAnsi"/>
          <w:iCs/>
          <w:sz w:val="24"/>
        </w:rPr>
        <w:t>/or</w:t>
      </w:r>
      <w:r w:rsidRPr="00B11C08" w:rsidR="001B2AE7">
        <w:rPr>
          <w:rFonts w:asciiTheme="majorHAnsi" w:hAnsiTheme="majorHAnsi"/>
          <w:iCs/>
          <w:sz w:val="24"/>
        </w:rPr>
        <w:t xml:space="preserve"> in peer-reviewed journals</w:t>
      </w:r>
      <w:r w:rsidR="0076621A">
        <w:rPr>
          <w:rFonts w:asciiTheme="majorHAnsi" w:hAnsiTheme="majorHAnsi"/>
          <w:iCs/>
          <w:sz w:val="24"/>
        </w:rPr>
        <w:t xml:space="preserve"> during the final year of the project (2022-2023). </w:t>
      </w:r>
    </w:p>
    <w:p w:rsidR="00B55E9F" w:rsidP="00486235" w:rsidRDefault="00B55E9F" w14:paraId="7CC9866C" w14:textId="77777777">
      <w:pPr>
        <w:spacing w:after="0" w:line="240" w:lineRule="auto"/>
        <w:rPr>
          <w:rFonts w:asciiTheme="majorHAnsi" w:hAnsiTheme="majorHAnsi"/>
          <w:i/>
          <w:sz w:val="24"/>
        </w:rPr>
      </w:pPr>
    </w:p>
    <w:p w:rsidRPr="0085688C" w:rsidR="005C3A95" w:rsidP="00486235" w:rsidRDefault="005C3A95" w14:paraId="621753C7" w14:textId="6FA30F0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C62D17" w:rsidR="00375DC6" w:rsidP="00486235" w:rsidRDefault="00375DC6" w14:paraId="4A2B3E45" w14:textId="77777777">
      <w:pPr>
        <w:spacing w:after="0" w:line="240" w:lineRule="auto"/>
        <w:rPr>
          <w:rFonts w:asciiTheme="majorHAnsi" w:hAnsiTheme="majorHAnsi"/>
          <w:i/>
          <w:sz w:val="24"/>
        </w:rPr>
      </w:pPr>
    </w:p>
    <w:p w:rsidR="00C62D17" w:rsidP="00486235" w:rsidRDefault="00C62D17" w14:paraId="7917517E" w14:textId="3CAC4FE6">
      <w:pPr>
        <w:spacing w:after="0" w:line="240" w:lineRule="auto"/>
        <w:rPr>
          <w:rFonts w:asciiTheme="majorHAnsi" w:hAnsiTheme="majorHAnsi"/>
          <w:sz w:val="24"/>
        </w:rPr>
      </w:pPr>
      <w:r w:rsidRPr="00375DC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0E9E5101" w14:textId="77777777">
      <w:pPr>
        <w:spacing w:after="0" w:line="240" w:lineRule="auto"/>
        <w:rPr>
          <w:rFonts w:asciiTheme="majorHAnsi" w:hAnsiTheme="majorHAnsi"/>
          <w:sz w:val="24"/>
        </w:rPr>
      </w:pPr>
    </w:p>
    <w:p w:rsidRPr="0085688C" w:rsidR="00C62D17" w:rsidP="00486235" w:rsidRDefault="00C62D17" w14:paraId="6A963B26" w14:textId="7F07821D">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375DC6" w:rsidP="00B55E9F" w:rsidRDefault="00375DC6" w14:paraId="18D9C483" w14:textId="2E0B560A">
      <w:pPr>
        <w:spacing w:after="0" w:line="240" w:lineRule="auto"/>
        <w:rPr>
          <w:rFonts w:asciiTheme="majorHAnsi" w:hAnsiTheme="majorHAnsi"/>
          <w:i/>
          <w:sz w:val="24"/>
        </w:rPr>
      </w:pPr>
    </w:p>
    <w:p w:rsidRPr="00C62D17" w:rsidR="00A50A0F" w:rsidP="00B55E9F" w:rsidRDefault="00A50A0F" w14:paraId="0552A8A6" w14:textId="503EEB68">
      <w:pPr>
        <w:spacing w:after="0" w:line="240" w:lineRule="auto"/>
        <w:rPr>
          <w:rFonts w:asciiTheme="majorHAnsi" w:hAnsiTheme="majorHAnsi"/>
          <w:i/>
          <w:sz w:val="24"/>
        </w:rPr>
      </w:pPr>
      <w:r w:rsidRPr="00375DC6">
        <w:rPr>
          <w:rFonts w:asciiTheme="majorHAnsi" w:hAnsiTheme="majorHAnsi"/>
          <w:sz w:val="24"/>
        </w:rPr>
        <w:t>We are not requesting an</w:t>
      </w:r>
      <w:r w:rsidRPr="00375DC6" w:rsidR="00420AE9">
        <w:rPr>
          <w:rFonts w:asciiTheme="majorHAnsi" w:hAnsiTheme="majorHAnsi"/>
          <w:sz w:val="24"/>
        </w:rPr>
        <w:t>y</w:t>
      </w:r>
      <w:r w:rsidRPr="00375DC6">
        <w:rPr>
          <w:rFonts w:asciiTheme="majorHAnsi" w:hAnsiTheme="majorHAnsi"/>
          <w:sz w:val="24"/>
        </w:rPr>
        <w:t xml:space="preserve"> exemption</w:t>
      </w:r>
      <w:r w:rsidRPr="00375DC6" w:rsidR="00420AE9">
        <w:rPr>
          <w:rFonts w:asciiTheme="majorHAnsi" w:hAnsiTheme="majorHAnsi"/>
          <w:sz w:val="24"/>
        </w:rPr>
        <w:t>s</w:t>
      </w:r>
      <w:r w:rsidRPr="00375DC6">
        <w:rPr>
          <w:rFonts w:asciiTheme="majorHAnsi" w:hAnsiTheme="majorHAnsi"/>
          <w:sz w:val="24"/>
        </w:rPr>
        <w:t xml:space="preserve"> to the provisions </w:t>
      </w:r>
      <w:r w:rsidRPr="00375DC6"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79C69" w14:textId="77777777" w:rsidR="0031351C" w:rsidRDefault="0031351C" w:rsidP="00FB569C">
      <w:pPr>
        <w:spacing w:after="0" w:line="240" w:lineRule="auto"/>
      </w:pPr>
      <w:r>
        <w:separator/>
      </w:r>
    </w:p>
  </w:endnote>
  <w:endnote w:type="continuationSeparator" w:id="0">
    <w:p w14:paraId="79C96709" w14:textId="77777777" w:rsidR="0031351C" w:rsidRDefault="0031351C" w:rsidP="00FB569C">
      <w:pPr>
        <w:spacing w:after="0" w:line="240" w:lineRule="auto"/>
      </w:pPr>
      <w:r>
        <w:continuationSeparator/>
      </w:r>
    </w:p>
  </w:endnote>
  <w:endnote w:type="continuationNotice" w:id="1">
    <w:p w14:paraId="3B5BD4D3" w14:textId="77777777" w:rsidR="0031351C" w:rsidRDefault="00313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60617" w14:textId="77777777" w:rsidR="0031351C" w:rsidRDefault="0031351C" w:rsidP="00FB569C">
      <w:pPr>
        <w:spacing w:after="0" w:line="240" w:lineRule="auto"/>
      </w:pPr>
      <w:r>
        <w:separator/>
      </w:r>
    </w:p>
  </w:footnote>
  <w:footnote w:type="continuationSeparator" w:id="0">
    <w:p w14:paraId="36D69DA4" w14:textId="77777777" w:rsidR="0031351C" w:rsidRDefault="0031351C" w:rsidP="00FB569C">
      <w:pPr>
        <w:spacing w:after="0" w:line="240" w:lineRule="auto"/>
      </w:pPr>
      <w:r>
        <w:continuationSeparator/>
      </w:r>
    </w:p>
  </w:footnote>
  <w:footnote w:type="continuationNotice" w:id="1">
    <w:p w14:paraId="29C952FC" w14:textId="77777777" w:rsidR="0031351C" w:rsidRDefault="003135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974E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6789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4"/>
  </w:num>
  <w:num w:numId="14">
    <w:abstractNumId w:val="25"/>
  </w:num>
  <w:num w:numId="15">
    <w:abstractNumId w:val="10"/>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176"/>
    <w:rsid w:val="00002110"/>
    <w:rsid w:val="00014D39"/>
    <w:rsid w:val="00030153"/>
    <w:rsid w:val="00033AF5"/>
    <w:rsid w:val="00036FD6"/>
    <w:rsid w:val="00056D4A"/>
    <w:rsid w:val="000635DB"/>
    <w:rsid w:val="00065CE2"/>
    <w:rsid w:val="00074D97"/>
    <w:rsid w:val="00075A46"/>
    <w:rsid w:val="00090395"/>
    <w:rsid w:val="0009584E"/>
    <w:rsid w:val="000A666A"/>
    <w:rsid w:val="000B0E70"/>
    <w:rsid w:val="000D3DB3"/>
    <w:rsid w:val="000D406E"/>
    <w:rsid w:val="000D5E9C"/>
    <w:rsid w:val="000E0D99"/>
    <w:rsid w:val="000E1A1E"/>
    <w:rsid w:val="000F0553"/>
    <w:rsid w:val="001017A0"/>
    <w:rsid w:val="00101A4E"/>
    <w:rsid w:val="00105F45"/>
    <w:rsid w:val="00110729"/>
    <w:rsid w:val="00112B16"/>
    <w:rsid w:val="00114C3F"/>
    <w:rsid w:val="001238BA"/>
    <w:rsid w:val="001240B5"/>
    <w:rsid w:val="001265E7"/>
    <w:rsid w:val="00127B46"/>
    <w:rsid w:val="001376E3"/>
    <w:rsid w:val="00140980"/>
    <w:rsid w:val="00145513"/>
    <w:rsid w:val="001619A3"/>
    <w:rsid w:val="001635CF"/>
    <w:rsid w:val="00186238"/>
    <w:rsid w:val="001917E4"/>
    <w:rsid w:val="0019309D"/>
    <w:rsid w:val="00197567"/>
    <w:rsid w:val="001A1E12"/>
    <w:rsid w:val="001A46D9"/>
    <w:rsid w:val="001A4B3B"/>
    <w:rsid w:val="001A69B2"/>
    <w:rsid w:val="001B204C"/>
    <w:rsid w:val="001B2AE7"/>
    <w:rsid w:val="001D4E2B"/>
    <w:rsid w:val="001E7017"/>
    <w:rsid w:val="001F047D"/>
    <w:rsid w:val="001F526C"/>
    <w:rsid w:val="00200261"/>
    <w:rsid w:val="00200651"/>
    <w:rsid w:val="00203BC2"/>
    <w:rsid w:val="00204927"/>
    <w:rsid w:val="00207F59"/>
    <w:rsid w:val="00211832"/>
    <w:rsid w:val="00213711"/>
    <w:rsid w:val="00221000"/>
    <w:rsid w:val="00222D1B"/>
    <w:rsid w:val="0022476C"/>
    <w:rsid w:val="002348D3"/>
    <w:rsid w:val="00235D71"/>
    <w:rsid w:val="0023668C"/>
    <w:rsid w:val="002429F2"/>
    <w:rsid w:val="0024335E"/>
    <w:rsid w:val="00250705"/>
    <w:rsid w:val="0025166F"/>
    <w:rsid w:val="0025240B"/>
    <w:rsid w:val="00254DCF"/>
    <w:rsid w:val="002567F9"/>
    <w:rsid w:val="00263F08"/>
    <w:rsid w:val="0026680C"/>
    <w:rsid w:val="002712CF"/>
    <w:rsid w:val="00272B05"/>
    <w:rsid w:val="002731E7"/>
    <w:rsid w:val="00274357"/>
    <w:rsid w:val="0027743E"/>
    <w:rsid w:val="00286DC8"/>
    <w:rsid w:val="00294E92"/>
    <w:rsid w:val="00296028"/>
    <w:rsid w:val="002B033C"/>
    <w:rsid w:val="002B0B3D"/>
    <w:rsid w:val="002C41EC"/>
    <w:rsid w:val="002C5309"/>
    <w:rsid w:val="002D2080"/>
    <w:rsid w:val="002D64B2"/>
    <w:rsid w:val="002D7713"/>
    <w:rsid w:val="002E41BE"/>
    <w:rsid w:val="002E4B91"/>
    <w:rsid w:val="002E5A1A"/>
    <w:rsid w:val="002F1287"/>
    <w:rsid w:val="002F19B0"/>
    <w:rsid w:val="002F29F7"/>
    <w:rsid w:val="002F3AB6"/>
    <w:rsid w:val="002F7206"/>
    <w:rsid w:val="003035D1"/>
    <w:rsid w:val="00303A5A"/>
    <w:rsid w:val="00303AAB"/>
    <w:rsid w:val="003132E7"/>
    <w:rsid w:val="0031351C"/>
    <w:rsid w:val="00315588"/>
    <w:rsid w:val="0031719F"/>
    <w:rsid w:val="0032246F"/>
    <w:rsid w:val="003276DF"/>
    <w:rsid w:val="00331D7E"/>
    <w:rsid w:val="00336FE0"/>
    <w:rsid w:val="00337EF1"/>
    <w:rsid w:val="00337FBD"/>
    <w:rsid w:val="00340D9B"/>
    <w:rsid w:val="003646AE"/>
    <w:rsid w:val="00365713"/>
    <w:rsid w:val="00375DC6"/>
    <w:rsid w:val="00381A51"/>
    <w:rsid w:val="0038593A"/>
    <w:rsid w:val="003921F9"/>
    <w:rsid w:val="00394A8A"/>
    <w:rsid w:val="00394E8B"/>
    <w:rsid w:val="003A57E6"/>
    <w:rsid w:val="003A66CB"/>
    <w:rsid w:val="003B711A"/>
    <w:rsid w:val="003C0540"/>
    <w:rsid w:val="003C20E8"/>
    <w:rsid w:val="003C2C69"/>
    <w:rsid w:val="003E0E53"/>
    <w:rsid w:val="003E2C79"/>
    <w:rsid w:val="00405795"/>
    <w:rsid w:val="0040597F"/>
    <w:rsid w:val="00407FD6"/>
    <w:rsid w:val="00411160"/>
    <w:rsid w:val="0041256D"/>
    <w:rsid w:val="00420AE9"/>
    <w:rsid w:val="00425D8C"/>
    <w:rsid w:val="004321F4"/>
    <w:rsid w:val="00436D9A"/>
    <w:rsid w:val="00452991"/>
    <w:rsid w:val="00455817"/>
    <w:rsid w:val="00467A57"/>
    <w:rsid w:val="00475DA7"/>
    <w:rsid w:val="004803C7"/>
    <w:rsid w:val="00480AFF"/>
    <w:rsid w:val="0048447B"/>
    <w:rsid w:val="00486235"/>
    <w:rsid w:val="00490797"/>
    <w:rsid w:val="004A1DD2"/>
    <w:rsid w:val="004A788D"/>
    <w:rsid w:val="004A7CEA"/>
    <w:rsid w:val="004B1790"/>
    <w:rsid w:val="004C398B"/>
    <w:rsid w:val="004C74D6"/>
    <w:rsid w:val="004C75BF"/>
    <w:rsid w:val="004D2868"/>
    <w:rsid w:val="004E0715"/>
    <w:rsid w:val="004F4F5D"/>
    <w:rsid w:val="005023ED"/>
    <w:rsid w:val="00502FF3"/>
    <w:rsid w:val="00507F0C"/>
    <w:rsid w:val="00510F0C"/>
    <w:rsid w:val="005115CF"/>
    <w:rsid w:val="00520B36"/>
    <w:rsid w:val="005243F8"/>
    <w:rsid w:val="00550429"/>
    <w:rsid w:val="0056521F"/>
    <w:rsid w:val="00565448"/>
    <w:rsid w:val="00570727"/>
    <w:rsid w:val="00571698"/>
    <w:rsid w:val="00576EDB"/>
    <w:rsid w:val="005859A2"/>
    <w:rsid w:val="00594B6B"/>
    <w:rsid w:val="00596BBA"/>
    <w:rsid w:val="00597CF5"/>
    <w:rsid w:val="005B3B46"/>
    <w:rsid w:val="005B4D39"/>
    <w:rsid w:val="005C0C0E"/>
    <w:rsid w:val="005C1A96"/>
    <w:rsid w:val="005C227D"/>
    <w:rsid w:val="005C3A95"/>
    <w:rsid w:val="005C7428"/>
    <w:rsid w:val="005D5C81"/>
    <w:rsid w:val="005E4B6D"/>
    <w:rsid w:val="005E557E"/>
    <w:rsid w:val="005E5CD5"/>
    <w:rsid w:val="005F2446"/>
    <w:rsid w:val="005F6A7C"/>
    <w:rsid w:val="005F71C2"/>
    <w:rsid w:val="00601190"/>
    <w:rsid w:val="0060345D"/>
    <w:rsid w:val="00603D5F"/>
    <w:rsid w:val="006053C2"/>
    <w:rsid w:val="00607818"/>
    <w:rsid w:val="006129D9"/>
    <w:rsid w:val="00613427"/>
    <w:rsid w:val="00625B14"/>
    <w:rsid w:val="00642741"/>
    <w:rsid w:val="00643DF0"/>
    <w:rsid w:val="00645DF5"/>
    <w:rsid w:val="0065530D"/>
    <w:rsid w:val="006564DF"/>
    <w:rsid w:val="00657768"/>
    <w:rsid w:val="006634CD"/>
    <w:rsid w:val="00667E7E"/>
    <w:rsid w:val="006835D1"/>
    <w:rsid w:val="006A13FA"/>
    <w:rsid w:val="006B1282"/>
    <w:rsid w:val="006D04AC"/>
    <w:rsid w:val="006D3790"/>
    <w:rsid w:val="006E1B3B"/>
    <w:rsid w:val="006E563D"/>
    <w:rsid w:val="006F0332"/>
    <w:rsid w:val="006F27DA"/>
    <w:rsid w:val="006F2DF8"/>
    <w:rsid w:val="00722F8F"/>
    <w:rsid w:val="00722FDB"/>
    <w:rsid w:val="007277AC"/>
    <w:rsid w:val="00740086"/>
    <w:rsid w:val="00742954"/>
    <w:rsid w:val="0074345D"/>
    <w:rsid w:val="00762F9E"/>
    <w:rsid w:val="007648AB"/>
    <w:rsid w:val="0076621A"/>
    <w:rsid w:val="00766D90"/>
    <w:rsid w:val="007708BA"/>
    <w:rsid w:val="0077261C"/>
    <w:rsid w:val="00785FED"/>
    <w:rsid w:val="007B58A6"/>
    <w:rsid w:val="007D00D2"/>
    <w:rsid w:val="007D0CA0"/>
    <w:rsid w:val="007E2DA7"/>
    <w:rsid w:val="007E5C6B"/>
    <w:rsid w:val="007E6751"/>
    <w:rsid w:val="007E7A05"/>
    <w:rsid w:val="007F0F67"/>
    <w:rsid w:val="007F7CE5"/>
    <w:rsid w:val="008073DF"/>
    <w:rsid w:val="00811946"/>
    <w:rsid w:val="00811D86"/>
    <w:rsid w:val="00833A8B"/>
    <w:rsid w:val="00835040"/>
    <w:rsid w:val="00840FDA"/>
    <w:rsid w:val="00853356"/>
    <w:rsid w:val="00855D30"/>
    <w:rsid w:val="0085688C"/>
    <w:rsid w:val="00857065"/>
    <w:rsid w:val="00862C9F"/>
    <w:rsid w:val="008635C4"/>
    <w:rsid w:val="00863DC3"/>
    <w:rsid w:val="00866F15"/>
    <w:rsid w:val="008750A5"/>
    <w:rsid w:val="00881E9E"/>
    <w:rsid w:val="00884171"/>
    <w:rsid w:val="00884854"/>
    <w:rsid w:val="0089231B"/>
    <w:rsid w:val="008A06EF"/>
    <w:rsid w:val="008A4A28"/>
    <w:rsid w:val="008B61C3"/>
    <w:rsid w:val="008B721D"/>
    <w:rsid w:val="008C2BCF"/>
    <w:rsid w:val="008D1294"/>
    <w:rsid w:val="008E11A3"/>
    <w:rsid w:val="008E3029"/>
    <w:rsid w:val="008F528D"/>
    <w:rsid w:val="00902999"/>
    <w:rsid w:val="00903CD4"/>
    <w:rsid w:val="009134C0"/>
    <w:rsid w:val="009214E8"/>
    <w:rsid w:val="00923615"/>
    <w:rsid w:val="00934C34"/>
    <w:rsid w:val="00935076"/>
    <w:rsid w:val="00936026"/>
    <w:rsid w:val="00937EAA"/>
    <w:rsid w:val="00943F24"/>
    <w:rsid w:val="00955D5E"/>
    <w:rsid w:val="009579B4"/>
    <w:rsid w:val="00960134"/>
    <w:rsid w:val="00964B54"/>
    <w:rsid w:val="0098628F"/>
    <w:rsid w:val="00993673"/>
    <w:rsid w:val="00994F2B"/>
    <w:rsid w:val="00995581"/>
    <w:rsid w:val="00996894"/>
    <w:rsid w:val="00997BDB"/>
    <w:rsid w:val="00997F65"/>
    <w:rsid w:val="009A5CC1"/>
    <w:rsid w:val="009A6246"/>
    <w:rsid w:val="009A7140"/>
    <w:rsid w:val="009B12EE"/>
    <w:rsid w:val="009B3506"/>
    <w:rsid w:val="009B4970"/>
    <w:rsid w:val="009B5F30"/>
    <w:rsid w:val="009C5E29"/>
    <w:rsid w:val="009D0652"/>
    <w:rsid w:val="009E411F"/>
    <w:rsid w:val="009E61CB"/>
    <w:rsid w:val="009F2544"/>
    <w:rsid w:val="009F3206"/>
    <w:rsid w:val="009F642A"/>
    <w:rsid w:val="00A0257E"/>
    <w:rsid w:val="00A13652"/>
    <w:rsid w:val="00A27BBB"/>
    <w:rsid w:val="00A444B7"/>
    <w:rsid w:val="00A50A0F"/>
    <w:rsid w:val="00A611FA"/>
    <w:rsid w:val="00A6151D"/>
    <w:rsid w:val="00A6162E"/>
    <w:rsid w:val="00A6236F"/>
    <w:rsid w:val="00A76F7E"/>
    <w:rsid w:val="00A77157"/>
    <w:rsid w:val="00A81048"/>
    <w:rsid w:val="00A82F81"/>
    <w:rsid w:val="00AA370B"/>
    <w:rsid w:val="00AD060F"/>
    <w:rsid w:val="00AD535E"/>
    <w:rsid w:val="00AE42DB"/>
    <w:rsid w:val="00AF34A8"/>
    <w:rsid w:val="00AF6213"/>
    <w:rsid w:val="00B02326"/>
    <w:rsid w:val="00B05A5E"/>
    <w:rsid w:val="00B11C08"/>
    <w:rsid w:val="00B17E23"/>
    <w:rsid w:val="00B22D4B"/>
    <w:rsid w:val="00B25FE9"/>
    <w:rsid w:val="00B302F5"/>
    <w:rsid w:val="00B304D6"/>
    <w:rsid w:val="00B429D9"/>
    <w:rsid w:val="00B52F4E"/>
    <w:rsid w:val="00B55E9F"/>
    <w:rsid w:val="00B578C9"/>
    <w:rsid w:val="00B6026E"/>
    <w:rsid w:val="00B739FF"/>
    <w:rsid w:val="00B76B6E"/>
    <w:rsid w:val="00B913D5"/>
    <w:rsid w:val="00B933B0"/>
    <w:rsid w:val="00B95909"/>
    <w:rsid w:val="00BA423C"/>
    <w:rsid w:val="00BA4EF9"/>
    <w:rsid w:val="00BB1F81"/>
    <w:rsid w:val="00BD577D"/>
    <w:rsid w:val="00BD6A14"/>
    <w:rsid w:val="00BD7755"/>
    <w:rsid w:val="00C00AB1"/>
    <w:rsid w:val="00C01146"/>
    <w:rsid w:val="00C07477"/>
    <w:rsid w:val="00C16E36"/>
    <w:rsid w:val="00C20CC5"/>
    <w:rsid w:val="00C24D9A"/>
    <w:rsid w:val="00C31DE7"/>
    <w:rsid w:val="00C33684"/>
    <w:rsid w:val="00C41C5F"/>
    <w:rsid w:val="00C44D65"/>
    <w:rsid w:val="00C56C0D"/>
    <w:rsid w:val="00C6124E"/>
    <w:rsid w:val="00C62D17"/>
    <w:rsid w:val="00C808F4"/>
    <w:rsid w:val="00C926C1"/>
    <w:rsid w:val="00C94B37"/>
    <w:rsid w:val="00C97244"/>
    <w:rsid w:val="00CA15B1"/>
    <w:rsid w:val="00CA3959"/>
    <w:rsid w:val="00CB00A3"/>
    <w:rsid w:val="00CC1AEA"/>
    <w:rsid w:val="00CC24D5"/>
    <w:rsid w:val="00CC2835"/>
    <w:rsid w:val="00CD3A6C"/>
    <w:rsid w:val="00CD6CB8"/>
    <w:rsid w:val="00CE5A5B"/>
    <w:rsid w:val="00CF6ACD"/>
    <w:rsid w:val="00D028D1"/>
    <w:rsid w:val="00D02CB6"/>
    <w:rsid w:val="00D11AC0"/>
    <w:rsid w:val="00D137AC"/>
    <w:rsid w:val="00D1408C"/>
    <w:rsid w:val="00D1450A"/>
    <w:rsid w:val="00D21AA6"/>
    <w:rsid w:val="00D277A0"/>
    <w:rsid w:val="00D462F7"/>
    <w:rsid w:val="00D51336"/>
    <w:rsid w:val="00D734A2"/>
    <w:rsid w:val="00D94469"/>
    <w:rsid w:val="00DA124E"/>
    <w:rsid w:val="00DA2B37"/>
    <w:rsid w:val="00DA66A3"/>
    <w:rsid w:val="00DA7DF2"/>
    <w:rsid w:val="00DB5075"/>
    <w:rsid w:val="00DB6828"/>
    <w:rsid w:val="00DB7607"/>
    <w:rsid w:val="00DC54CD"/>
    <w:rsid w:val="00DD5B85"/>
    <w:rsid w:val="00DF01C4"/>
    <w:rsid w:val="00DF2F6B"/>
    <w:rsid w:val="00DF47C3"/>
    <w:rsid w:val="00E1752A"/>
    <w:rsid w:val="00E1771F"/>
    <w:rsid w:val="00E37B65"/>
    <w:rsid w:val="00E5409A"/>
    <w:rsid w:val="00E572C9"/>
    <w:rsid w:val="00E62E87"/>
    <w:rsid w:val="00E63D0E"/>
    <w:rsid w:val="00E65D41"/>
    <w:rsid w:val="00E71994"/>
    <w:rsid w:val="00E7237B"/>
    <w:rsid w:val="00E74487"/>
    <w:rsid w:val="00E74C9E"/>
    <w:rsid w:val="00E842FD"/>
    <w:rsid w:val="00E86DF5"/>
    <w:rsid w:val="00E91990"/>
    <w:rsid w:val="00E92904"/>
    <w:rsid w:val="00E95FFB"/>
    <w:rsid w:val="00EA6C04"/>
    <w:rsid w:val="00EA6CBA"/>
    <w:rsid w:val="00EB41B2"/>
    <w:rsid w:val="00EB7224"/>
    <w:rsid w:val="00ED5D98"/>
    <w:rsid w:val="00ED6F17"/>
    <w:rsid w:val="00ED7111"/>
    <w:rsid w:val="00ED776A"/>
    <w:rsid w:val="00EE4B38"/>
    <w:rsid w:val="00F13D72"/>
    <w:rsid w:val="00F1748C"/>
    <w:rsid w:val="00F230FC"/>
    <w:rsid w:val="00F25499"/>
    <w:rsid w:val="00F3108B"/>
    <w:rsid w:val="00F353C5"/>
    <w:rsid w:val="00F41172"/>
    <w:rsid w:val="00F4732A"/>
    <w:rsid w:val="00F51591"/>
    <w:rsid w:val="00F52F9D"/>
    <w:rsid w:val="00F72953"/>
    <w:rsid w:val="00F77819"/>
    <w:rsid w:val="00F8583F"/>
    <w:rsid w:val="00F86C35"/>
    <w:rsid w:val="00F93EE7"/>
    <w:rsid w:val="00F97482"/>
    <w:rsid w:val="00FA4CEB"/>
    <w:rsid w:val="00FB569C"/>
    <w:rsid w:val="00FC2449"/>
    <w:rsid w:val="00FC53B6"/>
    <w:rsid w:val="00FC6B75"/>
    <w:rsid w:val="00FD1B75"/>
    <w:rsid w:val="00FD2FC6"/>
    <w:rsid w:val="00FE4776"/>
    <w:rsid w:val="00FF09F2"/>
    <w:rsid w:val="00FF2CD3"/>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8091"/>
  <w15:docId w15:val="{88AA9DCC-6C7F-478D-AEF7-EC04AD33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553"/>
    <w:rPr>
      <w:sz w:val="16"/>
      <w:szCs w:val="16"/>
    </w:rPr>
  </w:style>
  <w:style w:type="paragraph" w:styleId="CommentText">
    <w:name w:val="annotation text"/>
    <w:basedOn w:val="Normal"/>
    <w:link w:val="CommentTextChar"/>
    <w:uiPriority w:val="99"/>
    <w:unhideWhenUsed/>
    <w:rsid w:val="000F0553"/>
    <w:pPr>
      <w:spacing w:line="240" w:lineRule="auto"/>
    </w:pPr>
    <w:rPr>
      <w:sz w:val="20"/>
      <w:szCs w:val="20"/>
    </w:rPr>
  </w:style>
  <w:style w:type="character" w:customStyle="1" w:styleId="CommentTextChar">
    <w:name w:val="Comment Text Char"/>
    <w:basedOn w:val="DefaultParagraphFont"/>
    <w:link w:val="CommentText"/>
    <w:uiPriority w:val="99"/>
    <w:rsid w:val="000F0553"/>
    <w:rPr>
      <w:sz w:val="20"/>
      <w:szCs w:val="20"/>
    </w:rPr>
  </w:style>
  <w:style w:type="paragraph" w:styleId="CommentSubject">
    <w:name w:val="annotation subject"/>
    <w:basedOn w:val="CommentText"/>
    <w:next w:val="CommentText"/>
    <w:link w:val="CommentSubjectChar"/>
    <w:uiPriority w:val="99"/>
    <w:semiHidden/>
    <w:unhideWhenUsed/>
    <w:rsid w:val="000F0553"/>
    <w:rPr>
      <w:b/>
      <w:bCs/>
    </w:rPr>
  </w:style>
  <w:style w:type="character" w:customStyle="1" w:styleId="CommentSubjectChar">
    <w:name w:val="Comment Subject Char"/>
    <w:basedOn w:val="CommentTextChar"/>
    <w:link w:val="CommentSubject"/>
    <w:uiPriority w:val="99"/>
    <w:semiHidden/>
    <w:rsid w:val="000F0553"/>
    <w:rPr>
      <w:b/>
      <w:bCs/>
      <w:sz w:val="20"/>
      <w:szCs w:val="20"/>
    </w:rPr>
  </w:style>
  <w:style w:type="character" w:customStyle="1" w:styleId="UnresolvedMention1">
    <w:name w:val="Unresolved Mention1"/>
    <w:basedOn w:val="DefaultParagraphFont"/>
    <w:uiPriority w:val="99"/>
    <w:semiHidden/>
    <w:unhideWhenUsed/>
    <w:rsid w:val="005023ED"/>
    <w:rPr>
      <w:color w:val="605E5C"/>
      <w:shd w:val="clear" w:color="auto" w:fill="E1DFDD"/>
    </w:rPr>
  </w:style>
  <w:style w:type="paragraph" w:styleId="Revision">
    <w:name w:val="Revision"/>
    <w:hidden/>
    <w:uiPriority w:val="99"/>
    <w:semiHidden/>
    <w:rsid w:val="00A82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cp:lastModifiedBy>Kim, Brandon H CTR WHS ESD</cp:lastModifiedBy>
  <cp:revision>2</cp:revision>
  <cp:lastPrinted>2016-09-20T22:55:00Z</cp:lastPrinted>
  <dcterms:created xsi:type="dcterms:W3CDTF">2022-05-12T12:47:00Z</dcterms:created>
  <dcterms:modified xsi:type="dcterms:W3CDTF">2022-05-12T12:47:00Z</dcterms:modified>
</cp:coreProperties>
</file>