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7FB" w:rsidP="003427FB" w:rsidRDefault="003427FB" w14:paraId="1572C138" w14:textId="77777777">
      <w:pPr>
        <w:rPr>
          <w:rFonts w:eastAsia="Times New Roman"/>
        </w:rPr>
      </w:pPr>
      <w:bookmarkStart w:name="_GoBack" w:id="0"/>
      <w:bookmarkEnd w:id="0"/>
      <w:r>
        <w:t xml:space="preserve">Available at: </w:t>
      </w:r>
      <w:hyperlink w:history="1" r:id="rId6">
        <w:r>
          <w:rPr>
            <w:rStyle w:val="Hyperlink"/>
            <w:rFonts w:eastAsia="Times New Roman"/>
          </w:rPr>
          <w:t>https://nhsn.cdc.gov/RegistrationForm/controller?method=regAgree</w:t>
        </w:r>
      </w:hyperlink>
    </w:p>
    <w:p w:rsidR="0036783A" w:rsidRDefault="003427FB" w14:paraId="6E6B2D19" w14:textId="77777777">
      <w: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editId="52597518" wp14:anchorId="20AE1B49">
            <wp:simplePos x="0" y="0"/>
            <wp:positionH relativeFrom="margin">
              <wp:posOffset>750570</wp:posOffset>
            </wp:positionH>
            <wp:positionV relativeFrom="paragraph">
              <wp:posOffset>108585</wp:posOffset>
            </wp:positionV>
            <wp:extent cx="4439920" cy="7110095"/>
            <wp:effectExtent l="0" t="0" r="0" b="0"/>
            <wp:wrapTight wrapText="bothSides">
              <wp:wrapPolygon edited="0">
                <wp:start x="0" y="0"/>
                <wp:lineTo x="0" y="21529"/>
                <wp:lineTo x="21501" y="21529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07" r="73243" b="9815"/>
                    <a:stretch/>
                  </pic:blipFill>
                  <pic:spPr bwMode="auto">
                    <a:xfrm>
                      <a:off x="0" y="0"/>
                      <a:ext cx="4439920" cy="711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00089" w14:textId="77777777" w:rsidR="003427FB" w:rsidRDefault="003427FB" w:rsidP="003427FB">
      <w:pPr>
        <w:spacing w:after="0" w:line="240" w:lineRule="auto"/>
      </w:pPr>
      <w:r>
        <w:separator/>
      </w:r>
    </w:p>
  </w:endnote>
  <w:endnote w:type="continuationSeparator" w:id="0">
    <w:p w14:paraId="3040A110" w14:textId="77777777" w:rsidR="003427FB" w:rsidRDefault="003427FB" w:rsidP="0034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DEEB0" w14:textId="77777777" w:rsidR="003427FB" w:rsidRDefault="003427FB" w:rsidP="003427FB">
      <w:pPr>
        <w:spacing w:after="0" w:line="240" w:lineRule="auto"/>
      </w:pPr>
      <w:r>
        <w:separator/>
      </w:r>
    </w:p>
  </w:footnote>
  <w:footnote w:type="continuationSeparator" w:id="0">
    <w:p w14:paraId="6C497841" w14:textId="77777777" w:rsidR="003427FB" w:rsidRDefault="003427FB" w:rsidP="003427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FB"/>
    <w:rsid w:val="00156A9F"/>
    <w:rsid w:val="003427FB"/>
    <w:rsid w:val="0036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60143F"/>
  <w15:chartTrackingRefBased/>
  <w15:docId w15:val="{05AFFBCD-9856-464E-A9FC-C451F0E4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7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hsn.cdc.gov/RegistrationForm/controller?method=regAgr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Samuel, Lee (CDC/DDPHSIS/CGH/DPDM)</dc:creator>
  <cp:keywords/>
  <dc:description/>
  <cp:lastModifiedBy>Joyce, Kevin J. (CDC/DDPHSS/OS/OSI)</cp:lastModifiedBy>
  <cp:revision>2</cp:revision>
  <dcterms:created xsi:type="dcterms:W3CDTF">2020-09-15T13:07:00Z</dcterms:created>
  <dcterms:modified xsi:type="dcterms:W3CDTF">2020-09-15T13:07:00Z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llj3@cdc.gov</vt:lpwstr>
  </property>
  <property fmtid="{D5CDD505-2E9C-101B-9397-08002B2CF9AE}" pid="5" name="MSIP_Label_7b94a7b8-f06c-4dfe-bdcc-9b548fd58c31_SetDate">
    <vt:lpwstr>2020-05-02T01:47:18.6009517Z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ActionId">
    <vt:lpwstr>1c561dc2-a860-4ab6-9c04-8ece11ee00d2</vt:lpwstr>
  </property>
  <property fmtid="{D5CDD505-2E9C-101B-9397-08002B2CF9AE}" pid="9" name="MSIP_Label_7b94a7b8-f06c-4dfe-bdcc-9b548fd58c31_Extended_MSFT_Method">
    <vt:lpwstr>Manual</vt:lpwstr>
  </property>
  <property fmtid="{D5CDD505-2E9C-101B-9397-08002B2CF9AE}" pid="10" name="Sensitivity">
    <vt:lpwstr>General</vt:lpwstr>
  </property>
</Properties>
</file>