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829FC" w:rsidR="00CD3E8D" w:rsidP="314E3D99" w:rsidRDefault="00A229AD" w14:paraId="2A0148B0" w14:textId="7AB17365">
      <w:pPr>
        <w:rPr>
          <w:b/>
          <w:bCs/>
        </w:rPr>
      </w:pPr>
      <w:r w:rsidRPr="6B658D07">
        <w:rPr>
          <w:b/>
          <w:bCs/>
        </w:rPr>
        <w:t>Post-Learning Exchange Survey Question</w:t>
      </w:r>
      <w:r w:rsidRPr="6B658D07" w:rsidR="69A37DBA">
        <w:rPr>
          <w:b/>
          <w:bCs/>
        </w:rPr>
        <w:t>s</w:t>
      </w:r>
      <w:bookmarkStart w:name="_GoBack" w:id="0"/>
      <w:bookmarkEnd w:id="0"/>
    </w:p>
    <w:p w:rsidR="00A229AD" w:rsidRDefault="00D829FC" w14:paraId="4A0A348E" w14:textId="135BE51B">
      <w:r>
        <w:t xml:space="preserve">Thank you for attending </w:t>
      </w:r>
      <w:r w:rsidR="00F560E8">
        <w:t xml:space="preserve">the </w:t>
      </w:r>
      <w:r w:rsidR="00A229AD">
        <w:t>Adminis</w:t>
      </w:r>
      <w:r w:rsidR="00F560E8">
        <w:t>tration for Children &amp; Families</w:t>
      </w:r>
      <w:r w:rsidR="7B1A53D5">
        <w:t>’</w:t>
      </w:r>
      <w:r w:rsidR="00A229AD">
        <w:t xml:space="preserve"> </w:t>
      </w:r>
      <w:r w:rsidRPr="687CB002" w:rsidR="00A229AD">
        <w:rPr>
          <w:i/>
          <w:iCs/>
        </w:rPr>
        <w:t>Learning Exchange: Optimizing the Use of American Rescue Plan</w:t>
      </w:r>
      <w:r w:rsidRPr="687CB002">
        <w:rPr>
          <w:i/>
          <w:iCs/>
        </w:rPr>
        <w:t xml:space="preserve"> Act</w:t>
      </w:r>
      <w:r w:rsidRPr="687CB002" w:rsidR="00A229AD">
        <w:rPr>
          <w:i/>
          <w:iCs/>
        </w:rPr>
        <w:t xml:space="preserve"> Funds</w:t>
      </w:r>
      <w:r w:rsidR="00A229AD">
        <w:t xml:space="preserve"> on A</w:t>
      </w:r>
      <w:r w:rsidR="00A159AA">
        <w:t xml:space="preserve">ugust 3, 2021. Your responses to the following questions will be beneficial in assessing the success of this event and </w:t>
      </w:r>
      <w:r w:rsidR="6DEB2415">
        <w:t xml:space="preserve">will </w:t>
      </w:r>
      <w:r w:rsidR="00A159AA">
        <w:t xml:space="preserve">help inform plans for future events hosted by </w:t>
      </w:r>
      <w:r>
        <w:t>the Administration for Children &amp; Families</w:t>
      </w:r>
      <w:r w:rsidR="00A159AA">
        <w:t>. Your participation i</w:t>
      </w:r>
      <w:r w:rsidR="00892D2C">
        <w:t>s greatly appreciated</w:t>
      </w:r>
      <w:r w:rsidR="00A159AA">
        <w:t>.</w:t>
      </w:r>
      <w:r w:rsidR="00892D2C">
        <w:t xml:space="preserve"> All </w:t>
      </w:r>
      <w:proofErr w:type="gramStart"/>
      <w:r w:rsidR="00892D2C">
        <w:t>responses</w:t>
      </w:r>
      <w:proofErr w:type="gramEnd"/>
      <w:r w:rsidR="00892D2C">
        <w:t xml:space="preserve"> are anonymous. </w:t>
      </w:r>
      <w:r w:rsidR="00A159AA">
        <w:t xml:space="preserve"> </w:t>
      </w:r>
    </w:p>
    <w:p w:rsidR="00A90040" w:rsidP="000A0C89" w:rsidRDefault="00F560E8" w14:paraId="50897092" w14:textId="77777777">
      <w:pPr>
        <w:pStyle w:val="ListParagraph"/>
        <w:numPr>
          <w:ilvl w:val="0"/>
          <w:numId w:val="1"/>
        </w:numPr>
      </w:pPr>
      <w:r>
        <w:t>Overall, how would you rate the Learning Exchange?</w:t>
      </w:r>
    </w:p>
    <w:p w:rsidR="001660FC" w:rsidP="001660FC" w:rsidRDefault="001660FC" w14:paraId="672A6659" w14:textId="77777777">
      <w:pPr>
        <w:pStyle w:val="ListParagraph"/>
      </w:pPr>
    </w:p>
    <w:p w:rsidR="000A0C89" w:rsidP="000A0C89" w:rsidRDefault="00F560E8" w14:paraId="503CA56E" w14:textId="77777777">
      <w:pPr>
        <w:pStyle w:val="ListParagraph"/>
      </w:pPr>
      <w:r>
        <w:t>A</w:t>
      </w:r>
      <w:r w:rsidR="000A0C89">
        <w:t xml:space="preserve">: </w:t>
      </w:r>
      <w:r>
        <w:t>Excellent</w:t>
      </w:r>
    </w:p>
    <w:p w:rsidR="000A0C89" w:rsidP="000A0C89" w:rsidRDefault="00F560E8" w14:paraId="3C39C88D" w14:textId="77777777">
      <w:pPr>
        <w:pStyle w:val="ListParagraph"/>
      </w:pPr>
      <w:r>
        <w:t>B</w:t>
      </w:r>
      <w:r w:rsidR="000A0C89">
        <w:t xml:space="preserve">: </w:t>
      </w:r>
      <w:r w:rsidR="003A51FE">
        <w:t>Very g</w:t>
      </w:r>
      <w:r>
        <w:t>ood</w:t>
      </w:r>
    </w:p>
    <w:p w:rsidR="000A0C89" w:rsidP="000A0C89" w:rsidRDefault="00F560E8" w14:paraId="0350290B" w14:textId="77777777">
      <w:pPr>
        <w:pStyle w:val="ListParagraph"/>
      </w:pPr>
      <w:r>
        <w:t>C</w:t>
      </w:r>
      <w:r w:rsidR="000A0C89">
        <w:t xml:space="preserve">: </w:t>
      </w:r>
      <w:r>
        <w:t>Good</w:t>
      </w:r>
    </w:p>
    <w:p w:rsidR="000A0C89" w:rsidP="000A0C89" w:rsidRDefault="00560574" w14:paraId="51C3D814" w14:textId="77777777">
      <w:pPr>
        <w:pStyle w:val="ListParagraph"/>
      </w:pPr>
      <w:r>
        <w:t>D</w:t>
      </w:r>
      <w:r w:rsidR="000A0C89">
        <w:t xml:space="preserve">: </w:t>
      </w:r>
      <w:r w:rsidR="001660FC">
        <w:t>Fair</w:t>
      </w:r>
    </w:p>
    <w:p w:rsidR="000A0C89" w:rsidP="000A0C89" w:rsidRDefault="00560574" w14:paraId="7E92E5CE" w14:textId="77777777">
      <w:pPr>
        <w:pStyle w:val="ListParagraph"/>
      </w:pPr>
      <w:r>
        <w:t>E</w:t>
      </w:r>
      <w:r w:rsidR="000A0C89">
        <w:t xml:space="preserve">: </w:t>
      </w:r>
      <w:r w:rsidR="001660FC">
        <w:t>Poor</w:t>
      </w:r>
    </w:p>
    <w:p w:rsidR="00E23DB5" w:rsidP="000A0C89" w:rsidRDefault="00E23DB5" w14:paraId="0A37501D" w14:textId="77777777">
      <w:pPr>
        <w:pStyle w:val="ListParagraph"/>
      </w:pPr>
    </w:p>
    <w:p w:rsidR="00E23DB5" w:rsidP="00E23DB5" w:rsidRDefault="00E23DB5" w14:paraId="5AD82C50" w14:textId="3297CC08">
      <w:pPr>
        <w:pStyle w:val="ListParagraph"/>
        <w:numPr>
          <w:ilvl w:val="0"/>
          <w:numId w:val="1"/>
        </w:numPr>
      </w:pPr>
      <w:r>
        <w:t>What did you</w:t>
      </w:r>
      <w:r w:rsidR="56EF463D">
        <w:t xml:space="preserve"> like most</w:t>
      </w:r>
      <w:r>
        <w:t xml:space="preserve"> about the Learning Exchange?</w:t>
      </w:r>
    </w:p>
    <w:p w:rsidR="00E23DB5" w:rsidP="00E23DB5" w:rsidRDefault="00E23DB5" w14:paraId="0564F176" w14:textId="77777777">
      <w:pPr>
        <w:ind w:left="720"/>
      </w:pPr>
      <w:r>
        <w:t>Comment Box</w:t>
      </w:r>
    </w:p>
    <w:p w:rsidR="00E23DB5" w:rsidP="00E23DB5" w:rsidRDefault="00E23DB5" w14:paraId="3960A17E" w14:textId="6E826FAB">
      <w:pPr>
        <w:pStyle w:val="ListParagraph"/>
        <w:numPr>
          <w:ilvl w:val="0"/>
          <w:numId w:val="1"/>
        </w:numPr>
      </w:pPr>
      <w:r>
        <w:t>What d</w:t>
      </w:r>
      <w:r w:rsidR="5364152E">
        <w:t>id</w:t>
      </w:r>
      <w:r>
        <w:t xml:space="preserve"> you </w:t>
      </w:r>
      <w:r w:rsidR="0548590C">
        <w:t>dislike</w:t>
      </w:r>
      <w:r w:rsidR="486AA126">
        <w:t>, or what would you have changed,</w:t>
      </w:r>
      <w:r>
        <w:t xml:space="preserve"> about the Learning Exchange? </w:t>
      </w:r>
    </w:p>
    <w:p w:rsidR="000A0C89" w:rsidP="00E23DB5" w:rsidRDefault="00E23DB5" w14:paraId="056CD296" w14:textId="77777777">
      <w:pPr>
        <w:ind w:left="720"/>
      </w:pPr>
      <w:r>
        <w:t xml:space="preserve">Comment Box </w:t>
      </w:r>
    </w:p>
    <w:p w:rsidR="00A90040" w:rsidP="00A90040" w:rsidRDefault="000A0C89" w14:paraId="196E5E19" w14:textId="72062E3D">
      <w:pPr>
        <w:pStyle w:val="ListParagraph"/>
        <w:numPr>
          <w:ilvl w:val="0"/>
          <w:numId w:val="1"/>
        </w:numPr>
      </w:pPr>
      <w:r>
        <w:t>W</w:t>
      </w:r>
      <w:r w:rsidR="003A51FE">
        <w:t xml:space="preserve">as the </w:t>
      </w:r>
      <w:r w:rsidR="6E44A8B6">
        <w:t xml:space="preserve">2.5-hour length of the </w:t>
      </w:r>
      <w:r w:rsidR="003A51FE">
        <w:t>Learning Exchange too long, too short, or about right</w:t>
      </w:r>
      <w:r>
        <w:t>?</w:t>
      </w:r>
    </w:p>
    <w:p w:rsidR="00E23DB5" w:rsidP="687CB002" w:rsidRDefault="00E23DB5" w14:paraId="5DAB6C7B" w14:textId="6C69249C">
      <w:pPr>
        <w:pStyle w:val="ListParagraph"/>
        <w:spacing w:after="0"/>
      </w:pPr>
    </w:p>
    <w:p w:rsidR="002F55CF" w:rsidP="5505FC8F" w:rsidRDefault="002F55CF" w14:paraId="435A1A3B" w14:textId="6C69249C">
      <w:pPr>
        <w:spacing w:after="0"/>
        <w:ind w:firstLine="720"/>
      </w:pPr>
      <w:r>
        <w:t xml:space="preserve">A: </w:t>
      </w:r>
      <w:r w:rsidR="003A51FE">
        <w:t>Much too Long</w:t>
      </w:r>
    </w:p>
    <w:p w:rsidR="003A51FE" w:rsidP="5505FC8F" w:rsidRDefault="002F55CF" w14:paraId="1199B7F8" w14:textId="7D72C22C">
      <w:pPr>
        <w:spacing w:after="0"/>
        <w:ind w:firstLine="720"/>
      </w:pPr>
      <w:r>
        <w:t xml:space="preserve">B: </w:t>
      </w:r>
      <w:r w:rsidR="003A51FE">
        <w:t>Too long</w:t>
      </w:r>
    </w:p>
    <w:p w:rsidR="003A51FE" w:rsidP="5505FC8F" w:rsidRDefault="008F1C5C" w14:paraId="2F56D78B" w14:textId="365B571D">
      <w:pPr>
        <w:spacing w:after="0"/>
        <w:ind w:firstLine="720"/>
      </w:pPr>
      <w:r>
        <w:t xml:space="preserve">C: </w:t>
      </w:r>
      <w:r w:rsidR="003A51FE">
        <w:t>About right</w:t>
      </w:r>
    </w:p>
    <w:p w:rsidR="003A51FE" w:rsidP="5505FC8F" w:rsidRDefault="008F1C5C" w14:paraId="38831E40" w14:textId="1864BAC1">
      <w:pPr>
        <w:spacing w:after="0"/>
        <w:ind w:firstLine="720"/>
      </w:pPr>
      <w:r>
        <w:t xml:space="preserve">D: </w:t>
      </w:r>
      <w:r w:rsidR="003A51FE">
        <w:t>Too short</w:t>
      </w:r>
    </w:p>
    <w:p w:rsidR="00FE2DA3" w:rsidP="5505FC8F" w:rsidRDefault="008B6A65" w14:paraId="4C2CBA5C" w14:textId="049BB19E">
      <w:pPr>
        <w:spacing w:after="0"/>
        <w:ind w:firstLine="720"/>
      </w:pPr>
      <w:r>
        <w:t xml:space="preserve">E: </w:t>
      </w:r>
      <w:r w:rsidR="003A51FE">
        <w:t>Much too short</w:t>
      </w:r>
    </w:p>
    <w:p w:rsidR="003A51FE" w:rsidP="003A51FE" w:rsidRDefault="003A51FE" w14:paraId="02EB378F" w14:textId="77777777">
      <w:pPr>
        <w:pStyle w:val="ListParagraph"/>
        <w:ind w:left="1080"/>
      </w:pPr>
    </w:p>
    <w:p w:rsidR="001660FC" w:rsidP="001660FC" w:rsidRDefault="00A21907" w14:paraId="1714355C" w14:textId="2C333E7E">
      <w:pPr>
        <w:pStyle w:val="ListParagraph"/>
        <w:numPr>
          <w:ilvl w:val="0"/>
          <w:numId w:val="1"/>
        </w:numPr>
      </w:pPr>
      <w:r>
        <w:t xml:space="preserve">How would you rate the </w:t>
      </w:r>
      <w:r w:rsidR="1AB3BA79">
        <w:t>Lightning Round</w:t>
      </w:r>
      <w:r w:rsidR="416D5315">
        <w:t xml:space="preserve"> Equity Spotlights</w:t>
      </w:r>
      <w:r w:rsidR="00A70BAC">
        <w:t>?</w:t>
      </w:r>
    </w:p>
    <w:p w:rsidR="001660FC" w:rsidP="001660FC" w:rsidRDefault="001660FC" w14:paraId="6A05A809" w14:textId="77777777">
      <w:pPr>
        <w:pStyle w:val="ListParagraph"/>
      </w:pPr>
    </w:p>
    <w:p w:rsidR="001660FC" w:rsidP="001660FC" w:rsidRDefault="001660FC" w14:paraId="1FF7498A" w14:textId="77777777">
      <w:pPr>
        <w:pStyle w:val="ListParagraph"/>
      </w:pPr>
      <w:r>
        <w:t>A: Excellent</w:t>
      </w:r>
    </w:p>
    <w:p w:rsidR="001660FC" w:rsidP="001660FC" w:rsidRDefault="001660FC" w14:paraId="32C10E48" w14:textId="77777777">
      <w:pPr>
        <w:pStyle w:val="ListParagraph"/>
      </w:pPr>
      <w:r>
        <w:t>B: Very good</w:t>
      </w:r>
    </w:p>
    <w:p w:rsidR="001660FC" w:rsidP="001660FC" w:rsidRDefault="001660FC" w14:paraId="7F8D3236" w14:textId="77777777">
      <w:pPr>
        <w:pStyle w:val="ListParagraph"/>
      </w:pPr>
      <w:r>
        <w:t>C: Good</w:t>
      </w:r>
    </w:p>
    <w:p w:rsidR="001660FC" w:rsidP="001660FC" w:rsidRDefault="001660FC" w14:paraId="4BB52D60" w14:textId="77777777">
      <w:pPr>
        <w:pStyle w:val="ListParagraph"/>
      </w:pPr>
      <w:r>
        <w:t>D: Fair</w:t>
      </w:r>
    </w:p>
    <w:p w:rsidR="001660FC" w:rsidP="001660FC" w:rsidRDefault="001660FC" w14:paraId="00AEF188" w14:textId="6C69249C">
      <w:pPr>
        <w:pStyle w:val="ListParagraph"/>
      </w:pPr>
      <w:r>
        <w:t>E: Poor</w:t>
      </w:r>
    </w:p>
    <w:p w:rsidR="4AC3268D" w:rsidP="5777A229" w:rsidRDefault="4AC3268D" w14:paraId="6C8BB2B7" w14:textId="1FA26551">
      <w:pPr>
        <w:pStyle w:val="ListParagraph"/>
      </w:pPr>
      <w:r>
        <w:t>F</w:t>
      </w:r>
      <w:r w:rsidR="78B2E964">
        <w:t>:</w:t>
      </w:r>
      <w:r>
        <w:t xml:space="preserve"> Did not attend</w:t>
      </w:r>
    </w:p>
    <w:p w:rsidR="001660FC" w:rsidP="001660FC" w:rsidRDefault="001660FC" w14:paraId="5A39BBE3" w14:textId="77777777">
      <w:pPr>
        <w:pStyle w:val="ListParagraph"/>
      </w:pPr>
    </w:p>
    <w:p w:rsidR="00A70BAC" w:rsidP="00A70BAC" w:rsidRDefault="00A70BAC" w14:paraId="41C8F396" w14:textId="77777777">
      <w:pPr>
        <w:pStyle w:val="ListParagraph"/>
      </w:pPr>
    </w:p>
    <w:p w:rsidR="00A21907" w:rsidP="00A21907" w:rsidRDefault="00A21907" w14:paraId="6E7DC44D" w14:textId="77777777">
      <w:pPr>
        <w:pStyle w:val="ListParagraph"/>
        <w:numPr>
          <w:ilvl w:val="0"/>
          <w:numId w:val="1"/>
        </w:numPr>
      </w:pPr>
      <w:r>
        <w:t>How would you rate the Plenary Session</w:t>
      </w:r>
      <w:r w:rsidR="00A70BAC">
        <w:t>?</w:t>
      </w:r>
    </w:p>
    <w:p w:rsidR="001660FC" w:rsidP="001660FC" w:rsidRDefault="001660FC" w14:paraId="72A3D3EC" w14:textId="77777777">
      <w:pPr>
        <w:pStyle w:val="ListParagraph"/>
      </w:pPr>
    </w:p>
    <w:p w:rsidR="001660FC" w:rsidP="001660FC" w:rsidRDefault="001660FC" w14:paraId="02BC2F64" w14:textId="77777777">
      <w:pPr>
        <w:pStyle w:val="ListParagraph"/>
      </w:pPr>
      <w:r>
        <w:t>A: Excellent</w:t>
      </w:r>
    </w:p>
    <w:p w:rsidR="001660FC" w:rsidP="001660FC" w:rsidRDefault="001660FC" w14:paraId="5588161A" w14:textId="77777777">
      <w:pPr>
        <w:pStyle w:val="ListParagraph"/>
      </w:pPr>
      <w:r>
        <w:t>B: Very good</w:t>
      </w:r>
    </w:p>
    <w:p w:rsidR="001660FC" w:rsidP="001660FC" w:rsidRDefault="001660FC" w14:paraId="310679C5" w14:textId="77777777">
      <w:pPr>
        <w:pStyle w:val="ListParagraph"/>
      </w:pPr>
      <w:r>
        <w:t>C: Good</w:t>
      </w:r>
    </w:p>
    <w:p w:rsidR="001660FC" w:rsidP="001660FC" w:rsidRDefault="001660FC" w14:paraId="34F8A9D8" w14:textId="77777777">
      <w:pPr>
        <w:pStyle w:val="ListParagraph"/>
      </w:pPr>
      <w:r>
        <w:t>D: Fair</w:t>
      </w:r>
    </w:p>
    <w:p w:rsidR="00E23DB5" w:rsidP="00C429CE" w:rsidRDefault="001660FC" w14:paraId="74E7AD72" w14:textId="6C69249C">
      <w:pPr>
        <w:pStyle w:val="ListParagraph"/>
      </w:pPr>
      <w:r>
        <w:t>E: Poor</w:t>
      </w:r>
    </w:p>
    <w:p w:rsidR="3DF50CFC" w:rsidP="5777A229" w:rsidRDefault="3DF50CFC" w14:paraId="0DF2479A" w14:textId="4CF390BA">
      <w:pPr>
        <w:pStyle w:val="ListParagraph"/>
      </w:pPr>
      <w:r>
        <w:t>F</w:t>
      </w:r>
      <w:r w:rsidR="1FA7BC54">
        <w:t>:</w:t>
      </w:r>
      <w:r>
        <w:t xml:space="preserve"> Did not attend</w:t>
      </w:r>
    </w:p>
    <w:p w:rsidR="00C429CE" w:rsidP="00C429CE" w:rsidRDefault="00C429CE" w14:paraId="0D0B940D" w14:textId="77777777">
      <w:pPr>
        <w:pStyle w:val="ListParagraph"/>
      </w:pPr>
    </w:p>
    <w:p w:rsidR="00DC1347" w:rsidP="00DC1347" w:rsidRDefault="00A21907" w14:paraId="4D801088" w14:textId="170C431F">
      <w:pPr>
        <w:pStyle w:val="ListParagraph"/>
        <w:numPr>
          <w:ilvl w:val="0"/>
          <w:numId w:val="1"/>
        </w:numPr>
      </w:pPr>
      <w:r>
        <w:t>Which roundtable session did you attend first?</w:t>
      </w:r>
    </w:p>
    <w:p w:rsidR="003A51FE" w:rsidP="002F55CF" w:rsidRDefault="5A2FCEED" w14:paraId="07B68D74" w14:textId="5EAE10DB">
      <w:pPr>
        <w:spacing w:after="0"/>
        <w:ind w:left="720"/>
      </w:pPr>
      <w:r>
        <w:t>A: Equity</w:t>
      </w:r>
      <w:bookmarkStart w:name="_Hlk77580340" w:id="1"/>
    </w:p>
    <w:p w:rsidR="5A2FCEED" w:rsidP="002F55CF" w:rsidRDefault="5A2FCEED" w14:paraId="68DEEC75" w14:textId="5A5AA1BB">
      <w:pPr>
        <w:spacing w:after="0"/>
        <w:ind w:left="720"/>
      </w:pPr>
      <w:r>
        <w:t xml:space="preserve">B: </w:t>
      </w:r>
      <w:r w:rsidR="002F55CF">
        <w:t>Economic Mobility</w:t>
      </w:r>
    </w:p>
    <w:p w:rsidR="002F55CF" w:rsidP="002F55CF" w:rsidRDefault="002F55CF" w14:paraId="05F46925" w14:textId="4979AE1F">
      <w:pPr>
        <w:spacing w:after="0"/>
        <w:ind w:left="720"/>
      </w:pPr>
      <w:r>
        <w:t>C: Strengthening Crisis Response</w:t>
      </w:r>
    </w:p>
    <w:p w:rsidR="002F55CF" w:rsidP="002F55CF" w:rsidRDefault="002F55CF" w14:paraId="5F0F3198" w14:textId="6C69249C">
      <w:pPr>
        <w:spacing w:after="0"/>
        <w:ind w:left="720"/>
      </w:pPr>
      <w:r>
        <w:t>D: Cross-System Collaboration</w:t>
      </w:r>
      <w:bookmarkEnd w:id="1"/>
    </w:p>
    <w:p w:rsidR="3BC0B61D" w:rsidP="5777A229" w:rsidRDefault="3BC0B61D" w14:paraId="76B8C551" w14:textId="6C69249C">
      <w:pPr>
        <w:spacing w:after="0"/>
        <w:ind w:left="720"/>
      </w:pPr>
      <w:r>
        <w:t>E. Did not attend</w:t>
      </w:r>
    </w:p>
    <w:p w:rsidR="002F55CF" w:rsidP="002F55CF" w:rsidRDefault="002F55CF" w14:paraId="52568DFF" w14:textId="77777777">
      <w:pPr>
        <w:spacing w:after="0"/>
        <w:ind w:left="720"/>
      </w:pPr>
    </w:p>
    <w:p w:rsidR="00E23DB5" w:rsidP="00A70BAC" w:rsidRDefault="00A70BAC" w14:paraId="1E73AB85" w14:textId="1E7C14C1">
      <w:pPr>
        <w:pStyle w:val="ListParagraph"/>
        <w:numPr>
          <w:ilvl w:val="0"/>
          <w:numId w:val="1"/>
        </w:numPr>
      </w:pPr>
      <w:r>
        <w:t xml:space="preserve"> </w:t>
      </w:r>
      <w:r w:rsidR="00E23DB5">
        <w:t xml:space="preserve">How </w:t>
      </w:r>
      <w:r w:rsidR="001660FC">
        <w:t xml:space="preserve">would you rate </w:t>
      </w:r>
      <w:r w:rsidR="00E23DB5">
        <w:t xml:space="preserve">your first </w:t>
      </w:r>
      <w:r w:rsidR="002F55CF">
        <w:t xml:space="preserve">roundtable </w:t>
      </w:r>
      <w:r w:rsidR="00E23DB5">
        <w:t xml:space="preserve">session? </w:t>
      </w:r>
    </w:p>
    <w:p w:rsidR="001660FC" w:rsidP="001660FC" w:rsidRDefault="001660FC" w14:paraId="0E27B00A" w14:textId="77777777">
      <w:pPr>
        <w:pStyle w:val="ListParagraph"/>
      </w:pPr>
    </w:p>
    <w:p w:rsidR="001660FC" w:rsidP="001660FC" w:rsidRDefault="001660FC" w14:paraId="51867A02" w14:textId="77777777">
      <w:pPr>
        <w:pStyle w:val="ListParagraph"/>
      </w:pPr>
      <w:r>
        <w:t>A: Excellent</w:t>
      </w:r>
    </w:p>
    <w:p w:rsidR="001660FC" w:rsidP="001660FC" w:rsidRDefault="001660FC" w14:paraId="2DC8A874" w14:textId="77777777">
      <w:pPr>
        <w:pStyle w:val="ListParagraph"/>
      </w:pPr>
      <w:r>
        <w:t>B: Very good</w:t>
      </w:r>
    </w:p>
    <w:p w:rsidR="001660FC" w:rsidP="001660FC" w:rsidRDefault="001660FC" w14:paraId="0A59689D" w14:textId="77777777">
      <w:pPr>
        <w:pStyle w:val="ListParagraph"/>
      </w:pPr>
      <w:r>
        <w:t>C: Good</w:t>
      </w:r>
    </w:p>
    <w:p w:rsidR="001660FC" w:rsidP="001660FC" w:rsidRDefault="001660FC" w14:paraId="73017B07" w14:textId="77777777">
      <w:pPr>
        <w:pStyle w:val="ListParagraph"/>
      </w:pPr>
      <w:r>
        <w:t>D: Fair</w:t>
      </w:r>
    </w:p>
    <w:p w:rsidR="001660FC" w:rsidP="001660FC" w:rsidRDefault="001660FC" w14:paraId="0246A9CC" w14:textId="6C69249C">
      <w:pPr>
        <w:pStyle w:val="ListParagraph"/>
      </w:pPr>
      <w:r>
        <w:t>E: Poor</w:t>
      </w:r>
    </w:p>
    <w:p w:rsidR="6DB29CBC" w:rsidP="687CB002" w:rsidRDefault="6DB29CBC" w14:paraId="383B7CE0" w14:textId="5296C104">
      <w:pPr>
        <w:pStyle w:val="ListParagraph"/>
      </w:pPr>
      <w:r>
        <w:t xml:space="preserve">F: </w:t>
      </w:r>
      <w:r w:rsidR="6552C25C">
        <w:t>Did not attend</w:t>
      </w:r>
      <w:r w:rsidR="7BA1A841">
        <w:t xml:space="preserve"> </w:t>
      </w:r>
    </w:p>
    <w:p w:rsidR="5777A229" w:rsidP="5777A229" w:rsidRDefault="5777A229" w14:paraId="33E98B36" w14:textId="6C69249C">
      <w:pPr>
        <w:pStyle w:val="ListParagraph"/>
        <w:ind w:left="0"/>
      </w:pPr>
    </w:p>
    <w:p w:rsidR="001660FC" w:rsidP="001660FC" w:rsidRDefault="001660FC" w14:paraId="60061E4C" w14:textId="77777777">
      <w:pPr>
        <w:pStyle w:val="ListParagraph"/>
      </w:pPr>
    </w:p>
    <w:p w:rsidR="00C429CE" w:rsidP="00C429CE" w:rsidRDefault="001660FC" w14:paraId="09E6497D" w14:textId="77777777">
      <w:pPr>
        <w:pStyle w:val="ListParagraph"/>
        <w:numPr>
          <w:ilvl w:val="0"/>
          <w:numId w:val="1"/>
        </w:numPr>
      </w:pPr>
      <w:r>
        <w:t>Please explain your response</w:t>
      </w:r>
      <w:r w:rsidR="00C429CE">
        <w:t xml:space="preserve"> to Question #8</w:t>
      </w:r>
      <w:r>
        <w:t xml:space="preserve"> (Optional)</w:t>
      </w:r>
      <w:r w:rsidR="00C429CE">
        <w:t>.</w:t>
      </w:r>
    </w:p>
    <w:p w:rsidR="00E23DB5" w:rsidP="00C429CE" w:rsidRDefault="00A70BAC" w14:paraId="0C80A1CA" w14:textId="77777777">
      <w:pPr>
        <w:pStyle w:val="ListParagraph"/>
      </w:pPr>
      <w:r>
        <w:t>Optional Comment Box</w:t>
      </w:r>
    </w:p>
    <w:p w:rsidR="00DC1347" w:rsidP="00DC1347" w:rsidRDefault="00DC1347" w14:paraId="44EAFD9C" w14:textId="77777777">
      <w:pPr>
        <w:pStyle w:val="ListParagraph"/>
        <w:ind w:left="1080"/>
      </w:pPr>
    </w:p>
    <w:p w:rsidR="00C429CE" w:rsidP="00C429CE" w:rsidRDefault="00A21907" w14:paraId="129594D3" w14:textId="77777777">
      <w:pPr>
        <w:pStyle w:val="ListParagraph"/>
        <w:numPr>
          <w:ilvl w:val="0"/>
          <w:numId w:val="1"/>
        </w:numPr>
      </w:pPr>
      <w:r>
        <w:t>Which roundtable session did you attend session</w:t>
      </w:r>
      <w:r w:rsidR="00E23DB5">
        <w:t xml:space="preserve"> second</w:t>
      </w:r>
      <w:r>
        <w:t>?</w:t>
      </w:r>
    </w:p>
    <w:p w:rsidR="002F55CF" w:rsidP="002F55CF" w:rsidRDefault="002F55CF" w14:paraId="5E296287" w14:textId="77777777">
      <w:pPr>
        <w:pStyle w:val="ListParagraph"/>
      </w:pPr>
    </w:p>
    <w:p w:rsidR="002F55CF" w:rsidP="002F55CF" w:rsidRDefault="002F55CF" w14:paraId="01597647" w14:textId="7B1B3767">
      <w:pPr>
        <w:pStyle w:val="ListParagraph"/>
      </w:pPr>
      <w:r>
        <w:t>A: Equity</w:t>
      </w:r>
    </w:p>
    <w:p w:rsidR="002F55CF" w:rsidP="002F55CF" w:rsidRDefault="002F55CF" w14:paraId="601B4394" w14:textId="77777777">
      <w:pPr>
        <w:pStyle w:val="ListParagraph"/>
      </w:pPr>
      <w:r>
        <w:t>B: Economic Mobility</w:t>
      </w:r>
    </w:p>
    <w:p w:rsidR="002F55CF" w:rsidP="002F55CF" w:rsidRDefault="002F55CF" w14:paraId="10FC710B" w14:textId="6C69249C">
      <w:pPr>
        <w:pStyle w:val="ListParagraph"/>
      </w:pPr>
      <w:r>
        <w:t>C: Strengthening Crisis Response</w:t>
      </w:r>
    </w:p>
    <w:p w:rsidR="00582F35" w:rsidP="002F55CF" w:rsidRDefault="002F55CF" w14:paraId="3769FA1B" w14:textId="6C69249C">
      <w:pPr>
        <w:pStyle w:val="ListParagraph"/>
      </w:pPr>
      <w:r>
        <w:t xml:space="preserve">D: Cross-System Collaboration </w:t>
      </w:r>
    </w:p>
    <w:p w:rsidR="357A370B" w:rsidP="687CB002" w:rsidRDefault="357A370B" w14:paraId="0D475300" w14:textId="524E26AE">
      <w:pPr>
        <w:pStyle w:val="ListParagraph"/>
      </w:pPr>
      <w:r>
        <w:t>E: Did not attend</w:t>
      </w:r>
    </w:p>
    <w:p w:rsidR="001644C1" w:rsidP="002F55CF" w:rsidRDefault="001644C1" w14:paraId="44D6BE92" w14:textId="6C69249C">
      <w:pPr>
        <w:pStyle w:val="ListParagraph"/>
      </w:pPr>
    </w:p>
    <w:p w:rsidR="00C429CE" w:rsidP="00C429CE" w:rsidRDefault="00C429CE" w14:paraId="4B94D5A5" w14:textId="77ACB493">
      <w:pPr>
        <w:pStyle w:val="ListParagraph"/>
      </w:pPr>
    </w:p>
    <w:p w:rsidR="5505FC8F" w:rsidP="5505FC8F" w:rsidRDefault="5505FC8F" w14:paraId="79906EBE" w14:textId="4D07349B">
      <w:pPr>
        <w:pStyle w:val="ListParagraph"/>
      </w:pPr>
    </w:p>
    <w:p w:rsidR="00A21907" w:rsidP="00C429CE" w:rsidRDefault="00A21907" w14:paraId="5910A164" w14:textId="7EF0629C">
      <w:pPr>
        <w:pStyle w:val="ListParagraph"/>
        <w:numPr>
          <w:ilvl w:val="0"/>
          <w:numId w:val="1"/>
        </w:numPr>
      </w:pPr>
      <w:r>
        <w:t xml:space="preserve">How </w:t>
      </w:r>
      <w:r w:rsidR="001660FC">
        <w:t>would you rate your second</w:t>
      </w:r>
      <w:r>
        <w:t xml:space="preserve"> </w:t>
      </w:r>
      <w:r w:rsidR="002F55CF">
        <w:t xml:space="preserve">roundtable </w:t>
      </w:r>
      <w:r>
        <w:t>session?</w:t>
      </w:r>
    </w:p>
    <w:p w:rsidR="00C429CE" w:rsidP="00C429CE" w:rsidRDefault="00C429CE" w14:paraId="3DEEC669" w14:textId="77777777">
      <w:pPr>
        <w:pStyle w:val="ListParagraph"/>
      </w:pPr>
    </w:p>
    <w:p w:rsidR="00C429CE" w:rsidP="00C429CE" w:rsidRDefault="00C429CE" w14:paraId="251C44AC" w14:textId="77777777">
      <w:pPr>
        <w:pStyle w:val="ListParagraph"/>
      </w:pPr>
      <w:r>
        <w:t>A: Excellent</w:t>
      </w:r>
    </w:p>
    <w:p w:rsidR="00C429CE" w:rsidP="00C429CE" w:rsidRDefault="00C429CE" w14:paraId="4A2D30AF" w14:textId="77777777">
      <w:pPr>
        <w:pStyle w:val="ListParagraph"/>
      </w:pPr>
      <w:r>
        <w:lastRenderedPageBreak/>
        <w:t>B: Very good</w:t>
      </w:r>
    </w:p>
    <w:p w:rsidR="00C429CE" w:rsidP="00C429CE" w:rsidRDefault="00C429CE" w14:paraId="21C4025A" w14:textId="77777777">
      <w:pPr>
        <w:pStyle w:val="ListParagraph"/>
      </w:pPr>
      <w:r>
        <w:t>C: Good</w:t>
      </w:r>
    </w:p>
    <w:p w:rsidR="00C429CE" w:rsidP="00C429CE" w:rsidRDefault="00C429CE" w14:paraId="0041D495" w14:textId="77777777">
      <w:pPr>
        <w:pStyle w:val="ListParagraph"/>
      </w:pPr>
      <w:r>
        <w:t>D: Fair</w:t>
      </w:r>
    </w:p>
    <w:p w:rsidR="00C429CE" w:rsidP="00C429CE" w:rsidRDefault="00C429CE" w14:paraId="72DD8EFE" w14:textId="77777777">
      <w:pPr>
        <w:pStyle w:val="ListParagraph"/>
      </w:pPr>
      <w:r>
        <w:t>E: Poor</w:t>
      </w:r>
    </w:p>
    <w:p w:rsidR="3E82E0D6" w:rsidP="687CB002" w:rsidRDefault="3E82E0D6" w14:paraId="72AC60FA" w14:textId="64484F88">
      <w:pPr>
        <w:pStyle w:val="ListParagraph"/>
      </w:pPr>
      <w:r>
        <w:t>F: Did not attend</w:t>
      </w:r>
    </w:p>
    <w:p w:rsidR="001660FC" w:rsidP="001660FC" w:rsidRDefault="001660FC" w14:paraId="3656B9AB" w14:textId="77777777">
      <w:pPr>
        <w:pStyle w:val="ListParagraph"/>
        <w:ind w:left="1080"/>
      </w:pPr>
    </w:p>
    <w:p w:rsidR="00C429CE" w:rsidP="00C429CE" w:rsidRDefault="001660FC" w14:paraId="72A3D19C" w14:textId="77777777">
      <w:pPr>
        <w:pStyle w:val="ListParagraph"/>
        <w:numPr>
          <w:ilvl w:val="0"/>
          <w:numId w:val="1"/>
        </w:numPr>
      </w:pPr>
      <w:r>
        <w:t>Please explain your response to Question #</w:t>
      </w:r>
      <w:r w:rsidR="00C429CE">
        <w:t>11</w:t>
      </w:r>
      <w:r>
        <w:t xml:space="preserve"> (Optional)</w:t>
      </w:r>
    </w:p>
    <w:p w:rsidR="00A70BAC" w:rsidP="00C429CE" w:rsidRDefault="00A70BAC" w14:paraId="60397628" w14:textId="77777777">
      <w:pPr>
        <w:pStyle w:val="ListParagraph"/>
      </w:pPr>
      <w:r>
        <w:t>Optional Comment Box</w:t>
      </w:r>
    </w:p>
    <w:p w:rsidR="00A70BAC" w:rsidP="00A70BAC" w:rsidRDefault="00A70BAC" w14:paraId="45FB0818" w14:textId="77777777">
      <w:pPr>
        <w:pStyle w:val="ListParagraph"/>
        <w:ind w:left="1080"/>
      </w:pPr>
    </w:p>
    <w:p w:rsidR="00C429CE" w:rsidP="00A70BAC" w:rsidRDefault="00C429CE" w14:paraId="049F31CB" w14:textId="77777777">
      <w:pPr>
        <w:pStyle w:val="ListParagraph"/>
        <w:ind w:left="1080"/>
      </w:pPr>
    </w:p>
    <w:p w:rsidR="00FE2DA3" w:rsidP="00DC1347" w:rsidRDefault="003A51FE" w14:paraId="14A7B434" w14:textId="14268145">
      <w:pPr>
        <w:pStyle w:val="ListParagraph"/>
        <w:numPr>
          <w:ilvl w:val="0"/>
          <w:numId w:val="1"/>
        </w:numPr>
      </w:pPr>
      <w:r>
        <w:t>W</w:t>
      </w:r>
      <w:r w:rsidR="00DC1347">
        <w:t xml:space="preserve">ould you </w:t>
      </w:r>
      <w:r w:rsidR="63825E50">
        <w:t>like to attend another convening about ARP</w:t>
      </w:r>
      <w:r w:rsidR="00DC1347">
        <w:t xml:space="preserve">? </w:t>
      </w:r>
    </w:p>
    <w:p w:rsidR="00480F29" w:rsidP="687CB002" w:rsidRDefault="00480F29" w14:paraId="6D9FDC36" w14:textId="7ACA6CDE">
      <w:pPr>
        <w:spacing w:after="0"/>
        <w:ind w:firstLine="720"/>
      </w:pPr>
      <w:r>
        <w:t xml:space="preserve">A: </w:t>
      </w:r>
      <w:r w:rsidR="003A51FE">
        <w:t>Yes</w:t>
      </w:r>
    </w:p>
    <w:p w:rsidR="003A51FE" w:rsidP="687CB002" w:rsidRDefault="00480F29" w14:paraId="65804BD3" w14:textId="1D18530B">
      <w:pPr>
        <w:spacing w:after="0"/>
        <w:ind w:firstLine="720"/>
      </w:pPr>
      <w:r>
        <w:t xml:space="preserve">B: </w:t>
      </w:r>
      <w:r w:rsidR="003A51FE">
        <w:t>No</w:t>
      </w:r>
    </w:p>
    <w:p w:rsidR="001660FC" w:rsidP="001660FC" w:rsidRDefault="001660FC" w14:paraId="53128261" w14:textId="77777777">
      <w:pPr>
        <w:pStyle w:val="ListParagraph"/>
        <w:ind w:left="1440"/>
      </w:pPr>
    </w:p>
    <w:p w:rsidR="001660FC" w:rsidP="001660FC" w:rsidRDefault="74AC8952" w14:paraId="5E2FC276" w14:textId="75B56A40">
      <w:pPr>
        <w:pStyle w:val="ListParagraph"/>
        <w:numPr>
          <w:ilvl w:val="0"/>
          <w:numId w:val="1"/>
        </w:numPr>
      </w:pPr>
      <w:r>
        <w:t xml:space="preserve">If you answered yes to </w:t>
      </w:r>
      <w:r w:rsidR="00C429CE">
        <w:t>Question #13</w:t>
      </w:r>
      <w:r w:rsidR="001660FC">
        <w:t xml:space="preserve"> (Optional)</w:t>
      </w:r>
      <w:r w:rsidR="6047F691">
        <w:t>, what would you like the focus of the convening to be?</w:t>
      </w:r>
    </w:p>
    <w:p w:rsidR="00C429CE" w:rsidP="0C0B00C7" w:rsidRDefault="001660FC" w14:paraId="21648281" w14:textId="552F46F5">
      <w:pPr>
        <w:pStyle w:val="ListParagraph"/>
      </w:pPr>
      <w:r>
        <w:t>Optional Comment Box</w:t>
      </w:r>
    </w:p>
    <w:p w:rsidR="00C429CE" w:rsidP="00C429CE" w:rsidRDefault="00C429CE" w14:paraId="62486C05" w14:textId="77777777">
      <w:pPr>
        <w:pStyle w:val="ListParagraph"/>
        <w:ind w:left="1080"/>
      </w:pPr>
    </w:p>
    <w:p w:rsidR="00C429CE" w:rsidP="0C0B00C7" w:rsidRDefault="3675E83F" w14:paraId="4101652C" w14:textId="23C0EEBB">
      <w:pPr>
        <w:pStyle w:val="ListParagraph"/>
        <w:numPr>
          <w:ilvl w:val="0"/>
          <w:numId w:val="1"/>
        </w:numPr>
        <w:spacing w:after="0"/>
      </w:pPr>
      <w:r>
        <w:t>What takeaways from the Learning Exchange are you most likely to apply in your work</w:t>
      </w:r>
      <w:r w:rsidR="00C429CE">
        <w:t>?</w:t>
      </w:r>
    </w:p>
    <w:p w:rsidR="097F6032" w:rsidP="0C0B00C7" w:rsidRDefault="097F6032" w14:paraId="787168B7" w14:textId="00A70B51">
      <w:pPr>
        <w:pStyle w:val="ListParagraph"/>
        <w:spacing w:after="0"/>
      </w:pPr>
      <w:r>
        <w:t>Optional Comment Box</w:t>
      </w:r>
    </w:p>
    <w:p w:rsidR="00C429CE" w:rsidP="0C0B00C7" w:rsidRDefault="00C429CE" w14:paraId="4B99056E" w14:textId="77777777">
      <w:pPr>
        <w:pStyle w:val="ListParagraph"/>
        <w:spacing w:after="0"/>
      </w:pPr>
    </w:p>
    <w:p w:rsidR="003A51FE" w:rsidP="003A51FE" w:rsidRDefault="003A51FE" w14:paraId="3494803F" w14:textId="77777777">
      <w:pPr>
        <w:pStyle w:val="ListParagraph"/>
        <w:numPr>
          <w:ilvl w:val="0"/>
          <w:numId w:val="1"/>
        </w:numPr>
      </w:pPr>
      <w:r>
        <w:t>Is there anything else you’d like to share about the</w:t>
      </w:r>
      <w:r w:rsidR="001660FC">
        <w:t xml:space="preserve"> Learning Exchange</w:t>
      </w:r>
      <w:r>
        <w:t>?</w:t>
      </w:r>
    </w:p>
    <w:p w:rsidR="001660FC" w:rsidP="001660FC" w:rsidRDefault="001660FC" w14:paraId="17DA4608" w14:textId="77777777">
      <w:pPr>
        <w:pStyle w:val="ListParagraph"/>
      </w:pPr>
      <w:r>
        <w:t>Optional Comment Box</w:t>
      </w:r>
    </w:p>
    <w:p w:rsidR="003732FA" w:rsidP="00F560E8" w:rsidRDefault="003732FA" w14:paraId="1299C43A" w14:textId="77777777"/>
    <w:p w:rsidR="00C429CE" w:rsidP="00F560E8" w:rsidRDefault="00C429CE" w14:paraId="4DDBEF00" w14:textId="77777777"/>
    <w:sectPr w:rsidR="00C429CE" w:rsidSect="00C429CE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8BED" w14:textId="77777777" w:rsidR="00867EFC" w:rsidRDefault="00867EFC" w:rsidP="00442812">
      <w:pPr>
        <w:spacing w:after="0" w:line="240" w:lineRule="auto"/>
      </w:pPr>
      <w:r>
        <w:separator/>
      </w:r>
    </w:p>
  </w:endnote>
  <w:endnote w:type="continuationSeparator" w:id="0">
    <w:p w14:paraId="3102D628" w14:textId="77777777" w:rsidR="00867EFC" w:rsidRDefault="00867EFC" w:rsidP="00442812">
      <w:pPr>
        <w:spacing w:after="0" w:line="240" w:lineRule="auto"/>
      </w:pPr>
      <w:r>
        <w:continuationSeparator/>
      </w:r>
    </w:p>
  </w:endnote>
  <w:endnote w:type="continuationNotice" w:id="1">
    <w:p w14:paraId="77F6E64E" w14:textId="77777777" w:rsidR="00867EFC" w:rsidRDefault="00867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DCAD" w14:textId="77777777" w:rsidR="00867EFC" w:rsidRDefault="00867EFC" w:rsidP="00442812">
      <w:pPr>
        <w:spacing w:after="0" w:line="240" w:lineRule="auto"/>
      </w:pPr>
      <w:r>
        <w:separator/>
      </w:r>
    </w:p>
  </w:footnote>
  <w:footnote w:type="continuationSeparator" w:id="0">
    <w:p w14:paraId="565E34C1" w14:textId="77777777" w:rsidR="00867EFC" w:rsidRDefault="00867EFC" w:rsidP="00442812">
      <w:pPr>
        <w:spacing w:after="0" w:line="240" w:lineRule="auto"/>
      </w:pPr>
      <w:r>
        <w:continuationSeparator/>
      </w:r>
    </w:p>
  </w:footnote>
  <w:footnote w:type="continuationNotice" w:id="1">
    <w:p w14:paraId="56ABB3A7" w14:textId="77777777" w:rsidR="00867EFC" w:rsidRDefault="00867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4366" w14:textId="246EF096" w:rsidR="00C429CE" w:rsidRPr="0052547C" w:rsidRDefault="00C429CE" w:rsidP="00C429CE">
    <w:pPr>
      <w:spacing w:after="0"/>
      <w:ind w:left="-360" w:right="-270"/>
      <w:rPr>
        <w:rFonts w:cstheme="minorHAnsi"/>
        <w:sz w:val="20"/>
        <w:szCs w:val="20"/>
      </w:rPr>
    </w:pPr>
    <w:r w:rsidRPr="0052547C">
      <w:rPr>
        <w:rFonts w:cstheme="minorHAnsi"/>
        <w:sz w:val="20"/>
        <w:szCs w:val="20"/>
      </w:rPr>
      <w:t>PAPERWORK REDUCTION ACT OF 1995 (Pub. L. 104-13) STATEMENT OF PUBLIC BURDEN: The purpose of this information collection is to provide feedback to</w:t>
    </w:r>
    <w:r>
      <w:rPr>
        <w:rFonts w:cstheme="minorHAnsi"/>
        <w:sz w:val="20"/>
        <w:szCs w:val="20"/>
      </w:rPr>
      <w:t xml:space="preserve"> the</w:t>
    </w:r>
    <w:r w:rsidRPr="0052547C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Immediate Office the Assistant Secretary </w:t>
    </w:r>
    <w:r w:rsidRPr="0052547C">
      <w:rPr>
        <w:rFonts w:cstheme="minorHAnsi"/>
        <w:sz w:val="20"/>
        <w:szCs w:val="20"/>
      </w:rPr>
      <w:t>regarding the</w:t>
    </w:r>
    <w:bookmarkStart w:id="2" w:name="_Hlk69466071"/>
    <w:r w:rsidRPr="0052547C">
      <w:rPr>
        <w:rFonts w:cstheme="minorHAnsi"/>
        <w:sz w:val="20"/>
        <w:szCs w:val="20"/>
      </w:rPr>
      <w:t xml:space="preserve"> </w:t>
    </w:r>
    <w:bookmarkEnd w:id="2"/>
    <w:r>
      <w:rPr>
        <w:rFonts w:cstheme="minorHAnsi"/>
        <w:sz w:val="20"/>
        <w:szCs w:val="20"/>
      </w:rPr>
      <w:t>Administration for Children &amp; Families Learning Exchange: Optimizing the Use of American Rescue Plan Act Funds</w:t>
    </w:r>
    <w:r w:rsidRPr="0052547C">
      <w:rPr>
        <w:rFonts w:cstheme="minorHAnsi"/>
        <w:sz w:val="20"/>
        <w:szCs w:val="20"/>
      </w:rPr>
      <w:t xml:space="preserve">.  Public reporting burden for this collection of information is estimated to average </w:t>
    </w:r>
    <w:r w:rsidR="008B77AE">
      <w:rPr>
        <w:rFonts w:cstheme="minorHAnsi"/>
        <w:sz w:val="20"/>
        <w:szCs w:val="20"/>
      </w:rPr>
      <w:t>4</w:t>
    </w:r>
    <w:r>
      <w:rPr>
        <w:rFonts w:cstheme="minorHAnsi"/>
        <w:sz w:val="20"/>
        <w:szCs w:val="20"/>
      </w:rPr>
      <w:t xml:space="preserve"> minute</w:t>
    </w:r>
    <w:r w:rsidR="00DA51C9">
      <w:rPr>
        <w:rFonts w:cstheme="minorHAnsi"/>
        <w:sz w:val="20"/>
        <w:szCs w:val="20"/>
      </w:rPr>
      <w:t>s</w:t>
    </w:r>
    <w:r w:rsidRPr="0052547C">
      <w:rPr>
        <w:rFonts w:cstheme="minorHAnsi"/>
        <w:sz w:val="20"/>
        <w:szCs w:val="20"/>
      </w:rPr>
      <w:t xml:space="preserve"> per response,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</w:t>
    </w:r>
    <w:r w:rsidRPr="00F560E8">
      <w:rPr>
        <w:rFonts w:cstheme="minorHAnsi"/>
        <w:sz w:val="20"/>
        <w:szCs w:val="20"/>
      </w:rPr>
      <w:t xml:space="preserve">is 06/30/2024. If you have any comments on this collection of information, please contact </w:t>
    </w:r>
    <w:hyperlink r:id="rId1" w:history="1">
      <w:r w:rsidRPr="003E73C6">
        <w:rPr>
          <w:rStyle w:val="Hyperlink"/>
          <w:rFonts w:cstheme="minorHAnsi"/>
          <w:sz w:val="20"/>
          <w:szCs w:val="20"/>
        </w:rPr>
        <w:t>natasha.wright@acf.hhs.gov</w:t>
      </w:r>
    </w:hyperlink>
    <w:r w:rsidRPr="00F560E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</w:p>
  <w:p w14:paraId="34CE0A41" w14:textId="77777777" w:rsidR="00C429CE" w:rsidRDefault="00C42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169"/>
    <w:multiLevelType w:val="hybridMultilevel"/>
    <w:tmpl w:val="EF6486E2"/>
    <w:lvl w:ilvl="0" w:tplc="975ADD0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E543C"/>
    <w:multiLevelType w:val="hybridMultilevel"/>
    <w:tmpl w:val="3C8E9A9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68744F"/>
    <w:multiLevelType w:val="hybridMultilevel"/>
    <w:tmpl w:val="E3DCFFB8"/>
    <w:lvl w:ilvl="0" w:tplc="DB4ED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A1B51"/>
    <w:multiLevelType w:val="hybridMultilevel"/>
    <w:tmpl w:val="73EEF286"/>
    <w:lvl w:ilvl="0" w:tplc="D4EC12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E59F1"/>
    <w:multiLevelType w:val="hybridMultilevel"/>
    <w:tmpl w:val="0134621C"/>
    <w:lvl w:ilvl="0" w:tplc="9ACC12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5E6862"/>
    <w:multiLevelType w:val="hybridMultilevel"/>
    <w:tmpl w:val="BB588E06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7A4DC3"/>
    <w:multiLevelType w:val="hybridMultilevel"/>
    <w:tmpl w:val="A00A1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12"/>
    <w:rsid w:val="0006248A"/>
    <w:rsid w:val="000A0C89"/>
    <w:rsid w:val="001644C1"/>
    <w:rsid w:val="001660FC"/>
    <w:rsid w:val="002F55CF"/>
    <w:rsid w:val="00310895"/>
    <w:rsid w:val="003476DF"/>
    <w:rsid w:val="003732FA"/>
    <w:rsid w:val="003A37DB"/>
    <w:rsid w:val="003A51FE"/>
    <w:rsid w:val="003B045D"/>
    <w:rsid w:val="003E50B3"/>
    <w:rsid w:val="00442812"/>
    <w:rsid w:val="004502E4"/>
    <w:rsid w:val="00480F29"/>
    <w:rsid w:val="004972DC"/>
    <w:rsid w:val="004D71B2"/>
    <w:rsid w:val="00560574"/>
    <w:rsid w:val="00582F35"/>
    <w:rsid w:val="00745F81"/>
    <w:rsid w:val="0079189B"/>
    <w:rsid w:val="008123D9"/>
    <w:rsid w:val="00856477"/>
    <w:rsid w:val="00867EFC"/>
    <w:rsid w:val="00892D2C"/>
    <w:rsid w:val="008B197C"/>
    <w:rsid w:val="008B6A65"/>
    <w:rsid w:val="008B77AE"/>
    <w:rsid w:val="008F1C5C"/>
    <w:rsid w:val="009A7C2A"/>
    <w:rsid w:val="009F003A"/>
    <w:rsid w:val="00A159AA"/>
    <w:rsid w:val="00A21907"/>
    <w:rsid w:val="00A229AD"/>
    <w:rsid w:val="00A249B4"/>
    <w:rsid w:val="00A70BAC"/>
    <w:rsid w:val="00A90040"/>
    <w:rsid w:val="00C429CE"/>
    <w:rsid w:val="00CD3E8D"/>
    <w:rsid w:val="00D829FC"/>
    <w:rsid w:val="00DA51C9"/>
    <w:rsid w:val="00DC1347"/>
    <w:rsid w:val="00E23DB5"/>
    <w:rsid w:val="00E70E5A"/>
    <w:rsid w:val="00EA0B63"/>
    <w:rsid w:val="00F560E8"/>
    <w:rsid w:val="00FE2DA3"/>
    <w:rsid w:val="01037D9F"/>
    <w:rsid w:val="0548590C"/>
    <w:rsid w:val="097F6032"/>
    <w:rsid w:val="0C0B00C7"/>
    <w:rsid w:val="1267FCCA"/>
    <w:rsid w:val="1968299C"/>
    <w:rsid w:val="1AB3BA79"/>
    <w:rsid w:val="1C1D6B49"/>
    <w:rsid w:val="1E94A202"/>
    <w:rsid w:val="1F550C0B"/>
    <w:rsid w:val="1FA7BC54"/>
    <w:rsid w:val="2101BD4A"/>
    <w:rsid w:val="21E6191B"/>
    <w:rsid w:val="24BD7A62"/>
    <w:rsid w:val="2B2E9149"/>
    <w:rsid w:val="314E3D99"/>
    <w:rsid w:val="34A0B6F5"/>
    <w:rsid w:val="357A370B"/>
    <w:rsid w:val="36701774"/>
    <w:rsid w:val="3675E83F"/>
    <w:rsid w:val="3A9CA7A5"/>
    <w:rsid w:val="3BC0B61D"/>
    <w:rsid w:val="3C0549EE"/>
    <w:rsid w:val="3C1D7A46"/>
    <w:rsid w:val="3DF50CFC"/>
    <w:rsid w:val="3E82E0D6"/>
    <w:rsid w:val="3F9C4596"/>
    <w:rsid w:val="3FF1C800"/>
    <w:rsid w:val="416D5315"/>
    <w:rsid w:val="418D9861"/>
    <w:rsid w:val="41DE9639"/>
    <w:rsid w:val="43B3C0B6"/>
    <w:rsid w:val="44FF6EF2"/>
    <w:rsid w:val="47466E13"/>
    <w:rsid w:val="48191B23"/>
    <w:rsid w:val="486AA126"/>
    <w:rsid w:val="4AC3268D"/>
    <w:rsid w:val="5364152E"/>
    <w:rsid w:val="5505FC8F"/>
    <w:rsid w:val="56EF463D"/>
    <w:rsid w:val="5777A229"/>
    <w:rsid w:val="5A2FCEED"/>
    <w:rsid w:val="6047F691"/>
    <w:rsid w:val="61DE0EB9"/>
    <w:rsid w:val="621640B7"/>
    <w:rsid w:val="63825E50"/>
    <w:rsid w:val="6552C25C"/>
    <w:rsid w:val="6799ACCE"/>
    <w:rsid w:val="687CB002"/>
    <w:rsid w:val="69A37DBA"/>
    <w:rsid w:val="69CFF841"/>
    <w:rsid w:val="6B658D07"/>
    <w:rsid w:val="6C92CDA3"/>
    <w:rsid w:val="6DB29CBC"/>
    <w:rsid w:val="6DEB2415"/>
    <w:rsid w:val="6E44A8B6"/>
    <w:rsid w:val="6EE64D2E"/>
    <w:rsid w:val="70120ED0"/>
    <w:rsid w:val="72AEA7A0"/>
    <w:rsid w:val="74AC8952"/>
    <w:rsid w:val="78B2E964"/>
    <w:rsid w:val="7B1A53D5"/>
    <w:rsid w:val="7BA1A841"/>
    <w:rsid w:val="7CB0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71F5"/>
  <w15:chartTrackingRefBased/>
  <w15:docId w15:val="{6CA5DF0C-0BA5-474E-B2AB-1F99BD59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12"/>
  </w:style>
  <w:style w:type="paragraph" w:styleId="Footer">
    <w:name w:val="footer"/>
    <w:basedOn w:val="Normal"/>
    <w:link w:val="FooterChar"/>
    <w:uiPriority w:val="99"/>
    <w:unhideWhenUsed/>
    <w:rsid w:val="0044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12"/>
  </w:style>
  <w:style w:type="paragraph" w:styleId="ListParagraph">
    <w:name w:val="List Paragraph"/>
    <w:basedOn w:val="Normal"/>
    <w:uiPriority w:val="34"/>
    <w:qFormat/>
    <w:rsid w:val="00A90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0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5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asha.wright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1A9EE399CD1459B4B3C330CB49FB7" ma:contentTypeVersion="13" ma:contentTypeDescription="Create a new document." ma:contentTypeScope="" ma:versionID="c0cea5df4bf6087c6f372fa33f349fe8">
  <xsd:schema xmlns:xsd="http://www.w3.org/2001/XMLSchema" xmlns:xs="http://www.w3.org/2001/XMLSchema" xmlns:p="http://schemas.microsoft.com/office/2006/metadata/properties" xmlns:ns1="http://schemas.microsoft.com/sharepoint/v3" xmlns:ns3="4d810191-29b3-436f-b47f-b23f8105be1a" xmlns:ns4="6c1120ae-f417-42ee-a32f-49200a3dd12a" targetNamespace="http://schemas.microsoft.com/office/2006/metadata/properties" ma:root="true" ma:fieldsID="3aee34f081245db192dcc955f115dcf9" ns1:_="" ns3:_="" ns4:_="">
    <xsd:import namespace="http://schemas.microsoft.com/sharepoint/v3"/>
    <xsd:import namespace="4d810191-29b3-436f-b47f-b23f8105be1a"/>
    <xsd:import namespace="6c1120ae-f417-42ee-a32f-49200a3dd1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10191-29b3-436f-b47f-b23f8105be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120ae-f417-42ee-a32f-49200a3dd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0ACF8B-61AB-4B95-A007-5DA65A646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810191-29b3-436f-b47f-b23f8105be1a"/>
    <ds:schemaRef ds:uri="6c1120ae-f417-42ee-a32f-49200a3dd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9D942-2C6D-44CF-ABD4-E2916371E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7BE99-AB77-4478-BE26-C1273AEB91D9}">
  <ds:schemaRefs>
    <ds:schemaRef ds:uri="6c1120ae-f417-42ee-a32f-49200a3dd12a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d810191-29b3-436f-b47f-b23f8105be1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Wright</dc:creator>
  <cp:keywords/>
  <dc:description/>
  <cp:lastModifiedBy>Natasha Wright</cp:lastModifiedBy>
  <cp:revision>3</cp:revision>
  <dcterms:created xsi:type="dcterms:W3CDTF">2021-07-19T20:04:00Z</dcterms:created>
  <dcterms:modified xsi:type="dcterms:W3CDTF">2021-07-19T20:04:00Z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0x010100E921A9EE399CD1459B4B3C330CB49FB7</vt:lpwstr>
  </property>
</Properties>
</file>