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37A8" w:rsidR="00D84BF5" w:rsidP="00D84BF5" w:rsidRDefault="00D84BF5" w14:paraId="5704A2BE" w14:textId="148B68BE">
      <w:pPr>
        <w:spacing w:after="120"/>
        <w:jc w:val="right"/>
        <w:rPr>
          <w:rFonts w:cstheme="minorHAnsi"/>
          <w:b/>
        </w:rPr>
      </w:pPr>
      <w:r>
        <w:rPr>
          <w:rFonts w:cstheme="minorHAnsi"/>
        </w:rPr>
        <w:t xml:space="preserve">OMB Control # 0970 – </w:t>
      </w:r>
      <w:r w:rsidR="001F5A86">
        <w:rPr>
          <w:rFonts w:cstheme="minorHAnsi"/>
        </w:rPr>
        <w:t>0356</w:t>
      </w:r>
      <w:r>
        <w:rPr>
          <w:rFonts w:cstheme="minorHAnsi"/>
        </w:rPr>
        <w:t xml:space="preserve"> and Expiration Date: </w:t>
      </w:r>
      <w:r w:rsidRPr="001F5A86" w:rsidR="001F5A86">
        <w:rPr>
          <w:rFonts w:cstheme="minorHAnsi"/>
        </w:rPr>
        <w:t>06/30/2021</w:t>
      </w:r>
    </w:p>
    <w:p w:rsidR="00D84BF5" w:rsidP="00C74079" w:rsidRDefault="00D84BF5" w14:paraId="022816F0" w14:textId="77777777">
      <w:pPr>
        <w:spacing w:after="0" w:line="240" w:lineRule="auto"/>
        <w:jc w:val="right"/>
        <w:rPr>
          <w:rFonts w:eastAsia="Times New Roman" w:cstheme="minorHAnsi"/>
          <w:b/>
          <w:bCs/>
          <w:lang w:eastAsia="en-CA"/>
        </w:rPr>
      </w:pPr>
    </w:p>
    <w:p w:rsidRPr="006053F1" w:rsidR="00E64249" w:rsidP="00E64249" w:rsidRDefault="00E64249" w14:paraId="16054884" w14:textId="3BF2D99F">
      <w:pPr>
        <w:spacing w:after="0" w:line="240" w:lineRule="auto"/>
        <w:rPr>
          <w:rFonts w:eastAsia="Times New Roman" w:cstheme="minorHAnsi"/>
          <w:b/>
          <w:bCs/>
          <w:lang w:eastAsia="en-CA"/>
        </w:rPr>
      </w:pPr>
      <w:r w:rsidRPr="006053F1">
        <w:rPr>
          <w:rFonts w:eastAsia="Times New Roman" w:cstheme="minorHAnsi"/>
          <w:b/>
          <w:bCs/>
          <w:lang w:eastAsia="en-CA"/>
        </w:rPr>
        <w:t xml:space="preserve">CIP </w:t>
      </w:r>
      <w:r w:rsidR="00F5280A">
        <w:rPr>
          <w:rFonts w:eastAsia="Times New Roman" w:cstheme="minorHAnsi"/>
          <w:b/>
          <w:bCs/>
          <w:lang w:eastAsia="en-CA"/>
        </w:rPr>
        <w:t>Administrator</w:t>
      </w:r>
      <w:r w:rsidRPr="006053F1" w:rsidR="00F5280A">
        <w:rPr>
          <w:rFonts w:eastAsia="Times New Roman" w:cstheme="minorHAnsi"/>
          <w:b/>
          <w:bCs/>
          <w:lang w:eastAsia="en-CA"/>
        </w:rPr>
        <w:t xml:space="preserve"> </w:t>
      </w:r>
      <w:r w:rsidRPr="006053F1">
        <w:rPr>
          <w:rFonts w:eastAsia="Times New Roman" w:cstheme="minorHAnsi"/>
          <w:b/>
          <w:bCs/>
          <w:lang w:eastAsia="en-CA"/>
        </w:rPr>
        <w:t>Survey</w:t>
      </w:r>
      <w:r w:rsidRPr="006053F1" w:rsidR="00F846A0">
        <w:rPr>
          <w:rFonts w:eastAsia="Times New Roman" w:cstheme="minorHAnsi"/>
          <w:b/>
          <w:bCs/>
          <w:lang w:eastAsia="en-CA"/>
        </w:rPr>
        <w:t xml:space="preserve">: </w:t>
      </w:r>
      <w:r w:rsidRPr="006053F1" w:rsidR="00233AF0">
        <w:rPr>
          <w:rFonts w:eastAsia="Times New Roman" w:cstheme="minorHAnsi"/>
          <w:b/>
          <w:bCs/>
          <w:lang w:eastAsia="en-CA"/>
        </w:rPr>
        <w:t xml:space="preserve">Recruitment </w:t>
      </w:r>
      <w:r w:rsidRPr="006053F1" w:rsidR="00F846A0">
        <w:rPr>
          <w:rFonts w:eastAsia="Times New Roman" w:cstheme="minorHAnsi"/>
          <w:b/>
          <w:bCs/>
          <w:lang w:eastAsia="en-CA"/>
        </w:rPr>
        <w:t>S</w:t>
      </w:r>
      <w:r w:rsidRPr="006053F1">
        <w:rPr>
          <w:rFonts w:eastAsia="Times New Roman" w:cstheme="minorHAnsi"/>
          <w:b/>
          <w:bCs/>
          <w:lang w:eastAsia="en-CA"/>
        </w:rPr>
        <w:t xml:space="preserve">cript Read by </w:t>
      </w:r>
      <w:r w:rsidR="001B650D">
        <w:rPr>
          <w:rFonts w:eastAsia="Times New Roman" w:cstheme="minorHAnsi"/>
          <w:b/>
          <w:bCs/>
          <w:lang w:eastAsia="en-CA"/>
        </w:rPr>
        <w:t>Scott Trowbridge</w:t>
      </w:r>
      <w:r w:rsidRPr="006053F1" w:rsidR="002D00F4">
        <w:rPr>
          <w:rFonts w:eastAsia="Times New Roman" w:cstheme="minorHAnsi"/>
          <w:b/>
          <w:bCs/>
          <w:lang w:eastAsia="en-CA"/>
        </w:rPr>
        <w:t xml:space="preserve"> </w:t>
      </w:r>
      <w:r w:rsidRPr="006053F1">
        <w:rPr>
          <w:rFonts w:eastAsia="Times New Roman" w:cstheme="minorHAnsi"/>
          <w:b/>
          <w:bCs/>
          <w:lang w:eastAsia="en-CA"/>
        </w:rPr>
        <w:t>during CIP All Call</w:t>
      </w:r>
    </w:p>
    <w:p w:rsidRPr="006053F1" w:rsidR="00E64249" w:rsidP="00E64249" w:rsidRDefault="00E64249" w14:paraId="4B245D72" w14:textId="109FC48C">
      <w:pPr>
        <w:spacing w:after="0" w:line="240" w:lineRule="auto"/>
        <w:rPr>
          <w:rFonts w:eastAsia="Times New Roman" w:cstheme="minorHAnsi"/>
          <w:lang w:eastAsia="en-CA"/>
        </w:rPr>
      </w:pPr>
    </w:p>
    <w:p w:rsidRPr="006053F1" w:rsidR="00E64249" w:rsidP="00E64249" w:rsidRDefault="00E64249" w14:paraId="5C43E987" w14:textId="77777777">
      <w:pPr>
        <w:spacing w:after="0" w:line="240" w:lineRule="auto"/>
        <w:rPr>
          <w:rFonts w:eastAsia="Times New Roman" w:cstheme="minorHAnsi"/>
          <w:lang w:eastAsia="en-CA"/>
        </w:rPr>
      </w:pPr>
    </w:p>
    <w:p w:rsidRPr="006053F1" w:rsidR="00E64249" w:rsidP="00E64249" w:rsidRDefault="00E64249" w14:paraId="4D21AE97" w14:textId="2C98B906">
      <w:pPr>
        <w:spacing w:after="0" w:line="276" w:lineRule="auto"/>
        <w:rPr>
          <w:rFonts w:eastAsia="Times New Roman" w:cstheme="minorHAnsi"/>
          <w:lang w:eastAsia="en-CA"/>
        </w:rPr>
      </w:pPr>
      <w:proofErr w:type="gramStart"/>
      <w:r w:rsidRPr="006053F1">
        <w:rPr>
          <w:rFonts w:eastAsia="Times New Roman" w:cstheme="minorHAnsi"/>
          <w:lang w:eastAsia="en-CA"/>
        </w:rPr>
        <w:t>I’d</w:t>
      </w:r>
      <w:proofErr w:type="gramEnd"/>
      <w:r w:rsidRPr="006053F1">
        <w:rPr>
          <w:rFonts w:eastAsia="Times New Roman" w:cstheme="minorHAnsi"/>
          <w:lang w:eastAsia="en-CA"/>
        </w:rPr>
        <w:t xml:space="preserve"> like to draw your attention to an important </w:t>
      </w:r>
      <w:r w:rsidRPr="006053F1" w:rsidR="00140CC4">
        <w:rPr>
          <w:rFonts w:eastAsia="Times New Roman" w:cstheme="minorHAnsi"/>
          <w:lang w:eastAsia="en-CA"/>
        </w:rPr>
        <w:t xml:space="preserve">opportunity </w:t>
      </w:r>
      <w:r w:rsidRPr="006053F1">
        <w:rPr>
          <w:rFonts w:eastAsia="Times New Roman" w:cstheme="minorHAnsi"/>
          <w:lang w:eastAsia="en-CA"/>
        </w:rPr>
        <w:t>and encourage you</w:t>
      </w:r>
      <w:r w:rsidR="001B650D">
        <w:rPr>
          <w:rFonts w:eastAsia="Times New Roman" w:cstheme="minorHAnsi"/>
          <w:lang w:eastAsia="en-CA"/>
        </w:rPr>
        <w:t>r</w:t>
      </w:r>
      <w:r w:rsidRPr="006053F1">
        <w:rPr>
          <w:rFonts w:eastAsia="Times New Roman" w:cstheme="minorHAnsi"/>
          <w:lang w:eastAsia="en-CA"/>
        </w:rPr>
        <w:t xml:space="preserve"> participat</w:t>
      </w:r>
      <w:r w:rsidR="001B650D">
        <w:rPr>
          <w:rFonts w:eastAsia="Times New Roman" w:cstheme="minorHAnsi"/>
          <w:lang w:eastAsia="en-CA"/>
        </w:rPr>
        <w:t>ion</w:t>
      </w:r>
      <w:r w:rsidRPr="006053F1" w:rsidR="006053F1">
        <w:rPr>
          <w:rFonts w:eastAsia="Times New Roman" w:cstheme="minorHAnsi"/>
          <w:lang w:eastAsia="en-CA"/>
        </w:rPr>
        <w:t>.</w:t>
      </w:r>
    </w:p>
    <w:p w:rsidRPr="006053F1" w:rsidR="00E64249" w:rsidP="00E64249" w:rsidRDefault="00E64249" w14:paraId="2033A59B" w14:textId="77777777">
      <w:pPr>
        <w:spacing w:after="0" w:line="276" w:lineRule="auto"/>
        <w:rPr>
          <w:rFonts w:eastAsia="Times New Roman" w:cstheme="minorHAnsi"/>
          <w:lang w:eastAsia="en-CA"/>
        </w:rPr>
      </w:pPr>
    </w:p>
    <w:p w:rsidRPr="006053F1" w:rsidR="00E64249" w:rsidP="00E64249" w:rsidRDefault="00E64249" w14:paraId="78650179" w14:textId="79FEE249">
      <w:pPr>
        <w:spacing w:after="0" w:line="276" w:lineRule="auto"/>
      </w:pPr>
      <w:r w:rsidRPr="006053F1">
        <w:t>As you know, the quality of child welfare court hearings is important to a judge’s decision-making process because each hearing is an opportunity for judges to learn about the child and parent as well as the family’s strengths, needs, and progress. While some research has been conducted on hearing quality, questions remain about the association between</w:t>
      </w:r>
      <w:r w:rsidRPr="006053F1" w:rsidR="006053F1">
        <w:t xml:space="preserve"> how a hearing is conducted</w:t>
      </w:r>
      <w:r w:rsidRPr="006053F1">
        <w:t>, judges’ decision-making in cases</w:t>
      </w:r>
      <w:r w:rsidRPr="006053F1" w:rsidR="00B63FC5">
        <w:t xml:space="preserve">, </w:t>
      </w:r>
      <w:r w:rsidRPr="006053F1">
        <w:t xml:space="preserve">especially </w:t>
      </w:r>
      <w:r w:rsidR="001B650D">
        <w:t xml:space="preserve">around </w:t>
      </w:r>
      <w:r w:rsidRPr="006053F1">
        <w:t>reasonable efforts decision-making</w:t>
      </w:r>
      <w:r w:rsidRPr="006053F1" w:rsidR="00B63FC5">
        <w:t xml:space="preserve">, </w:t>
      </w:r>
      <w:r w:rsidRPr="006053F1">
        <w:t xml:space="preserve">and case outcomes. </w:t>
      </w:r>
    </w:p>
    <w:p w:rsidRPr="006053F1" w:rsidR="00E64249" w:rsidP="00E64249" w:rsidRDefault="00E64249" w14:paraId="55F67AD0" w14:textId="77777777">
      <w:pPr>
        <w:spacing w:after="0" w:line="276" w:lineRule="auto"/>
        <w:rPr>
          <w:rFonts w:eastAsia="Times New Roman" w:cstheme="minorHAnsi"/>
          <w:lang w:eastAsia="en-CA"/>
        </w:rPr>
      </w:pPr>
    </w:p>
    <w:p w:rsidRPr="006053F1" w:rsidR="006D015D" w:rsidP="006D015D" w:rsidRDefault="00E64249" w14:paraId="0B9294B2" w14:textId="52225F1E">
      <w:pPr>
        <w:spacing w:after="0" w:line="276" w:lineRule="auto"/>
        <w:rPr>
          <w:rFonts w:eastAsia="Times New Roman" w:cstheme="minorHAnsi"/>
          <w:lang w:eastAsia="en-CA"/>
        </w:rPr>
      </w:pPr>
      <w:bookmarkStart w:name="_Hlk39237632" w:id="0"/>
      <w:r w:rsidRPr="006053F1">
        <w:rPr>
          <w:rFonts w:eastAsia="Times New Roman" w:cstheme="minorHAnsi"/>
          <w:lang w:eastAsia="en-CA"/>
        </w:rPr>
        <w:t xml:space="preserve">To address </w:t>
      </w:r>
      <w:r w:rsidR="001B650D">
        <w:rPr>
          <w:rFonts w:eastAsia="Times New Roman" w:cstheme="minorHAnsi"/>
          <w:lang w:eastAsia="en-CA"/>
        </w:rPr>
        <w:t xml:space="preserve">research </w:t>
      </w:r>
      <w:r w:rsidRPr="006053F1">
        <w:rPr>
          <w:rFonts w:eastAsia="Times New Roman" w:cstheme="minorHAnsi"/>
          <w:lang w:eastAsia="en-CA"/>
        </w:rPr>
        <w:t xml:space="preserve">gaps, </w:t>
      </w:r>
      <w:r w:rsidRPr="006053F1" w:rsidR="006053F1">
        <w:rPr>
          <w:rFonts w:eastAsia="Times New Roman" w:cstheme="minorHAnsi"/>
          <w:lang w:eastAsia="en-CA"/>
        </w:rPr>
        <w:t xml:space="preserve">the Office of Planning, Research, and Evaluation and the Children’s Bureau funded James Bell Associates, the American Bar Association Center for on Children and the Law, and </w:t>
      </w:r>
      <w:r w:rsidR="001B650D">
        <w:rPr>
          <w:rFonts w:eastAsia="Times New Roman" w:cstheme="minorHAnsi"/>
          <w:lang w:eastAsia="en-CA"/>
        </w:rPr>
        <w:t xml:space="preserve">Dr. Alicia Summers </w:t>
      </w:r>
      <w:r w:rsidR="00D84BF5">
        <w:rPr>
          <w:rFonts w:eastAsia="Times New Roman" w:cstheme="minorHAnsi"/>
          <w:lang w:eastAsia="en-CA"/>
        </w:rPr>
        <w:t xml:space="preserve">and Dr. Sophie Gatowski </w:t>
      </w:r>
      <w:r w:rsidR="006D015D">
        <w:rPr>
          <w:rFonts w:eastAsia="Times New Roman" w:cstheme="minorHAnsi"/>
          <w:lang w:eastAsia="en-CA"/>
        </w:rPr>
        <w:t xml:space="preserve">for a future study </w:t>
      </w:r>
      <w:r w:rsidR="00D84BF5">
        <w:rPr>
          <w:rFonts w:eastAsia="Times New Roman" w:cstheme="minorHAnsi"/>
          <w:lang w:eastAsia="en-CA"/>
        </w:rPr>
        <w:t xml:space="preserve">or studies </w:t>
      </w:r>
      <w:r w:rsidR="006D015D">
        <w:rPr>
          <w:rFonts w:eastAsia="Times New Roman" w:cstheme="minorHAnsi"/>
          <w:lang w:eastAsia="en-CA"/>
        </w:rPr>
        <w:t>that will examine the</w:t>
      </w:r>
      <w:r w:rsidR="006D015D">
        <w:rPr>
          <w:rFonts w:cstheme="minorHAnsi"/>
          <w:lang w:eastAsia="en-CA"/>
        </w:rPr>
        <w:t xml:space="preserve"> factors associated with judicial decision-making and hearing quality in child welfare cases, and the influence those factors may have on judges’ reasonable efforts decisions and case outcomes.</w:t>
      </w:r>
    </w:p>
    <w:p w:rsidRPr="006053F1" w:rsidR="006053F1" w:rsidP="00E64249" w:rsidRDefault="006053F1" w14:paraId="00250389" w14:textId="77777777">
      <w:pPr>
        <w:spacing w:after="0" w:line="276" w:lineRule="auto"/>
        <w:rPr>
          <w:rFonts w:eastAsia="Times New Roman" w:cstheme="minorHAnsi"/>
          <w:lang w:eastAsia="en-CA"/>
        </w:rPr>
      </w:pPr>
    </w:p>
    <w:p w:rsidR="006053F1" w:rsidP="00E64249" w:rsidRDefault="006053F1" w14:paraId="25988FBA" w14:textId="3A276C31">
      <w:pPr>
        <w:spacing w:after="0" w:line="276" w:lineRule="auto"/>
        <w:rPr>
          <w:rFonts w:eastAsia="Times New Roman" w:cstheme="minorHAnsi"/>
          <w:lang w:eastAsia="en-CA"/>
        </w:rPr>
      </w:pPr>
      <w:r w:rsidRPr="006053F1">
        <w:rPr>
          <w:rFonts w:eastAsia="Times New Roman" w:cstheme="minorHAnsi"/>
          <w:lang w:eastAsia="en-CA"/>
        </w:rPr>
        <w:t xml:space="preserve">To </w:t>
      </w:r>
      <w:r w:rsidR="00D84BF5">
        <w:rPr>
          <w:rFonts w:eastAsia="Times New Roman" w:cstheme="minorHAnsi"/>
          <w:lang w:eastAsia="en-CA"/>
        </w:rPr>
        <w:t>understand wh</w:t>
      </w:r>
      <w:r w:rsidR="00F5280A">
        <w:rPr>
          <w:rFonts w:eastAsia="Times New Roman" w:cstheme="minorHAnsi"/>
          <w:lang w:eastAsia="en-CA"/>
        </w:rPr>
        <w:t>ich</w:t>
      </w:r>
      <w:r w:rsidR="00D84BF5">
        <w:rPr>
          <w:rFonts w:eastAsia="Times New Roman" w:cstheme="minorHAnsi"/>
          <w:lang w:eastAsia="en-CA"/>
        </w:rPr>
        <w:t xml:space="preserve"> sites </w:t>
      </w:r>
      <w:r w:rsidR="00F5280A">
        <w:rPr>
          <w:rFonts w:eastAsia="Times New Roman" w:cstheme="minorHAnsi"/>
          <w:lang w:eastAsia="en-CA"/>
        </w:rPr>
        <w:t xml:space="preserve">may </w:t>
      </w:r>
      <w:r w:rsidR="00D84BF5">
        <w:rPr>
          <w:rFonts w:eastAsia="Times New Roman" w:cstheme="minorHAnsi"/>
          <w:lang w:eastAsia="en-CA"/>
        </w:rPr>
        <w:t xml:space="preserve">be appropriate for this research, </w:t>
      </w:r>
      <w:r w:rsidRPr="006053F1">
        <w:rPr>
          <w:rFonts w:eastAsia="Times New Roman" w:cstheme="minorHAnsi"/>
          <w:lang w:eastAsia="en-CA"/>
        </w:rPr>
        <w:t xml:space="preserve">the team has designed a short survey for CIP </w:t>
      </w:r>
      <w:r w:rsidR="00F5280A">
        <w:rPr>
          <w:rFonts w:eastAsia="Times New Roman" w:cstheme="minorHAnsi"/>
          <w:lang w:eastAsia="en-CA"/>
        </w:rPr>
        <w:t>Administrators</w:t>
      </w:r>
      <w:r w:rsidRPr="006053F1">
        <w:rPr>
          <w:rFonts w:eastAsia="Times New Roman" w:cstheme="minorHAnsi"/>
          <w:lang w:eastAsia="en-CA"/>
        </w:rPr>
        <w:t xml:space="preserve">. The survey asks a series of questions about </w:t>
      </w:r>
      <w:r w:rsidR="00D84BF5">
        <w:rPr>
          <w:rFonts w:eastAsia="Times New Roman" w:cstheme="minorHAnsi"/>
          <w:lang w:eastAsia="en-CA"/>
        </w:rPr>
        <w:t>the timing of court hearings and the use of pre-hearing conferences</w:t>
      </w:r>
      <w:r w:rsidRPr="004D37A8" w:rsidR="00D84BF5">
        <w:rPr>
          <w:rFonts w:eastAsia="Times New Roman" w:cstheme="minorHAnsi"/>
          <w:lang w:eastAsia="en-CA"/>
        </w:rPr>
        <w:t xml:space="preserve"> </w:t>
      </w:r>
      <w:r w:rsidR="00F5280A">
        <w:rPr>
          <w:rFonts w:eastAsia="Times New Roman" w:cstheme="minorHAnsi"/>
          <w:lang w:eastAsia="en-CA"/>
        </w:rPr>
        <w:t xml:space="preserve">prior to initial hearings </w:t>
      </w:r>
      <w:r w:rsidRPr="004D37A8" w:rsidR="00D84BF5">
        <w:rPr>
          <w:rFonts w:eastAsia="Times New Roman" w:cstheme="minorHAnsi"/>
          <w:lang w:eastAsia="en-CA"/>
        </w:rPr>
        <w:t>in your state</w:t>
      </w:r>
      <w:r w:rsidRPr="006053F1" w:rsidR="00D84BF5">
        <w:rPr>
          <w:rFonts w:eastAsia="Times New Roman" w:cstheme="minorHAnsi"/>
          <w:lang w:eastAsia="en-CA"/>
        </w:rPr>
        <w:t xml:space="preserve"> </w:t>
      </w:r>
      <w:r w:rsidRPr="006053F1">
        <w:rPr>
          <w:rFonts w:eastAsia="Times New Roman" w:cstheme="minorHAnsi"/>
          <w:lang w:eastAsia="en-CA"/>
        </w:rPr>
        <w:t xml:space="preserve">and should take no more than </w:t>
      </w:r>
      <w:r w:rsidR="00F5280A">
        <w:rPr>
          <w:rFonts w:eastAsia="Times New Roman" w:cstheme="minorHAnsi"/>
          <w:lang w:eastAsia="en-CA"/>
        </w:rPr>
        <w:t>10</w:t>
      </w:r>
      <w:r w:rsidR="00D84BF5">
        <w:rPr>
          <w:rFonts w:eastAsia="Times New Roman" w:cstheme="minorHAnsi"/>
          <w:lang w:eastAsia="en-CA"/>
        </w:rPr>
        <w:t>–</w:t>
      </w:r>
      <w:r w:rsidRPr="006053F1">
        <w:rPr>
          <w:rFonts w:eastAsia="Times New Roman" w:cstheme="minorHAnsi"/>
          <w:lang w:eastAsia="en-CA"/>
        </w:rPr>
        <w:t>1</w:t>
      </w:r>
      <w:r w:rsidR="00F5280A">
        <w:rPr>
          <w:rFonts w:eastAsia="Times New Roman" w:cstheme="minorHAnsi"/>
          <w:lang w:eastAsia="en-CA"/>
        </w:rPr>
        <w:t>5</w:t>
      </w:r>
      <w:r w:rsidRPr="006053F1">
        <w:rPr>
          <w:rFonts w:eastAsia="Times New Roman" w:cstheme="minorHAnsi"/>
          <w:lang w:eastAsia="en-CA"/>
        </w:rPr>
        <w:t xml:space="preserve"> minutes to complete.</w:t>
      </w:r>
      <w:r w:rsidR="00E661F2">
        <w:rPr>
          <w:rFonts w:eastAsia="Times New Roman" w:cstheme="minorHAnsi"/>
          <w:lang w:eastAsia="en-CA"/>
        </w:rPr>
        <w:t xml:space="preserve"> </w:t>
      </w:r>
      <w:r w:rsidRPr="00230066" w:rsidR="00E661F2">
        <w:rPr>
          <w:rFonts w:cs="Calibri"/>
        </w:rPr>
        <w:t xml:space="preserve">Your participation in the survey is voluntary. </w:t>
      </w:r>
      <w:r w:rsidR="00E661F2">
        <w:rPr>
          <w:rFonts w:cs="Calibri"/>
        </w:rPr>
        <w:t>Y</w:t>
      </w:r>
      <w:r w:rsidRPr="00230066" w:rsidR="00E661F2">
        <w:rPr>
          <w:rFonts w:cs="Calibri"/>
        </w:rPr>
        <w:t>our responses to this survey will remain private</w:t>
      </w:r>
      <w:r w:rsidR="00E661F2">
        <w:rPr>
          <w:rFonts w:cs="Calibri"/>
        </w:rPr>
        <w:t xml:space="preserve"> to the extent permitted by law</w:t>
      </w:r>
      <w:r w:rsidRPr="00230066" w:rsidR="00E661F2">
        <w:rPr>
          <w:rFonts w:cs="Calibri"/>
        </w:rPr>
        <w:t>.</w:t>
      </w:r>
      <w:r w:rsidRPr="006053F1">
        <w:rPr>
          <w:rFonts w:eastAsia="Times New Roman" w:cstheme="minorHAnsi"/>
          <w:lang w:eastAsia="en-CA"/>
        </w:rPr>
        <w:t xml:space="preserve"> </w:t>
      </w:r>
      <w:r w:rsidRPr="001672CB" w:rsidR="001672CB">
        <w:rPr>
          <w:rFonts w:eastAsia="Times New Roman" w:cstheme="minorHAnsi"/>
          <w:lang w:eastAsia="en-CA"/>
        </w:rPr>
        <w:t>An agency may not conduct or sponsor, and a person is not required to respond to, a collection of information unless it displays a currently valid OMB control number. The OMB number and expiration date for this collection are OMB #: 0970-</w:t>
      </w:r>
      <w:r w:rsidR="001F5A86">
        <w:rPr>
          <w:rFonts w:eastAsia="Times New Roman" w:cstheme="minorHAnsi"/>
          <w:lang w:eastAsia="en-CA"/>
        </w:rPr>
        <w:t>0356</w:t>
      </w:r>
      <w:r w:rsidRPr="001672CB" w:rsidR="001672CB">
        <w:rPr>
          <w:rFonts w:eastAsia="Times New Roman" w:cstheme="minorHAnsi"/>
          <w:lang w:eastAsia="en-CA"/>
        </w:rPr>
        <w:t xml:space="preserve">, Exp: </w:t>
      </w:r>
      <w:r w:rsidRPr="001F5A86" w:rsidR="001F5A86">
        <w:rPr>
          <w:rFonts w:eastAsia="Times New Roman" w:cstheme="minorHAnsi"/>
          <w:lang w:eastAsia="en-CA"/>
        </w:rPr>
        <w:t>06/30/2021</w:t>
      </w:r>
      <w:r w:rsidRPr="001672CB" w:rsidR="001672CB">
        <w:rPr>
          <w:rFonts w:eastAsia="Times New Roman" w:cstheme="minorHAnsi"/>
          <w:lang w:eastAsia="en-CA"/>
        </w:rPr>
        <w:t>.</w:t>
      </w:r>
    </w:p>
    <w:p w:rsidRPr="006053F1" w:rsidR="00D84BF5" w:rsidP="00E64249" w:rsidRDefault="00D84BF5" w14:paraId="20E42EC4" w14:textId="77777777">
      <w:pPr>
        <w:spacing w:after="0" w:line="276" w:lineRule="auto"/>
        <w:rPr>
          <w:rFonts w:eastAsia="Times New Roman" w:cstheme="minorHAnsi"/>
          <w:lang w:eastAsia="en-CA"/>
        </w:rPr>
      </w:pPr>
    </w:p>
    <w:bookmarkEnd w:id="0"/>
    <w:p w:rsidRPr="006053F1" w:rsidR="00E64249" w:rsidP="00E64249" w:rsidRDefault="00E64249" w14:paraId="6E458441" w14:textId="4438E617">
      <w:pPr>
        <w:spacing w:after="0" w:line="276" w:lineRule="auto"/>
        <w:rPr>
          <w:rFonts w:cstheme="minorHAnsi"/>
          <w:shd w:val="clear" w:color="auto" w:fill="FFFFFF"/>
        </w:rPr>
      </w:pPr>
      <w:r w:rsidRPr="006053F1">
        <w:rPr>
          <w:rFonts w:cstheme="minorHAnsi"/>
          <w:shd w:val="clear" w:color="auto" w:fill="FFFFFF"/>
        </w:rPr>
        <w:t>Please look for an email invitation to participate in the survey in your inbox</w:t>
      </w:r>
      <w:r w:rsidRPr="006053F1" w:rsidR="006053F1">
        <w:rPr>
          <w:rFonts w:cstheme="minorHAnsi"/>
          <w:shd w:val="clear" w:color="auto" w:fill="FFFFFF"/>
        </w:rPr>
        <w:t xml:space="preserve"> from project director Anne Fromknecht</w:t>
      </w:r>
      <w:r w:rsidRPr="006053F1" w:rsidR="005C42FB">
        <w:rPr>
          <w:rFonts w:cstheme="minorHAnsi"/>
          <w:shd w:val="clear" w:color="auto" w:fill="FFFFFF"/>
        </w:rPr>
        <w:t xml:space="preserve">. </w:t>
      </w:r>
      <w:r w:rsidRPr="006053F1">
        <w:rPr>
          <w:rFonts w:cstheme="minorHAnsi"/>
          <w:shd w:val="clear" w:color="auto" w:fill="FFFFFF"/>
        </w:rPr>
        <w:t xml:space="preserve">That email invite will include the link to the survey.  </w:t>
      </w:r>
    </w:p>
    <w:p w:rsidRPr="006053F1" w:rsidR="00E64249" w:rsidP="00E64249" w:rsidRDefault="00E64249" w14:paraId="7BEFA261" w14:textId="77777777">
      <w:pPr>
        <w:spacing w:after="0" w:line="276" w:lineRule="auto"/>
        <w:rPr>
          <w:rFonts w:cstheme="minorHAnsi"/>
          <w:shd w:val="clear" w:color="auto" w:fill="FFFFFF"/>
        </w:rPr>
      </w:pPr>
    </w:p>
    <w:p w:rsidRPr="006053F1" w:rsidR="00E64249" w:rsidP="00E64249" w:rsidRDefault="00E87845" w14:paraId="33354B51" w14:textId="55DFDF4A">
      <w:pPr>
        <w:spacing w:after="0" w:line="276" w:lineRule="auto"/>
        <w:rPr>
          <w:rFonts w:cstheme="minorHAnsi"/>
          <w:shd w:val="clear" w:color="auto" w:fill="FFFFFF"/>
        </w:rPr>
      </w:pPr>
      <w:r w:rsidRPr="006053F1">
        <w:rPr>
          <w:rFonts w:cstheme="minorHAnsi"/>
          <w:shd w:val="clear" w:color="auto" w:fill="FFFFFF"/>
        </w:rPr>
        <w:t>Do you have</w:t>
      </w:r>
      <w:r w:rsidRPr="006053F1" w:rsidR="00E64249">
        <w:rPr>
          <w:rFonts w:cstheme="minorHAnsi"/>
          <w:shd w:val="clear" w:color="auto" w:fill="FFFFFF"/>
        </w:rPr>
        <w:t xml:space="preserve"> any questions about the survey invitation or the research project generally? </w:t>
      </w:r>
    </w:p>
    <w:p w:rsidRPr="006053F1" w:rsidR="00E64249" w:rsidP="00E64249" w:rsidRDefault="00E64249" w14:paraId="1E972171" w14:textId="77777777">
      <w:pPr>
        <w:spacing w:after="0" w:line="276" w:lineRule="auto"/>
        <w:rPr>
          <w:rFonts w:cstheme="minorHAnsi"/>
          <w:shd w:val="clear" w:color="auto" w:fill="FFFFFF"/>
        </w:rPr>
      </w:pPr>
    </w:p>
    <w:p w:rsidRPr="006053F1" w:rsidR="00B660A2" w:rsidP="00E64249" w:rsidRDefault="006D6B3A" w14:paraId="233C254B" w14:textId="0885F90C">
      <w:pPr>
        <w:spacing w:after="0" w:line="276" w:lineRule="auto"/>
        <w:rPr>
          <w:rFonts w:eastAsia="Times New Roman" w:cstheme="minorHAnsi"/>
          <w:lang w:eastAsia="en-CA"/>
        </w:rPr>
      </w:pPr>
      <w:r>
        <w:rPr>
          <w:rFonts w:eastAsia="Times New Roman" w:cstheme="minorHAnsi"/>
          <w:lang w:eastAsia="en-CA"/>
        </w:rPr>
        <w:t xml:space="preserve">We know that you are very busy, especially given the challenges presented by the COVID-19 pandemic, so we appreciate you reading the email and considering the survey. </w:t>
      </w:r>
      <w:r w:rsidRPr="006053F1" w:rsidR="00E64249">
        <w:rPr>
          <w:rFonts w:cstheme="minorHAnsi"/>
          <w:shd w:val="clear" w:color="auto" w:fill="FFFFFF"/>
        </w:rPr>
        <w:t>Thanks very much!</w:t>
      </w:r>
    </w:p>
    <w:sectPr w:rsidRPr="006053F1" w:rsidR="00B6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49"/>
    <w:rsid w:val="00076A91"/>
    <w:rsid w:val="00140CC4"/>
    <w:rsid w:val="001672CB"/>
    <w:rsid w:val="001B650D"/>
    <w:rsid w:val="001F5A86"/>
    <w:rsid w:val="00233AF0"/>
    <w:rsid w:val="00271A93"/>
    <w:rsid w:val="0027672E"/>
    <w:rsid w:val="002D00F4"/>
    <w:rsid w:val="003109D7"/>
    <w:rsid w:val="003A4E9F"/>
    <w:rsid w:val="00442A3F"/>
    <w:rsid w:val="00491BEF"/>
    <w:rsid w:val="004E747F"/>
    <w:rsid w:val="005430D4"/>
    <w:rsid w:val="005C42FB"/>
    <w:rsid w:val="006053F1"/>
    <w:rsid w:val="006416F0"/>
    <w:rsid w:val="006D015D"/>
    <w:rsid w:val="006D6B3A"/>
    <w:rsid w:val="007F3073"/>
    <w:rsid w:val="00A4581C"/>
    <w:rsid w:val="00B63FC5"/>
    <w:rsid w:val="00B660A2"/>
    <w:rsid w:val="00BA0C0A"/>
    <w:rsid w:val="00BA35D7"/>
    <w:rsid w:val="00C74079"/>
    <w:rsid w:val="00D84BF5"/>
    <w:rsid w:val="00D86A25"/>
    <w:rsid w:val="00E1257B"/>
    <w:rsid w:val="00E64249"/>
    <w:rsid w:val="00E661F2"/>
    <w:rsid w:val="00E87845"/>
    <w:rsid w:val="00EE7EED"/>
    <w:rsid w:val="00F5280A"/>
    <w:rsid w:val="00F83AAB"/>
    <w:rsid w:val="00F8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9E71"/>
  <w15:chartTrackingRefBased/>
  <w15:docId w15:val="{C2C2326D-B6D5-4D85-B4D3-1F191271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4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2FB"/>
    <w:rPr>
      <w:rFonts w:ascii="Segoe UI" w:hAnsi="Segoe UI" w:cs="Segoe UI"/>
      <w:sz w:val="18"/>
      <w:szCs w:val="18"/>
      <w:lang w:val="en-CA"/>
    </w:rPr>
  </w:style>
  <w:style w:type="character" w:styleId="CommentReference">
    <w:name w:val="annotation reference"/>
    <w:basedOn w:val="DefaultParagraphFont"/>
    <w:uiPriority w:val="99"/>
    <w:semiHidden/>
    <w:unhideWhenUsed/>
    <w:rsid w:val="00B63FC5"/>
    <w:rPr>
      <w:sz w:val="16"/>
      <w:szCs w:val="16"/>
    </w:rPr>
  </w:style>
  <w:style w:type="paragraph" w:styleId="CommentText">
    <w:name w:val="annotation text"/>
    <w:basedOn w:val="Normal"/>
    <w:link w:val="CommentTextChar"/>
    <w:uiPriority w:val="99"/>
    <w:semiHidden/>
    <w:unhideWhenUsed/>
    <w:rsid w:val="00B63FC5"/>
    <w:pPr>
      <w:spacing w:line="240" w:lineRule="auto"/>
    </w:pPr>
    <w:rPr>
      <w:sz w:val="20"/>
      <w:szCs w:val="20"/>
    </w:rPr>
  </w:style>
  <w:style w:type="character" w:customStyle="1" w:styleId="CommentTextChar">
    <w:name w:val="Comment Text Char"/>
    <w:basedOn w:val="DefaultParagraphFont"/>
    <w:link w:val="CommentText"/>
    <w:uiPriority w:val="99"/>
    <w:semiHidden/>
    <w:rsid w:val="00B63FC5"/>
    <w:rPr>
      <w:sz w:val="20"/>
      <w:szCs w:val="20"/>
      <w:lang w:val="en-CA"/>
    </w:rPr>
  </w:style>
  <w:style w:type="paragraph" w:styleId="CommentSubject">
    <w:name w:val="annotation subject"/>
    <w:basedOn w:val="CommentText"/>
    <w:next w:val="CommentText"/>
    <w:link w:val="CommentSubjectChar"/>
    <w:uiPriority w:val="99"/>
    <w:semiHidden/>
    <w:unhideWhenUsed/>
    <w:rsid w:val="00B63FC5"/>
    <w:rPr>
      <w:b/>
      <w:bCs/>
    </w:rPr>
  </w:style>
  <w:style w:type="character" w:customStyle="1" w:styleId="CommentSubjectChar">
    <w:name w:val="Comment Subject Char"/>
    <w:basedOn w:val="CommentTextChar"/>
    <w:link w:val="CommentSubject"/>
    <w:uiPriority w:val="99"/>
    <w:semiHidden/>
    <w:rsid w:val="00B63FC5"/>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2" ma:contentTypeDescription="Create a new document." ma:contentTypeScope="" ma:versionID="4b60ce9542d27eca0058047cfe515841">
  <xsd:schema xmlns:xsd="http://www.w3.org/2001/XMLSchema" xmlns:xs="http://www.w3.org/2001/XMLSchema" xmlns:p="http://schemas.microsoft.com/office/2006/metadata/properties" xmlns:ns1="http://schemas.microsoft.com/sharepoint/v3" xmlns:ns3="b9c0a601-a364-4f73-8153-2fa102404aa9" targetNamespace="http://schemas.microsoft.com/office/2006/metadata/properties" ma:root="true" ma:fieldsID="45ceb73ad8fbe16cf8de0b7c13b61740" ns1:_="" ns3:_="">
    <xsd:import namespace="http://schemas.microsoft.com/sharepoint/v3"/>
    <xsd:import namespace="b9c0a601-a364-4f73-8153-2fa102404a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A3EF6-A54C-49D5-88B1-40DEBA3B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1D76A-E816-45CE-8CA7-95425E427B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2B2D14-D071-431E-9344-85047E219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Anne Fromknecht</cp:lastModifiedBy>
  <cp:revision>5</cp:revision>
  <dcterms:created xsi:type="dcterms:W3CDTF">2020-07-10T12:50:00Z</dcterms:created>
  <dcterms:modified xsi:type="dcterms:W3CDTF">2020-09-03T15:48:00Z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