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4664" w:rsidR="00D7366F" w:rsidP="00EE55D2" w:rsidRDefault="00D7366F" w14:paraId="51B2AD93" w14:textId="0029B2A2">
      <w:pPr>
        <w:spacing w:after="0"/>
        <w:rPr>
          <w:rFonts w:ascii="Times New Roman" w:hAnsi="Times New Roman" w:cs="Times New Roman"/>
          <w:b/>
          <w:sz w:val="24"/>
          <w:szCs w:val="24"/>
        </w:rPr>
      </w:pPr>
    </w:p>
    <w:p w:rsidRPr="00154664" w:rsidR="00D7366F" w:rsidP="00051810" w:rsidRDefault="00051810" w14:paraId="4183D517" w14:textId="5D282BEE">
      <w:pPr>
        <w:pStyle w:val="paragraph"/>
        <w:spacing w:before="0" w:beforeAutospacing="0" w:after="0" w:afterAutospacing="0"/>
        <w:ind w:left="720" w:hanging="1440"/>
        <w:jc w:val="center"/>
        <w:textAlignment w:val="baseline"/>
      </w:pPr>
      <w:r w:rsidRPr="00154664">
        <w:rPr>
          <w:rStyle w:val="normaltextrun"/>
          <w:b/>
          <w:bCs/>
        </w:rPr>
        <w:t xml:space="preserve">              </w:t>
      </w:r>
      <w:r w:rsidRPr="00154664" w:rsidR="00D7366F">
        <w:rPr>
          <w:rStyle w:val="normaltextrun"/>
          <w:b/>
          <w:bCs/>
        </w:rPr>
        <w:t>SUPPORTING STATEMENT FOR</w:t>
      </w:r>
    </w:p>
    <w:p w:rsidRPr="00154664" w:rsidR="00BB66BF" w:rsidP="00C83FC6" w:rsidRDefault="00BB66BF" w14:paraId="5BADF646" w14:textId="0C98C468">
      <w:pPr>
        <w:pStyle w:val="paragraph"/>
        <w:spacing w:before="0" w:beforeAutospacing="0" w:after="0" w:afterAutospacing="0"/>
        <w:jc w:val="center"/>
        <w:textAlignment w:val="baseline"/>
        <w:rPr>
          <w:rStyle w:val="normaltextrun"/>
          <w:b/>
          <w:bCs/>
        </w:rPr>
      </w:pPr>
      <w:r w:rsidRPr="00154664">
        <w:rPr>
          <w:rStyle w:val="normaltextrun"/>
          <w:b/>
          <w:bCs/>
        </w:rPr>
        <w:t>U</w:t>
      </w:r>
      <w:r w:rsidRPr="00154664" w:rsidR="001C33F7">
        <w:rPr>
          <w:rStyle w:val="normaltextrun"/>
          <w:b/>
          <w:bCs/>
        </w:rPr>
        <w:t>S Department of Labor’s</w:t>
      </w:r>
    </w:p>
    <w:p w:rsidRPr="00154664" w:rsidR="00C83FC6" w:rsidP="00C83FC6" w:rsidRDefault="00C83FC6" w14:paraId="16F6CA83" w14:textId="174AA7CE">
      <w:pPr>
        <w:pStyle w:val="Header"/>
        <w:jc w:val="center"/>
        <w:rPr>
          <w:rFonts w:ascii="Times New Roman" w:hAnsi="Times New Roman" w:cs="Times New Roman"/>
          <w:b/>
          <w:sz w:val="24"/>
          <w:szCs w:val="24"/>
        </w:rPr>
      </w:pPr>
      <w:r w:rsidRPr="00154664">
        <w:rPr>
          <w:rFonts w:ascii="Times New Roman" w:hAnsi="Times New Roman" w:cs="Times New Roman"/>
          <w:b/>
          <w:sz w:val="24"/>
          <w:szCs w:val="24"/>
        </w:rPr>
        <w:t>Request for a Medical</w:t>
      </w:r>
      <w:r w:rsidRPr="00154664" w:rsidR="00A339F3">
        <w:rPr>
          <w:rFonts w:ascii="Times New Roman" w:hAnsi="Times New Roman" w:cs="Times New Roman"/>
          <w:b/>
          <w:sz w:val="24"/>
          <w:szCs w:val="24"/>
        </w:rPr>
        <w:t xml:space="preserve"> or Religious</w:t>
      </w:r>
      <w:r w:rsidRPr="00154664">
        <w:rPr>
          <w:rFonts w:ascii="Times New Roman" w:hAnsi="Times New Roman" w:cs="Times New Roman"/>
          <w:b/>
          <w:sz w:val="24"/>
          <w:szCs w:val="24"/>
        </w:rPr>
        <w:t xml:space="preserve"> Exception or Delay </w:t>
      </w:r>
    </w:p>
    <w:p w:rsidRPr="00154664" w:rsidR="00C83FC6" w:rsidP="00C83FC6" w:rsidRDefault="00C83FC6" w14:paraId="65F81895" w14:textId="19741FDB">
      <w:pPr>
        <w:pStyle w:val="Header"/>
        <w:jc w:val="center"/>
        <w:rPr>
          <w:rFonts w:ascii="Times New Roman" w:hAnsi="Times New Roman" w:cs="Times New Roman"/>
          <w:bCs/>
          <w:sz w:val="24"/>
          <w:szCs w:val="24"/>
        </w:rPr>
      </w:pPr>
      <w:r w:rsidRPr="00154664">
        <w:rPr>
          <w:rFonts w:ascii="Times New Roman" w:hAnsi="Times New Roman" w:cs="Times New Roman"/>
          <w:b/>
          <w:sz w:val="24"/>
          <w:szCs w:val="24"/>
        </w:rPr>
        <w:t>to the COVID-19 Vaccination Requirement</w:t>
      </w:r>
    </w:p>
    <w:p w:rsidRPr="00154664" w:rsidR="00D7366F" w:rsidP="00051810" w:rsidRDefault="00D7366F" w14:paraId="0D331002" w14:textId="27F25CB3">
      <w:pPr>
        <w:pStyle w:val="paragraph"/>
        <w:spacing w:before="0" w:beforeAutospacing="0" w:after="0" w:afterAutospacing="0"/>
        <w:jc w:val="center"/>
        <w:textAlignment w:val="baseline"/>
      </w:pPr>
    </w:p>
    <w:p w:rsidRPr="00154664" w:rsidR="00D7366F" w:rsidP="00051810" w:rsidRDefault="00D7366F" w14:paraId="7AF9DE49" w14:textId="17DB016B">
      <w:pPr>
        <w:pStyle w:val="paragraph"/>
        <w:spacing w:before="0" w:beforeAutospacing="0" w:after="0" w:afterAutospacing="0"/>
        <w:jc w:val="center"/>
        <w:textAlignment w:val="baseline"/>
      </w:pPr>
    </w:p>
    <w:p w:rsidRPr="00154664" w:rsidR="00D7366F" w:rsidP="00051810" w:rsidRDefault="00D7366F" w14:paraId="5ED1943F" w14:textId="22911C97">
      <w:pPr>
        <w:pStyle w:val="paragraph"/>
        <w:spacing w:before="0" w:beforeAutospacing="0" w:after="0" w:afterAutospacing="0"/>
        <w:jc w:val="center"/>
        <w:textAlignment w:val="baseline"/>
      </w:pPr>
      <w:r w:rsidRPr="00154664">
        <w:rPr>
          <w:rStyle w:val="normaltextrun"/>
          <w:b/>
          <w:bCs/>
        </w:rPr>
        <w:t>OMB CONTROL NO. 12</w:t>
      </w:r>
      <w:r w:rsidRPr="00154664" w:rsidR="00493BA5">
        <w:rPr>
          <w:rStyle w:val="normaltextrun"/>
          <w:b/>
          <w:bCs/>
        </w:rPr>
        <w:t>25</w:t>
      </w:r>
      <w:r w:rsidRPr="00154664">
        <w:rPr>
          <w:rStyle w:val="normaltextrun"/>
          <w:b/>
          <w:bCs/>
        </w:rPr>
        <w:t>-</w:t>
      </w:r>
      <w:r w:rsidRPr="00154664" w:rsidR="00B167F6">
        <w:rPr>
          <w:rStyle w:val="normaltextrun"/>
          <w:b/>
          <w:bCs/>
        </w:rPr>
        <w:t>0092</w:t>
      </w:r>
    </w:p>
    <w:p w:rsidRPr="00154664" w:rsidR="006B46F3" w:rsidP="006B46F3" w:rsidRDefault="006B46F3" w14:paraId="5CB5E0CD" w14:textId="3E3BDAAC">
      <w:pPr>
        <w:spacing w:after="0"/>
        <w:rPr>
          <w:rFonts w:ascii="Times New Roman" w:hAnsi="Times New Roman" w:cs="Times New Roman"/>
          <w:b/>
          <w:bCs/>
          <w:sz w:val="24"/>
          <w:szCs w:val="24"/>
        </w:rPr>
      </w:pPr>
    </w:p>
    <w:p w:rsidRPr="00154664" w:rsidR="006B46F3" w:rsidP="006B46F3" w:rsidRDefault="006B46F3" w14:paraId="487E117B" w14:textId="77777777">
      <w:pPr>
        <w:spacing w:after="0"/>
        <w:rPr>
          <w:rFonts w:ascii="Times New Roman" w:hAnsi="Times New Roman" w:cs="Times New Roman"/>
          <w:b/>
          <w:bCs/>
          <w:sz w:val="24"/>
          <w:szCs w:val="24"/>
        </w:rPr>
      </w:pPr>
    </w:p>
    <w:p w:rsidRPr="00154664" w:rsidR="009D7462" w:rsidP="382152DC" w:rsidRDefault="755B1F09" w14:paraId="1293EACE" w14:textId="79C559FF">
      <w:pPr>
        <w:pStyle w:val="Header"/>
        <w:rPr>
          <w:rFonts w:ascii="Times New Roman" w:hAnsi="Times New Roman" w:cs="Times New Roman"/>
          <w:sz w:val="24"/>
          <w:szCs w:val="24"/>
        </w:rPr>
      </w:pPr>
      <w:r w:rsidRPr="00154664">
        <w:rPr>
          <w:rFonts w:ascii="Times New Roman" w:hAnsi="Times New Roman" w:cs="Times New Roman"/>
          <w:sz w:val="24"/>
          <w:szCs w:val="24"/>
        </w:rPr>
        <w:t>This I</w:t>
      </w:r>
      <w:r w:rsidRPr="00154664" w:rsidR="230A95D7">
        <w:rPr>
          <w:rFonts w:ascii="Times New Roman" w:hAnsi="Times New Roman" w:cs="Times New Roman"/>
          <w:sz w:val="24"/>
          <w:szCs w:val="24"/>
        </w:rPr>
        <w:t xml:space="preserve">nformation </w:t>
      </w:r>
      <w:r w:rsidRPr="00154664">
        <w:rPr>
          <w:rFonts w:ascii="Times New Roman" w:hAnsi="Times New Roman" w:cs="Times New Roman"/>
          <w:sz w:val="24"/>
          <w:szCs w:val="24"/>
        </w:rPr>
        <w:t>C</w:t>
      </w:r>
      <w:r w:rsidRPr="00154664" w:rsidR="53360DA0">
        <w:rPr>
          <w:rFonts w:ascii="Times New Roman" w:hAnsi="Times New Roman" w:cs="Times New Roman"/>
          <w:sz w:val="24"/>
          <w:szCs w:val="24"/>
        </w:rPr>
        <w:t xml:space="preserve">ollection </w:t>
      </w:r>
      <w:r w:rsidRPr="00154664">
        <w:rPr>
          <w:rFonts w:ascii="Times New Roman" w:hAnsi="Times New Roman" w:cs="Times New Roman"/>
          <w:sz w:val="24"/>
          <w:szCs w:val="24"/>
        </w:rPr>
        <w:t>R</w:t>
      </w:r>
      <w:r w:rsidRPr="00154664" w:rsidR="458F8E6B">
        <w:rPr>
          <w:rFonts w:ascii="Times New Roman" w:hAnsi="Times New Roman" w:cs="Times New Roman"/>
          <w:sz w:val="24"/>
          <w:szCs w:val="24"/>
        </w:rPr>
        <w:t>equest</w:t>
      </w:r>
      <w:r w:rsidRPr="00154664">
        <w:rPr>
          <w:rFonts w:ascii="Times New Roman" w:hAnsi="Times New Roman" w:cs="Times New Roman"/>
          <w:sz w:val="24"/>
          <w:szCs w:val="24"/>
        </w:rPr>
        <w:t xml:space="preserve"> </w:t>
      </w:r>
      <w:r w:rsidRPr="00154664" w:rsidR="459A6CD6">
        <w:rPr>
          <w:rFonts w:ascii="Times New Roman" w:hAnsi="Times New Roman" w:cs="Times New Roman"/>
          <w:sz w:val="24"/>
          <w:szCs w:val="24"/>
        </w:rPr>
        <w:t>(</w:t>
      </w:r>
      <w:r w:rsidRPr="00154664">
        <w:rPr>
          <w:rFonts w:ascii="Times New Roman" w:hAnsi="Times New Roman" w:cs="Times New Roman"/>
          <w:sz w:val="24"/>
          <w:szCs w:val="24"/>
        </w:rPr>
        <w:t>ICR</w:t>
      </w:r>
      <w:r w:rsidRPr="00154664" w:rsidR="459A6CD6">
        <w:rPr>
          <w:rFonts w:ascii="Times New Roman" w:hAnsi="Times New Roman" w:cs="Times New Roman"/>
          <w:sz w:val="24"/>
          <w:szCs w:val="24"/>
        </w:rPr>
        <w:t xml:space="preserve">) </w:t>
      </w:r>
      <w:r w:rsidRPr="00154664">
        <w:rPr>
          <w:rFonts w:ascii="Times New Roman" w:hAnsi="Times New Roman" w:cs="Times New Roman"/>
          <w:sz w:val="24"/>
          <w:szCs w:val="24"/>
        </w:rPr>
        <w:t xml:space="preserve">seeks to </w:t>
      </w:r>
      <w:r w:rsidRPr="00154664" w:rsidR="009D7462">
        <w:rPr>
          <w:rFonts w:ascii="Times New Roman" w:hAnsi="Times New Roman" w:cs="Times New Roman"/>
          <w:sz w:val="24"/>
          <w:szCs w:val="24"/>
        </w:rPr>
        <w:t>revise a currently approved information collection request</w:t>
      </w:r>
      <w:r w:rsidRPr="00154664" w:rsidR="009A4A7B">
        <w:rPr>
          <w:rFonts w:ascii="Times New Roman" w:hAnsi="Times New Roman" w:cs="Times New Roman"/>
          <w:sz w:val="24"/>
          <w:szCs w:val="24"/>
        </w:rPr>
        <w:t xml:space="preserve"> (ICR)</w:t>
      </w:r>
      <w:r w:rsidRPr="00154664" w:rsidR="009D7462">
        <w:rPr>
          <w:rFonts w:ascii="Times New Roman" w:hAnsi="Times New Roman" w:cs="Times New Roman"/>
          <w:sz w:val="24"/>
          <w:szCs w:val="24"/>
        </w:rPr>
        <w:t xml:space="preserve">.  </w:t>
      </w:r>
    </w:p>
    <w:p w:rsidRPr="00154664" w:rsidR="009D7462" w:rsidP="382152DC" w:rsidRDefault="009D7462" w14:paraId="50B73BA8" w14:textId="77777777">
      <w:pPr>
        <w:pStyle w:val="Header"/>
        <w:rPr>
          <w:rFonts w:ascii="Times New Roman" w:hAnsi="Times New Roman" w:cs="Times New Roman"/>
          <w:sz w:val="24"/>
          <w:szCs w:val="24"/>
        </w:rPr>
      </w:pPr>
    </w:p>
    <w:p w:rsidRPr="00154664" w:rsidR="006B46F3" w:rsidP="006B46F3" w:rsidRDefault="006B46F3" w14:paraId="48B8F034" w14:textId="77777777">
      <w:pPr>
        <w:spacing w:after="0"/>
        <w:rPr>
          <w:rFonts w:ascii="Times New Roman" w:hAnsi="Times New Roman" w:cs="Times New Roman"/>
          <w:b/>
          <w:bCs/>
          <w:sz w:val="24"/>
          <w:szCs w:val="24"/>
        </w:rPr>
      </w:pPr>
    </w:p>
    <w:p w:rsidRPr="00154664" w:rsidR="006B46F3" w:rsidP="006B46F3" w:rsidRDefault="00D7366F" w14:paraId="79E3CB83" w14:textId="2BFB7997">
      <w:pPr>
        <w:rPr>
          <w:rFonts w:ascii="Times New Roman" w:hAnsi="Times New Roman" w:cs="Times New Roman"/>
          <w:b/>
          <w:bCs/>
          <w:sz w:val="24"/>
          <w:szCs w:val="24"/>
        </w:rPr>
      </w:pPr>
      <w:r w:rsidRPr="00154664">
        <w:rPr>
          <w:rFonts w:ascii="Times New Roman" w:hAnsi="Times New Roman" w:cs="Times New Roman"/>
          <w:b/>
          <w:bCs/>
          <w:sz w:val="24"/>
          <w:szCs w:val="24"/>
        </w:rPr>
        <w:t xml:space="preserve">A. </w:t>
      </w:r>
      <w:r w:rsidRPr="00154664" w:rsidR="006B46F3">
        <w:rPr>
          <w:rFonts w:ascii="Times New Roman" w:hAnsi="Times New Roman" w:cs="Times New Roman"/>
          <w:b/>
          <w:bCs/>
          <w:sz w:val="24"/>
          <w:szCs w:val="24"/>
        </w:rPr>
        <w:t xml:space="preserve">Justification </w:t>
      </w:r>
    </w:p>
    <w:p w:rsidRPr="00154664" w:rsidR="00D7366F" w:rsidP="006B46F3" w:rsidRDefault="006B46F3" w14:paraId="32B733CB" w14:textId="1ABE40EE">
      <w:pPr>
        <w:rPr>
          <w:rFonts w:ascii="Times New Roman" w:hAnsi="Times New Roman" w:cs="Times New Roman"/>
          <w:b/>
          <w:bCs/>
          <w:sz w:val="24"/>
          <w:szCs w:val="24"/>
        </w:rPr>
      </w:pPr>
      <w:r w:rsidRPr="00154664">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54664" w:rsidR="006B46F3" w:rsidP="006B46F3" w:rsidRDefault="3F2B4A24" w14:paraId="2074C239" w14:textId="6FC0A8DC">
      <w:pPr>
        <w:rPr>
          <w:rFonts w:ascii="Times New Roman" w:hAnsi="Times New Roman" w:cs="Times New Roman"/>
          <w:sz w:val="24"/>
          <w:szCs w:val="24"/>
        </w:rPr>
      </w:pPr>
      <w:r w:rsidRPr="00154664">
        <w:rPr>
          <w:rFonts w:ascii="Times New Roman" w:hAnsi="Times New Roman" w:cs="Times New Roman"/>
          <w:sz w:val="24"/>
          <w:szCs w:val="24"/>
        </w:rPr>
        <w:t xml:space="preserve">Consistent with guidance from the Centers for Disease Control and Prevention (CDC), guidance from the Safer Federal Workforce Task Force established pursuant to Executive Order 13991 of January 20, 2021, </w:t>
      </w:r>
      <w:r w:rsidRPr="00154664">
        <w:rPr>
          <w:rFonts w:ascii="Times New Roman" w:hAnsi="Times New Roman" w:cs="Times New Roman"/>
          <w:i/>
          <w:iCs/>
          <w:sz w:val="24"/>
          <w:szCs w:val="24"/>
        </w:rPr>
        <w:t>Protecting the Federal Workforce and Requiring Mask-Wearing</w:t>
      </w:r>
      <w:r w:rsidRPr="00154664">
        <w:rPr>
          <w:rFonts w:ascii="Times New Roman" w:hAnsi="Times New Roman" w:cs="Times New Roman"/>
          <w:sz w:val="24"/>
          <w:szCs w:val="24"/>
        </w:rPr>
        <w:t>, and Executive Order 14043 of September 9, 2021,</w:t>
      </w:r>
      <w:r w:rsidRPr="00154664">
        <w:rPr>
          <w:rFonts w:ascii="Times New Roman" w:hAnsi="Times New Roman" w:cs="Times New Roman"/>
          <w:i/>
          <w:iCs/>
          <w:sz w:val="24"/>
          <w:szCs w:val="24"/>
        </w:rPr>
        <w:t xml:space="preserve"> Requiring Coronavirus Disease 2019 Vaccination for Federal Employees,</w:t>
      </w:r>
      <w:r w:rsidRPr="00154664">
        <w:rPr>
          <w:rFonts w:ascii="Times New Roman" w:hAnsi="Times New Roman" w:cs="Times New Roman"/>
          <w:sz w:val="24"/>
          <w:szCs w:val="24"/>
        </w:rPr>
        <w:t xml:space="preserve"> the request for this collection of information is essential to implement D</w:t>
      </w:r>
      <w:r w:rsidRPr="00154664" w:rsidR="426E3E31">
        <w:rPr>
          <w:rFonts w:ascii="Times New Roman" w:hAnsi="Times New Roman" w:cs="Times New Roman"/>
          <w:sz w:val="24"/>
          <w:szCs w:val="24"/>
        </w:rPr>
        <w:t>OL</w:t>
      </w:r>
      <w:r w:rsidRPr="00154664">
        <w:rPr>
          <w:rFonts w:ascii="Times New Roman" w:hAnsi="Times New Roman" w:cs="Times New Roman"/>
          <w:sz w:val="24"/>
          <w:szCs w:val="24"/>
        </w:rPr>
        <w:t xml:space="preserve">’s health and safety measures regarding </w:t>
      </w:r>
      <w:r w:rsidRPr="00154664" w:rsidR="17756F91">
        <w:rPr>
          <w:rFonts w:ascii="Times New Roman" w:hAnsi="Times New Roman" w:cs="Times New Roman"/>
          <w:sz w:val="24"/>
          <w:szCs w:val="24"/>
        </w:rPr>
        <w:t>f</w:t>
      </w:r>
      <w:r w:rsidRPr="00154664">
        <w:rPr>
          <w:rFonts w:ascii="Times New Roman" w:hAnsi="Times New Roman" w:cs="Times New Roman"/>
          <w:sz w:val="24"/>
          <w:szCs w:val="24"/>
        </w:rPr>
        <w:t xml:space="preserve">ederal </w:t>
      </w:r>
      <w:r w:rsidRPr="00154664" w:rsidR="25952375">
        <w:rPr>
          <w:rFonts w:ascii="Times New Roman" w:hAnsi="Times New Roman" w:cs="Times New Roman"/>
          <w:sz w:val="24"/>
          <w:szCs w:val="24"/>
        </w:rPr>
        <w:t>e</w:t>
      </w:r>
      <w:r w:rsidRPr="00154664">
        <w:rPr>
          <w:rFonts w:ascii="Times New Roman" w:hAnsi="Times New Roman" w:cs="Times New Roman"/>
          <w:sz w:val="24"/>
          <w:szCs w:val="24"/>
        </w:rPr>
        <w:t xml:space="preserve">mployee medical exemptions to the COVID-19 mandatory vaccinations.  The Rehabilitation Act of 1973, as amended, requires Federal </w:t>
      </w:r>
      <w:r w:rsidRPr="00154664" w:rsidR="38F5230E">
        <w:rPr>
          <w:rFonts w:ascii="Times New Roman" w:hAnsi="Times New Roman" w:cs="Times New Roman"/>
          <w:sz w:val="24"/>
          <w:szCs w:val="24"/>
        </w:rPr>
        <w:t>A</w:t>
      </w:r>
      <w:r w:rsidRPr="00154664">
        <w:rPr>
          <w:rFonts w:ascii="Times New Roman" w:hAnsi="Times New Roman" w:cs="Times New Roman"/>
          <w:sz w:val="24"/>
          <w:szCs w:val="24"/>
        </w:rPr>
        <w:t xml:space="preserve">gencies to provide reasonable accommodations to qualified employees with disabilities unless that reasonable accommodation would impose an undue hardship on the employee’s Agency. See 29 U.S.C. 791; 29 C.F.R. Part 1614; see also 20 C.F.R. Part 1630 and Executive Order 13164 of July 26, 2000, </w:t>
      </w:r>
      <w:r w:rsidRPr="00154664">
        <w:rPr>
          <w:rFonts w:ascii="Times New Roman" w:hAnsi="Times New Roman" w:cs="Times New Roman"/>
          <w:i/>
          <w:iCs/>
          <w:sz w:val="24"/>
          <w:szCs w:val="24"/>
        </w:rPr>
        <w:t>Requiring Federal Agencies to Establish Procedures to Facilitate the Provision of Reasonable Accommodation</w:t>
      </w:r>
      <w:r w:rsidRPr="00154664">
        <w:rPr>
          <w:rFonts w:ascii="Times New Roman" w:hAnsi="Times New Roman" w:cs="Times New Roman"/>
          <w:sz w:val="24"/>
          <w:szCs w:val="24"/>
        </w:rPr>
        <w:t xml:space="preserve">.  Section 2 of E.O. 14043 mandates that each agency “implement, to the extent consistent with applicable law, a program to require COVID-19 vaccination for all of its Federal employees, with exceptions only as required by law.”  This medical exemption form is necessary for </w:t>
      </w:r>
      <w:r w:rsidRPr="00154664" w:rsidR="58F6D117">
        <w:rPr>
          <w:rFonts w:ascii="Times New Roman" w:hAnsi="Times New Roman" w:cs="Times New Roman"/>
          <w:sz w:val="24"/>
          <w:szCs w:val="24"/>
        </w:rPr>
        <w:t>DOL</w:t>
      </w:r>
      <w:r w:rsidRPr="00154664">
        <w:rPr>
          <w:rFonts w:ascii="Times New Roman" w:hAnsi="Times New Roman" w:cs="Times New Roman"/>
          <w:sz w:val="24"/>
          <w:szCs w:val="24"/>
        </w:rPr>
        <w:t xml:space="preserve"> to determine legal exemptions to the vaccine requirement under the Rehabilitation Act.  </w:t>
      </w:r>
    </w:p>
    <w:p w:rsidRPr="00154664" w:rsidR="00514454" w:rsidP="006B46F3" w:rsidRDefault="00260354" w14:paraId="0967B908" w14:textId="27CCE294">
      <w:pPr>
        <w:rPr>
          <w:rFonts w:ascii="Times New Roman" w:hAnsi="Times New Roman" w:cs="Times New Roman"/>
          <w:sz w:val="24"/>
          <w:szCs w:val="24"/>
        </w:rPr>
      </w:pPr>
      <w:r w:rsidRPr="00154664">
        <w:rPr>
          <w:rFonts w:ascii="Times New Roman" w:hAnsi="Times New Roman" w:cs="Times New Roman"/>
          <w:sz w:val="24"/>
          <w:szCs w:val="24"/>
        </w:rPr>
        <w:t>Additionally, the Department of Labor is proposing to add student volunteers as respondents who may request</w:t>
      </w:r>
      <w:r w:rsidRPr="00154664" w:rsidR="008D0C56">
        <w:rPr>
          <w:rFonts w:ascii="Times New Roman" w:hAnsi="Times New Roman" w:cs="Times New Roman"/>
          <w:sz w:val="24"/>
          <w:szCs w:val="24"/>
        </w:rPr>
        <w:t xml:space="preserve"> </w:t>
      </w:r>
      <w:r w:rsidRPr="00154664">
        <w:rPr>
          <w:rFonts w:ascii="Times New Roman" w:hAnsi="Times New Roman" w:cs="Times New Roman"/>
          <w:sz w:val="24"/>
          <w:szCs w:val="24"/>
        </w:rPr>
        <w:t>a medical exception or delay to the COVID-19 Vaccination Requirement</w:t>
      </w:r>
      <w:r w:rsidRPr="00154664" w:rsidR="006243A9">
        <w:rPr>
          <w:rFonts w:ascii="Times New Roman" w:hAnsi="Times New Roman" w:cs="Times New Roman"/>
          <w:sz w:val="24"/>
          <w:szCs w:val="24"/>
        </w:rPr>
        <w:t>.</w:t>
      </w:r>
      <w:r w:rsidRPr="00154664">
        <w:rPr>
          <w:rFonts w:ascii="Times New Roman" w:hAnsi="Times New Roman" w:cs="Times New Roman"/>
          <w:sz w:val="24"/>
          <w:szCs w:val="24"/>
        </w:rPr>
        <w:t xml:space="preserve"> </w:t>
      </w:r>
      <w:r w:rsidRPr="00154664" w:rsidR="006243A9">
        <w:rPr>
          <w:rFonts w:ascii="Times New Roman" w:hAnsi="Times New Roman" w:cs="Times New Roman"/>
          <w:sz w:val="24"/>
          <w:szCs w:val="24"/>
        </w:rPr>
        <w:t>Since student volunteers are not Federal employees, they are considered members of the public</w:t>
      </w:r>
      <w:r w:rsidRPr="00154664" w:rsidR="004837E0">
        <w:rPr>
          <w:rFonts w:ascii="Times New Roman" w:hAnsi="Times New Roman" w:cs="Times New Roman"/>
          <w:sz w:val="24"/>
          <w:szCs w:val="24"/>
        </w:rPr>
        <w:t xml:space="preserve"> under the PRA</w:t>
      </w:r>
      <w:r w:rsidRPr="00154664" w:rsidR="006243A9">
        <w:rPr>
          <w:rFonts w:ascii="Times New Roman" w:hAnsi="Times New Roman" w:cs="Times New Roman"/>
          <w:sz w:val="24"/>
          <w:szCs w:val="24"/>
        </w:rPr>
        <w:t xml:space="preserve">. </w:t>
      </w:r>
      <w:r w:rsidRPr="00154664" w:rsidR="001B2E13">
        <w:rPr>
          <w:rFonts w:ascii="Times New Roman" w:hAnsi="Times New Roman" w:cs="Times New Roman"/>
          <w:sz w:val="24"/>
          <w:szCs w:val="24"/>
        </w:rPr>
        <w:t xml:space="preserve"> Therefore, the Department must account for the burden on the student volunteer in addition to the burden on the doctor completing the form on behalf of the student volunteer.  </w:t>
      </w:r>
      <w:r w:rsidRPr="00154664" w:rsidR="00723E53">
        <w:rPr>
          <w:rFonts w:ascii="Times New Roman" w:hAnsi="Times New Roman" w:cs="Times New Roman"/>
          <w:sz w:val="24"/>
          <w:szCs w:val="24"/>
        </w:rPr>
        <w:t xml:space="preserve">As </w:t>
      </w:r>
      <w:r w:rsidRPr="00154664" w:rsidR="00723E53">
        <w:rPr>
          <w:rFonts w:ascii="Times New Roman" w:hAnsi="Times New Roman" w:cs="Times New Roman"/>
          <w:sz w:val="24"/>
          <w:szCs w:val="24"/>
        </w:rPr>
        <w:lastRenderedPageBreak/>
        <w:t>a result,</w:t>
      </w:r>
      <w:r w:rsidRPr="00154664" w:rsidR="001B2E13">
        <w:rPr>
          <w:rFonts w:ascii="Times New Roman" w:hAnsi="Times New Roman" w:cs="Times New Roman"/>
          <w:sz w:val="24"/>
          <w:szCs w:val="24"/>
        </w:rPr>
        <w:t xml:space="preserve"> the Department must account for the burden </w:t>
      </w:r>
      <w:r w:rsidRPr="00154664" w:rsidR="00ED5192">
        <w:rPr>
          <w:rFonts w:ascii="Times New Roman" w:hAnsi="Times New Roman" w:cs="Times New Roman"/>
          <w:sz w:val="24"/>
          <w:szCs w:val="24"/>
        </w:rPr>
        <w:t xml:space="preserve">on the student volunteers </w:t>
      </w:r>
      <w:r w:rsidRPr="00154664" w:rsidR="001B2E13">
        <w:rPr>
          <w:rFonts w:ascii="Times New Roman" w:hAnsi="Times New Roman" w:cs="Times New Roman"/>
          <w:sz w:val="24"/>
          <w:szCs w:val="24"/>
        </w:rPr>
        <w:t xml:space="preserve">to complete </w:t>
      </w:r>
      <w:r w:rsidRPr="00154664" w:rsidR="00ED5192">
        <w:rPr>
          <w:rFonts w:ascii="Times New Roman" w:hAnsi="Times New Roman" w:cs="Times New Roman"/>
          <w:sz w:val="24"/>
          <w:szCs w:val="24"/>
        </w:rPr>
        <w:t>Part I of the</w:t>
      </w:r>
      <w:r w:rsidRPr="00154664" w:rsidR="001B2E13">
        <w:rPr>
          <w:rFonts w:ascii="Times New Roman" w:hAnsi="Times New Roman" w:cs="Times New Roman"/>
          <w:sz w:val="24"/>
          <w:szCs w:val="24"/>
        </w:rPr>
        <w:t xml:space="preserve"> form</w:t>
      </w:r>
      <w:r w:rsidRPr="00154664" w:rsidR="00ED5192">
        <w:rPr>
          <w:rFonts w:ascii="Times New Roman" w:hAnsi="Times New Roman" w:cs="Times New Roman"/>
          <w:sz w:val="24"/>
          <w:szCs w:val="24"/>
        </w:rPr>
        <w:t>.</w:t>
      </w:r>
      <w:r w:rsidRPr="00154664" w:rsidR="001B2E13">
        <w:rPr>
          <w:rFonts w:ascii="Times New Roman" w:hAnsi="Times New Roman" w:cs="Times New Roman"/>
          <w:sz w:val="24"/>
          <w:szCs w:val="24"/>
        </w:rPr>
        <w:t xml:space="preserve"> </w:t>
      </w:r>
    </w:p>
    <w:p w:rsidRPr="00154664" w:rsidR="001B2E13" w:rsidP="006B46F3" w:rsidRDefault="00514454" w14:paraId="24EEAD17" w14:textId="77777777">
      <w:pPr>
        <w:rPr>
          <w:rFonts w:ascii="Times New Roman" w:hAnsi="Times New Roman" w:cs="Times New Roman"/>
          <w:sz w:val="24"/>
          <w:szCs w:val="24"/>
        </w:rPr>
      </w:pPr>
      <w:r w:rsidRPr="00154664">
        <w:rPr>
          <w:rFonts w:ascii="Times New Roman" w:hAnsi="Times New Roman" w:cs="Times New Roman"/>
          <w:sz w:val="24"/>
          <w:szCs w:val="24"/>
        </w:rPr>
        <w:t xml:space="preserve">The Department of Labor is also proposing to add a new instrument to this ICR. DOL is proposing to add the form Request for a Religious Exception or Delay to the COVID-19 Vaccination Requirement. This religious exemption form is necessary for DOL to determine legal exemptions to the vaccine requirement from student volunteers under Title VII of the Civil Rights Act of 1964. </w:t>
      </w:r>
    </w:p>
    <w:p w:rsidRPr="00154664" w:rsidR="00514454" w:rsidP="006B46F3" w:rsidRDefault="00514454" w14:paraId="7E1A5BB5" w14:textId="1F9D2F07">
      <w:pPr>
        <w:rPr>
          <w:rFonts w:ascii="Times New Roman" w:hAnsi="Times New Roman" w:cs="Times New Roman"/>
          <w:sz w:val="24"/>
          <w:szCs w:val="24"/>
        </w:rPr>
      </w:pPr>
      <w:r w:rsidRPr="00154664">
        <w:rPr>
          <w:rFonts w:ascii="Times New Roman" w:hAnsi="Times New Roman" w:cs="Times New Roman"/>
          <w:sz w:val="24"/>
          <w:szCs w:val="24"/>
        </w:rPr>
        <w:t xml:space="preserve">As </w:t>
      </w:r>
      <w:r w:rsidRPr="00154664" w:rsidR="006C1FAB">
        <w:rPr>
          <w:rFonts w:ascii="Times New Roman" w:hAnsi="Times New Roman" w:cs="Times New Roman"/>
          <w:sz w:val="24"/>
          <w:szCs w:val="24"/>
        </w:rPr>
        <w:t xml:space="preserve">discussed above, </w:t>
      </w:r>
      <w:r w:rsidRPr="00154664">
        <w:rPr>
          <w:rFonts w:ascii="Times New Roman" w:hAnsi="Times New Roman" w:cs="Times New Roman"/>
          <w:sz w:val="24"/>
          <w:szCs w:val="24"/>
        </w:rPr>
        <w:t xml:space="preserve">student volunteers are considered </w:t>
      </w:r>
      <w:r w:rsidRPr="00154664" w:rsidR="000C5584">
        <w:rPr>
          <w:rFonts w:ascii="Times New Roman" w:hAnsi="Times New Roman" w:cs="Times New Roman"/>
          <w:sz w:val="24"/>
          <w:szCs w:val="24"/>
        </w:rPr>
        <w:t>members of the public under the PRA</w:t>
      </w:r>
      <w:r w:rsidRPr="00154664" w:rsidR="00E101C9">
        <w:rPr>
          <w:rFonts w:ascii="Times New Roman" w:hAnsi="Times New Roman" w:cs="Times New Roman"/>
          <w:sz w:val="24"/>
          <w:szCs w:val="24"/>
        </w:rPr>
        <w:t xml:space="preserve">. As </w:t>
      </w:r>
      <w:r w:rsidRPr="00154664" w:rsidR="00442E70">
        <w:rPr>
          <w:rFonts w:ascii="Times New Roman" w:hAnsi="Times New Roman" w:cs="Times New Roman"/>
          <w:sz w:val="24"/>
          <w:szCs w:val="24"/>
        </w:rPr>
        <w:t xml:space="preserve">a result, </w:t>
      </w:r>
      <w:r w:rsidRPr="00154664">
        <w:rPr>
          <w:rFonts w:ascii="Times New Roman" w:hAnsi="Times New Roman" w:cs="Times New Roman"/>
          <w:sz w:val="24"/>
          <w:szCs w:val="24"/>
        </w:rPr>
        <w:t>the Department must account for the burden to complete the form</w:t>
      </w:r>
      <w:r w:rsidRPr="00154664" w:rsidR="0040743D">
        <w:rPr>
          <w:rFonts w:ascii="Times New Roman" w:hAnsi="Times New Roman" w:cs="Times New Roman"/>
          <w:sz w:val="24"/>
          <w:szCs w:val="24"/>
        </w:rPr>
        <w:t xml:space="preserve"> </w:t>
      </w:r>
      <w:proofErr w:type="gramStart"/>
      <w:r w:rsidRPr="00154664">
        <w:rPr>
          <w:rFonts w:ascii="Times New Roman" w:hAnsi="Times New Roman" w:cs="Times New Roman"/>
          <w:sz w:val="24"/>
          <w:szCs w:val="24"/>
        </w:rPr>
        <w:t>in order to</w:t>
      </w:r>
      <w:proofErr w:type="gramEnd"/>
      <w:r w:rsidRPr="00154664">
        <w:rPr>
          <w:rFonts w:ascii="Times New Roman" w:hAnsi="Times New Roman" w:cs="Times New Roman"/>
          <w:sz w:val="24"/>
          <w:szCs w:val="24"/>
        </w:rPr>
        <w:t xml:space="preserve"> collect this information from student volunteers. Of the estimated 100 student volunteers the Department is anticipating this summer, DOL is estimating that 10% may request a religious accommodation</w:t>
      </w:r>
      <w:r w:rsidRPr="00154664" w:rsidR="002E2A3D">
        <w:rPr>
          <w:rFonts w:ascii="Times New Roman" w:hAnsi="Times New Roman" w:cs="Times New Roman"/>
          <w:sz w:val="24"/>
          <w:szCs w:val="24"/>
        </w:rPr>
        <w:t xml:space="preserve">.  </w:t>
      </w:r>
    </w:p>
    <w:p w:rsidRPr="00154664" w:rsidR="006B46F3" w:rsidP="006B46F3" w:rsidRDefault="00CC77F9" w14:paraId="1CBA42E1" w14:textId="25D4760F">
      <w:pPr>
        <w:spacing w:after="0"/>
        <w:rPr>
          <w:rFonts w:ascii="Times New Roman" w:hAnsi="Times New Roman" w:cs="Times New Roman"/>
          <w:b/>
          <w:bCs/>
          <w:sz w:val="24"/>
          <w:szCs w:val="24"/>
        </w:rPr>
      </w:pPr>
      <w:r w:rsidRPr="00154664">
        <w:rPr>
          <w:rFonts w:ascii="Times New Roman" w:hAnsi="Times New Roman" w:cs="Times New Roman"/>
          <w:b/>
          <w:bCs/>
          <w:sz w:val="24"/>
          <w:szCs w:val="24"/>
        </w:rPr>
        <w:t>A Notice Regarding Injunctions</w:t>
      </w:r>
    </w:p>
    <w:p w:rsidRPr="00154664" w:rsidR="00CC77F9" w:rsidP="006B46F3" w:rsidRDefault="00CC77F9" w14:paraId="4E32730D" w14:textId="77777777">
      <w:pPr>
        <w:spacing w:after="0"/>
        <w:rPr>
          <w:rFonts w:ascii="Times New Roman" w:hAnsi="Times New Roman" w:cs="Times New Roman"/>
          <w:sz w:val="24"/>
          <w:szCs w:val="24"/>
        </w:rPr>
      </w:pPr>
    </w:p>
    <w:p w:rsidRPr="00154664" w:rsidR="00CC77F9" w:rsidP="006B46F3" w:rsidRDefault="0029238E" w14:paraId="28654494" w14:textId="7C23BE7C">
      <w:pPr>
        <w:spacing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The vaccination requirement issued pursuant to E.O. 14043, is currently the subject of a nationwide preliminary injunction. While that injunction remains in place, DOL will not process requests for a medical or religious exceptions from the COVID-19 vaccination requirement pursuant to E.O. 14043. DOL will also not request the submission of any medical or religious information related to a request for an exception from the vaccination requirement pursuant to E.O. 14043 while the injunction remains in place. But DOL may nevertheless receive information regarding a medical exception. That is because, if DOL were to receive a request for an exception from the COVID-19 vaccination requirement pursuant to E.O. 14043 during the pendency of the injunction, DOL will accept the request, hold it in abeyance, and notify the volunteer who submitted the request that implementation and enforcement of the COVID-19 vaccination requirement pursuant to E.O. 14043 is currently enjoined and that an exception therefore is not necessary so long as the injunction is in place. </w:t>
      </w:r>
    </w:p>
    <w:p w:rsidRPr="00154664" w:rsidR="00D7366F" w:rsidP="006B46F3" w:rsidRDefault="006B46F3" w14:paraId="5EDD4A19" w14:textId="531E5C5E">
      <w:pPr>
        <w:spacing w:line="240" w:lineRule="auto"/>
        <w:rPr>
          <w:rFonts w:ascii="Times New Roman" w:hAnsi="Times New Roman" w:cs="Times New Roman"/>
          <w:b/>
          <w:bCs/>
          <w:sz w:val="24"/>
          <w:szCs w:val="24"/>
        </w:rPr>
      </w:pPr>
      <w:r w:rsidRPr="00154664">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154664" w:rsidR="006B46F3" w:rsidP="006B46F3" w:rsidRDefault="3F2B4A24" w14:paraId="3246AD0D" w14:textId="6C21E453">
      <w:pPr>
        <w:spacing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This information is being requested to promote the </w:t>
      </w:r>
      <w:r w:rsidRPr="00154664" w:rsidR="38F5230E">
        <w:rPr>
          <w:rFonts w:ascii="Times New Roman" w:hAnsi="Times New Roman" w:cs="Times New Roman"/>
          <w:sz w:val="24"/>
          <w:szCs w:val="24"/>
        </w:rPr>
        <w:t>f</w:t>
      </w:r>
      <w:r w:rsidRPr="00154664">
        <w:rPr>
          <w:rFonts w:ascii="Times New Roman" w:hAnsi="Times New Roman" w:cs="Times New Roman"/>
          <w:sz w:val="24"/>
          <w:szCs w:val="24"/>
        </w:rPr>
        <w:t xml:space="preserve">ederal workforce, the safety of </w:t>
      </w:r>
      <w:r w:rsidRPr="00154664" w:rsidR="38F5230E">
        <w:rPr>
          <w:rFonts w:ascii="Times New Roman" w:hAnsi="Times New Roman" w:cs="Times New Roman"/>
          <w:sz w:val="24"/>
          <w:szCs w:val="24"/>
        </w:rPr>
        <w:t>f</w:t>
      </w:r>
      <w:r w:rsidRPr="00154664">
        <w:rPr>
          <w:rFonts w:ascii="Times New Roman" w:hAnsi="Times New Roman" w:cs="Times New Roman"/>
          <w:sz w:val="24"/>
          <w:szCs w:val="24"/>
        </w:rPr>
        <w:t xml:space="preserve">ederal buildings, and others on site at agency facilities or those interacting with the public consistent with the COVID-19 Workplace Safety: Agency Model Safety Principles established by the Safer Federal Workforce Task Force and guidance from the </w:t>
      </w:r>
      <w:r w:rsidRPr="00154664" w:rsidR="3573596B">
        <w:rPr>
          <w:rFonts w:ascii="Times New Roman" w:hAnsi="Times New Roman" w:cs="Times New Roman"/>
          <w:sz w:val="24"/>
          <w:szCs w:val="24"/>
        </w:rPr>
        <w:t>CDC</w:t>
      </w:r>
      <w:r w:rsidRPr="00154664">
        <w:rPr>
          <w:rFonts w:ascii="Times New Roman" w:hAnsi="Times New Roman" w:cs="Times New Roman"/>
          <w:sz w:val="24"/>
          <w:szCs w:val="24"/>
        </w:rPr>
        <w:t xml:space="preserve">.  To request a medical exemption from the COVID-19 vaccination requirement, an employee </w:t>
      </w:r>
      <w:r w:rsidRPr="00154664" w:rsidR="00E61BF5">
        <w:rPr>
          <w:rFonts w:ascii="Times New Roman" w:hAnsi="Times New Roman" w:cs="Times New Roman"/>
          <w:sz w:val="24"/>
          <w:szCs w:val="24"/>
        </w:rPr>
        <w:t xml:space="preserve">and student volunteers </w:t>
      </w:r>
      <w:r w:rsidRPr="00154664">
        <w:rPr>
          <w:rFonts w:ascii="Times New Roman" w:hAnsi="Times New Roman" w:cs="Times New Roman"/>
          <w:sz w:val="24"/>
          <w:szCs w:val="24"/>
        </w:rPr>
        <w:t xml:space="preserve">must complete </w:t>
      </w:r>
      <w:r w:rsidRPr="00154664" w:rsidR="39BA287F">
        <w:rPr>
          <w:rFonts w:ascii="Times New Roman" w:hAnsi="Times New Roman" w:cs="Times New Roman"/>
          <w:sz w:val="24"/>
          <w:szCs w:val="24"/>
        </w:rPr>
        <w:t>Section I</w:t>
      </w:r>
      <w:r w:rsidRPr="00154664">
        <w:rPr>
          <w:rFonts w:ascii="Times New Roman" w:hAnsi="Times New Roman" w:cs="Times New Roman"/>
          <w:sz w:val="24"/>
          <w:szCs w:val="24"/>
        </w:rPr>
        <w:t xml:space="preserve"> of the medical exemption form</w:t>
      </w:r>
      <w:r w:rsidRPr="00154664" w:rsidR="58F6D117">
        <w:rPr>
          <w:rFonts w:ascii="Times New Roman" w:hAnsi="Times New Roman" w:cs="Times New Roman"/>
          <w:sz w:val="24"/>
          <w:szCs w:val="24"/>
        </w:rPr>
        <w:t>,</w:t>
      </w:r>
      <w:r w:rsidRPr="00154664">
        <w:rPr>
          <w:rFonts w:ascii="Times New Roman" w:hAnsi="Times New Roman" w:cs="Times New Roman"/>
          <w:sz w:val="24"/>
          <w:szCs w:val="24"/>
        </w:rPr>
        <w:t xml:space="preserve"> and their medical provider must complete </w:t>
      </w:r>
      <w:r w:rsidRPr="00154664" w:rsidR="39BA287F">
        <w:rPr>
          <w:rFonts w:ascii="Times New Roman" w:hAnsi="Times New Roman" w:cs="Times New Roman"/>
          <w:sz w:val="24"/>
          <w:szCs w:val="24"/>
        </w:rPr>
        <w:t>Section</w:t>
      </w:r>
      <w:r w:rsidRPr="00154664" w:rsidR="2A53A7F1">
        <w:rPr>
          <w:rFonts w:ascii="Times New Roman" w:hAnsi="Times New Roman" w:cs="Times New Roman"/>
          <w:sz w:val="24"/>
          <w:szCs w:val="24"/>
        </w:rPr>
        <w:t>s</w:t>
      </w:r>
      <w:r w:rsidRPr="00154664" w:rsidR="39BA287F">
        <w:rPr>
          <w:rFonts w:ascii="Times New Roman" w:hAnsi="Times New Roman" w:cs="Times New Roman"/>
          <w:sz w:val="24"/>
          <w:szCs w:val="24"/>
        </w:rPr>
        <w:t xml:space="preserve"> II and III</w:t>
      </w:r>
      <w:r w:rsidRPr="00154664">
        <w:rPr>
          <w:rFonts w:ascii="Times New Roman" w:hAnsi="Times New Roman" w:cs="Times New Roman"/>
          <w:sz w:val="24"/>
          <w:szCs w:val="24"/>
        </w:rPr>
        <w:t>.</w:t>
      </w:r>
      <w:r w:rsidRPr="00154664" w:rsidR="00E61BF5">
        <w:rPr>
          <w:rFonts w:ascii="Times New Roman" w:hAnsi="Times New Roman" w:cs="Times New Roman"/>
          <w:sz w:val="24"/>
          <w:szCs w:val="24"/>
        </w:rPr>
        <w:t xml:space="preserve"> </w:t>
      </w:r>
      <w:r w:rsidRPr="00154664" w:rsidR="009F2A12">
        <w:rPr>
          <w:rFonts w:ascii="Times New Roman" w:hAnsi="Times New Roman" w:cs="Times New Roman"/>
          <w:sz w:val="24"/>
          <w:szCs w:val="24"/>
        </w:rPr>
        <w:t xml:space="preserve">As mentioned in Question 1, </w:t>
      </w:r>
      <w:r w:rsidRPr="00154664" w:rsidR="00E61BF5">
        <w:rPr>
          <w:rFonts w:ascii="Times New Roman" w:hAnsi="Times New Roman" w:cs="Times New Roman"/>
          <w:sz w:val="24"/>
          <w:szCs w:val="24"/>
        </w:rPr>
        <w:t>the Department must account for the time burden on student volunteers to complete</w:t>
      </w:r>
      <w:r w:rsidRPr="00154664" w:rsidR="00A362D6">
        <w:rPr>
          <w:rFonts w:ascii="Times New Roman" w:hAnsi="Times New Roman" w:cs="Times New Roman"/>
          <w:sz w:val="24"/>
          <w:szCs w:val="24"/>
        </w:rPr>
        <w:t xml:space="preserve"> Section I</w:t>
      </w:r>
      <w:r w:rsidRPr="00154664" w:rsidR="000C07E7">
        <w:rPr>
          <w:rFonts w:ascii="Times New Roman" w:hAnsi="Times New Roman" w:cs="Times New Roman"/>
          <w:sz w:val="24"/>
          <w:szCs w:val="24"/>
        </w:rPr>
        <w:t xml:space="preserve"> of the medical exemption form</w:t>
      </w:r>
      <w:r w:rsidRPr="00154664" w:rsidR="00A362D6">
        <w:rPr>
          <w:rFonts w:ascii="Times New Roman" w:hAnsi="Times New Roman" w:cs="Times New Roman"/>
          <w:sz w:val="24"/>
          <w:szCs w:val="24"/>
        </w:rPr>
        <w:t xml:space="preserve">. </w:t>
      </w:r>
      <w:r w:rsidRPr="00154664" w:rsidR="00100DC2">
        <w:rPr>
          <w:rFonts w:ascii="Times New Roman" w:hAnsi="Times New Roman" w:cs="Times New Roman"/>
          <w:sz w:val="24"/>
          <w:szCs w:val="24"/>
        </w:rPr>
        <w:t>To request a</w:t>
      </w:r>
      <w:r w:rsidRPr="00154664" w:rsidR="0069143A">
        <w:rPr>
          <w:rFonts w:ascii="Times New Roman" w:hAnsi="Times New Roman" w:cs="Times New Roman"/>
          <w:sz w:val="24"/>
          <w:szCs w:val="24"/>
        </w:rPr>
        <w:t xml:space="preserve"> religious exemption from the C</w:t>
      </w:r>
      <w:r w:rsidRPr="00154664" w:rsidR="0013627C">
        <w:rPr>
          <w:rFonts w:ascii="Times New Roman" w:hAnsi="Times New Roman" w:cs="Times New Roman"/>
          <w:sz w:val="24"/>
          <w:szCs w:val="24"/>
        </w:rPr>
        <w:t>OVID</w:t>
      </w:r>
      <w:r w:rsidRPr="00154664" w:rsidR="0069143A">
        <w:rPr>
          <w:rFonts w:ascii="Times New Roman" w:hAnsi="Times New Roman" w:cs="Times New Roman"/>
          <w:sz w:val="24"/>
          <w:szCs w:val="24"/>
        </w:rPr>
        <w:t xml:space="preserve">-19 vaccination </w:t>
      </w:r>
      <w:r w:rsidRPr="00154664" w:rsidR="00CE0FDE">
        <w:rPr>
          <w:rFonts w:ascii="Times New Roman" w:hAnsi="Times New Roman" w:cs="Times New Roman"/>
          <w:sz w:val="24"/>
          <w:szCs w:val="24"/>
        </w:rPr>
        <w:t xml:space="preserve">requirement, a student volunteer would need to complete the </w:t>
      </w:r>
      <w:r w:rsidRPr="00154664" w:rsidR="00D72F9B">
        <w:rPr>
          <w:rFonts w:ascii="Times New Roman" w:hAnsi="Times New Roman" w:cs="Times New Roman"/>
          <w:sz w:val="24"/>
          <w:szCs w:val="24"/>
        </w:rPr>
        <w:t>form.</w:t>
      </w:r>
    </w:p>
    <w:p w:rsidRPr="00154664" w:rsidR="00EC41DB" w:rsidP="006B46F3" w:rsidRDefault="00BE49EF" w14:paraId="0FAC8852" w14:textId="74283E47">
      <w:pPr>
        <w:spacing w:line="240" w:lineRule="auto"/>
        <w:rPr>
          <w:rFonts w:ascii="Times New Roman" w:hAnsi="Times New Roman" w:cs="Times New Roman"/>
          <w:sz w:val="24"/>
          <w:szCs w:val="24"/>
        </w:rPr>
      </w:pPr>
      <w:r w:rsidRPr="00154664">
        <w:rPr>
          <w:rFonts w:ascii="Times New Roman" w:hAnsi="Times New Roman" w:cs="Times New Roman"/>
          <w:sz w:val="24"/>
          <w:szCs w:val="24"/>
        </w:rPr>
        <w:t xml:space="preserve">For the medical exemption form, the </w:t>
      </w:r>
      <w:r w:rsidRPr="00154664" w:rsidR="09749128">
        <w:rPr>
          <w:rFonts w:ascii="Times New Roman" w:hAnsi="Times New Roman" w:cs="Times New Roman"/>
          <w:sz w:val="24"/>
          <w:szCs w:val="24"/>
        </w:rPr>
        <w:t xml:space="preserve">DOL’s Civil Rights Center’s Reasonable Accommodation Resources Center </w:t>
      </w:r>
      <w:r w:rsidRPr="00154664" w:rsidR="10BD833E">
        <w:rPr>
          <w:rFonts w:ascii="Times New Roman" w:hAnsi="Times New Roman" w:cs="Times New Roman"/>
          <w:sz w:val="24"/>
          <w:szCs w:val="24"/>
        </w:rPr>
        <w:t xml:space="preserve">(CRC/RARC) </w:t>
      </w:r>
      <w:r w:rsidRPr="00154664" w:rsidR="09749128">
        <w:rPr>
          <w:rFonts w:ascii="Times New Roman" w:hAnsi="Times New Roman" w:cs="Times New Roman"/>
          <w:sz w:val="24"/>
          <w:szCs w:val="24"/>
        </w:rPr>
        <w:t>or the requestor’s Workplace Equality Compliance Officer</w:t>
      </w:r>
      <w:r w:rsidRPr="00154664" w:rsidR="1891CBE9">
        <w:rPr>
          <w:rFonts w:ascii="Times New Roman" w:hAnsi="Times New Roman" w:cs="Times New Roman"/>
          <w:sz w:val="24"/>
          <w:szCs w:val="24"/>
        </w:rPr>
        <w:t xml:space="preserve"> </w:t>
      </w:r>
      <w:r w:rsidRPr="00154664" w:rsidR="10BD833E">
        <w:rPr>
          <w:rFonts w:ascii="Times New Roman" w:hAnsi="Times New Roman" w:cs="Times New Roman"/>
          <w:sz w:val="24"/>
          <w:szCs w:val="24"/>
        </w:rPr>
        <w:t xml:space="preserve">(WECO) </w:t>
      </w:r>
      <w:r w:rsidRPr="00154664" w:rsidR="3F2B4A24">
        <w:rPr>
          <w:rFonts w:ascii="Times New Roman" w:hAnsi="Times New Roman" w:cs="Times New Roman"/>
          <w:sz w:val="24"/>
          <w:szCs w:val="24"/>
        </w:rPr>
        <w:t>would receive this form from the requester</w:t>
      </w:r>
      <w:r w:rsidRPr="00154664" w:rsidR="09749128">
        <w:rPr>
          <w:rFonts w:ascii="Times New Roman" w:hAnsi="Times New Roman" w:cs="Times New Roman"/>
          <w:sz w:val="24"/>
          <w:szCs w:val="24"/>
        </w:rPr>
        <w:t xml:space="preserve"> with the medical provider’s </w:t>
      </w:r>
      <w:r w:rsidRPr="00154664" w:rsidR="10BD833E">
        <w:rPr>
          <w:rFonts w:ascii="Times New Roman" w:hAnsi="Times New Roman" w:cs="Times New Roman"/>
          <w:sz w:val="24"/>
          <w:szCs w:val="24"/>
        </w:rPr>
        <w:t>certification</w:t>
      </w:r>
      <w:r w:rsidRPr="00154664" w:rsidR="00BE7EF6">
        <w:rPr>
          <w:rFonts w:ascii="Times New Roman" w:hAnsi="Times New Roman" w:cs="Times New Roman"/>
          <w:sz w:val="24"/>
          <w:szCs w:val="24"/>
        </w:rPr>
        <w:t>.</w:t>
      </w:r>
      <w:r w:rsidRPr="00154664" w:rsidR="10BD833E">
        <w:rPr>
          <w:rFonts w:ascii="Times New Roman" w:hAnsi="Times New Roman" w:cs="Times New Roman"/>
          <w:sz w:val="24"/>
          <w:szCs w:val="24"/>
        </w:rPr>
        <w:t xml:space="preserve"> </w:t>
      </w:r>
      <w:r w:rsidRPr="00154664" w:rsidR="00BE7EF6">
        <w:rPr>
          <w:rFonts w:ascii="Times New Roman" w:hAnsi="Times New Roman" w:cs="Times New Roman"/>
          <w:sz w:val="24"/>
          <w:szCs w:val="24"/>
        </w:rPr>
        <w:t xml:space="preserve">For the religious exemption form the DOL’s Civil Rights Center’s Reasonable Accommodation Resources Center (CRC/RARC) or the DOL Religious </w:t>
      </w:r>
      <w:r w:rsidRPr="00154664" w:rsidR="004031C3">
        <w:rPr>
          <w:rFonts w:ascii="Times New Roman" w:hAnsi="Times New Roman" w:cs="Times New Roman"/>
          <w:sz w:val="24"/>
          <w:szCs w:val="24"/>
        </w:rPr>
        <w:t>Exceptions W</w:t>
      </w:r>
      <w:r w:rsidRPr="00154664" w:rsidR="00BE7EF6">
        <w:rPr>
          <w:rFonts w:ascii="Times New Roman" w:hAnsi="Times New Roman" w:cs="Times New Roman"/>
          <w:sz w:val="24"/>
          <w:szCs w:val="24"/>
        </w:rPr>
        <w:t>orking group would receive this form</w:t>
      </w:r>
      <w:r w:rsidRPr="00154664" w:rsidR="004031C3">
        <w:rPr>
          <w:rFonts w:ascii="Times New Roman" w:hAnsi="Times New Roman" w:cs="Times New Roman"/>
          <w:sz w:val="24"/>
          <w:szCs w:val="24"/>
        </w:rPr>
        <w:t>.</w:t>
      </w:r>
      <w:r w:rsidRPr="00154664" w:rsidR="00BE7EF6">
        <w:rPr>
          <w:rFonts w:ascii="Times New Roman" w:hAnsi="Times New Roman" w:cs="Times New Roman"/>
          <w:sz w:val="24"/>
          <w:szCs w:val="24"/>
        </w:rPr>
        <w:t xml:space="preserve"> In both cases, these forms would be </w:t>
      </w:r>
      <w:r w:rsidRPr="00154664" w:rsidR="3F2B4A24">
        <w:rPr>
          <w:rFonts w:ascii="Times New Roman" w:hAnsi="Times New Roman" w:cs="Times New Roman"/>
          <w:sz w:val="24"/>
          <w:szCs w:val="24"/>
        </w:rPr>
        <w:t>use</w:t>
      </w:r>
      <w:r w:rsidRPr="00154664" w:rsidR="00BE7EF6">
        <w:rPr>
          <w:rFonts w:ascii="Times New Roman" w:hAnsi="Times New Roman" w:cs="Times New Roman"/>
          <w:sz w:val="24"/>
          <w:szCs w:val="24"/>
        </w:rPr>
        <w:t>d</w:t>
      </w:r>
      <w:r w:rsidRPr="00154664" w:rsidR="3F2B4A24">
        <w:rPr>
          <w:rFonts w:ascii="Times New Roman" w:hAnsi="Times New Roman" w:cs="Times New Roman"/>
          <w:sz w:val="24"/>
          <w:szCs w:val="24"/>
        </w:rPr>
        <w:t xml:space="preserve"> to make a recommendation</w:t>
      </w:r>
      <w:r w:rsidRPr="00154664" w:rsidR="21F5C682">
        <w:rPr>
          <w:rFonts w:ascii="Times New Roman" w:hAnsi="Times New Roman" w:cs="Times New Roman"/>
          <w:sz w:val="24"/>
          <w:szCs w:val="24"/>
        </w:rPr>
        <w:t xml:space="preserve"> about the ability to accommodate employees</w:t>
      </w:r>
      <w:r w:rsidRPr="00154664" w:rsidR="3F2B4A24">
        <w:rPr>
          <w:rFonts w:ascii="Times New Roman" w:hAnsi="Times New Roman" w:cs="Times New Roman"/>
          <w:sz w:val="24"/>
          <w:szCs w:val="24"/>
        </w:rPr>
        <w:t xml:space="preserve"> to the supervisor</w:t>
      </w:r>
      <w:r w:rsidRPr="00154664" w:rsidR="09749128">
        <w:rPr>
          <w:rFonts w:ascii="Times New Roman" w:hAnsi="Times New Roman" w:cs="Times New Roman"/>
          <w:sz w:val="24"/>
          <w:szCs w:val="24"/>
        </w:rPr>
        <w:t xml:space="preserve"> and employee </w:t>
      </w:r>
      <w:r w:rsidRPr="00154664" w:rsidR="3F2B4A24">
        <w:rPr>
          <w:rFonts w:ascii="Times New Roman" w:hAnsi="Times New Roman" w:cs="Times New Roman"/>
          <w:sz w:val="24"/>
          <w:szCs w:val="24"/>
        </w:rPr>
        <w:t xml:space="preserve">based on the medical information provided in the form. </w:t>
      </w:r>
      <w:r w:rsidRPr="00154664" w:rsidR="06C3C4B1">
        <w:rPr>
          <w:rFonts w:ascii="Times New Roman" w:hAnsi="Times New Roman" w:cs="Times New Roman"/>
          <w:sz w:val="24"/>
          <w:szCs w:val="24"/>
        </w:rPr>
        <w:t>It should be noted that</w:t>
      </w:r>
      <w:r w:rsidRPr="00154664" w:rsidR="4D68FBF7">
        <w:rPr>
          <w:rFonts w:ascii="Times New Roman" w:hAnsi="Times New Roman" w:cs="Times New Roman"/>
          <w:sz w:val="24"/>
          <w:szCs w:val="24"/>
        </w:rPr>
        <w:t>,</w:t>
      </w:r>
      <w:r w:rsidRPr="00154664" w:rsidR="06C3C4B1">
        <w:rPr>
          <w:rFonts w:ascii="Times New Roman" w:hAnsi="Times New Roman" w:cs="Times New Roman"/>
          <w:sz w:val="24"/>
          <w:szCs w:val="24"/>
        </w:rPr>
        <w:t xml:space="preserve"> in</w:t>
      </w:r>
      <w:r w:rsidRPr="00154664" w:rsidR="06C3C4B1">
        <w:rPr>
          <w:rFonts w:ascii="Times New Roman" w:hAnsi="Times New Roman" w:cs="Times New Roman"/>
          <w:color w:val="222222"/>
          <w:sz w:val="24"/>
          <w:szCs w:val="24"/>
          <w:shd w:val="clear" w:color="auto" w:fill="FFFFFF"/>
        </w:rPr>
        <w:t xml:space="preserve"> </w:t>
      </w:r>
      <w:r w:rsidRPr="008B0CEA" w:rsidR="06C3C4B1">
        <w:rPr>
          <w:rFonts w:ascii="Times New Roman" w:hAnsi="Times New Roman" w:cs="Times New Roman"/>
          <w:color w:val="222222"/>
          <w:sz w:val="24"/>
          <w:szCs w:val="24"/>
          <w:shd w:val="clear" w:color="auto" w:fill="FFFFFF"/>
        </w:rPr>
        <w:t>some cases, the nature of the employee’s job may be such that an agency determines that no safety protocol other than vaccination is adequate.</w:t>
      </w:r>
      <w:r w:rsidRPr="00154664" w:rsidR="06C3C4B1">
        <w:rPr>
          <w:rFonts w:ascii="Times New Roman" w:hAnsi="Times New Roman" w:cs="Times New Roman"/>
          <w:color w:val="222222"/>
          <w:sz w:val="24"/>
          <w:szCs w:val="24"/>
          <w:shd w:val="clear" w:color="auto" w:fill="FFFFFF"/>
        </w:rPr>
        <w:t xml:space="preserve"> </w:t>
      </w:r>
      <w:r w:rsidRPr="00154664" w:rsidR="3F2B4A24">
        <w:rPr>
          <w:rFonts w:ascii="Times New Roman" w:hAnsi="Times New Roman" w:cs="Times New Roman"/>
          <w:sz w:val="24"/>
          <w:szCs w:val="24"/>
        </w:rPr>
        <w:t>Th</w:t>
      </w:r>
      <w:r w:rsidRPr="00154664" w:rsidR="00BE7EF6">
        <w:rPr>
          <w:rFonts w:ascii="Times New Roman" w:hAnsi="Times New Roman" w:cs="Times New Roman"/>
          <w:sz w:val="24"/>
          <w:szCs w:val="24"/>
        </w:rPr>
        <w:t>ese processes</w:t>
      </w:r>
      <w:r w:rsidRPr="00154664" w:rsidR="3F2B4A24">
        <w:rPr>
          <w:rFonts w:ascii="Times New Roman" w:hAnsi="Times New Roman" w:cs="Times New Roman"/>
          <w:sz w:val="24"/>
          <w:szCs w:val="24"/>
        </w:rPr>
        <w:t xml:space="preserve"> </w:t>
      </w:r>
      <w:r w:rsidRPr="00154664" w:rsidR="00BE7EF6">
        <w:rPr>
          <w:rFonts w:ascii="Times New Roman" w:hAnsi="Times New Roman" w:cs="Times New Roman"/>
          <w:sz w:val="24"/>
          <w:szCs w:val="24"/>
        </w:rPr>
        <w:t xml:space="preserve">are </w:t>
      </w:r>
      <w:r w:rsidRPr="00154664" w:rsidR="3F2B4A24">
        <w:rPr>
          <w:rFonts w:ascii="Times New Roman" w:hAnsi="Times New Roman" w:cs="Times New Roman"/>
          <w:sz w:val="24"/>
          <w:szCs w:val="24"/>
        </w:rPr>
        <w:t xml:space="preserve">currently </w:t>
      </w:r>
      <w:r w:rsidRPr="00154664" w:rsidR="09749128">
        <w:rPr>
          <w:rFonts w:ascii="Times New Roman" w:hAnsi="Times New Roman" w:cs="Times New Roman"/>
          <w:sz w:val="24"/>
          <w:szCs w:val="24"/>
        </w:rPr>
        <w:t xml:space="preserve">documented </w:t>
      </w:r>
      <w:r w:rsidRPr="00154664" w:rsidR="10BD833E">
        <w:rPr>
          <w:rFonts w:ascii="Times New Roman" w:hAnsi="Times New Roman" w:cs="Times New Roman"/>
          <w:sz w:val="24"/>
          <w:szCs w:val="24"/>
        </w:rPr>
        <w:t>on DOL’s</w:t>
      </w:r>
      <w:r w:rsidRPr="00154664" w:rsidR="09749128">
        <w:rPr>
          <w:rFonts w:ascii="Times New Roman" w:hAnsi="Times New Roman" w:cs="Times New Roman"/>
          <w:sz w:val="24"/>
          <w:szCs w:val="24"/>
        </w:rPr>
        <w:t xml:space="preserve"> </w:t>
      </w:r>
      <w:r w:rsidRPr="00154664" w:rsidR="6732E57E">
        <w:rPr>
          <w:rFonts w:ascii="Times New Roman" w:hAnsi="Times New Roman" w:cs="Times New Roman"/>
          <w:sz w:val="24"/>
          <w:szCs w:val="24"/>
        </w:rPr>
        <w:t xml:space="preserve">internal </w:t>
      </w:r>
      <w:r w:rsidRPr="00154664" w:rsidR="09749128">
        <w:rPr>
          <w:rFonts w:ascii="Times New Roman" w:hAnsi="Times New Roman" w:cs="Times New Roman"/>
          <w:sz w:val="24"/>
          <w:szCs w:val="24"/>
        </w:rPr>
        <w:t xml:space="preserve">website for COVID-19 Guidance and Resources. </w:t>
      </w:r>
    </w:p>
    <w:p w:rsidRPr="00154664" w:rsidR="006B46F3" w:rsidP="006B46F3" w:rsidRDefault="00BE49EF" w14:paraId="3A53BDD5" w14:textId="46C44ECD">
      <w:pPr>
        <w:spacing w:line="240" w:lineRule="auto"/>
        <w:rPr>
          <w:rFonts w:ascii="Times New Roman" w:hAnsi="Times New Roman" w:cs="Times New Roman"/>
          <w:sz w:val="24"/>
          <w:szCs w:val="24"/>
        </w:rPr>
      </w:pPr>
      <w:r w:rsidRPr="00154664">
        <w:rPr>
          <w:rFonts w:ascii="Times New Roman" w:hAnsi="Times New Roman" w:cs="Times New Roman"/>
          <w:sz w:val="24"/>
          <w:szCs w:val="24"/>
        </w:rPr>
        <w:t xml:space="preserve">Both </w:t>
      </w:r>
      <w:r w:rsidRPr="00154664" w:rsidR="3F2B4A24">
        <w:rPr>
          <w:rFonts w:ascii="Times New Roman" w:hAnsi="Times New Roman" w:cs="Times New Roman"/>
          <w:sz w:val="24"/>
          <w:szCs w:val="24"/>
        </w:rPr>
        <w:t>form</w:t>
      </w:r>
      <w:r w:rsidRPr="00154664">
        <w:rPr>
          <w:rFonts w:ascii="Times New Roman" w:hAnsi="Times New Roman" w:cs="Times New Roman"/>
          <w:sz w:val="24"/>
          <w:szCs w:val="24"/>
        </w:rPr>
        <w:t>s</w:t>
      </w:r>
      <w:r w:rsidRPr="00154664" w:rsidR="3F2B4A24">
        <w:rPr>
          <w:rFonts w:ascii="Times New Roman" w:hAnsi="Times New Roman" w:cs="Times New Roman"/>
          <w:sz w:val="24"/>
          <w:szCs w:val="24"/>
        </w:rPr>
        <w:t xml:space="preserve"> will also ensure the information collected is consistent </w:t>
      </w:r>
      <w:r w:rsidRPr="00154664" w:rsidR="58F6D117">
        <w:rPr>
          <w:rFonts w:ascii="Times New Roman" w:hAnsi="Times New Roman" w:cs="Times New Roman"/>
          <w:sz w:val="24"/>
          <w:szCs w:val="24"/>
        </w:rPr>
        <w:t>throughout DOL</w:t>
      </w:r>
      <w:r w:rsidRPr="00154664" w:rsidR="3F2B4A24">
        <w:rPr>
          <w:rFonts w:ascii="Times New Roman" w:hAnsi="Times New Roman" w:cs="Times New Roman"/>
          <w:sz w:val="24"/>
          <w:szCs w:val="24"/>
        </w:rPr>
        <w:t xml:space="preserve"> and minimize the need to seek additional evidence.  </w:t>
      </w:r>
      <w:r w:rsidRPr="00154664" w:rsidR="00026173">
        <w:rPr>
          <w:rFonts w:ascii="Times New Roman" w:hAnsi="Times New Roman" w:cs="Times New Roman"/>
          <w:sz w:val="24"/>
          <w:szCs w:val="24"/>
        </w:rPr>
        <w:t>PRA clearance is being requested for the forms to be used by</w:t>
      </w:r>
      <w:r w:rsidRPr="00154664" w:rsidR="3879CB92">
        <w:rPr>
          <w:rFonts w:ascii="Times New Roman" w:hAnsi="Times New Roman" w:cs="Times New Roman"/>
          <w:sz w:val="24"/>
          <w:szCs w:val="24"/>
        </w:rPr>
        <w:t>:</w:t>
      </w:r>
    </w:p>
    <w:p w:rsidRPr="00154664" w:rsidR="006B46F3" w:rsidP="34925BBE" w:rsidRDefault="3879CB92" w14:paraId="744A5DEC" w14:textId="7399F78E">
      <w:pPr>
        <w:pStyle w:val="ListParagraph"/>
        <w:numPr>
          <w:ilvl w:val="0"/>
          <w:numId w:val="1"/>
        </w:num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Federal employees to request medical exemption from COVID-19 vaccine mandates.</w:t>
      </w:r>
    </w:p>
    <w:p w:rsidRPr="00154664" w:rsidR="00BE49EF" w:rsidP="34925BBE" w:rsidRDefault="00BE49EF" w14:paraId="76B016F1" w14:textId="2C2B1F0A">
      <w:pPr>
        <w:pStyle w:val="ListParagraph"/>
        <w:numPr>
          <w:ilvl w:val="0"/>
          <w:numId w:val="1"/>
        </w:num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Student volunteers to request medical or religious exemption from COVID-19 vaccine requirements.</w:t>
      </w:r>
      <w:r w:rsidRPr="00154664" w:rsidR="009F6D50">
        <w:rPr>
          <w:rStyle w:val="FootnoteReference"/>
          <w:rFonts w:ascii="Times New Roman" w:hAnsi="Times New Roman" w:cs="Times New Roman"/>
          <w:sz w:val="24"/>
          <w:szCs w:val="24"/>
        </w:rPr>
        <w:footnoteReference w:id="2"/>
      </w:r>
    </w:p>
    <w:p w:rsidRPr="00154664" w:rsidR="006B46F3" w:rsidP="34925BBE" w:rsidRDefault="3879CB92" w14:paraId="3F3D8C23" w14:textId="53FFA458">
      <w:pPr>
        <w:pStyle w:val="ListParagraph"/>
        <w:numPr>
          <w:ilvl w:val="0"/>
          <w:numId w:val="1"/>
        </w:num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Selectees who have accepted a position as a </w:t>
      </w:r>
      <w:proofErr w:type="gramStart"/>
      <w:r w:rsidRPr="00154664">
        <w:rPr>
          <w:rFonts w:ascii="Times New Roman" w:hAnsi="Times New Roman" w:cs="Times New Roman"/>
          <w:sz w:val="24"/>
          <w:szCs w:val="24"/>
        </w:rPr>
        <w:t>Federal</w:t>
      </w:r>
      <w:proofErr w:type="gramEnd"/>
      <w:r w:rsidRPr="00154664">
        <w:rPr>
          <w:rFonts w:ascii="Times New Roman" w:hAnsi="Times New Roman" w:cs="Times New Roman"/>
          <w:sz w:val="24"/>
          <w:szCs w:val="24"/>
        </w:rPr>
        <w:t xml:space="preserve"> employee to request a medical </w:t>
      </w:r>
      <w:r w:rsidRPr="00154664" w:rsidR="00BE49EF">
        <w:rPr>
          <w:rFonts w:ascii="Times New Roman" w:hAnsi="Times New Roman" w:cs="Times New Roman"/>
          <w:sz w:val="24"/>
          <w:szCs w:val="24"/>
        </w:rPr>
        <w:t xml:space="preserve">or religious </w:t>
      </w:r>
      <w:r w:rsidRPr="00154664">
        <w:rPr>
          <w:rFonts w:ascii="Times New Roman" w:hAnsi="Times New Roman" w:cs="Times New Roman"/>
          <w:sz w:val="24"/>
          <w:szCs w:val="24"/>
        </w:rPr>
        <w:t>exemption from COVID-19 vaccine mandates.</w:t>
      </w:r>
    </w:p>
    <w:p w:rsidRPr="00154664" w:rsidR="006B46F3" w:rsidP="34925BBE" w:rsidRDefault="3879CB92" w14:paraId="30BBE706" w14:textId="3F201167">
      <w:pPr>
        <w:pStyle w:val="ListParagraph"/>
        <w:numPr>
          <w:ilvl w:val="0"/>
          <w:numId w:val="1"/>
        </w:num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Federal employee’s medical provider for medical certification of COVID-19 Vaccine exemption</w:t>
      </w:r>
      <w:r w:rsidRPr="00154664" w:rsidR="00BE49EF">
        <w:rPr>
          <w:rFonts w:ascii="Times New Roman" w:hAnsi="Times New Roman" w:cs="Times New Roman"/>
          <w:sz w:val="24"/>
          <w:szCs w:val="24"/>
        </w:rPr>
        <w:t xml:space="preserve"> (medical exemption form only)</w:t>
      </w:r>
      <w:r w:rsidRPr="00154664">
        <w:rPr>
          <w:rFonts w:ascii="Times New Roman" w:hAnsi="Times New Roman" w:cs="Times New Roman"/>
          <w:sz w:val="24"/>
          <w:szCs w:val="24"/>
        </w:rPr>
        <w:t>.</w:t>
      </w:r>
    </w:p>
    <w:p w:rsidRPr="00154664" w:rsidR="006B46F3" w:rsidP="34925BBE" w:rsidRDefault="3879CB92" w14:paraId="2AD8213B" w14:textId="62D08124">
      <w:pPr>
        <w:pStyle w:val="ListParagraph"/>
        <w:numPr>
          <w:ilvl w:val="0"/>
          <w:numId w:val="1"/>
        </w:num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DOL staff to process the request and enforce the COVID-19 vaccine mandates.</w:t>
      </w:r>
    </w:p>
    <w:p w:rsidRPr="00154664" w:rsidR="006B46F3" w:rsidP="006B46F3" w:rsidRDefault="006B46F3" w14:paraId="075EC707" w14:textId="77777777">
      <w:pPr>
        <w:spacing w:after="0" w:line="240" w:lineRule="auto"/>
        <w:rPr>
          <w:rFonts w:ascii="Times New Roman" w:hAnsi="Times New Roman" w:cs="Times New Roman"/>
          <w:color w:val="2F5496" w:themeColor="accent1" w:themeShade="BF"/>
          <w:sz w:val="24"/>
          <w:szCs w:val="24"/>
        </w:rPr>
      </w:pPr>
    </w:p>
    <w:p w:rsidRPr="00154664" w:rsidR="00D7366F" w:rsidP="006B46F3" w:rsidRDefault="006B46F3" w14:paraId="11F2A61F" w14:textId="664BC47D">
      <w:pPr>
        <w:spacing w:line="240" w:lineRule="auto"/>
        <w:rPr>
          <w:rFonts w:ascii="Times New Roman" w:hAnsi="Times New Roman" w:cs="Times New Roman"/>
          <w:b/>
          <w:bCs/>
          <w:sz w:val="24"/>
          <w:szCs w:val="24"/>
        </w:rPr>
      </w:pPr>
      <w:r w:rsidRPr="00154664">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154664" w:rsidR="006B46F3" w:rsidP="382152DC" w:rsidRDefault="3F2B4A24" w14:paraId="34D33123" w14:textId="1D16AFB4">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This information collection is </w:t>
      </w:r>
      <w:r w:rsidRPr="00154664" w:rsidR="006B46F3">
        <w:rPr>
          <w:rFonts w:ascii="Times New Roman" w:hAnsi="Times New Roman" w:cs="Times New Roman"/>
          <w:sz w:val="24"/>
          <w:szCs w:val="24"/>
        </w:rPr>
        <w:t>electronic or paper-based and will require the respondent to fill out the required fields of the form and submit the completed form to the agency’s designated point of contact, DOL’s CRC/RARC or the requestor’s WECO</w:t>
      </w:r>
      <w:r w:rsidRPr="00154664" w:rsidR="004031C3">
        <w:rPr>
          <w:rFonts w:ascii="Times New Roman" w:hAnsi="Times New Roman" w:cs="Times New Roman"/>
          <w:sz w:val="24"/>
          <w:szCs w:val="24"/>
        </w:rPr>
        <w:t xml:space="preserve"> for the medical exemption form and DOL’s CRC/RARC or the Religious Exemptions Working group for the religious exemption form</w:t>
      </w:r>
      <w:r w:rsidRPr="00154664" w:rsidR="006B46F3">
        <w:rPr>
          <w:rFonts w:ascii="Times New Roman" w:hAnsi="Times New Roman" w:cs="Times New Roman"/>
          <w:sz w:val="24"/>
          <w:szCs w:val="24"/>
        </w:rPr>
        <w:t xml:space="preserve">. A link to this form or a PDF version may be emailed to respondents who </w:t>
      </w:r>
      <w:r w:rsidRPr="00154664" w:rsidR="00D00346">
        <w:rPr>
          <w:rFonts w:ascii="Times New Roman" w:hAnsi="Times New Roman" w:cs="Times New Roman"/>
          <w:sz w:val="24"/>
          <w:szCs w:val="24"/>
        </w:rPr>
        <w:t xml:space="preserve">could </w:t>
      </w:r>
      <w:r w:rsidRPr="00154664" w:rsidR="006B46F3">
        <w:rPr>
          <w:rFonts w:ascii="Times New Roman" w:hAnsi="Times New Roman" w:cs="Times New Roman"/>
          <w:sz w:val="24"/>
          <w:szCs w:val="24"/>
        </w:rPr>
        <w:t xml:space="preserve">then print it out to complete it manually or complete it electronically. </w:t>
      </w:r>
    </w:p>
    <w:p w:rsidRPr="00154664" w:rsidR="00FB4C3A" w:rsidP="006B46F3" w:rsidRDefault="00FB4C3A" w14:paraId="321D1F7B" w14:textId="77777777">
      <w:pPr>
        <w:spacing w:after="0" w:line="240" w:lineRule="auto"/>
        <w:rPr>
          <w:rFonts w:ascii="Times New Roman" w:hAnsi="Times New Roman" w:cs="Times New Roman"/>
          <w:sz w:val="24"/>
          <w:szCs w:val="24"/>
        </w:rPr>
      </w:pPr>
    </w:p>
    <w:p w:rsidRPr="00154664" w:rsidR="006B46F3" w:rsidP="006B46F3" w:rsidRDefault="006B46F3" w14:paraId="2510D359" w14:textId="77777777">
      <w:pPr>
        <w:spacing w:after="0" w:line="240" w:lineRule="auto"/>
        <w:rPr>
          <w:rFonts w:ascii="Times New Roman" w:hAnsi="Times New Roman" w:cs="Times New Roman"/>
          <w:sz w:val="24"/>
          <w:szCs w:val="24"/>
        </w:rPr>
      </w:pPr>
    </w:p>
    <w:p w:rsidRPr="00154664" w:rsidR="006B46F3" w:rsidP="006B46F3" w:rsidRDefault="006B46F3" w14:paraId="1188C9B0" w14:textId="65AD3B0A">
      <w:pPr>
        <w:spacing w:line="240" w:lineRule="auto"/>
        <w:rPr>
          <w:rFonts w:ascii="Times New Roman" w:hAnsi="Times New Roman" w:cs="Times New Roman"/>
          <w:sz w:val="24"/>
          <w:szCs w:val="24"/>
        </w:rPr>
      </w:pPr>
      <w:r w:rsidRPr="00154664">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w:t>
      </w:r>
      <w:r w:rsidRPr="00154664" w:rsidR="00D7366F">
        <w:rPr>
          <w:rFonts w:ascii="Times New Roman" w:hAnsi="Times New Roman" w:cs="Times New Roman"/>
          <w:b/>
          <w:bCs/>
          <w:sz w:val="24"/>
          <w:szCs w:val="24"/>
        </w:rPr>
        <w:t>Item A2 above.</w:t>
      </w:r>
    </w:p>
    <w:p w:rsidRPr="00154664" w:rsidR="007A38AB" w:rsidP="007A38AB" w:rsidRDefault="007A38AB" w14:paraId="2B61FBD0" w14:textId="77777777">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The information provided on the request for a medical or religious accommodation is not available from another source.  </w:t>
      </w:r>
    </w:p>
    <w:p w:rsidRPr="00154664" w:rsidR="007A38AB" w:rsidP="382152DC" w:rsidRDefault="007A38AB" w14:paraId="3FBE9541" w14:textId="77777777">
      <w:pPr>
        <w:spacing w:after="0" w:line="240" w:lineRule="auto"/>
        <w:rPr>
          <w:rFonts w:ascii="Times New Roman" w:hAnsi="Times New Roman" w:cs="Times New Roman"/>
          <w:sz w:val="24"/>
          <w:szCs w:val="24"/>
        </w:rPr>
      </w:pPr>
    </w:p>
    <w:p w:rsidRPr="00154664" w:rsidR="006B46F3" w:rsidP="382152DC" w:rsidRDefault="61D57B95" w14:paraId="47AE1BEF" w14:textId="0D70B72F">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A doctor </w:t>
      </w:r>
      <w:r w:rsidRPr="00154664" w:rsidR="006B03CC">
        <w:rPr>
          <w:rFonts w:ascii="Times New Roman" w:hAnsi="Times New Roman" w:cs="Times New Roman"/>
          <w:sz w:val="24"/>
          <w:szCs w:val="24"/>
        </w:rPr>
        <w:t>could</w:t>
      </w:r>
      <w:r w:rsidRPr="00154664">
        <w:rPr>
          <w:rFonts w:ascii="Times New Roman" w:hAnsi="Times New Roman" w:cs="Times New Roman"/>
          <w:sz w:val="24"/>
          <w:szCs w:val="24"/>
        </w:rPr>
        <w:t xml:space="preserve"> submit a separate letter, test results, or medical notes to meet the requirement. </w:t>
      </w:r>
      <w:r w:rsidRPr="00154664" w:rsidR="1D31F3AA">
        <w:rPr>
          <w:rFonts w:ascii="Times New Roman" w:hAnsi="Times New Roman" w:cs="Times New Roman"/>
          <w:sz w:val="24"/>
          <w:szCs w:val="24"/>
        </w:rPr>
        <w:t xml:space="preserve">Under this scenario, </w:t>
      </w:r>
      <w:r w:rsidRPr="00154664" w:rsidR="4DB604F1">
        <w:rPr>
          <w:rFonts w:ascii="Times New Roman" w:hAnsi="Times New Roman" w:cs="Times New Roman"/>
          <w:sz w:val="24"/>
          <w:szCs w:val="24"/>
        </w:rPr>
        <w:t>DOL</w:t>
      </w:r>
      <w:r w:rsidRPr="00154664" w:rsidR="1D31F3AA">
        <w:rPr>
          <w:rFonts w:ascii="Times New Roman" w:hAnsi="Times New Roman" w:cs="Times New Roman"/>
          <w:sz w:val="24"/>
          <w:szCs w:val="24"/>
        </w:rPr>
        <w:t xml:space="preserve"> believes that the burden on the medical professional remains unchanged.  </w:t>
      </w:r>
    </w:p>
    <w:p w:rsidRPr="00154664" w:rsidR="007523C8" w:rsidP="006B46F3" w:rsidRDefault="007523C8" w14:paraId="2A83F397" w14:textId="77777777">
      <w:pPr>
        <w:spacing w:after="0" w:line="240" w:lineRule="auto"/>
        <w:rPr>
          <w:rFonts w:ascii="Times New Roman" w:hAnsi="Times New Roman" w:cs="Times New Roman"/>
          <w:sz w:val="24"/>
          <w:szCs w:val="24"/>
        </w:rPr>
      </w:pPr>
    </w:p>
    <w:p w:rsidRPr="00154664" w:rsidR="006B46F3" w:rsidP="006B46F3" w:rsidRDefault="006B46F3" w14:paraId="7D728619" w14:textId="77777777">
      <w:pPr>
        <w:spacing w:line="240" w:lineRule="auto"/>
        <w:rPr>
          <w:rFonts w:ascii="Times New Roman" w:hAnsi="Times New Roman" w:cs="Times New Roman"/>
          <w:sz w:val="24"/>
          <w:szCs w:val="24"/>
        </w:rPr>
      </w:pPr>
      <w:r w:rsidRPr="00154664">
        <w:rPr>
          <w:rFonts w:ascii="Times New Roman" w:hAnsi="Times New Roman" w:cs="Times New Roman"/>
          <w:b/>
          <w:bCs/>
          <w:sz w:val="24"/>
          <w:szCs w:val="24"/>
        </w:rPr>
        <w:t>5. If the collection of information impacts small businesses or other small entities, describe any methods used to minimize burden.</w:t>
      </w:r>
    </w:p>
    <w:p w:rsidRPr="00154664" w:rsidR="006B46F3" w:rsidP="006B46F3" w:rsidRDefault="3F2B4A24" w14:paraId="2D8F6AF7" w14:textId="477DA2E5">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This information collection request has no identified </w:t>
      </w:r>
      <w:r w:rsidRPr="00154664" w:rsidR="5DB50BA7">
        <w:rPr>
          <w:rFonts w:ascii="Times New Roman" w:hAnsi="Times New Roman" w:cs="Times New Roman"/>
          <w:sz w:val="24"/>
          <w:szCs w:val="24"/>
        </w:rPr>
        <w:t xml:space="preserve">specific </w:t>
      </w:r>
      <w:r w:rsidRPr="00154664">
        <w:rPr>
          <w:rFonts w:ascii="Times New Roman" w:hAnsi="Times New Roman" w:cs="Times New Roman"/>
          <w:sz w:val="24"/>
          <w:szCs w:val="24"/>
        </w:rPr>
        <w:t>impact on small businesses and organizations.</w:t>
      </w:r>
    </w:p>
    <w:p w:rsidRPr="00154664" w:rsidR="006B46F3" w:rsidP="006B46F3" w:rsidRDefault="006B46F3" w14:paraId="72073F33" w14:textId="77777777">
      <w:pPr>
        <w:spacing w:after="0" w:line="240" w:lineRule="auto"/>
        <w:rPr>
          <w:rFonts w:ascii="Times New Roman" w:hAnsi="Times New Roman" w:cs="Times New Roman"/>
          <w:sz w:val="24"/>
          <w:szCs w:val="24"/>
        </w:rPr>
      </w:pPr>
    </w:p>
    <w:p w:rsidRPr="00154664" w:rsidR="006B46F3" w:rsidP="006B46F3" w:rsidRDefault="006B46F3" w14:paraId="1B106D95" w14:textId="77777777">
      <w:pPr>
        <w:spacing w:after="0" w:line="240" w:lineRule="auto"/>
        <w:rPr>
          <w:rFonts w:ascii="Times New Roman" w:hAnsi="Times New Roman" w:cs="Times New Roman"/>
          <w:sz w:val="24"/>
          <w:szCs w:val="24"/>
        </w:rPr>
      </w:pPr>
    </w:p>
    <w:p w:rsidRPr="00154664" w:rsidR="006B46F3" w:rsidP="006B46F3" w:rsidRDefault="006B46F3" w14:paraId="6048AFE3" w14:textId="77777777">
      <w:pPr>
        <w:spacing w:after="0" w:line="240" w:lineRule="auto"/>
        <w:rPr>
          <w:rFonts w:ascii="Times New Roman" w:hAnsi="Times New Roman" w:cs="Times New Roman"/>
          <w:b/>
          <w:bCs/>
          <w:sz w:val="24"/>
          <w:szCs w:val="24"/>
        </w:rPr>
      </w:pPr>
      <w:r w:rsidRPr="00154664">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Pr="00154664" w:rsidR="006B46F3" w:rsidP="006B46F3" w:rsidRDefault="006B46F3" w14:paraId="5F909199" w14:textId="77777777">
      <w:pPr>
        <w:spacing w:after="0" w:line="240" w:lineRule="auto"/>
        <w:rPr>
          <w:rFonts w:ascii="Times New Roman" w:hAnsi="Times New Roman" w:cs="Times New Roman"/>
          <w:sz w:val="24"/>
          <w:szCs w:val="24"/>
        </w:rPr>
      </w:pPr>
    </w:p>
    <w:p w:rsidRPr="00154664" w:rsidR="006B46F3" w:rsidP="006B46F3" w:rsidRDefault="21B7F568" w14:paraId="482E7745" w14:textId="274B9679">
      <w:pPr>
        <w:spacing w:after="0"/>
        <w:rPr>
          <w:rFonts w:ascii="Times New Roman" w:hAnsi="Times New Roman" w:cs="Times New Roman"/>
          <w:sz w:val="24"/>
          <w:szCs w:val="24"/>
        </w:rPr>
      </w:pPr>
      <w:r w:rsidRPr="00154664">
        <w:rPr>
          <w:rFonts w:ascii="Times New Roman" w:hAnsi="Times New Roman" w:cs="Times New Roman"/>
          <w:sz w:val="24"/>
          <w:szCs w:val="24"/>
        </w:rPr>
        <w:t>Not collecting this information</w:t>
      </w:r>
      <w:r w:rsidRPr="00154664" w:rsidR="3F2B4A24">
        <w:rPr>
          <w:rFonts w:ascii="Times New Roman" w:hAnsi="Times New Roman" w:cs="Times New Roman"/>
          <w:sz w:val="24"/>
          <w:szCs w:val="24"/>
        </w:rPr>
        <w:t xml:space="preserve"> would inhibit DO</w:t>
      </w:r>
      <w:r w:rsidRPr="00154664" w:rsidR="3573596B">
        <w:rPr>
          <w:rFonts w:ascii="Times New Roman" w:hAnsi="Times New Roman" w:cs="Times New Roman"/>
          <w:sz w:val="24"/>
          <w:szCs w:val="24"/>
        </w:rPr>
        <w:t>L</w:t>
      </w:r>
      <w:r w:rsidRPr="00154664" w:rsidR="3F2B4A24">
        <w:rPr>
          <w:rFonts w:ascii="Times New Roman" w:hAnsi="Times New Roman" w:cs="Times New Roman"/>
          <w:sz w:val="24"/>
          <w:szCs w:val="24"/>
        </w:rPr>
        <w:t>’s ability to meet the mandates of the Safer Federal Workforce Task Force and DO</w:t>
      </w:r>
      <w:r w:rsidRPr="00154664" w:rsidR="3573596B">
        <w:rPr>
          <w:rFonts w:ascii="Times New Roman" w:hAnsi="Times New Roman" w:cs="Times New Roman"/>
          <w:sz w:val="24"/>
          <w:szCs w:val="24"/>
        </w:rPr>
        <w:t>L</w:t>
      </w:r>
      <w:r w:rsidRPr="00154664" w:rsidR="3F2B4A24">
        <w:rPr>
          <w:rFonts w:ascii="Times New Roman" w:hAnsi="Times New Roman" w:cs="Times New Roman"/>
          <w:sz w:val="24"/>
          <w:szCs w:val="24"/>
        </w:rPr>
        <w:t>’s specific established COVID-19 workplace safety protocols.</w:t>
      </w:r>
    </w:p>
    <w:p w:rsidRPr="00154664" w:rsidR="006B46F3" w:rsidP="006B46F3" w:rsidRDefault="006B46F3" w14:paraId="39A25FFE" w14:textId="77777777">
      <w:pPr>
        <w:spacing w:after="0"/>
        <w:rPr>
          <w:rFonts w:ascii="Times New Roman" w:hAnsi="Times New Roman" w:cs="Times New Roman"/>
          <w:color w:val="2F5496" w:themeColor="accent1" w:themeShade="BF"/>
          <w:sz w:val="24"/>
          <w:szCs w:val="24"/>
        </w:rPr>
      </w:pPr>
    </w:p>
    <w:p w:rsidRPr="00154664" w:rsidR="00D7366F" w:rsidP="00D7366F" w:rsidRDefault="00D7366F" w14:paraId="70317881"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7.  Explain any special circumstances that would cause an information collection to be conducted in a manner:</w:t>
      </w:r>
      <w:r w:rsidRPr="00154664">
        <w:rPr>
          <w:rFonts w:ascii="Times New Roman" w:hAnsi="Times New Roman" w:eastAsia="Times New Roman" w:cs="Times New Roman"/>
          <w:sz w:val="24"/>
          <w:szCs w:val="24"/>
        </w:rPr>
        <w:t> </w:t>
      </w:r>
    </w:p>
    <w:p w:rsidRPr="00154664" w:rsidR="00D7366F" w:rsidP="00D7366F" w:rsidRDefault="00D7366F" w14:paraId="34E8D431"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D7366F" w:rsidP="00D7366F" w:rsidRDefault="00D7366F" w14:paraId="632121DB" w14:textId="77777777">
      <w:pPr>
        <w:numPr>
          <w:ilvl w:val="0"/>
          <w:numId w:val="3"/>
        </w:numPr>
        <w:spacing w:after="0" w:line="240" w:lineRule="auto"/>
        <w:ind w:left="108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requiring respondents to report information to the agency more often than </w:t>
      </w:r>
      <w:proofErr w:type="gramStart"/>
      <w:r w:rsidRPr="00154664">
        <w:rPr>
          <w:rFonts w:ascii="Times New Roman" w:hAnsi="Times New Roman" w:eastAsia="Times New Roman" w:cs="Times New Roman"/>
          <w:b/>
          <w:bCs/>
          <w:sz w:val="24"/>
          <w:szCs w:val="24"/>
        </w:rPr>
        <w:t>quarterly;</w:t>
      </w:r>
      <w:proofErr w:type="gramEnd"/>
      <w:r w:rsidRPr="00154664">
        <w:rPr>
          <w:rFonts w:ascii="Times New Roman" w:hAnsi="Times New Roman" w:eastAsia="Times New Roman" w:cs="Times New Roman"/>
          <w:sz w:val="24"/>
          <w:szCs w:val="24"/>
        </w:rPr>
        <w:t> </w:t>
      </w:r>
    </w:p>
    <w:p w:rsidRPr="00154664" w:rsidR="00D7366F" w:rsidP="00D7366F" w:rsidRDefault="00D7366F" w14:paraId="091CC865"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D7366F" w:rsidP="00D7366F" w:rsidRDefault="00D7366F" w14:paraId="30408B81" w14:textId="77777777">
      <w:pPr>
        <w:numPr>
          <w:ilvl w:val="0"/>
          <w:numId w:val="4"/>
        </w:numPr>
        <w:spacing w:after="0" w:line="240" w:lineRule="auto"/>
        <w:ind w:left="108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requiring respondents to prepare a written response to a collection of information in fewer than 30 days after receipt of </w:t>
      </w:r>
      <w:proofErr w:type="gramStart"/>
      <w:r w:rsidRPr="00154664">
        <w:rPr>
          <w:rFonts w:ascii="Times New Roman" w:hAnsi="Times New Roman" w:eastAsia="Times New Roman" w:cs="Times New Roman"/>
          <w:b/>
          <w:bCs/>
          <w:sz w:val="24"/>
          <w:szCs w:val="24"/>
        </w:rPr>
        <w:t>it;</w:t>
      </w:r>
      <w:proofErr w:type="gramEnd"/>
      <w:r w:rsidRPr="00154664">
        <w:rPr>
          <w:rFonts w:ascii="Times New Roman" w:hAnsi="Times New Roman" w:eastAsia="Times New Roman" w:cs="Times New Roman"/>
          <w:sz w:val="24"/>
          <w:szCs w:val="24"/>
        </w:rPr>
        <w:t> </w:t>
      </w:r>
    </w:p>
    <w:p w:rsidRPr="00154664" w:rsidR="00D7366F" w:rsidP="00D7366F" w:rsidRDefault="00D7366F" w14:paraId="3734B246"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D7366F" w:rsidP="00D7366F" w:rsidRDefault="00D7366F" w14:paraId="7BA7FC2C" w14:textId="77777777">
      <w:pPr>
        <w:numPr>
          <w:ilvl w:val="0"/>
          <w:numId w:val="5"/>
        </w:numPr>
        <w:spacing w:after="0" w:line="240" w:lineRule="auto"/>
        <w:ind w:left="108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requiring respondents to submit more than an original and two copies of any </w:t>
      </w:r>
      <w:proofErr w:type="gramStart"/>
      <w:r w:rsidRPr="00154664">
        <w:rPr>
          <w:rFonts w:ascii="Times New Roman" w:hAnsi="Times New Roman" w:eastAsia="Times New Roman" w:cs="Times New Roman"/>
          <w:b/>
          <w:bCs/>
          <w:sz w:val="24"/>
          <w:szCs w:val="24"/>
        </w:rPr>
        <w:t>document;</w:t>
      </w:r>
      <w:proofErr w:type="gramEnd"/>
      <w:r w:rsidRPr="00154664">
        <w:rPr>
          <w:rFonts w:ascii="Times New Roman" w:hAnsi="Times New Roman" w:eastAsia="Times New Roman" w:cs="Times New Roman"/>
          <w:sz w:val="24"/>
          <w:szCs w:val="24"/>
        </w:rPr>
        <w:t> </w:t>
      </w:r>
    </w:p>
    <w:p w:rsidRPr="00154664" w:rsidR="00D7366F" w:rsidP="00D7366F" w:rsidRDefault="00D7366F" w14:paraId="76820E88"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D7366F" w:rsidP="00D7366F" w:rsidRDefault="00D7366F" w14:paraId="76745CA2" w14:textId="77777777">
      <w:pPr>
        <w:numPr>
          <w:ilvl w:val="0"/>
          <w:numId w:val="6"/>
        </w:numPr>
        <w:spacing w:after="0" w:line="240" w:lineRule="auto"/>
        <w:ind w:left="108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requiring respondents to retain records, other than health, medical, government contract, grant-in-aid, or tax records for more than three </w:t>
      </w:r>
      <w:proofErr w:type="gramStart"/>
      <w:r w:rsidRPr="00154664">
        <w:rPr>
          <w:rFonts w:ascii="Times New Roman" w:hAnsi="Times New Roman" w:eastAsia="Times New Roman" w:cs="Times New Roman"/>
          <w:b/>
          <w:bCs/>
          <w:sz w:val="24"/>
          <w:szCs w:val="24"/>
        </w:rPr>
        <w:t>years;</w:t>
      </w:r>
      <w:proofErr w:type="gramEnd"/>
      <w:r w:rsidRPr="00154664">
        <w:rPr>
          <w:rFonts w:ascii="Times New Roman" w:hAnsi="Times New Roman" w:eastAsia="Times New Roman" w:cs="Times New Roman"/>
          <w:sz w:val="24"/>
          <w:szCs w:val="24"/>
        </w:rPr>
        <w:t> </w:t>
      </w:r>
    </w:p>
    <w:p w:rsidRPr="00154664" w:rsidR="00D7366F" w:rsidP="00D7366F" w:rsidRDefault="00D7366F" w14:paraId="69129BF9"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D7366F" w:rsidP="00D7366F" w:rsidRDefault="00D7366F" w14:paraId="09F699AB" w14:textId="77777777">
      <w:pPr>
        <w:numPr>
          <w:ilvl w:val="0"/>
          <w:numId w:val="7"/>
        </w:numPr>
        <w:spacing w:after="0" w:line="240" w:lineRule="auto"/>
        <w:ind w:left="108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in connection with a statistical survey, that is not designed to produce valid and reliable results that can be generalized to the universe of </w:t>
      </w:r>
      <w:proofErr w:type="gramStart"/>
      <w:r w:rsidRPr="00154664">
        <w:rPr>
          <w:rFonts w:ascii="Times New Roman" w:hAnsi="Times New Roman" w:eastAsia="Times New Roman" w:cs="Times New Roman"/>
          <w:b/>
          <w:bCs/>
          <w:sz w:val="24"/>
          <w:szCs w:val="24"/>
        </w:rPr>
        <w:t>study;</w:t>
      </w:r>
      <w:proofErr w:type="gramEnd"/>
      <w:r w:rsidRPr="00154664">
        <w:rPr>
          <w:rFonts w:ascii="Times New Roman" w:hAnsi="Times New Roman" w:eastAsia="Times New Roman" w:cs="Times New Roman"/>
          <w:sz w:val="24"/>
          <w:szCs w:val="24"/>
        </w:rPr>
        <w:t> </w:t>
      </w:r>
    </w:p>
    <w:p w:rsidRPr="00154664" w:rsidR="00D7366F" w:rsidP="00D7366F" w:rsidRDefault="00D7366F" w14:paraId="5471F269"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D7366F" w:rsidP="00D7366F" w:rsidRDefault="00D7366F" w14:paraId="326D9650" w14:textId="77777777">
      <w:pPr>
        <w:numPr>
          <w:ilvl w:val="0"/>
          <w:numId w:val="8"/>
        </w:numPr>
        <w:spacing w:after="0" w:line="240" w:lineRule="auto"/>
        <w:ind w:left="108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requiring the use of statistical data classification that has not been reviewed and approved by </w:t>
      </w:r>
      <w:proofErr w:type="gramStart"/>
      <w:r w:rsidRPr="00154664">
        <w:rPr>
          <w:rFonts w:ascii="Times New Roman" w:hAnsi="Times New Roman" w:eastAsia="Times New Roman" w:cs="Times New Roman"/>
          <w:b/>
          <w:bCs/>
          <w:sz w:val="24"/>
          <w:szCs w:val="24"/>
        </w:rPr>
        <w:t>OMB;</w:t>
      </w:r>
      <w:proofErr w:type="gramEnd"/>
      <w:r w:rsidRPr="00154664">
        <w:rPr>
          <w:rFonts w:ascii="Times New Roman" w:hAnsi="Times New Roman" w:eastAsia="Times New Roman" w:cs="Times New Roman"/>
          <w:sz w:val="24"/>
          <w:szCs w:val="24"/>
        </w:rPr>
        <w:t> </w:t>
      </w:r>
    </w:p>
    <w:p w:rsidRPr="00154664" w:rsidR="00D7366F" w:rsidP="00D7366F" w:rsidRDefault="00D7366F" w14:paraId="312C51AE"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D7366F" w:rsidP="00D7366F" w:rsidRDefault="00D7366F" w14:paraId="0C465928" w14:textId="03F97301">
      <w:pPr>
        <w:numPr>
          <w:ilvl w:val="0"/>
          <w:numId w:val="9"/>
        </w:numPr>
        <w:spacing w:after="0" w:line="240" w:lineRule="auto"/>
        <w:ind w:left="108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 xml:space="preserve">that includes a pledge of </w:t>
      </w:r>
      <w:r w:rsidRPr="00154664" w:rsidR="00325ECE">
        <w:rPr>
          <w:rFonts w:ascii="Times New Roman" w:hAnsi="Times New Roman" w:eastAsia="Times New Roman" w:cs="Times New Roman"/>
          <w:b/>
          <w:bCs/>
          <w:sz w:val="24"/>
          <w:szCs w:val="24"/>
        </w:rPr>
        <w:t>confidentiality </w:t>
      </w:r>
      <w:r w:rsidRPr="00154664">
        <w:rPr>
          <w:rFonts w:ascii="Times New Roman" w:hAnsi="Times New Roman" w:eastAsia="Times New Roman" w:cs="Times New Roman"/>
          <w:b/>
          <w:bCs/>
          <w:sz w:val="24"/>
          <w:szCs w:val="24"/>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154664">
        <w:rPr>
          <w:rFonts w:ascii="Times New Roman" w:hAnsi="Times New Roman" w:eastAsia="Times New Roman" w:cs="Times New Roman"/>
          <w:sz w:val="24"/>
          <w:szCs w:val="24"/>
        </w:rPr>
        <w:t> </w:t>
      </w:r>
    </w:p>
    <w:p w:rsidRPr="00154664" w:rsidR="00D7366F" w:rsidP="00D7366F" w:rsidRDefault="00D7366F" w14:paraId="01D6F7F3"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D7366F" w:rsidP="00D7366F" w:rsidRDefault="00D7366F" w14:paraId="2EF2E365" w14:textId="1F8C81FA">
      <w:pPr>
        <w:numPr>
          <w:ilvl w:val="0"/>
          <w:numId w:val="10"/>
        </w:numPr>
        <w:spacing w:after="0" w:line="240" w:lineRule="auto"/>
        <w:ind w:left="108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requiring respondents to submit proprietary</w:t>
      </w:r>
      <w:r w:rsidRPr="00154664" w:rsidR="00325ECE">
        <w:rPr>
          <w:rFonts w:ascii="Times New Roman" w:hAnsi="Times New Roman" w:eastAsia="Times New Roman" w:cs="Times New Roman"/>
          <w:b/>
          <w:bCs/>
          <w:color w:val="D13438"/>
          <w:sz w:val="24"/>
          <w:szCs w:val="24"/>
          <w:u w:val="single"/>
        </w:rPr>
        <w:t>,</w:t>
      </w:r>
      <w:r w:rsidRPr="00154664">
        <w:rPr>
          <w:rFonts w:ascii="Times New Roman" w:hAnsi="Times New Roman" w:eastAsia="Times New Roman" w:cs="Times New Roman"/>
          <w:b/>
          <w:bCs/>
          <w:sz w:val="24"/>
          <w:szCs w:val="24"/>
        </w:rPr>
        <w:t> trade secret, or other confidential information unless the agency can demonstrate that it has instituted procedures to protect the information's </w:t>
      </w:r>
      <w:r w:rsidRPr="00154664" w:rsidR="00325ECE">
        <w:rPr>
          <w:rFonts w:ascii="Times New Roman" w:hAnsi="Times New Roman" w:eastAsia="Times New Roman" w:cs="Times New Roman"/>
          <w:b/>
          <w:bCs/>
          <w:sz w:val="24"/>
          <w:szCs w:val="24"/>
        </w:rPr>
        <w:t>confidentiality</w:t>
      </w:r>
      <w:r w:rsidRPr="00154664" w:rsidDel="00325ECE" w:rsidR="00325ECE">
        <w:rPr>
          <w:rFonts w:ascii="Times New Roman" w:hAnsi="Times New Roman" w:eastAsia="Times New Roman" w:cs="Times New Roman"/>
          <w:b/>
          <w:bCs/>
          <w:strike/>
          <w:color w:val="D13438"/>
          <w:sz w:val="24"/>
          <w:szCs w:val="24"/>
        </w:rPr>
        <w:t xml:space="preserve"> </w:t>
      </w:r>
      <w:r w:rsidRPr="00154664">
        <w:rPr>
          <w:rFonts w:ascii="Times New Roman" w:hAnsi="Times New Roman" w:eastAsia="Times New Roman" w:cs="Times New Roman"/>
          <w:b/>
          <w:bCs/>
          <w:sz w:val="24"/>
          <w:szCs w:val="24"/>
        </w:rPr>
        <w:t>to the extent permitted by law.</w:t>
      </w:r>
      <w:r w:rsidRPr="00154664">
        <w:rPr>
          <w:rFonts w:ascii="Times New Roman" w:hAnsi="Times New Roman" w:eastAsia="Times New Roman" w:cs="Times New Roman"/>
          <w:sz w:val="24"/>
          <w:szCs w:val="24"/>
        </w:rPr>
        <w:t> </w:t>
      </w:r>
    </w:p>
    <w:p w:rsidRPr="00154664" w:rsidR="006B46F3" w:rsidP="006B46F3" w:rsidRDefault="006B46F3" w14:paraId="0C61C96B" w14:textId="77777777">
      <w:pPr>
        <w:spacing w:after="0" w:line="240" w:lineRule="auto"/>
        <w:rPr>
          <w:rFonts w:ascii="Times New Roman" w:hAnsi="Times New Roman" w:cs="Times New Roman"/>
          <w:sz w:val="24"/>
          <w:szCs w:val="24"/>
        </w:rPr>
      </w:pPr>
    </w:p>
    <w:p w:rsidRPr="00154664" w:rsidR="006B46F3" w:rsidP="006B46F3" w:rsidRDefault="3F2B4A24" w14:paraId="1E78C6E5" w14:textId="0BBA18EC">
      <w:pPr>
        <w:spacing w:after="0"/>
        <w:rPr>
          <w:rFonts w:ascii="Times New Roman" w:hAnsi="Times New Roman" w:cs="Times New Roman"/>
          <w:sz w:val="24"/>
          <w:szCs w:val="24"/>
        </w:rPr>
      </w:pPr>
      <w:r w:rsidRPr="00154664">
        <w:rPr>
          <w:rFonts w:ascii="Times New Roman" w:hAnsi="Times New Roman" w:cs="Times New Roman"/>
          <w:sz w:val="24"/>
          <w:szCs w:val="24"/>
        </w:rPr>
        <w:t>There are no special circumstances involved in the collection of this information.</w:t>
      </w:r>
    </w:p>
    <w:p w:rsidRPr="00154664" w:rsidR="006B46F3" w:rsidP="006B46F3" w:rsidRDefault="006B46F3" w14:paraId="1A72FB70" w14:textId="77777777">
      <w:pPr>
        <w:spacing w:after="0"/>
        <w:rPr>
          <w:rFonts w:ascii="Times New Roman" w:hAnsi="Times New Roman" w:cs="Times New Roman"/>
          <w:sz w:val="24"/>
          <w:szCs w:val="24"/>
        </w:rPr>
      </w:pPr>
    </w:p>
    <w:p w:rsidRPr="00154664" w:rsidR="00D7366F" w:rsidP="00D7366F" w:rsidRDefault="00D7366F" w14:paraId="0F4A816E" w14:textId="77777777">
      <w:pPr>
        <w:pStyle w:val="paragraph"/>
        <w:spacing w:before="0" w:beforeAutospacing="0" w:after="0" w:afterAutospacing="0"/>
        <w:textAlignment w:val="baseline"/>
      </w:pPr>
      <w:r w:rsidRPr="00154664">
        <w:rPr>
          <w:rStyle w:val="normaltextrun"/>
          <w:b/>
          <w:bCs/>
        </w:rPr>
        <w:t> 8.  If applicable, provide a copy and identify the date and page number of </w:t>
      </w:r>
      <w:proofErr w:type="gramStart"/>
      <w:r w:rsidRPr="00154664">
        <w:rPr>
          <w:rStyle w:val="contextualspellingandgrammarerror"/>
          <w:b/>
          <w:bCs/>
        </w:rPr>
        <w:t>publication</w:t>
      </w:r>
      <w:proofErr w:type="gramEnd"/>
      <w:r w:rsidRPr="00154664">
        <w:rPr>
          <w:rStyle w:val="normaltextrun"/>
          <w:b/>
          <w:bCs/>
        </w:rPr>
        <w:t> in the </w:t>
      </w:r>
      <w:r w:rsidRPr="00154664">
        <w:rPr>
          <w:rStyle w:val="normaltextrun"/>
          <w:b/>
          <w:bCs/>
          <w:i/>
          <w:iCs/>
        </w:rPr>
        <w:t>Federal Register</w:t>
      </w:r>
      <w:r w:rsidRPr="00154664">
        <w:rPr>
          <w:rStyle w:val="normaltextrun"/>
          <w:b/>
          <w:bCs/>
        </w:rPr>
        <w:t>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54664">
        <w:rPr>
          <w:rStyle w:val="eop"/>
        </w:rPr>
        <w:t> </w:t>
      </w:r>
    </w:p>
    <w:p w:rsidRPr="00154664" w:rsidR="00D7366F" w:rsidP="00D7366F" w:rsidRDefault="00D7366F" w14:paraId="38541AF9" w14:textId="77777777">
      <w:pPr>
        <w:pStyle w:val="paragraph"/>
        <w:spacing w:before="0" w:beforeAutospacing="0" w:after="0" w:afterAutospacing="0"/>
        <w:textAlignment w:val="baseline"/>
      </w:pPr>
      <w:r w:rsidRPr="00154664">
        <w:rPr>
          <w:rStyle w:val="eop"/>
        </w:rPr>
        <w:t> </w:t>
      </w:r>
    </w:p>
    <w:p w:rsidRPr="00154664" w:rsidR="00D7366F" w:rsidP="00D7366F" w:rsidRDefault="00D7366F" w14:paraId="0D9B9D46" w14:textId="77777777">
      <w:pPr>
        <w:pStyle w:val="paragraph"/>
        <w:spacing w:before="0" w:beforeAutospacing="0" w:after="0" w:afterAutospacing="0"/>
        <w:textAlignment w:val="baseline"/>
      </w:pPr>
      <w:r w:rsidRPr="00154664">
        <w:rPr>
          <w:rStyle w:val="normaltextru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54664">
        <w:rPr>
          <w:rStyle w:val="eop"/>
        </w:rPr>
        <w:t> </w:t>
      </w:r>
    </w:p>
    <w:p w:rsidRPr="00154664" w:rsidR="00D7366F" w:rsidP="00D7366F" w:rsidRDefault="00D7366F" w14:paraId="25ED3F9A" w14:textId="77777777">
      <w:pPr>
        <w:pStyle w:val="paragraph"/>
        <w:spacing w:before="0" w:beforeAutospacing="0" w:after="0" w:afterAutospacing="0"/>
        <w:textAlignment w:val="baseline"/>
      </w:pPr>
      <w:r w:rsidRPr="00154664">
        <w:rPr>
          <w:rStyle w:val="eop"/>
        </w:rPr>
        <w:t> </w:t>
      </w:r>
    </w:p>
    <w:p w:rsidRPr="00154664" w:rsidR="00D7366F" w:rsidP="00D7366F" w:rsidRDefault="00D7366F" w14:paraId="19ADC121" w14:textId="39D6BBB9">
      <w:pPr>
        <w:pStyle w:val="paragraph"/>
        <w:spacing w:before="0" w:beforeAutospacing="0" w:after="0" w:afterAutospacing="0"/>
        <w:textAlignment w:val="baseline"/>
        <w:rPr>
          <w:rStyle w:val="eop"/>
        </w:rPr>
      </w:pPr>
      <w:r w:rsidRPr="00154664">
        <w:rPr>
          <w:rStyle w:val="normaltextru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r w:rsidRPr="00154664">
        <w:rPr>
          <w:rStyle w:val="eop"/>
        </w:rPr>
        <w:t> </w:t>
      </w:r>
    </w:p>
    <w:p w:rsidRPr="00154664" w:rsidR="00D7366F" w:rsidP="00D7366F" w:rsidRDefault="00D7366F" w14:paraId="7DEC6C8A" w14:textId="77777777">
      <w:pPr>
        <w:pStyle w:val="paragraph"/>
        <w:spacing w:before="0" w:beforeAutospacing="0" w:after="0" w:afterAutospacing="0"/>
        <w:textAlignment w:val="baseline"/>
      </w:pPr>
    </w:p>
    <w:p w:rsidRPr="00154664" w:rsidR="00F94003" w:rsidP="006B46F3" w:rsidRDefault="006A38DD" w14:paraId="1FA8CE3B" w14:textId="551FB0D4">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The Department’s notice soliciting public comment on the proposed revision to 1225-0092 and providing 60 days for that purpose as required by 5 CFR 1320.8 (d) was published in the Federal Register on </w:t>
      </w:r>
      <w:r w:rsidRPr="00154664" w:rsidR="00217B06">
        <w:rPr>
          <w:rFonts w:ascii="Times New Roman" w:hAnsi="Times New Roman" w:cs="Times New Roman"/>
          <w:sz w:val="24"/>
          <w:szCs w:val="24"/>
        </w:rPr>
        <w:t>March</w:t>
      </w:r>
      <w:r w:rsidRPr="00154664">
        <w:rPr>
          <w:rFonts w:ascii="Times New Roman" w:hAnsi="Times New Roman" w:cs="Times New Roman"/>
          <w:sz w:val="24"/>
          <w:szCs w:val="24"/>
        </w:rPr>
        <w:t xml:space="preserve"> </w:t>
      </w:r>
      <w:r w:rsidRPr="00154664" w:rsidR="00217B06">
        <w:rPr>
          <w:rFonts w:ascii="Times New Roman" w:hAnsi="Times New Roman" w:cs="Times New Roman"/>
          <w:sz w:val="24"/>
          <w:szCs w:val="24"/>
        </w:rPr>
        <w:t>8</w:t>
      </w:r>
      <w:r w:rsidRPr="00154664">
        <w:rPr>
          <w:rFonts w:ascii="Times New Roman" w:hAnsi="Times New Roman" w:cs="Times New Roman"/>
          <w:sz w:val="24"/>
          <w:szCs w:val="24"/>
        </w:rPr>
        <w:t>, 202</w:t>
      </w:r>
      <w:r w:rsidRPr="00154664" w:rsidR="00217B06">
        <w:rPr>
          <w:rFonts w:ascii="Times New Roman" w:hAnsi="Times New Roman" w:cs="Times New Roman"/>
          <w:sz w:val="24"/>
          <w:szCs w:val="24"/>
        </w:rPr>
        <w:t>2</w:t>
      </w:r>
      <w:r w:rsidRPr="00154664">
        <w:rPr>
          <w:rFonts w:ascii="Times New Roman" w:hAnsi="Times New Roman" w:cs="Times New Roman"/>
          <w:sz w:val="24"/>
          <w:szCs w:val="24"/>
        </w:rPr>
        <w:t xml:space="preserve"> (8</w:t>
      </w:r>
      <w:r w:rsidRPr="00154664" w:rsidR="00217B06">
        <w:rPr>
          <w:rFonts w:ascii="Times New Roman" w:hAnsi="Times New Roman" w:cs="Times New Roman"/>
          <w:sz w:val="24"/>
          <w:szCs w:val="24"/>
        </w:rPr>
        <w:t>7</w:t>
      </w:r>
      <w:r w:rsidRPr="00154664">
        <w:rPr>
          <w:rFonts w:ascii="Times New Roman" w:hAnsi="Times New Roman" w:cs="Times New Roman"/>
          <w:sz w:val="24"/>
          <w:szCs w:val="24"/>
        </w:rPr>
        <w:t xml:space="preserve"> FR </w:t>
      </w:r>
      <w:r w:rsidRPr="00154664" w:rsidR="00EF7567">
        <w:rPr>
          <w:rFonts w:ascii="Times New Roman" w:hAnsi="Times New Roman" w:cs="Times New Roman"/>
          <w:sz w:val="24"/>
          <w:szCs w:val="24"/>
        </w:rPr>
        <w:t>13004</w:t>
      </w:r>
      <w:r w:rsidRPr="00154664">
        <w:rPr>
          <w:rFonts w:ascii="Times New Roman" w:hAnsi="Times New Roman" w:cs="Times New Roman"/>
          <w:sz w:val="24"/>
          <w:szCs w:val="24"/>
        </w:rPr>
        <w:t xml:space="preserve">).  </w:t>
      </w:r>
    </w:p>
    <w:p w:rsidRPr="00154664" w:rsidR="00EF7567" w:rsidP="006B46F3" w:rsidRDefault="00EF7567" w14:paraId="3BCF9FA4" w14:textId="272C1C43">
      <w:pPr>
        <w:spacing w:after="0" w:line="240" w:lineRule="auto"/>
        <w:rPr>
          <w:rFonts w:ascii="Times New Roman" w:hAnsi="Times New Roman" w:cs="Times New Roman"/>
          <w:sz w:val="24"/>
          <w:szCs w:val="24"/>
        </w:rPr>
      </w:pPr>
    </w:p>
    <w:p w:rsidRPr="00154664" w:rsidR="00341923" w:rsidP="006B46F3" w:rsidRDefault="00556AD7" w14:paraId="4020168D" w14:textId="79762972">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The Department received 3 comments through </w:t>
      </w:r>
      <w:r w:rsidRPr="00154664" w:rsidR="00700777">
        <w:rPr>
          <w:rFonts w:ascii="Times New Roman" w:hAnsi="Times New Roman" w:cs="Times New Roman"/>
          <w:sz w:val="24"/>
          <w:szCs w:val="24"/>
        </w:rPr>
        <w:t xml:space="preserve">regulations.gov. </w:t>
      </w:r>
      <w:r w:rsidRPr="00154664" w:rsidR="00341923">
        <w:rPr>
          <w:rFonts w:ascii="Times New Roman" w:hAnsi="Times New Roman" w:cs="Times New Roman"/>
          <w:sz w:val="24"/>
          <w:szCs w:val="24"/>
        </w:rPr>
        <w:t>While none of the comments received specifically address the hour burden of the collection, 2 of the comments may be responsive to the request for comment on: “(i) Evaluate whether the proposed collection of information is necessary for the proper performance of the functions of the agency, including whether the information will have practical utility</w:t>
      </w:r>
      <w:r w:rsidR="008B55B9">
        <w:rPr>
          <w:rFonts w:ascii="Times New Roman" w:hAnsi="Times New Roman" w:cs="Times New Roman"/>
          <w:sz w:val="24"/>
          <w:szCs w:val="24"/>
        </w:rPr>
        <w:t>.</w:t>
      </w:r>
      <w:r w:rsidRPr="00154664" w:rsidR="00700777">
        <w:rPr>
          <w:rFonts w:ascii="Times New Roman" w:hAnsi="Times New Roman" w:cs="Times New Roman"/>
          <w:sz w:val="24"/>
          <w:szCs w:val="24"/>
        </w:rPr>
        <w:t xml:space="preserve"> </w:t>
      </w:r>
      <w:r w:rsidRPr="00154664" w:rsidR="008C1126">
        <w:rPr>
          <w:rFonts w:ascii="Times New Roman" w:hAnsi="Times New Roman" w:cs="Times New Roman"/>
          <w:sz w:val="24"/>
          <w:szCs w:val="24"/>
        </w:rPr>
        <w:t xml:space="preserve"> The Department reviewed and considered the comments and provided the responses below.  </w:t>
      </w:r>
    </w:p>
    <w:p w:rsidRPr="00154664" w:rsidR="00341923" w:rsidP="006B46F3" w:rsidRDefault="00341923" w14:paraId="71CB9281" w14:textId="77777777">
      <w:pPr>
        <w:spacing w:after="0" w:line="240" w:lineRule="auto"/>
        <w:rPr>
          <w:rFonts w:ascii="Times New Roman" w:hAnsi="Times New Roman" w:cs="Times New Roman"/>
          <w:sz w:val="24"/>
          <w:szCs w:val="24"/>
        </w:rPr>
      </w:pPr>
    </w:p>
    <w:p w:rsidRPr="00154664" w:rsidR="00EF7567" w:rsidP="006B46F3" w:rsidRDefault="00700777" w14:paraId="62450D54" w14:textId="1AE5813F">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One comment</w:t>
      </w:r>
      <w:r w:rsidRPr="00154664" w:rsidR="008E5F98">
        <w:rPr>
          <w:rFonts w:ascii="Times New Roman" w:hAnsi="Times New Roman" w:cs="Times New Roman"/>
          <w:sz w:val="24"/>
          <w:szCs w:val="24"/>
        </w:rPr>
        <w:t>er</w:t>
      </w:r>
      <w:r w:rsidRPr="00154664">
        <w:rPr>
          <w:rFonts w:ascii="Times New Roman" w:hAnsi="Times New Roman" w:cs="Times New Roman"/>
          <w:sz w:val="24"/>
          <w:szCs w:val="24"/>
        </w:rPr>
        <w:t xml:space="preserve"> </w:t>
      </w:r>
      <w:r w:rsidRPr="00154664" w:rsidR="0036638E">
        <w:rPr>
          <w:rFonts w:ascii="Times New Roman" w:hAnsi="Times New Roman" w:cs="Times New Roman"/>
          <w:sz w:val="24"/>
          <w:szCs w:val="24"/>
        </w:rPr>
        <w:t>said</w:t>
      </w:r>
      <w:r w:rsidRPr="00154664" w:rsidR="008E5F98">
        <w:rPr>
          <w:rFonts w:ascii="Times New Roman" w:hAnsi="Times New Roman" w:cs="Times New Roman"/>
          <w:sz w:val="24"/>
          <w:szCs w:val="24"/>
        </w:rPr>
        <w:t xml:space="preserve"> that religious exemptions are a valid reasoning to not get the COVID-19 vaccine, and that the vaccine </w:t>
      </w:r>
      <w:proofErr w:type="gramStart"/>
      <w:r w:rsidRPr="00154664" w:rsidR="008E5F98">
        <w:rPr>
          <w:rFonts w:ascii="Times New Roman" w:hAnsi="Times New Roman" w:cs="Times New Roman"/>
          <w:sz w:val="24"/>
          <w:szCs w:val="24"/>
        </w:rPr>
        <w:t>shouldn’t</w:t>
      </w:r>
      <w:proofErr w:type="gramEnd"/>
      <w:r w:rsidRPr="00154664" w:rsidR="008E5F98">
        <w:rPr>
          <w:rFonts w:ascii="Times New Roman" w:hAnsi="Times New Roman" w:cs="Times New Roman"/>
          <w:sz w:val="24"/>
          <w:szCs w:val="24"/>
        </w:rPr>
        <w:t xml:space="preserve"> be mandated.</w:t>
      </w:r>
      <w:r w:rsidRPr="00154664" w:rsidR="00E560C7">
        <w:rPr>
          <w:rFonts w:ascii="Times New Roman" w:hAnsi="Times New Roman" w:cs="Times New Roman"/>
          <w:sz w:val="24"/>
          <w:szCs w:val="24"/>
        </w:rPr>
        <w:t xml:space="preserve"> The Department provided a note on the current injunction</w:t>
      </w:r>
      <w:r w:rsidRPr="00154664" w:rsidR="00323B3B">
        <w:rPr>
          <w:rFonts w:ascii="Times New Roman" w:hAnsi="Times New Roman" w:cs="Times New Roman"/>
          <w:sz w:val="24"/>
          <w:szCs w:val="24"/>
        </w:rPr>
        <w:t xml:space="preserve"> in Question 1 above, and summarizes the injunction in part here:</w:t>
      </w:r>
    </w:p>
    <w:p w:rsidRPr="00154664" w:rsidR="00E560C7" w:rsidP="006B46F3" w:rsidRDefault="00E560C7" w14:paraId="6DCC2B58" w14:textId="4CA7BB51">
      <w:pPr>
        <w:spacing w:after="0" w:line="240" w:lineRule="auto"/>
        <w:rPr>
          <w:rFonts w:ascii="Times New Roman" w:hAnsi="Times New Roman" w:cs="Times New Roman"/>
          <w:i/>
          <w:iCs/>
          <w:sz w:val="24"/>
          <w:szCs w:val="24"/>
        </w:rPr>
      </w:pPr>
    </w:p>
    <w:p w:rsidRPr="00154664" w:rsidR="00E560C7" w:rsidP="00E560C7" w:rsidRDefault="00E560C7" w14:paraId="60E91268" w14:textId="77777777">
      <w:pPr>
        <w:pStyle w:val="ListParagraph"/>
        <w:spacing w:after="0"/>
        <w:ind w:left="1800" w:firstLine="360"/>
        <w:rPr>
          <w:rFonts w:ascii="Times New Roman" w:hAnsi="Times New Roman" w:cs="Times New Roman"/>
          <w:i/>
          <w:iCs/>
          <w:sz w:val="24"/>
          <w:szCs w:val="24"/>
        </w:rPr>
      </w:pPr>
      <w:r w:rsidRPr="00154664">
        <w:rPr>
          <w:rFonts w:ascii="Times New Roman" w:hAnsi="Times New Roman" w:cs="Times New Roman"/>
          <w:i/>
          <w:iCs/>
          <w:color w:val="2D2E2F"/>
          <w:sz w:val="24"/>
          <w:szCs w:val="24"/>
          <w:shd w:val="clear" w:color="auto" w:fill="FFFFFF"/>
        </w:rPr>
        <w:t>“The vaccination requirement issued pursuant to E.O. 14043, is currently the subject of a nationwide preliminary injunction. While that injunction remains in place, DOL will not process requests for a medical or religious exceptions from the COVID-19 vaccination requirement pursuant to E.O. 14043. DOL will also not request the submission of any medical or religious information related to a request for an exception from the vaccination requirement pursuant to E.O. 14043 while the injunction remains in place.”</w:t>
      </w:r>
    </w:p>
    <w:p w:rsidRPr="00154664" w:rsidR="00E560C7" w:rsidP="006B46F3" w:rsidRDefault="00E560C7" w14:paraId="59C9DF14" w14:textId="77777777">
      <w:pPr>
        <w:spacing w:after="0" w:line="240" w:lineRule="auto"/>
        <w:rPr>
          <w:rFonts w:ascii="Times New Roman" w:hAnsi="Times New Roman" w:cs="Times New Roman"/>
          <w:sz w:val="24"/>
          <w:szCs w:val="24"/>
        </w:rPr>
      </w:pPr>
    </w:p>
    <w:p w:rsidRPr="00154664" w:rsidR="00005439" w:rsidP="00005439" w:rsidRDefault="00E51BC3" w14:paraId="3B256C82" w14:textId="358FA585">
      <w:pPr>
        <w:pStyle w:val="NormalWeb"/>
        <w:spacing w:before="0" w:beforeAutospacing="0" w:after="0" w:afterAutospacing="0"/>
        <w:rPr>
          <w:rFonts w:ascii="Times New Roman" w:hAnsi="Times New Roman" w:cs="Times New Roman"/>
          <w:color w:val="2D2E2F"/>
          <w:sz w:val="24"/>
          <w:szCs w:val="24"/>
          <w:shd w:val="clear" w:color="auto" w:fill="FFFFFF"/>
        </w:rPr>
      </w:pPr>
      <w:r w:rsidRPr="00154664">
        <w:rPr>
          <w:rFonts w:ascii="Times New Roman" w:hAnsi="Times New Roman" w:cs="Times New Roman"/>
          <w:color w:val="2D2E2F"/>
          <w:sz w:val="24"/>
          <w:szCs w:val="24"/>
          <w:shd w:val="clear" w:color="auto" w:fill="FFFFFF"/>
        </w:rPr>
        <w:t>Another</w:t>
      </w:r>
      <w:r w:rsidRPr="00154664" w:rsidR="00692973">
        <w:rPr>
          <w:rFonts w:ascii="Times New Roman" w:hAnsi="Times New Roman" w:cs="Times New Roman"/>
          <w:color w:val="2D2E2F"/>
          <w:sz w:val="24"/>
          <w:szCs w:val="24"/>
          <w:shd w:val="clear" w:color="auto" w:fill="FFFFFF"/>
        </w:rPr>
        <w:t xml:space="preserve"> commenter</w:t>
      </w:r>
      <w:proofErr w:type="gramStart"/>
      <w:r w:rsidRPr="00154664" w:rsidR="00692973">
        <w:rPr>
          <w:rFonts w:ascii="Times New Roman" w:hAnsi="Times New Roman" w:cs="Times New Roman"/>
          <w:color w:val="2D2E2F"/>
          <w:sz w:val="24"/>
          <w:szCs w:val="24"/>
          <w:shd w:val="clear" w:color="auto" w:fill="FFFFFF"/>
        </w:rPr>
        <w:t>, generally speaking, is</w:t>
      </w:r>
      <w:proofErr w:type="gramEnd"/>
      <w:r w:rsidRPr="00154664" w:rsidR="00692973">
        <w:rPr>
          <w:rFonts w:ascii="Times New Roman" w:hAnsi="Times New Roman" w:cs="Times New Roman"/>
          <w:color w:val="2D2E2F"/>
          <w:sz w:val="24"/>
          <w:szCs w:val="24"/>
          <w:shd w:val="clear" w:color="auto" w:fill="FFFFFF"/>
        </w:rPr>
        <w:t xml:space="preserve"> concerned that the religious exemption will be used in bad faith by people who do not want to get vaccinated. </w:t>
      </w:r>
      <w:r w:rsidRPr="00154664" w:rsidR="00005439">
        <w:rPr>
          <w:rFonts w:ascii="Times New Roman" w:hAnsi="Times New Roman" w:cs="Times New Roman"/>
          <w:color w:val="2D2E2F"/>
          <w:sz w:val="24"/>
          <w:szCs w:val="24"/>
          <w:shd w:val="clear" w:color="auto" w:fill="FFFFFF"/>
        </w:rPr>
        <w:t xml:space="preserve"> DOL’s response is the following: </w:t>
      </w:r>
    </w:p>
    <w:p w:rsidRPr="00154664" w:rsidR="00005439" w:rsidP="00005439" w:rsidRDefault="00005439" w14:paraId="68B7DD44" w14:textId="77777777">
      <w:pPr>
        <w:pStyle w:val="NormalWeb"/>
        <w:spacing w:before="0" w:beforeAutospacing="0" w:after="0" w:afterAutospacing="0"/>
        <w:rPr>
          <w:rFonts w:ascii="Times New Roman" w:hAnsi="Times New Roman" w:cs="Times New Roman"/>
          <w:color w:val="2D2E2F"/>
          <w:sz w:val="24"/>
          <w:szCs w:val="24"/>
          <w:shd w:val="clear" w:color="auto" w:fill="FFFFFF"/>
        </w:rPr>
      </w:pPr>
    </w:p>
    <w:p w:rsidRPr="00154664" w:rsidR="00005439" w:rsidP="00005439" w:rsidRDefault="00005439" w14:paraId="4CA46CE7" w14:textId="25C098EF">
      <w:pPr>
        <w:pStyle w:val="NormalWeb"/>
        <w:spacing w:before="0" w:beforeAutospacing="0" w:after="0" w:afterAutospacing="0"/>
        <w:rPr>
          <w:rFonts w:ascii="Times New Roman" w:hAnsi="Times New Roman" w:cs="Times New Roman"/>
          <w:i/>
          <w:iCs/>
          <w:color w:val="212121"/>
          <w:sz w:val="24"/>
          <w:szCs w:val="24"/>
        </w:rPr>
      </w:pPr>
      <w:r w:rsidRPr="00154664">
        <w:rPr>
          <w:rFonts w:ascii="Times New Roman" w:hAnsi="Times New Roman" w:cs="Times New Roman"/>
          <w:i/>
          <w:iCs/>
          <w:color w:val="212121"/>
          <w:sz w:val="24"/>
          <w:szCs w:val="24"/>
        </w:rPr>
        <w:t>“In compliance with applicable law, decisions regarding religious accommodations/exceptions are made on a case-by-case basis depending on the facts of each request.”</w:t>
      </w:r>
    </w:p>
    <w:p w:rsidRPr="00154664" w:rsidR="00692973" w:rsidP="00692973" w:rsidRDefault="00692973" w14:paraId="36582687" w14:textId="5AF2B7A7">
      <w:pPr>
        <w:spacing w:after="0" w:line="240" w:lineRule="auto"/>
        <w:rPr>
          <w:rFonts w:ascii="Times New Roman" w:hAnsi="Times New Roman" w:cs="Times New Roman"/>
          <w:sz w:val="24"/>
          <w:szCs w:val="24"/>
        </w:rPr>
      </w:pPr>
    </w:p>
    <w:p w:rsidRPr="00154664" w:rsidR="00E51BC3" w:rsidP="00D43ACD" w:rsidRDefault="00E51BC3" w14:paraId="64A626B1" w14:textId="30295A48">
      <w:pPr>
        <w:spacing w:after="0" w:line="240" w:lineRule="auto"/>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xml:space="preserve">The third comment received </w:t>
      </w:r>
      <w:r w:rsidRPr="00154664" w:rsidR="009E0632">
        <w:rPr>
          <w:rFonts w:ascii="Times New Roman" w:hAnsi="Times New Roman" w:eastAsia="Times New Roman" w:cs="Times New Roman"/>
          <w:sz w:val="24"/>
          <w:szCs w:val="24"/>
        </w:rPr>
        <w:t>does not</w:t>
      </w:r>
      <w:r w:rsidRPr="00154664">
        <w:rPr>
          <w:rFonts w:ascii="Times New Roman" w:hAnsi="Times New Roman" w:eastAsia="Times New Roman" w:cs="Times New Roman"/>
          <w:sz w:val="24"/>
          <w:szCs w:val="24"/>
        </w:rPr>
        <w:t xml:space="preserve"> address either the medical or religious exception or delay of the COVID-19 Vaccination Requirement.</w:t>
      </w:r>
      <w:r w:rsidRPr="00154664" w:rsidR="00D43ACD">
        <w:rPr>
          <w:rFonts w:ascii="Times New Roman" w:hAnsi="Times New Roman" w:eastAsia="Times New Roman" w:cs="Times New Roman"/>
          <w:sz w:val="24"/>
          <w:szCs w:val="24"/>
        </w:rPr>
        <w:t xml:space="preserve"> </w:t>
      </w:r>
      <w:r w:rsidRPr="00154664">
        <w:rPr>
          <w:rFonts w:ascii="Times New Roman" w:hAnsi="Times New Roman" w:eastAsia="Times New Roman" w:cs="Times New Roman"/>
          <w:sz w:val="24"/>
          <w:szCs w:val="24"/>
        </w:rPr>
        <w:t>Since this comment is not germane to the collection, we believe no further response is needed.</w:t>
      </w:r>
    </w:p>
    <w:p w:rsidRPr="00154664" w:rsidR="008372EE" w:rsidP="006B46F3" w:rsidRDefault="008372EE" w14:paraId="4EEA573C" w14:textId="15EF6D74">
      <w:pPr>
        <w:spacing w:after="0" w:line="240" w:lineRule="auto"/>
        <w:rPr>
          <w:rFonts w:ascii="Times New Roman" w:hAnsi="Times New Roman" w:cs="Times New Roman"/>
          <w:sz w:val="24"/>
          <w:szCs w:val="24"/>
        </w:rPr>
      </w:pPr>
    </w:p>
    <w:p w:rsidRPr="00154664" w:rsidR="006B46F3" w:rsidP="006B46F3" w:rsidRDefault="006B46F3" w14:paraId="35F2C55E" w14:textId="77777777">
      <w:pPr>
        <w:spacing w:after="0" w:line="240" w:lineRule="auto"/>
        <w:rPr>
          <w:rFonts w:ascii="Times New Roman" w:hAnsi="Times New Roman" w:cs="Times New Roman"/>
          <w:b/>
          <w:bCs/>
          <w:sz w:val="24"/>
          <w:szCs w:val="24"/>
        </w:rPr>
      </w:pPr>
    </w:p>
    <w:p w:rsidRPr="00154664" w:rsidR="006B46F3" w:rsidP="006B46F3" w:rsidRDefault="006B46F3" w14:paraId="3D8A7D04" w14:textId="77777777">
      <w:pPr>
        <w:spacing w:line="240" w:lineRule="auto"/>
        <w:rPr>
          <w:rFonts w:ascii="Times New Roman" w:hAnsi="Times New Roman" w:cs="Times New Roman"/>
          <w:b/>
          <w:bCs/>
          <w:sz w:val="24"/>
          <w:szCs w:val="24"/>
        </w:rPr>
      </w:pPr>
      <w:r w:rsidRPr="00154664">
        <w:rPr>
          <w:rFonts w:ascii="Times New Roman" w:hAnsi="Times New Roman" w:cs="Times New Roman"/>
          <w:b/>
          <w:bCs/>
          <w:sz w:val="24"/>
          <w:szCs w:val="24"/>
        </w:rPr>
        <w:t>9. Explain any decision to provide any payment or gift to respondents, other than renumeration of contractors or grantees.</w:t>
      </w:r>
    </w:p>
    <w:p w:rsidRPr="00154664" w:rsidR="006B46F3" w:rsidP="006B46F3" w:rsidRDefault="006B46F3" w14:paraId="04EAE271" w14:textId="77777777">
      <w:pPr>
        <w:spacing w:line="240" w:lineRule="auto"/>
        <w:rPr>
          <w:rFonts w:ascii="Times New Roman" w:hAnsi="Times New Roman" w:cs="Times New Roman"/>
          <w:sz w:val="24"/>
          <w:szCs w:val="24"/>
        </w:rPr>
      </w:pPr>
      <w:r w:rsidRPr="00154664">
        <w:rPr>
          <w:rFonts w:ascii="Times New Roman" w:hAnsi="Times New Roman" w:cs="Times New Roman"/>
          <w:sz w:val="24"/>
          <w:szCs w:val="24"/>
        </w:rPr>
        <w:t>No gifts or payments of any kind have been provided to any individuals who are connected to this collection.</w:t>
      </w:r>
    </w:p>
    <w:p w:rsidRPr="00154664" w:rsidR="00FB4C3A" w:rsidP="006B46F3" w:rsidRDefault="00FB4C3A" w14:paraId="42B1C1BB" w14:textId="31CF313A">
      <w:pPr>
        <w:spacing w:line="240" w:lineRule="auto"/>
        <w:rPr>
          <w:rFonts w:ascii="Times New Roman" w:hAnsi="Times New Roman" w:cs="Times New Roman"/>
          <w:b/>
          <w:bCs/>
          <w:sz w:val="24"/>
          <w:szCs w:val="24"/>
        </w:rPr>
      </w:pPr>
      <w:r w:rsidRPr="00154664">
        <w:rPr>
          <w:rStyle w:val="normaltextrun"/>
          <w:rFonts w:ascii="Times New Roman" w:hAnsi="Times New Roman" w:cs="Times New Roman"/>
          <w:b/>
          <w:bCs/>
          <w:color w:val="000000"/>
          <w:sz w:val="24"/>
          <w:szCs w:val="24"/>
          <w:shd w:val="clear" w:color="auto" w:fill="FFFFFF"/>
        </w:rPr>
        <w:t>10.  Describe any assurance of confidentiality provided to respondents and the basis for the assurance in statute, regulation, or agency policy.</w:t>
      </w:r>
      <w:r w:rsidRPr="00154664">
        <w:rPr>
          <w:rStyle w:val="eop"/>
          <w:rFonts w:ascii="Times New Roman" w:hAnsi="Times New Roman" w:cs="Times New Roman"/>
          <w:color w:val="000000"/>
          <w:sz w:val="24"/>
          <w:szCs w:val="24"/>
          <w:shd w:val="clear" w:color="auto" w:fill="FFFFFF"/>
        </w:rPr>
        <w:t> </w:t>
      </w:r>
      <w:r w:rsidRPr="00154664" w:rsidDel="00FB4C3A">
        <w:rPr>
          <w:rFonts w:ascii="Times New Roman" w:hAnsi="Times New Roman" w:cs="Times New Roman"/>
          <w:b/>
          <w:bCs/>
          <w:sz w:val="24"/>
          <w:szCs w:val="24"/>
        </w:rPr>
        <w:t xml:space="preserve"> </w:t>
      </w:r>
    </w:p>
    <w:p w:rsidRPr="00154664" w:rsidR="006B46F3" w:rsidDel="005872C6" w:rsidP="34925BBE" w:rsidRDefault="2B8E0001" w14:paraId="02C8852E" w14:textId="66826E48">
      <w:pPr>
        <w:pStyle w:val="Heading1"/>
        <w:shd w:val="clear" w:color="auto" w:fill="FFFFFF" w:themeFill="background1"/>
        <w:spacing w:before="150" w:beforeAutospacing="0" w:after="0" w:afterAutospacing="0"/>
        <w:rPr>
          <w:b w:val="0"/>
          <w:bCs w:val="0"/>
          <w:sz w:val="24"/>
          <w:szCs w:val="24"/>
        </w:rPr>
      </w:pPr>
      <w:r w:rsidRPr="00154664">
        <w:rPr>
          <w:b w:val="0"/>
          <w:bCs w:val="0"/>
          <w:sz w:val="24"/>
          <w:szCs w:val="24"/>
        </w:rPr>
        <w:t xml:space="preserve">For current employees, </w:t>
      </w:r>
      <w:r w:rsidRPr="00154664" w:rsidR="55CDC355">
        <w:rPr>
          <w:b w:val="0"/>
          <w:bCs w:val="0"/>
          <w:sz w:val="24"/>
          <w:szCs w:val="24"/>
        </w:rPr>
        <w:t>t</w:t>
      </w:r>
      <w:r w:rsidRPr="00154664" w:rsidR="3F2B4A24">
        <w:rPr>
          <w:b w:val="0"/>
          <w:bCs w:val="0"/>
          <w:sz w:val="24"/>
          <w:szCs w:val="24"/>
        </w:rPr>
        <w:t xml:space="preserve">his collection is covered under </w:t>
      </w:r>
      <w:r w:rsidRPr="00154664" w:rsidR="65808F68">
        <w:rPr>
          <w:b w:val="0"/>
          <w:bCs w:val="0"/>
          <w:color w:val="212121"/>
          <w:sz w:val="24"/>
          <w:szCs w:val="24"/>
        </w:rPr>
        <w:t xml:space="preserve">DOL/CENTRAL-6, </w:t>
      </w:r>
      <w:r w:rsidRPr="00154664" w:rsidR="6EA757A4">
        <w:rPr>
          <w:b w:val="0"/>
          <w:bCs w:val="0"/>
          <w:color w:val="212121"/>
          <w:sz w:val="24"/>
          <w:szCs w:val="24"/>
          <w:shd w:val="clear" w:color="auto" w:fill="FFFFFF"/>
        </w:rPr>
        <w:t>Supervisor's/Team Leader's Records of Employees</w:t>
      </w:r>
      <w:r w:rsidRPr="00154664" w:rsidR="3F2B4A24">
        <w:rPr>
          <w:b w:val="0"/>
          <w:bCs w:val="0"/>
          <w:sz w:val="24"/>
          <w:szCs w:val="24"/>
        </w:rPr>
        <w:t xml:space="preserve">, and has an approved </w:t>
      </w:r>
      <w:r w:rsidRPr="00154664" w:rsidR="40925118">
        <w:rPr>
          <w:b w:val="0"/>
          <w:bCs w:val="0"/>
          <w:sz w:val="24"/>
          <w:szCs w:val="24"/>
        </w:rPr>
        <w:t>P</w:t>
      </w:r>
      <w:r w:rsidRPr="00154664" w:rsidR="3F2B4A24">
        <w:rPr>
          <w:b w:val="0"/>
          <w:bCs w:val="0"/>
          <w:sz w:val="24"/>
          <w:szCs w:val="24"/>
        </w:rPr>
        <w:t>rivacy</w:t>
      </w:r>
      <w:r w:rsidRPr="00154664" w:rsidR="40925118">
        <w:rPr>
          <w:b w:val="0"/>
          <w:bCs w:val="0"/>
          <w:sz w:val="24"/>
          <w:szCs w:val="24"/>
        </w:rPr>
        <w:t xml:space="preserve"> Act</w:t>
      </w:r>
      <w:r w:rsidRPr="00154664" w:rsidR="3F2B4A24">
        <w:rPr>
          <w:b w:val="0"/>
          <w:bCs w:val="0"/>
          <w:sz w:val="24"/>
          <w:szCs w:val="24"/>
        </w:rPr>
        <w:t xml:space="preserve"> </w:t>
      </w:r>
      <w:r w:rsidRPr="00154664" w:rsidR="40925118">
        <w:rPr>
          <w:b w:val="0"/>
          <w:bCs w:val="0"/>
          <w:sz w:val="24"/>
          <w:szCs w:val="24"/>
        </w:rPr>
        <w:t>S</w:t>
      </w:r>
      <w:r w:rsidRPr="00154664" w:rsidR="3F2B4A24">
        <w:rPr>
          <w:b w:val="0"/>
          <w:bCs w:val="0"/>
          <w:sz w:val="24"/>
          <w:szCs w:val="24"/>
        </w:rPr>
        <w:t>tatement on applicable forms.</w:t>
      </w:r>
      <w:r w:rsidRPr="00154664" w:rsidR="75B52AE7">
        <w:rPr>
          <w:b w:val="0"/>
          <w:bCs w:val="0"/>
          <w:sz w:val="24"/>
          <w:szCs w:val="24"/>
        </w:rPr>
        <w:t xml:space="preserve"> </w:t>
      </w:r>
      <w:r w:rsidRPr="00154664" w:rsidR="4C4F8283">
        <w:rPr>
          <w:b w:val="0"/>
          <w:bCs w:val="0"/>
          <w:sz w:val="24"/>
          <w:szCs w:val="24"/>
        </w:rPr>
        <w:t xml:space="preserve"> For selectees, the information is covered by OPM/GOVT-10, - </w:t>
      </w:r>
      <w:r w:rsidRPr="00154664" w:rsidR="4ED5CD6A">
        <w:rPr>
          <w:b w:val="0"/>
          <w:bCs w:val="0"/>
          <w:sz w:val="24"/>
          <w:szCs w:val="24"/>
        </w:rPr>
        <w:t xml:space="preserve">Employee Medical File System Records. </w:t>
      </w:r>
      <w:r w:rsidRPr="00154664" w:rsidR="00F74445">
        <w:rPr>
          <w:b w:val="0"/>
          <w:bCs w:val="0"/>
          <w:sz w:val="24"/>
          <w:szCs w:val="24"/>
        </w:rPr>
        <w:t>For student volunteers, the information is covered by DOL/OASAM-38.</w:t>
      </w:r>
      <w:r w:rsidRPr="00154664" w:rsidR="4ED5CD6A">
        <w:rPr>
          <w:b w:val="0"/>
          <w:bCs w:val="0"/>
          <w:sz w:val="24"/>
          <w:szCs w:val="24"/>
        </w:rPr>
        <w:t xml:space="preserve"> </w:t>
      </w:r>
      <w:r w:rsidRPr="00154664" w:rsidR="5E787AB9">
        <w:rPr>
          <w:b w:val="0"/>
          <w:bCs w:val="0"/>
          <w:sz w:val="24"/>
          <w:szCs w:val="24"/>
        </w:rPr>
        <w:t>DOL/CENTRAL-6</w:t>
      </w:r>
      <w:r w:rsidRPr="00154664" w:rsidR="10BD833E">
        <w:rPr>
          <w:b w:val="0"/>
          <w:bCs w:val="0"/>
          <w:sz w:val="24"/>
          <w:szCs w:val="24"/>
        </w:rPr>
        <w:t xml:space="preserve"> </w:t>
      </w:r>
      <w:r w:rsidRPr="00154664" w:rsidR="3F2B4A24">
        <w:rPr>
          <w:b w:val="0"/>
          <w:bCs w:val="0"/>
          <w:sz w:val="24"/>
          <w:szCs w:val="24"/>
        </w:rPr>
        <w:t>is available at:</w:t>
      </w:r>
      <w:r w:rsidRPr="00154664" w:rsidR="6B575D13">
        <w:rPr>
          <w:b w:val="0"/>
          <w:bCs w:val="0"/>
          <w:sz w:val="24"/>
          <w:szCs w:val="24"/>
        </w:rPr>
        <w:t xml:space="preserve"> </w:t>
      </w:r>
      <w:hyperlink r:id="rId11">
        <w:r w:rsidRPr="00154664" w:rsidR="6B575D13">
          <w:rPr>
            <w:rStyle w:val="Hyperlink"/>
            <w:b w:val="0"/>
            <w:bCs w:val="0"/>
            <w:sz w:val="24"/>
            <w:szCs w:val="24"/>
          </w:rPr>
          <w:t>https://www.dol.gov/agencies/sol/privacy/central-6</w:t>
        </w:r>
      </w:hyperlink>
      <w:r w:rsidRPr="00154664" w:rsidR="10BD833E">
        <w:rPr>
          <w:b w:val="0"/>
          <w:bCs w:val="0"/>
          <w:sz w:val="24"/>
          <w:szCs w:val="24"/>
        </w:rPr>
        <w:t>.</w:t>
      </w:r>
      <w:r w:rsidRPr="00154664" w:rsidR="3F2B4A24">
        <w:rPr>
          <w:b w:val="0"/>
          <w:bCs w:val="0"/>
          <w:sz w:val="24"/>
          <w:szCs w:val="24"/>
        </w:rPr>
        <w:t xml:space="preserve"> </w:t>
      </w:r>
    </w:p>
    <w:p w:rsidRPr="00154664" w:rsidR="00FA611F" w:rsidRDefault="1A93847C" w14:paraId="5028493A" w14:textId="77777777">
      <w:pPr>
        <w:pStyle w:val="Heading1"/>
        <w:spacing w:before="150" w:beforeAutospacing="0" w:after="0" w:afterAutospacing="0"/>
        <w:rPr>
          <w:rStyle w:val="Hyperlink"/>
          <w:b w:val="0"/>
          <w:bCs w:val="0"/>
          <w:sz w:val="24"/>
          <w:szCs w:val="24"/>
        </w:rPr>
      </w:pPr>
      <w:r w:rsidRPr="00154664">
        <w:rPr>
          <w:b w:val="0"/>
          <w:bCs w:val="0"/>
          <w:color w:val="212121"/>
          <w:sz w:val="24"/>
          <w:szCs w:val="24"/>
        </w:rPr>
        <w:t xml:space="preserve">OPM/GOVT-10 is available at </w:t>
      </w:r>
      <w:hyperlink w:history="1" r:id="rId12">
        <w:r w:rsidRPr="00154664" w:rsidR="00D42FDA">
          <w:rPr>
            <w:rStyle w:val="Hyperlink"/>
            <w:b w:val="0"/>
            <w:bCs w:val="0"/>
            <w:sz w:val="24"/>
            <w:szCs w:val="24"/>
          </w:rPr>
          <w:t>https://www.opm.gov/information-management/privacy-policy/sorn/opm-sorn-govt-10-employee-medical-file-systems-records.pdf</w:t>
        </w:r>
      </w:hyperlink>
      <w:r w:rsidRPr="00154664" w:rsidR="00C526BC">
        <w:rPr>
          <w:rStyle w:val="Hyperlink"/>
          <w:b w:val="0"/>
          <w:bCs w:val="0"/>
          <w:sz w:val="24"/>
          <w:szCs w:val="24"/>
        </w:rPr>
        <w:t xml:space="preserve">. </w:t>
      </w:r>
    </w:p>
    <w:p w:rsidRPr="00154664" w:rsidR="006B46F3" w:rsidP="34925BBE" w:rsidRDefault="00703B81" w14:paraId="3E6D9226" w14:textId="1D3B1666">
      <w:pPr>
        <w:pStyle w:val="Heading1"/>
        <w:spacing w:before="150" w:beforeAutospacing="0" w:after="0" w:afterAutospacing="0"/>
        <w:rPr>
          <w:b w:val="0"/>
          <w:bCs w:val="0"/>
          <w:color w:val="212121"/>
          <w:sz w:val="24"/>
          <w:szCs w:val="24"/>
        </w:rPr>
      </w:pPr>
      <w:r w:rsidRPr="00154664">
        <w:rPr>
          <w:b w:val="0"/>
          <w:bCs w:val="0"/>
          <w:color w:val="212121"/>
          <w:sz w:val="24"/>
          <w:szCs w:val="24"/>
        </w:rPr>
        <w:t>DOL/OASAM</w:t>
      </w:r>
      <w:r w:rsidRPr="00154664" w:rsidR="00BA524B">
        <w:rPr>
          <w:b w:val="0"/>
          <w:bCs w:val="0"/>
          <w:color w:val="212121"/>
          <w:sz w:val="24"/>
          <w:szCs w:val="24"/>
        </w:rPr>
        <w:t>-38</w:t>
      </w:r>
      <w:r w:rsidRPr="00154664" w:rsidR="00F74445">
        <w:rPr>
          <w:b w:val="0"/>
          <w:bCs w:val="0"/>
          <w:color w:val="212121"/>
          <w:sz w:val="24"/>
          <w:szCs w:val="24"/>
        </w:rPr>
        <w:t xml:space="preserve"> is </w:t>
      </w:r>
      <w:r w:rsidRPr="00154664" w:rsidR="00BA524B">
        <w:rPr>
          <w:b w:val="0"/>
          <w:bCs w:val="0"/>
          <w:color w:val="212121"/>
          <w:sz w:val="24"/>
          <w:szCs w:val="24"/>
        </w:rPr>
        <w:t xml:space="preserve">available at </w:t>
      </w:r>
      <w:hyperlink w:history="1" r:id="rId13">
        <w:r w:rsidRPr="00154664" w:rsidR="00BA524B">
          <w:rPr>
            <w:rStyle w:val="Hyperlink"/>
            <w:b w:val="0"/>
            <w:bCs w:val="0"/>
            <w:sz w:val="24"/>
            <w:szCs w:val="24"/>
          </w:rPr>
          <w:t>https://www.govinfo.gov/content/pkg/FR-2022-03-24/pdf/2022-06209.pdf</w:t>
        </w:r>
      </w:hyperlink>
      <w:r w:rsidRPr="00154664" w:rsidR="00BA524B">
        <w:rPr>
          <w:b w:val="0"/>
          <w:bCs w:val="0"/>
          <w:color w:val="212121"/>
          <w:sz w:val="24"/>
          <w:szCs w:val="24"/>
        </w:rPr>
        <w:t xml:space="preserve">.  </w:t>
      </w:r>
      <w:r w:rsidRPr="00154664" w:rsidR="00F74445">
        <w:rPr>
          <w:b w:val="0"/>
          <w:bCs w:val="0"/>
          <w:color w:val="212121"/>
          <w:sz w:val="24"/>
          <w:szCs w:val="24"/>
        </w:rPr>
        <w:t>Electronic records in this system of records are stored on security measure protected (for example, e-authentication, password, restricted access protocol, etc.) databases, electronically on e-media devices (computer hard drive, magnetic disc, tape, digital media, CD, DVD, etc.). Paper copies of records are stored within secured or locked facilities.</w:t>
      </w:r>
    </w:p>
    <w:p w:rsidRPr="00154664" w:rsidR="00FA611F" w:rsidDel="005872C6" w:rsidP="34925BBE" w:rsidRDefault="00FA611F" w14:paraId="7ED6FD13" w14:textId="77777777">
      <w:pPr>
        <w:pStyle w:val="Heading1"/>
        <w:spacing w:before="150" w:beforeAutospacing="0" w:after="0" w:afterAutospacing="0"/>
        <w:rPr>
          <w:b w:val="0"/>
          <w:bCs w:val="0"/>
          <w:color w:val="212121"/>
          <w:sz w:val="24"/>
          <w:szCs w:val="24"/>
        </w:rPr>
      </w:pPr>
    </w:p>
    <w:p w:rsidRPr="00154664" w:rsidR="006B46F3" w:rsidP="382152DC" w:rsidRDefault="3F2B4A24" w14:paraId="5B4C68C4" w14:textId="7533546C">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The Privacy Act Statement also describes and references confidentiality protections under the Rehabilitation Act of 1973, as amended.</w:t>
      </w:r>
    </w:p>
    <w:p w:rsidRPr="00154664" w:rsidR="006B46F3" w:rsidP="006B46F3" w:rsidRDefault="006B46F3" w14:paraId="481038F9" w14:textId="77777777">
      <w:pPr>
        <w:spacing w:after="0" w:line="240" w:lineRule="auto"/>
        <w:rPr>
          <w:rFonts w:ascii="Times New Roman" w:hAnsi="Times New Roman" w:cs="Times New Roman"/>
          <w:b/>
          <w:bCs/>
          <w:sz w:val="24"/>
          <w:szCs w:val="24"/>
        </w:rPr>
      </w:pPr>
    </w:p>
    <w:p w:rsidRPr="00154664" w:rsidR="00BD7E34" w:rsidP="006B46F3" w:rsidRDefault="09C0CAE8" w14:paraId="05B2A9F2" w14:textId="26525D85">
      <w:pPr>
        <w:spacing w:line="240" w:lineRule="auto"/>
        <w:rPr>
          <w:rFonts w:ascii="Times New Roman" w:hAnsi="Times New Roman" w:cs="Times New Roman"/>
          <w:b/>
          <w:bCs/>
          <w:sz w:val="24"/>
          <w:szCs w:val="24"/>
        </w:rPr>
      </w:pPr>
      <w:r w:rsidRPr="00154664">
        <w:rPr>
          <w:rStyle w:val="normaltextrun"/>
          <w:rFonts w:ascii="Times New Roman" w:hAnsi="Times New Roman" w:cs="Times New Roman"/>
          <w:b/>
          <w:bCs/>
          <w:color w:val="000000"/>
          <w:sz w:val="24"/>
          <w:szCs w:val="24"/>
          <w:shd w:val="clear" w:color="auto" w:fill="FFFFFF"/>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54664">
        <w:rPr>
          <w:rStyle w:val="eop"/>
          <w:rFonts w:ascii="Times New Roman" w:hAnsi="Times New Roman" w:cs="Times New Roman"/>
          <w:color w:val="000000"/>
          <w:sz w:val="24"/>
          <w:szCs w:val="24"/>
          <w:shd w:val="clear" w:color="auto" w:fill="FFFFFF"/>
        </w:rPr>
        <w:t> </w:t>
      </w:r>
    </w:p>
    <w:p w:rsidRPr="00154664" w:rsidR="00B940D3" w:rsidP="00B940D3" w:rsidRDefault="77C6810C" w14:paraId="5886D592" w14:textId="43A2108D">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 </w:t>
      </w:r>
      <w:r w:rsidRPr="00154664" w:rsidR="3F2B4A24">
        <w:rPr>
          <w:rFonts w:ascii="Times New Roman" w:hAnsi="Times New Roman" w:cs="Times New Roman"/>
          <w:sz w:val="24"/>
          <w:szCs w:val="24"/>
        </w:rPr>
        <w:t xml:space="preserve">The questions included on </w:t>
      </w:r>
      <w:r w:rsidRPr="00154664" w:rsidR="00B940D3">
        <w:rPr>
          <w:rFonts w:ascii="Times New Roman" w:hAnsi="Times New Roman" w:cs="Times New Roman"/>
          <w:sz w:val="24"/>
          <w:szCs w:val="24"/>
        </w:rPr>
        <w:t xml:space="preserve">the medical exemption </w:t>
      </w:r>
      <w:r w:rsidRPr="00154664" w:rsidR="3F2B4A24">
        <w:rPr>
          <w:rFonts w:ascii="Times New Roman" w:hAnsi="Times New Roman" w:cs="Times New Roman"/>
          <w:sz w:val="24"/>
          <w:szCs w:val="24"/>
        </w:rPr>
        <w:t>form are consistent with OMB’s guidance for requesting a medical exemption.</w:t>
      </w:r>
      <w:r w:rsidRPr="00154664" w:rsidR="00B940D3">
        <w:rPr>
          <w:rFonts w:ascii="Times New Roman" w:hAnsi="Times New Roman" w:cs="Times New Roman"/>
          <w:sz w:val="24"/>
          <w:szCs w:val="24"/>
        </w:rPr>
        <w:t xml:space="preserve"> The questions included on the religious exemption form are consistent with OMB’s guidance for requesting a religious exemption.</w:t>
      </w:r>
    </w:p>
    <w:p w:rsidRPr="00154664" w:rsidR="006B46F3" w:rsidP="382152DC" w:rsidRDefault="006B46F3" w14:paraId="4473715A" w14:textId="47BC25D8">
      <w:pPr>
        <w:spacing w:after="0" w:line="240" w:lineRule="auto"/>
        <w:rPr>
          <w:rFonts w:ascii="Times New Roman" w:hAnsi="Times New Roman" w:cs="Times New Roman"/>
          <w:sz w:val="24"/>
          <w:szCs w:val="24"/>
        </w:rPr>
      </w:pPr>
    </w:p>
    <w:p w:rsidRPr="00154664" w:rsidR="006B46F3" w:rsidP="006B46F3" w:rsidRDefault="006B46F3" w14:paraId="1BD0584C" w14:textId="77777777">
      <w:pPr>
        <w:spacing w:after="0" w:line="240" w:lineRule="auto"/>
        <w:rPr>
          <w:rFonts w:ascii="Times New Roman" w:hAnsi="Times New Roman" w:cs="Times New Roman"/>
          <w:sz w:val="24"/>
          <w:szCs w:val="24"/>
        </w:rPr>
      </w:pPr>
    </w:p>
    <w:p w:rsidRPr="00154664" w:rsidR="00BD7E34" w:rsidP="00BD7E34" w:rsidRDefault="00BD7E34" w14:paraId="5E1823A2"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12.  Provide estimates of the hour burden of the collection of information.  The statement should:</w:t>
      </w:r>
      <w:r w:rsidRPr="00154664">
        <w:rPr>
          <w:rFonts w:ascii="Times New Roman" w:hAnsi="Times New Roman" w:eastAsia="Times New Roman" w:cs="Times New Roman"/>
          <w:sz w:val="24"/>
          <w:szCs w:val="24"/>
        </w:rPr>
        <w:t> </w:t>
      </w:r>
    </w:p>
    <w:p w:rsidRPr="00154664" w:rsidR="00BD7E34" w:rsidP="00BD7E34" w:rsidRDefault="00BD7E34" w14:paraId="5F1BF13D"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BD7E34" w:rsidP="00912D55" w:rsidRDefault="00BD7E34" w14:paraId="4E02A6DF" w14:textId="25183D62">
      <w:pPr>
        <w:numPr>
          <w:ilvl w:val="0"/>
          <w:numId w:val="15"/>
        </w:numPr>
        <w:spacing w:after="0" w:line="240" w:lineRule="auto"/>
        <w:ind w:left="1260" w:firstLine="0"/>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154664" w:rsidR="00A32EB2">
        <w:rPr>
          <w:rFonts w:ascii="Times New Roman" w:hAnsi="Times New Roman" w:eastAsia="Times New Roman" w:cs="Times New Roman"/>
          <w:b/>
          <w:bCs/>
          <w:sz w:val="24"/>
          <w:szCs w:val="24"/>
        </w:rPr>
        <w:t>ly</w:t>
      </w:r>
      <w:r w:rsidRPr="00154664">
        <w:rPr>
          <w:rFonts w:ascii="Times New Roman" w:hAnsi="Times New Roman" w:eastAsia="Times New Roman" w:cs="Times New Roman"/>
          <w:b/>
          <w:bCs/>
          <w:sz w:val="24"/>
          <w:szCs w:val="24"/>
        </w:rPr>
        <w:t>, estimates should not include burden hours for customary and usual business practices.1 </w:t>
      </w:r>
    </w:p>
    <w:p w:rsidRPr="00154664" w:rsidR="00BD7E34" w:rsidP="00912D55" w:rsidRDefault="00BD7E34" w14:paraId="56C8A090" w14:textId="00A16468">
      <w:pPr>
        <w:spacing w:after="0" w:line="240" w:lineRule="auto"/>
        <w:ind w:left="1260"/>
        <w:textAlignment w:val="baseline"/>
        <w:rPr>
          <w:rFonts w:ascii="Times New Roman" w:hAnsi="Times New Roman" w:eastAsia="Times New Roman" w:cs="Times New Roman"/>
          <w:b/>
          <w:bCs/>
          <w:sz w:val="24"/>
          <w:szCs w:val="24"/>
        </w:rPr>
      </w:pPr>
    </w:p>
    <w:p w:rsidRPr="00154664" w:rsidR="00BD7E34" w:rsidP="00912D55" w:rsidRDefault="00BD7E34" w14:paraId="69C48F33" w14:textId="77777777">
      <w:pPr>
        <w:numPr>
          <w:ilvl w:val="0"/>
          <w:numId w:val="15"/>
        </w:numPr>
        <w:spacing w:after="0" w:line="240" w:lineRule="auto"/>
        <w:ind w:left="1260" w:firstLine="0"/>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If this request for approval covers more than one form, provide separate hour burden estimates for each form. </w:t>
      </w:r>
    </w:p>
    <w:p w:rsidRPr="00154664" w:rsidR="00BD7E34" w:rsidP="00912D55" w:rsidRDefault="00BD7E34" w14:paraId="34B67E08" w14:textId="4A9589A0">
      <w:pPr>
        <w:spacing w:after="0" w:line="240" w:lineRule="auto"/>
        <w:ind w:left="1260"/>
        <w:textAlignment w:val="baseline"/>
        <w:rPr>
          <w:rFonts w:ascii="Times New Roman" w:hAnsi="Times New Roman" w:eastAsia="Times New Roman" w:cs="Times New Roman"/>
          <w:b/>
          <w:bCs/>
          <w:sz w:val="24"/>
          <w:szCs w:val="24"/>
        </w:rPr>
      </w:pPr>
    </w:p>
    <w:p w:rsidRPr="00154664" w:rsidR="00BD7E34" w:rsidP="00912D55" w:rsidRDefault="00BD7E34" w14:paraId="580DBEF7" w14:textId="77777777">
      <w:pPr>
        <w:numPr>
          <w:ilvl w:val="0"/>
          <w:numId w:val="15"/>
        </w:numPr>
        <w:spacing w:after="0" w:line="240" w:lineRule="auto"/>
        <w:ind w:left="1260" w:firstLine="0"/>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154664" w:rsidR="00B53919" w:rsidP="00BD7E34" w:rsidRDefault="00B53919" w14:paraId="3C833AAD" w14:textId="77777777">
      <w:pPr>
        <w:spacing w:after="0" w:line="240" w:lineRule="auto"/>
        <w:textAlignment w:val="baseline"/>
        <w:rPr>
          <w:rFonts w:ascii="Times New Roman" w:hAnsi="Times New Roman" w:eastAsia="Times New Roman" w:cs="Times New Roman"/>
          <w:sz w:val="24"/>
          <w:szCs w:val="24"/>
        </w:rPr>
      </w:pPr>
    </w:p>
    <w:p w:rsidRPr="00154664" w:rsidR="00FA228A" w:rsidP="00FA228A" w:rsidRDefault="00FA228A" w14:paraId="03EF698D" w14:textId="77777777">
      <w:pPr>
        <w:spacing w:before="100" w:beforeAutospacing="1" w:after="100" w:afterAutospacing="1" w:line="240" w:lineRule="auto"/>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The Department is requesting the same amount of burden in the currently approved ICR: 250 respondents, 10 minutes per response for a total of 42 hours. Additionally, the Department of Labor is proposing that student volunteers requesting a medical exception or delay to the COVID-19 Vaccination Requirement be required to complete this form. DOL estimates that there may be 100 student volunteers with the Department beginning this summer. While 40 volunteers are expected through the Secretary's formal program, many offices bring on volunteers through a variety of other methods. DOL is estimating that 10% may request a medical accommodation, for a total of 10 respondents.</w:t>
      </w:r>
    </w:p>
    <w:p w:rsidRPr="00154664" w:rsidR="00FA228A" w:rsidP="00FA228A" w:rsidRDefault="00FA228A" w14:paraId="12B0F3A2" w14:textId="129C6E29">
      <w:pPr>
        <w:spacing w:before="100" w:beforeAutospacing="1" w:after="100" w:afterAutospacing="1" w:line="240" w:lineRule="auto"/>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xml:space="preserve">The estimated time burden for a student volunteer to complete the form is 15 minutes. </w:t>
      </w:r>
      <w:r w:rsidRPr="00154664" w:rsidR="00840744">
        <w:rPr>
          <w:rFonts w:ascii="Times New Roman" w:hAnsi="Times New Roman" w:eastAsia="Times New Roman" w:cs="Times New Roman"/>
          <w:sz w:val="24"/>
          <w:szCs w:val="24"/>
        </w:rPr>
        <w:t xml:space="preserve">There would be 10 minutes of burden placed on the doctor completing the form </w:t>
      </w:r>
      <w:r w:rsidRPr="00154664" w:rsidR="0007029E">
        <w:rPr>
          <w:rFonts w:ascii="Times New Roman" w:hAnsi="Times New Roman" w:eastAsia="Times New Roman" w:cs="Times New Roman"/>
          <w:sz w:val="24"/>
          <w:szCs w:val="24"/>
        </w:rPr>
        <w:t xml:space="preserve">for the student volunteer.  </w:t>
      </w:r>
      <w:r w:rsidRPr="00154664">
        <w:rPr>
          <w:rFonts w:ascii="Times New Roman" w:hAnsi="Times New Roman" w:eastAsia="Times New Roman" w:cs="Times New Roman"/>
          <w:sz w:val="24"/>
          <w:szCs w:val="24"/>
        </w:rPr>
        <w:t xml:space="preserve">However, since student volunteers are not Federal employees, the time it takes student volunteers to complete the entire form must be accounted for in the burden assessment and requires approval by OMB. As a result, the Department of Labor is requesting approval for an additional 10 respondents, with an equal number of responses, and an additional 2.5 hours of time burden, for respective totals of </w:t>
      </w:r>
      <w:r w:rsidRPr="00154664" w:rsidR="005C783E">
        <w:rPr>
          <w:rFonts w:ascii="Times New Roman" w:hAnsi="Times New Roman" w:eastAsia="Times New Roman" w:cs="Times New Roman"/>
          <w:sz w:val="24"/>
          <w:szCs w:val="24"/>
        </w:rPr>
        <w:t>2</w:t>
      </w:r>
      <w:r w:rsidRPr="00154664">
        <w:rPr>
          <w:rFonts w:ascii="Times New Roman" w:hAnsi="Times New Roman" w:eastAsia="Times New Roman" w:cs="Times New Roman"/>
          <w:sz w:val="24"/>
          <w:szCs w:val="24"/>
        </w:rPr>
        <w:t>60 respondents</w:t>
      </w:r>
      <w:r w:rsidRPr="00154664" w:rsidR="00901C8F">
        <w:rPr>
          <w:rFonts w:ascii="Times New Roman" w:hAnsi="Times New Roman" w:eastAsia="Times New Roman" w:cs="Times New Roman"/>
          <w:sz w:val="24"/>
          <w:szCs w:val="24"/>
        </w:rPr>
        <w:t xml:space="preserve"> </w:t>
      </w:r>
      <w:r w:rsidRPr="00154664">
        <w:rPr>
          <w:rFonts w:ascii="Times New Roman" w:hAnsi="Times New Roman" w:eastAsia="Times New Roman" w:cs="Times New Roman"/>
          <w:sz w:val="24"/>
          <w:szCs w:val="24"/>
        </w:rPr>
        <w:t>with an equal number of responses</w:t>
      </w:r>
      <w:r w:rsidRPr="00154664" w:rsidR="000652D3">
        <w:rPr>
          <w:rFonts w:ascii="Times New Roman" w:hAnsi="Times New Roman" w:eastAsia="Times New Roman" w:cs="Times New Roman"/>
          <w:sz w:val="24"/>
          <w:szCs w:val="24"/>
        </w:rPr>
        <w:t xml:space="preserve"> (160 responses x </w:t>
      </w:r>
      <w:r w:rsidRPr="00154664" w:rsidR="00943461">
        <w:rPr>
          <w:rFonts w:ascii="Times New Roman" w:hAnsi="Times New Roman" w:eastAsia="Times New Roman" w:cs="Times New Roman"/>
          <w:sz w:val="24"/>
          <w:szCs w:val="24"/>
        </w:rPr>
        <w:t>10.2692308 minutes (average)</w:t>
      </w:r>
      <w:r w:rsidRPr="00154664" w:rsidR="00F94C02">
        <w:rPr>
          <w:rFonts w:ascii="Times New Roman" w:hAnsi="Times New Roman" w:eastAsia="Times New Roman" w:cs="Times New Roman"/>
          <w:sz w:val="24"/>
          <w:szCs w:val="24"/>
        </w:rPr>
        <w:t xml:space="preserve"> </w:t>
      </w:r>
      <w:r w:rsidRPr="00154664" w:rsidR="00943461">
        <w:rPr>
          <w:rFonts w:ascii="Times New Roman" w:hAnsi="Times New Roman" w:eastAsia="Times New Roman" w:cs="Times New Roman"/>
          <w:sz w:val="24"/>
          <w:szCs w:val="24"/>
        </w:rPr>
        <w:t>for a total</w:t>
      </w:r>
      <w:r w:rsidRPr="00154664">
        <w:rPr>
          <w:rFonts w:ascii="Times New Roman" w:hAnsi="Times New Roman" w:eastAsia="Times New Roman" w:cs="Times New Roman"/>
          <w:sz w:val="24"/>
          <w:szCs w:val="24"/>
        </w:rPr>
        <w:t xml:space="preserve"> </w:t>
      </w:r>
      <w:r w:rsidRPr="00154664" w:rsidR="00943461">
        <w:rPr>
          <w:rFonts w:ascii="Times New Roman" w:hAnsi="Times New Roman" w:eastAsia="Times New Roman" w:cs="Times New Roman"/>
          <w:sz w:val="24"/>
          <w:szCs w:val="24"/>
        </w:rPr>
        <w:t xml:space="preserve">annual burden of </w:t>
      </w:r>
      <w:r w:rsidRPr="00154664">
        <w:rPr>
          <w:rFonts w:ascii="Times New Roman" w:hAnsi="Times New Roman" w:eastAsia="Times New Roman" w:cs="Times New Roman"/>
          <w:sz w:val="24"/>
          <w:szCs w:val="24"/>
        </w:rPr>
        <w:t>44.5</w:t>
      </w:r>
      <w:r w:rsidRPr="00154664" w:rsidR="00D467A1">
        <w:rPr>
          <w:rFonts w:ascii="Times New Roman" w:hAnsi="Times New Roman" w:eastAsia="Times New Roman" w:cs="Times New Roman"/>
          <w:sz w:val="24"/>
          <w:szCs w:val="24"/>
        </w:rPr>
        <w:t xml:space="preserve"> hours</w:t>
      </w:r>
      <w:r w:rsidRPr="00154664" w:rsidR="00635021">
        <w:rPr>
          <w:rFonts w:ascii="Times New Roman" w:hAnsi="Times New Roman" w:eastAsia="Times New Roman" w:cs="Times New Roman"/>
          <w:sz w:val="24"/>
          <w:szCs w:val="24"/>
        </w:rPr>
        <w:t xml:space="preserve"> (rounded to 45 hours in ROCIS)</w:t>
      </w:r>
      <w:r w:rsidRPr="00154664">
        <w:rPr>
          <w:rFonts w:ascii="Times New Roman" w:hAnsi="Times New Roman" w:eastAsia="Times New Roman" w:cs="Times New Roman"/>
          <w:sz w:val="24"/>
          <w:szCs w:val="24"/>
        </w:rPr>
        <w:t xml:space="preserve">. </w:t>
      </w:r>
    </w:p>
    <w:p w:rsidRPr="00154664" w:rsidR="00FA228A" w:rsidP="00FA228A" w:rsidRDefault="00FA228A" w14:paraId="297F442D" w14:textId="556008C8">
      <w:pPr>
        <w:spacing w:after="0" w:line="240" w:lineRule="auto"/>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xml:space="preserve">The Department of Labor is also proposing to add a new instrument to this ICR. </w:t>
      </w:r>
      <w:r w:rsidRPr="00154664" w:rsidR="008D6686">
        <w:rPr>
          <w:rFonts w:ascii="Times New Roman" w:hAnsi="Times New Roman" w:eastAsia="Times New Roman" w:cs="Times New Roman"/>
          <w:sz w:val="24"/>
          <w:szCs w:val="24"/>
        </w:rPr>
        <w:t xml:space="preserve">As described in detail in Question 1 above, </w:t>
      </w:r>
      <w:r w:rsidRPr="00154664">
        <w:rPr>
          <w:rFonts w:ascii="Times New Roman" w:hAnsi="Times New Roman" w:eastAsia="Times New Roman" w:cs="Times New Roman"/>
          <w:sz w:val="24"/>
          <w:szCs w:val="24"/>
        </w:rPr>
        <w:t xml:space="preserve">DOL is proposing to add the form Request for a Religious Exception or Delay to the COVID-19 Vaccination Requirement. As with the medical exemption noted above, the collection of this form from Federal employees does not require OMB approval. As student volunteers are not considered to be Federal employees, the Department must also account for the burden to complete the form to obtain approval from OMB </w:t>
      </w:r>
      <w:proofErr w:type="gramStart"/>
      <w:r w:rsidRPr="00154664">
        <w:rPr>
          <w:rFonts w:ascii="Times New Roman" w:hAnsi="Times New Roman" w:eastAsia="Times New Roman" w:cs="Times New Roman"/>
          <w:sz w:val="24"/>
          <w:szCs w:val="24"/>
        </w:rPr>
        <w:t>in order to</w:t>
      </w:r>
      <w:proofErr w:type="gramEnd"/>
      <w:r w:rsidRPr="00154664">
        <w:rPr>
          <w:rFonts w:ascii="Times New Roman" w:hAnsi="Times New Roman" w:eastAsia="Times New Roman" w:cs="Times New Roman"/>
          <w:sz w:val="24"/>
          <w:szCs w:val="24"/>
        </w:rPr>
        <w:t xml:space="preserve"> collect this information from student volunteers. Of the estimated 100 student volunteers the Department is anticipating this summer, DOL is estimating that 10% may request a religious accommodation, for a total of 10 respondents. The Department estimates that it will take respondents 15 minutes to fill out the form. Therefore, the Department of Labor is requesting approval for 10 respondents, with an equal number of responses, and 2.5 hours of time burden, for this form</w:t>
      </w:r>
      <w:r w:rsidRPr="00154664" w:rsidR="006468B0">
        <w:rPr>
          <w:rFonts w:ascii="Times New Roman" w:hAnsi="Times New Roman" w:eastAsia="Times New Roman" w:cs="Times New Roman"/>
          <w:sz w:val="24"/>
          <w:szCs w:val="24"/>
        </w:rPr>
        <w:t xml:space="preserve"> (rounded to </w:t>
      </w:r>
      <w:r w:rsidRPr="00154664" w:rsidR="00686D9F">
        <w:rPr>
          <w:rFonts w:ascii="Times New Roman" w:hAnsi="Times New Roman" w:eastAsia="Times New Roman" w:cs="Times New Roman"/>
          <w:sz w:val="24"/>
          <w:szCs w:val="24"/>
        </w:rPr>
        <w:t>3 in ROCIS)</w:t>
      </w:r>
      <w:r w:rsidRPr="00154664">
        <w:rPr>
          <w:rFonts w:ascii="Times New Roman" w:hAnsi="Times New Roman" w:eastAsia="Times New Roman" w:cs="Times New Roman"/>
          <w:sz w:val="24"/>
          <w:szCs w:val="24"/>
        </w:rPr>
        <w:t>. Accordingly, the total estimated burden for this ICR is 270 respondents, with an equal number of responses, and 4</w:t>
      </w:r>
      <w:r w:rsidRPr="00154664" w:rsidR="00686D9F">
        <w:rPr>
          <w:rFonts w:ascii="Times New Roman" w:hAnsi="Times New Roman" w:eastAsia="Times New Roman" w:cs="Times New Roman"/>
          <w:sz w:val="24"/>
          <w:szCs w:val="24"/>
        </w:rPr>
        <w:t>8</w:t>
      </w:r>
      <w:r w:rsidRPr="00154664">
        <w:rPr>
          <w:rFonts w:ascii="Times New Roman" w:hAnsi="Times New Roman" w:eastAsia="Times New Roman" w:cs="Times New Roman"/>
          <w:sz w:val="24"/>
          <w:szCs w:val="24"/>
        </w:rPr>
        <w:t xml:space="preserve"> burden hours.</w:t>
      </w:r>
    </w:p>
    <w:p w:rsidRPr="00154664" w:rsidR="00B53919" w:rsidP="00BD7E34" w:rsidRDefault="00B53919" w14:paraId="42E2CFB6" w14:textId="77777777">
      <w:pPr>
        <w:spacing w:after="0" w:line="240" w:lineRule="auto"/>
        <w:textAlignment w:val="baseline"/>
        <w:rPr>
          <w:rFonts w:ascii="Times New Roman" w:hAnsi="Times New Roman" w:eastAsia="Times New Roman" w:cs="Times New Roman"/>
          <w:sz w:val="24"/>
          <w:szCs w:val="24"/>
        </w:rPr>
      </w:pPr>
    </w:p>
    <w:p w:rsidRPr="00154664" w:rsidR="00B53919" w:rsidP="00BD7E34" w:rsidRDefault="00686D9F" w14:paraId="5904EC73" w14:textId="6D797AB0">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xml:space="preserve">The hour burden </w:t>
      </w:r>
      <w:r w:rsidRPr="00154664" w:rsidR="009F1F6B">
        <w:rPr>
          <w:rFonts w:ascii="Times New Roman" w:hAnsi="Times New Roman" w:eastAsia="Times New Roman" w:cs="Times New Roman"/>
          <w:sz w:val="24"/>
          <w:szCs w:val="24"/>
        </w:rPr>
        <w:t xml:space="preserve">on the respondents </w:t>
      </w:r>
      <w:r w:rsidRPr="00154664">
        <w:rPr>
          <w:rFonts w:ascii="Times New Roman" w:hAnsi="Times New Roman" w:eastAsia="Times New Roman" w:cs="Times New Roman"/>
          <w:sz w:val="24"/>
          <w:szCs w:val="24"/>
        </w:rPr>
        <w:t>and the mon</w:t>
      </w:r>
      <w:r w:rsidRPr="00154664" w:rsidR="009F1F6B">
        <w:rPr>
          <w:rFonts w:ascii="Times New Roman" w:hAnsi="Times New Roman" w:eastAsia="Times New Roman" w:cs="Times New Roman"/>
          <w:sz w:val="24"/>
          <w:szCs w:val="24"/>
        </w:rPr>
        <w:t>etized value of the time burden is broken out in the chart b</w:t>
      </w:r>
      <w:r w:rsidRPr="00154664" w:rsidR="002D0173">
        <w:rPr>
          <w:rFonts w:ascii="Times New Roman" w:hAnsi="Times New Roman" w:eastAsia="Times New Roman" w:cs="Times New Roman"/>
          <w:sz w:val="24"/>
          <w:szCs w:val="24"/>
        </w:rPr>
        <w:t xml:space="preserve">elow.  </w:t>
      </w:r>
    </w:p>
    <w:p w:rsidRPr="00154664" w:rsidR="007C6F57" w:rsidP="00BD7E34" w:rsidRDefault="007C6F57" w14:paraId="1073C083" w14:textId="6864A10E">
      <w:pPr>
        <w:spacing w:after="0" w:line="240" w:lineRule="auto"/>
        <w:textAlignment w:val="baseline"/>
        <w:rPr>
          <w:rFonts w:ascii="Times New Roman" w:hAnsi="Times New Roman" w:eastAsia="Times New Roman" w:cs="Times New Roman"/>
          <w:sz w:val="24"/>
          <w:szCs w:val="24"/>
        </w:rPr>
      </w:pPr>
    </w:p>
    <w:p w:rsidRPr="00154664" w:rsidR="00BD7E34" w:rsidP="00BD7E34" w:rsidRDefault="00BD7E34" w14:paraId="1BD1DBCE" w14:textId="77777777">
      <w:pPr>
        <w:spacing w:after="0" w:line="240" w:lineRule="auto"/>
        <w:ind w:left="720"/>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Estimated Annualized Respondent Cost and Hour Burden</w:t>
      </w:r>
      <w:r w:rsidRPr="00154664">
        <w:rPr>
          <w:rFonts w:ascii="Times New Roman" w:hAnsi="Times New Roman" w:eastAsia="Times New Roman" w:cs="Times New Roman"/>
          <w:sz w:val="24"/>
          <w:szCs w:val="24"/>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67"/>
        <w:gridCol w:w="1346"/>
        <w:gridCol w:w="1652"/>
        <w:gridCol w:w="1100"/>
        <w:gridCol w:w="853"/>
        <w:gridCol w:w="937"/>
        <w:gridCol w:w="892"/>
        <w:gridCol w:w="1197"/>
      </w:tblGrid>
      <w:tr w:rsidRPr="00154664" w:rsidR="00AF4491" w:rsidTr="382152DC" w14:paraId="0A7AFA58" w14:textId="77777777">
        <w:trPr>
          <w:trHeight w:val="885"/>
        </w:trPr>
        <w:tc>
          <w:tcPr>
            <w:tcW w:w="1057"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54664" w:rsidR="00BD7E34" w:rsidP="00BD7E34" w:rsidRDefault="00BD7E34" w14:paraId="5CEA1C37"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Activity</w:t>
            </w:r>
            <w:r w:rsidRPr="00154664">
              <w:rPr>
                <w:rFonts w:ascii="Times New Roman" w:hAnsi="Times New Roman" w:eastAsia="Times New Roman" w:cs="Times New Roman"/>
                <w:sz w:val="24"/>
                <w:szCs w:val="24"/>
              </w:rPr>
              <w:t> </w:t>
            </w:r>
          </w:p>
        </w:tc>
        <w:tc>
          <w:tcPr>
            <w:tcW w:w="142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54664" w:rsidR="00BD7E34" w:rsidP="00BD7E34" w:rsidRDefault="00BD7E34" w14:paraId="1C495488"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No. of Respondents</w:t>
            </w:r>
            <w:r w:rsidRPr="00154664">
              <w:rPr>
                <w:rFonts w:ascii="Times New Roman" w:hAnsi="Times New Roman" w:eastAsia="Times New Roman" w:cs="Times New Roman"/>
                <w:sz w:val="24"/>
                <w:szCs w:val="24"/>
              </w:rPr>
              <w:t> </w:t>
            </w:r>
          </w:p>
        </w:tc>
        <w:tc>
          <w:tcPr>
            <w:tcW w:w="155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54664" w:rsidR="00BD7E34" w:rsidP="00BD7E34" w:rsidRDefault="00BD7E34" w14:paraId="443CA41F"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BD7E34" w:rsidP="00BD7E34" w:rsidRDefault="00BD7E34" w14:paraId="6571145F"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No. of Responses </w:t>
            </w:r>
            <w:r w:rsidRPr="00154664">
              <w:rPr>
                <w:rFonts w:ascii="Times New Roman" w:hAnsi="Times New Roman" w:eastAsia="Times New Roman" w:cs="Times New Roman"/>
                <w:sz w:val="24"/>
                <w:szCs w:val="24"/>
              </w:rPr>
              <w:t> </w:t>
            </w:r>
          </w:p>
          <w:p w:rsidRPr="00154664" w:rsidR="00BD7E34" w:rsidP="00BD7E34" w:rsidRDefault="00BD7E34" w14:paraId="3E277BEB"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per Respondent</w:t>
            </w:r>
            <w:r w:rsidRPr="00154664">
              <w:rPr>
                <w:rFonts w:ascii="Times New Roman" w:hAnsi="Times New Roman" w:eastAsia="Times New Roman" w:cs="Times New Roman"/>
                <w:sz w:val="24"/>
                <w:szCs w:val="24"/>
              </w:rPr>
              <w:t> </w:t>
            </w:r>
          </w:p>
        </w:tc>
        <w:tc>
          <w:tcPr>
            <w:tcW w:w="116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54664" w:rsidR="00BD7E34" w:rsidP="00BD7E34" w:rsidRDefault="00BD7E34" w14:paraId="0BC9C66F"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Total Responses</w:t>
            </w:r>
            <w:r w:rsidRPr="00154664">
              <w:rPr>
                <w:rFonts w:ascii="Times New Roman" w:hAnsi="Times New Roman" w:eastAsia="Times New Roman" w:cs="Times New Roman"/>
                <w:sz w:val="24"/>
                <w:szCs w:val="24"/>
              </w:rPr>
              <w:t> </w:t>
            </w:r>
          </w:p>
        </w:tc>
        <w:tc>
          <w:tcPr>
            <w:tcW w:w="1007"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54664" w:rsidR="00BD7E34" w:rsidP="00BD7E34" w:rsidRDefault="00BD7E34" w14:paraId="56CE3E8E"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Average Burden (Hours)</w:t>
            </w:r>
            <w:r w:rsidRPr="00154664">
              <w:rPr>
                <w:rFonts w:ascii="Times New Roman" w:hAnsi="Times New Roman" w:eastAsia="Times New Roman" w:cs="Times New Roman"/>
                <w:sz w:val="24"/>
                <w:szCs w:val="24"/>
              </w:rPr>
              <w:t> </w:t>
            </w:r>
          </w:p>
        </w:tc>
        <w:tc>
          <w:tcPr>
            <w:tcW w:w="948"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54664" w:rsidR="00BD7E34" w:rsidP="00BD7E34" w:rsidRDefault="00BD7E34" w14:paraId="4142AA33"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Total Burden (Hours)</w:t>
            </w:r>
            <w:r w:rsidRPr="00154664">
              <w:rPr>
                <w:rFonts w:ascii="Times New Roman" w:hAnsi="Times New Roman" w:eastAsia="Times New Roman" w:cs="Times New Roman"/>
                <w:sz w:val="24"/>
                <w:szCs w:val="24"/>
              </w:rPr>
              <w:t> </w:t>
            </w:r>
          </w:p>
        </w:tc>
        <w:tc>
          <w:tcPr>
            <w:tcW w:w="102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54664" w:rsidR="00BD7E34" w:rsidP="00BD7E34" w:rsidRDefault="00BD7E34" w14:paraId="35882D7C"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Hourly</w:t>
            </w:r>
            <w:r w:rsidRPr="00154664">
              <w:rPr>
                <w:rFonts w:ascii="Times New Roman" w:hAnsi="Times New Roman" w:eastAsia="Times New Roman" w:cs="Times New Roman"/>
                <w:sz w:val="24"/>
                <w:szCs w:val="24"/>
              </w:rPr>
              <w:t> </w:t>
            </w:r>
          </w:p>
          <w:p w:rsidRPr="00154664" w:rsidR="00BD7E34" w:rsidP="00BD7E34" w:rsidRDefault="00BD7E34" w14:paraId="4445C869"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Wage Rate</w:t>
            </w:r>
            <w:r w:rsidRPr="00154664">
              <w:rPr>
                <w:rFonts w:ascii="Times New Roman" w:hAnsi="Times New Roman" w:eastAsia="Times New Roman" w:cs="Times New Roman"/>
                <w:sz w:val="24"/>
                <w:szCs w:val="24"/>
              </w:rPr>
              <w:t> </w:t>
            </w:r>
          </w:p>
        </w:tc>
        <w:tc>
          <w:tcPr>
            <w:tcW w:w="11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154664" w:rsidR="00BD7E34" w:rsidP="00BD7E34" w:rsidRDefault="00BD7E34" w14:paraId="4426403B" w14:textId="77777777">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Monetized Value of Respondent Time</w:t>
            </w:r>
            <w:r w:rsidRPr="00154664">
              <w:rPr>
                <w:rFonts w:ascii="Times New Roman" w:hAnsi="Times New Roman" w:eastAsia="Times New Roman" w:cs="Times New Roman"/>
                <w:sz w:val="24"/>
                <w:szCs w:val="24"/>
              </w:rPr>
              <w:t> </w:t>
            </w:r>
          </w:p>
        </w:tc>
      </w:tr>
      <w:tr w:rsidRPr="00154664" w:rsidR="00AF4491" w:rsidTr="382152DC" w14:paraId="2AFAA498" w14:textId="77777777">
        <w:tc>
          <w:tcPr>
            <w:tcW w:w="1057"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154664" w:rsidR="00FA30F3" w:rsidP="00AF4491" w:rsidRDefault="09C0CAE8" w14:paraId="1F51DF29"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FA30F3" w:rsidP="00AF4491" w:rsidRDefault="00FA30F3" w14:paraId="26DA7E17" w14:textId="77777777">
            <w:pPr>
              <w:spacing w:after="0" w:line="240" w:lineRule="auto"/>
              <w:textAlignment w:val="baseline"/>
              <w:rPr>
                <w:rFonts w:ascii="Times New Roman" w:hAnsi="Times New Roman" w:eastAsia="Times New Roman" w:cs="Times New Roman"/>
                <w:sz w:val="24"/>
                <w:szCs w:val="24"/>
              </w:rPr>
            </w:pPr>
          </w:p>
          <w:p w:rsidRPr="00154664" w:rsidR="00FA30F3" w:rsidP="00AF4491" w:rsidRDefault="00FA30F3" w14:paraId="2C5C8B0A" w14:textId="4875F80B">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xml:space="preserve">Medical </w:t>
            </w:r>
            <w:r w:rsidRPr="00154664" w:rsidR="00EF6E25">
              <w:rPr>
                <w:rFonts w:ascii="Times New Roman" w:hAnsi="Times New Roman" w:eastAsia="Times New Roman" w:cs="Times New Roman"/>
                <w:sz w:val="24"/>
                <w:szCs w:val="24"/>
              </w:rPr>
              <w:t>Exception Form</w:t>
            </w:r>
          </w:p>
          <w:p w:rsidRPr="00154664" w:rsidR="00BD7E34" w:rsidP="00AF4491" w:rsidRDefault="06C3C4B1" w14:paraId="2AE2AC74" w14:textId="2724083B">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xml:space="preserve">Part </w:t>
            </w:r>
            <w:proofErr w:type="gramStart"/>
            <w:r w:rsidRPr="00154664">
              <w:rPr>
                <w:rFonts w:ascii="Times New Roman" w:hAnsi="Times New Roman" w:eastAsia="Times New Roman" w:cs="Times New Roman"/>
                <w:sz w:val="24"/>
                <w:szCs w:val="24"/>
              </w:rPr>
              <w:t>2</w:t>
            </w:r>
            <w:r w:rsidRPr="00154664" w:rsidR="1D9F025A">
              <w:rPr>
                <w:rFonts w:ascii="Times New Roman" w:hAnsi="Times New Roman" w:eastAsia="Times New Roman" w:cs="Times New Roman"/>
                <w:sz w:val="24"/>
                <w:szCs w:val="24"/>
              </w:rPr>
              <w:t xml:space="preserve">  </w:t>
            </w:r>
            <w:r w:rsidRPr="00154664">
              <w:rPr>
                <w:rFonts w:ascii="Times New Roman" w:hAnsi="Times New Roman" w:eastAsia="Times New Roman" w:cs="Times New Roman"/>
                <w:sz w:val="24"/>
                <w:szCs w:val="24"/>
              </w:rPr>
              <w:t>Medical</w:t>
            </w:r>
            <w:proofErr w:type="gramEnd"/>
            <w:r w:rsidRPr="00154664">
              <w:rPr>
                <w:rFonts w:ascii="Times New Roman" w:hAnsi="Times New Roman" w:eastAsia="Times New Roman" w:cs="Times New Roman"/>
                <w:sz w:val="24"/>
                <w:szCs w:val="24"/>
              </w:rPr>
              <w:t xml:space="preserve"> Provider </w:t>
            </w:r>
          </w:p>
        </w:tc>
        <w:tc>
          <w:tcPr>
            <w:tcW w:w="14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54664" w:rsidR="00BD7E34" w:rsidP="00816C68" w:rsidRDefault="00945114" w14:paraId="4AD68A80" w14:textId="3B61D27B">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260</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54664" w:rsidR="00BD7E34" w:rsidP="007C6F57" w:rsidRDefault="00F32985" w14:paraId="56465A7D" w14:textId="120B35D2">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w:t>
            </w:r>
          </w:p>
        </w:tc>
        <w:tc>
          <w:tcPr>
            <w:tcW w:w="116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54664" w:rsidR="00BD7E34" w:rsidRDefault="00945114" w14:paraId="79E34DD7" w14:textId="32D489AF">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260</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54664" w:rsidR="00BD7E34" w:rsidRDefault="00BD7E34" w14:paraId="202E2EFD" w14:textId="5E54FB0C">
            <w:pPr>
              <w:spacing w:after="0" w:line="240" w:lineRule="auto"/>
              <w:jc w:val="center"/>
              <w:textAlignment w:val="baseline"/>
              <w:rPr>
                <w:rFonts w:ascii="Times New Roman" w:hAnsi="Times New Roman" w:eastAsia="Times New Roman" w:cs="Times New Roman"/>
                <w:sz w:val="24"/>
                <w:szCs w:val="24"/>
              </w:rPr>
            </w:pPr>
          </w:p>
          <w:p w:rsidRPr="00154664" w:rsidR="00BD7E34" w:rsidP="007C6F57" w:rsidRDefault="009D0940" w14:paraId="26CD5962" w14:textId="0F218572">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10/60</w:t>
            </w:r>
          </w:p>
          <w:p w:rsidRPr="00154664" w:rsidR="00BD7E34" w:rsidRDefault="00BD7E34" w14:paraId="2EEAC44B" w14:textId="306EA78D">
            <w:pPr>
              <w:spacing w:after="0" w:line="240" w:lineRule="auto"/>
              <w:jc w:val="center"/>
              <w:textAlignment w:val="baseline"/>
              <w:rPr>
                <w:rFonts w:ascii="Times New Roman" w:hAnsi="Times New Roman" w:eastAsia="Times New Roman" w:cs="Times New Roman"/>
                <w:sz w:val="24"/>
                <w:szCs w:val="24"/>
              </w:rPr>
            </w:pP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54664" w:rsidR="007C6F57" w:rsidP="007C6F57" w:rsidRDefault="007C6F57" w14:paraId="5E997E8C" w14:textId="77777777">
            <w:pPr>
              <w:spacing w:after="0" w:line="240" w:lineRule="auto"/>
              <w:jc w:val="center"/>
              <w:textAlignment w:val="baseline"/>
              <w:rPr>
                <w:rFonts w:ascii="Times New Roman" w:hAnsi="Times New Roman" w:eastAsia="Times New Roman" w:cs="Times New Roman"/>
                <w:sz w:val="24"/>
                <w:szCs w:val="24"/>
              </w:rPr>
            </w:pPr>
          </w:p>
          <w:p w:rsidRPr="00154664" w:rsidR="00BD7E34" w:rsidP="007C6F57" w:rsidRDefault="004C6EC7" w14:paraId="7F7933DB" w14:textId="1EB2BF9D">
            <w:pPr>
              <w:spacing w:after="0" w:line="240" w:lineRule="auto"/>
              <w:jc w:val="center"/>
              <w:textAlignment w:val="baseline"/>
              <w:rPr>
                <w:rFonts w:ascii="Times New Roman" w:hAnsi="Times New Roman" w:eastAsia="Times New Roman" w:cs="Times New Roman"/>
                <w:b/>
                <w:sz w:val="24"/>
                <w:szCs w:val="24"/>
              </w:rPr>
            </w:pPr>
            <w:r w:rsidRPr="00154664">
              <w:rPr>
                <w:rFonts w:ascii="Times New Roman" w:hAnsi="Times New Roman" w:eastAsia="Times New Roman" w:cs="Times New Roman"/>
                <w:sz w:val="24"/>
                <w:szCs w:val="24"/>
              </w:rPr>
              <w:t>43</w:t>
            </w:r>
          </w:p>
          <w:p w:rsidRPr="00154664" w:rsidR="00BD7E34" w:rsidP="007C6F57" w:rsidRDefault="00BD7E34" w14:paraId="67C744C1" w14:textId="52CA0600">
            <w:pPr>
              <w:spacing w:after="0" w:line="240" w:lineRule="auto"/>
              <w:jc w:val="center"/>
              <w:textAlignment w:val="baseline"/>
              <w:rPr>
                <w:rFonts w:ascii="Times New Roman" w:hAnsi="Times New Roman" w:eastAsia="Times New Roman" w:cs="Times New Roman"/>
                <w:sz w:val="24"/>
                <w:szCs w:val="24"/>
              </w:rPr>
            </w:pPr>
          </w:p>
        </w:tc>
        <w:tc>
          <w:tcPr>
            <w:tcW w:w="102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54664" w:rsidR="007C6F57" w:rsidP="007C6F57" w:rsidRDefault="007C6F57" w14:paraId="4BBA72EB" w14:textId="77777777">
            <w:pPr>
              <w:spacing w:after="0" w:line="240" w:lineRule="auto"/>
              <w:jc w:val="center"/>
              <w:textAlignment w:val="baseline"/>
              <w:rPr>
                <w:rFonts w:ascii="Times New Roman" w:hAnsi="Times New Roman" w:eastAsia="Times New Roman" w:cs="Times New Roman"/>
                <w:sz w:val="24"/>
                <w:szCs w:val="24"/>
              </w:rPr>
            </w:pPr>
          </w:p>
          <w:p w:rsidRPr="00154664" w:rsidR="007C6F57" w:rsidP="007C6F57" w:rsidRDefault="007C6F57" w14:paraId="156E55E9" w14:textId="77777777">
            <w:pPr>
              <w:spacing w:after="0" w:line="240" w:lineRule="auto"/>
              <w:jc w:val="center"/>
              <w:textAlignment w:val="baseline"/>
              <w:rPr>
                <w:rFonts w:ascii="Times New Roman" w:hAnsi="Times New Roman" w:eastAsia="Times New Roman" w:cs="Times New Roman"/>
                <w:sz w:val="24"/>
                <w:szCs w:val="24"/>
              </w:rPr>
            </w:pPr>
          </w:p>
          <w:p w:rsidRPr="00154664" w:rsidR="00BD7E34" w:rsidP="007C6F57" w:rsidRDefault="27F22312" w14:paraId="734310EE" w14:textId="7BA27981">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$ 103.06</w:t>
            </w:r>
            <w:r w:rsidRPr="00154664" w:rsidR="1D9F025A">
              <w:rPr>
                <w:rFonts w:ascii="Times New Roman" w:hAnsi="Times New Roman" w:eastAsia="Times New Roman" w:cs="Times New Roman"/>
                <w:sz w:val="24"/>
                <w:szCs w:val="24"/>
              </w:rPr>
              <w:t>*</w:t>
            </w:r>
          </w:p>
          <w:p w:rsidRPr="00154664" w:rsidR="008372EE" w:rsidP="007C6F57" w:rsidRDefault="008372EE" w14:paraId="231C3CCE" w14:textId="77777777">
            <w:pPr>
              <w:spacing w:after="0" w:line="240" w:lineRule="auto"/>
              <w:jc w:val="center"/>
              <w:textAlignment w:val="baseline"/>
              <w:rPr>
                <w:rFonts w:ascii="Times New Roman" w:hAnsi="Times New Roman" w:eastAsia="Times New Roman" w:cs="Times New Roman"/>
                <w:sz w:val="24"/>
                <w:szCs w:val="24"/>
              </w:rPr>
            </w:pPr>
          </w:p>
          <w:p w:rsidRPr="00154664" w:rsidR="008372EE" w:rsidP="007C6F57" w:rsidRDefault="008372EE" w14:paraId="02EDC42D" w14:textId="3990636D">
            <w:pPr>
              <w:spacing w:after="0" w:line="240" w:lineRule="auto"/>
              <w:jc w:val="center"/>
              <w:textAlignment w:val="baseline"/>
              <w:rPr>
                <w:rFonts w:ascii="Times New Roman" w:hAnsi="Times New Roman" w:eastAsia="Times New Roman" w:cs="Times New Roman"/>
                <w:sz w:val="24"/>
                <w:szCs w:val="24"/>
              </w:rPr>
            </w:pPr>
          </w:p>
        </w:tc>
        <w:tc>
          <w:tcPr>
            <w:tcW w:w="116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54664" w:rsidR="00BD7E34" w:rsidRDefault="009D0940" w14:paraId="66E99B60" w14:textId="4A6DB6FC">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w:t>
            </w:r>
            <w:r w:rsidRPr="00154664" w:rsidR="004C6EC7">
              <w:rPr>
                <w:rFonts w:ascii="Times New Roman" w:hAnsi="Times New Roman" w:eastAsia="Times New Roman" w:cs="Times New Roman"/>
                <w:sz w:val="24"/>
                <w:szCs w:val="24"/>
              </w:rPr>
              <w:t>4,466</w:t>
            </w:r>
          </w:p>
        </w:tc>
      </w:tr>
      <w:tr w:rsidRPr="00154664" w:rsidR="00525205" w:rsidTr="382152DC" w14:paraId="5C8EDBA2" w14:textId="77777777">
        <w:tc>
          <w:tcPr>
            <w:tcW w:w="1057" w:type="dxa"/>
            <w:tcBorders>
              <w:top w:val="single" w:color="auto" w:sz="6" w:space="0"/>
              <w:left w:val="single" w:color="auto" w:sz="6" w:space="0"/>
              <w:bottom w:val="single" w:color="auto" w:sz="6" w:space="0"/>
              <w:right w:val="single" w:color="auto" w:sz="6" w:space="0"/>
            </w:tcBorders>
            <w:shd w:val="clear" w:color="auto" w:fill="auto"/>
            <w:vAlign w:val="bottom"/>
          </w:tcPr>
          <w:p w:rsidRPr="00154664" w:rsidR="00525205" w:rsidP="00AF4491" w:rsidRDefault="00EF6E25" w14:paraId="7BE1A50E" w14:textId="1BAAC212">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Medical Exception Form, Part I (Student Volunteers)</w:t>
            </w:r>
          </w:p>
        </w:tc>
        <w:tc>
          <w:tcPr>
            <w:tcW w:w="1425"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P="00816C68" w:rsidRDefault="00EF6E25" w14:paraId="1A861215" w14:textId="406952E3">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10</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P="007C6F57" w:rsidRDefault="00DC0E44" w14:paraId="24707D2F" w14:textId="01079596">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w:t>
            </w:r>
          </w:p>
        </w:tc>
        <w:tc>
          <w:tcPr>
            <w:tcW w:w="1163"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Del="00945114" w:rsidRDefault="00DC0E44" w14:paraId="0A7F277B" w14:textId="41BEFBBA">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10</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RDefault="00DC0E44" w14:paraId="4B1A3E06" w14:textId="7169F2FB">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5/60</w:t>
            </w: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P="007C6F57" w:rsidRDefault="00EE37C7" w14:paraId="48CA49B1" w14:textId="6DEC6DE8">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w:t>
            </w:r>
          </w:p>
        </w:tc>
        <w:tc>
          <w:tcPr>
            <w:tcW w:w="1026"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P="007C6F57" w:rsidRDefault="00A06B9D" w14:paraId="1379D928" w14:textId="11BC978D">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w:t>
            </w:r>
            <w:r w:rsidRPr="00154664" w:rsidR="00892AB0">
              <w:rPr>
                <w:rFonts w:ascii="Times New Roman" w:hAnsi="Times New Roman" w:eastAsia="Times New Roman" w:cs="Times New Roman"/>
                <w:sz w:val="24"/>
                <w:szCs w:val="24"/>
              </w:rPr>
              <w:t>43.04**</w:t>
            </w:r>
          </w:p>
        </w:tc>
        <w:tc>
          <w:tcPr>
            <w:tcW w:w="1162"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RDefault="00A06B9D" w14:paraId="448C7C71" w14:textId="0B0EBC5D">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$43.04</w:t>
            </w:r>
          </w:p>
        </w:tc>
      </w:tr>
      <w:tr w:rsidRPr="00154664" w:rsidR="00525205" w:rsidTr="382152DC" w14:paraId="7A0F4E7B" w14:textId="77777777">
        <w:tc>
          <w:tcPr>
            <w:tcW w:w="1057" w:type="dxa"/>
            <w:tcBorders>
              <w:top w:val="single" w:color="auto" w:sz="6" w:space="0"/>
              <w:left w:val="single" w:color="auto" w:sz="6" w:space="0"/>
              <w:bottom w:val="single" w:color="auto" w:sz="6" w:space="0"/>
              <w:right w:val="single" w:color="auto" w:sz="6" w:space="0"/>
            </w:tcBorders>
            <w:shd w:val="clear" w:color="auto" w:fill="auto"/>
            <w:vAlign w:val="bottom"/>
          </w:tcPr>
          <w:p w:rsidRPr="00154664" w:rsidR="00525205" w:rsidP="00AF4491" w:rsidRDefault="00DC0E44" w14:paraId="4AFD050A" w14:textId="590768A8">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Religious Exception</w:t>
            </w:r>
            <w:r w:rsidRPr="00154664" w:rsidR="00DD31E7">
              <w:rPr>
                <w:rFonts w:ascii="Times New Roman" w:hAnsi="Times New Roman" w:eastAsia="Times New Roman" w:cs="Times New Roman"/>
                <w:sz w:val="24"/>
                <w:szCs w:val="24"/>
              </w:rPr>
              <w:t xml:space="preserve"> (Student Volunteers)</w:t>
            </w:r>
          </w:p>
        </w:tc>
        <w:tc>
          <w:tcPr>
            <w:tcW w:w="1425"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P="00816C68" w:rsidRDefault="00DD31E7" w14:paraId="67B72766" w14:textId="144FC91E">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10</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P="007C6F57" w:rsidRDefault="00DD31E7" w14:paraId="786F5AEE" w14:textId="53E338DF">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w:t>
            </w:r>
          </w:p>
        </w:tc>
        <w:tc>
          <w:tcPr>
            <w:tcW w:w="1163"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Del="00945114" w:rsidRDefault="00DD31E7" w14:paraId="6300455C" w14:textId="413D2D10">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10</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RDefault="00DD31E7" w14:paraId="1C71BFA7" w14:textId="6760215A">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15</w:t>
            </w:r>
            <w:r w:rsidRPr="00154664" w:rsidR="00EE37C7">
              <w:rPr>
                <w:rFonts w:ascii="Times New Roman" w:hAnsi="Times New Roman" w:eastAsia="Times New Roman" w:cs="Times New Roman"/>
                <w:sz w:val="24"/>
                <w:szCs w:val="24"/>
              </w:rPr>
              <w:t>/60</w:t>
            </w: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P="007C6F57" w:rsidRDefault="00DF5407" w14:paraId="52D22C5A" w14:textId="14046BDE">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3 (rounded)</w:t>
            </w:r>
          </w:p>
        </w:tc>
        <w:tc>
          <w:tcPr>
            <w:tcW w:w="1026"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P="007C6F57" w:rsidRDefault="00A06B9D" w14:paraId="63FC6BDC" w14:textId="4F5D01D8">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w:t>
            </w:r>
            <w:r w:rsidRPr="00154664" w:rsidR="00441A18">
              <w:rPr>
                <w:rFonts w:ascii="Times New Roman" w:hAnsi="Times New Roman" w:eastAsia="Times New Roman" w:cs="Times New Roman"/>
                <w:sz w:val="24"/>
                <w:szCs w:val="24"/>
              </w:rPr>
              <w:t>43.04**</w:t>
            </w:r>
          </w:p>
        </w:tc>
        <w:tc>
          <w:tcPr>
            <w:tcW w:w="1162"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525205" w:rsidRDefault="005B1CA8" w14:paraId="65C2B7BA" w14:textId="603DC71B">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$107.60</w:t>
            </w:r>
          </w:p>
        </w:tc>
      </w:tr>
      <w:tr w:rsidRPr="00154664" w:rsidR="00D440AD" w:rsidTr="382152DC" w14:paraId="6597AF5A" w14:textId="77777777">
        <w:tc>
          <w:tcPr>
            <w:tcW w:w="1057" w:type="dxa"/>
            <w:tcBorders>
              <w:top w:val="single" w:color="auto" w:sz="6" w:space="0"/>
              <w:left w:val="single" w:color="auto" w:sz="6" w:space="0"/>
              <w:bottom w:val="single" w:color="auto" w:sz="6" w:space="0"/>
              <w:right w:val="single" w:color="auto" w:sz="6" w:space="0"/>
            </w:tcBorders>
            <w:shd w:val="clear" w:color="auto" w:fill="auto"/>
            <w:vAlign w:val="bottom"/>
          </w:tcPr>
          <w:p w:rsidRPr="00154664" w:rsidR="00276FD5" w:rsidP="00AF4491" w:rsidRDefault="00276FD5" w14:paraId="12CDC9CA" w14:textId="7BD5BFDE">
            <w:pPr>
              <w:spacing w:after="0" w:line="240" w:lineRule="auto"/>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Unduplicated Total</w:t>
            </w:r>
          </w:p>
        </w:tc>
        <w:tc>
          <w:tcPr>
            <w:tcW w:w="1425"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276FD5" w:rsidP="00816C68" w:rsidRDefault="007B4459" w14:paraId="7BC3086C" w14:textId="153B5034">
            <w:pPr>
              <w:spacing w:after="0" w:line="240" w:lineRule="auto"/>
              <w:jc w:val="center"/>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270</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276FD5" w:rsidP="007C6F57" w:rsidRDefault="007B4459" w14:paraId="0427005D" w14:textId="1F808B99">
            <w:pPr>
              <w:spacing w:after="0" w:line="240" w:lineRule="auto"/>
              <w:jc w:val="center"/>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1</w:t>
            </w:r>
          </w:p>
        </w:tc>
        <w:tc>
          <w:tcPr>
            <w:tcW w:w="1163"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276FD5" w:rsidRDefault="007B4459" w14:paraId="67459D44" w14:textId="285BDBEF">
            <w:pPr>
              <w:spacing w:after="0" w:line="240" w:lineRule="auto"/>
              <w:jc w:val="center"/>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270</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276FD5" w:rsidRDefault="00276FD5" w14:paraId="74AF1D5B" w14:textId="77777777">
            <w:pPr>
              <w:spacing w:after="0" w:line="240" w:lineRule="auto"/>
              <w:jc w:val="center"/>
              <w:textAlignment w:val="baseline"/>
              <w:rPr>
                <w:rFonts w:ascii="Times New Roman" w:hAnsi="Times New Roman" w:eastAsia="Times New Roman" w:cs="Times New Roman"/>
                <w:b/>
                <w:bCs/>
                <w:sz w:val="24"/>
                <w:szCs w:val="24"/>
              </w:rPr>
            </w:pPr>
          </w:p>
        </w:tc>
        <w:tc>
          <w:tcPr>
            <w:tcW w:w="948"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276FD5" w:rsidP="007C6F57" w:rsidRDefault="00AC6004" w14:paraId="002186C8" w14:textId="77777777">
            <w:pPr>
              <w:spacing w:after="0" w:line="240" w:lineRule="auto"/>
              <w:jc w:val="center"/>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48</w:t>
            </w:r>
          </w:p>
          <w:p w:rsidRPr="00154664" w:rsidR="00AC6004" w:rsidP="007C6F57" w:rsidRDefault="00AC6004" w14:paraId="7D061C39" w14:textId="3FE714B7">
            <w:pPr>
              <w:spacing w:after="0" w:line="240" w:lineRule="auto"/>
              <w:jc w:val="center"/>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(rounded</w:t>
            </w:r>
            <w:r w:rsidRPr="00154664" w:rsidR="003F7C23">
              <w:rPr>
                <w:rFonts w:ascii="Times New Roman" w:hAnsi="Times New Roman" w:eastAsia="Times New Roman" w:cs="Times New Roman"/>
                <w:b/>
                <w:bCs/>
                <w:sz w:val="24"/>
                <w:szCs w:val="24"/>
              </w:rPr>
              <w:t xml:space="preserve"> in </w:t>
            </w:r>
            <w:proofErr w:type="gramStart"/>
            <w:r w:rsidRPr="00154664" w:rsidR="003F7C23">
              <w:rPr>
                <w:rFonts w:ascii="Times New Roman" w:hAnsi="Times New Roman" w:eastAsia="Times New Roman" w:cs="Times New Roman"/>
                <w:b/>
                <w:bCs/>
                <w:sz w:val="24"/>
                <w:szCs w:val="24"/>
              </w:rPr>
              <w:t xml:space="preserve">ROCIS </w:t>
            </w:r>
            <w:r w:rsidRPr="00154664">
              <w:rPr>
                <w:rFonts w:ascii="Times New Roman" w:hAnsi="Times New Roman" w:eastAsia="Times New Roman" w:cs="Times New Roman"/>
                <w:b/>
                <w:bCs/>
                <w:sz w:val="24"/>
                <w:szCs w:val="24"/>
              </w:rPr>
              <w:t>)</w:t>
            </w:r>
            <w:proofErr w:type="gramEnd"/>
          </w:p>
        </w:tc>
        <w:tc>
          <w:tcPr>
            <w:tcW w:w="1026"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276FD5" w:rsidP="007C6F57" w:rsidRDefault="00276FD5" w14:paraId="6E75B3C3" w14:textId="77777777">
            <w:pPr>
              <w:spacing w:after="0" w:line="240" w:lineRule="auto"/>
              <w:jc w:val="center"/>
              <w:textAlignment w:val="baseline"/>
              <w:rPr>
                <w:rFonts w:ascii="Times New Roman" w:hAnsi="Times New Roman" w:eastAsia="Times New Roman" w:cs="Times New Roman"/>
                <w:sz w:val="24"/>
                <w:szCs w:val="24"/>
              </w:rPr>
            </w:pPr>
          </w:p>
        </w:tc>
        <w:tc>
          <w:tcPr>
            <w:tcW w:w="1162" w:type="dxa"/>
            <w:tcBorders>
              <w:top w:val="single" w:color="auto" w:sz="6" w:space="0"/>
              <w:left w:val="single" w:color="auto" w:sz="6" w:space="0"/>
              <w:bottom w:val="single" w:color="auto" w:sz="6" w:space="0"/>
              <w:right w:val="single" w:color="auto" w:sz="6" w:space="0"/>
            </w:tcBorders>
            <w:shd w:val="clear" w:color="auto" w:fill="auto"/>
            <w:vAlign w:val="center"/>
          </w:tcPr>
          <w:p w:rsidRPr="00154664" w:rsidR="00276FD5" w:rsidRDefault="00DF786C" w14:paraId="47D22BEB" w14:textId="77777777">
            <w:pPr>
              <w:spacing w:after="0" w:line="240" w:lineRule="auto"/>
              <w:jc w:val="center"/>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$4,</w:t>
            </w:r>
            <w:r w:rsidRPr="00154664" w:rsidR="00855583">
              <w:rPr>
                <w:rFonts w:ascii="Times New Roman" w:hAnsi="Times New Roman" w:eastAsia="Times New Roman" w:cs="Times New Roman"/>
                <w:b/>
                <w:bCs/>
                <w:sz w:val="24"/>
                <w:szCs w:val="24"/>
              </w:rPr>
              <w:t>617</w:t>
            </w:r>
          </w:p>
          <w:p w:rsidRPr="00154664" w:rsidR="00855583" w:rsidRDefault="00855583" w14:paraId="347E1FD3" w14:textId="5BEBFB24">
            <w:pPr>
              <w:spacing w:after="0" w:line="240" w:lineRule="auto"/>
              <w:jc w:val="center"/>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(rounded)</w:t>
            </w:r>
          </w:p>
        </w:tc>
      </w:tr>
    </w:tbl>
    <w:p w:rsidRPr="00154664" w:rsidR="00FB4C3A" w:rsidP="006B46F3" w:rsidRDefault="00FB4C3A" w14:paraId="4E9B5697" w14:textId="77777777">
      <w:pPr>
        <w:spacing w:after="0"/>
        <w:jc w:val="center"/>
        <w:rPr>
          <w:rFonts w:ascii="Times New Roman" w:hAnsi="Times New Roman" w:cs="Times New Roman"/>
          <w:b/>
          <w:sz w:val="24"/>
          <w:szCs w:val="24"/>
        </w:rPr>
      </w:pPr>
    </w:p>
    <w:p w:rsidRPr="00154664" w:rsidR="006B46F3" w:rsidP="006B46F3" w:rsidRDefault="1D9F025A" w14:paraId="51010287" w14:textId="10C0A57C">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 National estimate for Family Medicine Physicians </w:t>
      </w:r>
      <w:proofErr w:type="gramStart"/>
      <w:r w:rsidRPr="00154664">
        <w:rPr>
          <w:rFonts w:ascii="Times New Roman" w:hAnsi="Times New Roman" w:cs="Times New Roman"/>
          <w:sz w:val="24"/>
          <w:szCs w:val="24"/>
        </w:rPr>
        <w:t>mean</w:t>
      </w:r>
      <w:proofErr w:type="gramEnd"/>
      <w:r w:rsidRPr="00154664">
        <w:rPr>
          <w:rFonts w:ascii="Times New Roman" w:hAnsi="Times New Roman" w:cs="Times New Roman"/>
          <w:sz w:val="24"/>
          <w:szCs w:val="24"/>
        </w:rPr>
        <w:t xml:space="preserve"> hourly wage </w:t>
      </w:r>
      <w:hyperlink w:history="1" r:id="rId14">
        <w:r w:rsidRPr="00154664" w:rsidR="57F864A5">
          <w:rPr>
            <w:rStyle w:val="Hyperlink"/>
            <w:rFonts w:ascii="Times New Roman" w:hAnsi="Times New Roman" w:cs="Times New Roman"/>
            <w:sz w:val="24"/>
            <w:szCs w:val="24"/>
          </w:rPr>
          <w:t>https://www.bls.gov/oes/current/oes291215.htm</w:t>
        </w:r>
      </w:hyperlink>
      <w:r w:rsidRPr="00154664">
        <w:rPr>
          <w:rFonts w:ascii="Times New Roman" w:hAnsi="Times New Roman" w:cs="Times New Roman"/>
          <w:sz w:val="24"/>
          <w:szCs w:val="24"/>
        </w:rPr>
        <w:t>.</w:t>
      </w:r>
    </w:p>
    <w:p w:rsidRPr="00154664" w:rsidR="00441A18" w:rsidP="006B46F3" w:rsidRDefault="00441A18" w14:paraId="49992E6F" w14:textId="14972E7F">
      <w:pPr>
        <w:spacing w:after="0" w:line="240" w:lineRule="auto"/>
        <w:rPr>
          <w:rFonts w:ascii="Times New Roman" w:hAnsi="Times New Roman" w:cs="Times New Roman"/>
          <w:sz w:val="24"/>
          <w:szCs w:val="24"/>
        </w:rPr>
      </w:pPr>
    </w:p>
    <w:p w:rsidRPr="00154664" w:rsidR="00441A18" w:rsidP="006B46F3" w:rsidRDefault="00441A18" w14:paraId="06DF6D45" w14:textId="6A0EFD77">
      <w:pPr>
        <w:spacing w:after="0" w:line="240" w:lineRule="auto"/>
        <w:rPr>
          <w:rFonts w:ascii="Times New Roman" w:hAnsi="Times New Roman" w:cs="Times New Roman"/>
          <w:sz w:val="24"/>
          <w:szCs w:val="24"/>
        </w:rPr>
      </w:pPr>
      <w:r w:rsidRPr="00154664">
        <w:rPr>
          <w:rFonts w:ascii="Times New Roman" w:hAnsi="Times New Roman" w:cs="Times New Roman"/>
          <w:sz w:val="24"/>
          <w:szCs w:val="24"/>
        </w:rPr>
        <w:t xml:space="preserve">** </w:t>
      </w:r>
      <w:r w:rsidRPr="00154664" w:rsidR="00985808">
        <w:rPr>
          <w:rFonts w:ascii="Times New Roman" w:hAnsi="Times New Roman" w:cs="Times New Roman"/>
          <w:sz w:val="24"/>
          <w:szCs w:val="24"/>
        </w:rPr>
        <w:t xml:space="preserve">Current </w:t>
      </w:r>
      <w:r w:rsidRPr="00154664">
        <w:rPr>
          <w:rFonts w:ascii="Times New Roman" w:hAnsi="Times New Roman" w:cs="Times New Roman"/>
          <w:sz w:val="24"/>
          <w:szCs w:val="24"/>
        </w:rPr>
        <w:t>Basic hourly rate for a GS 12 Step 1 in the Washington</w:t>
      </w:r>
      <w:r w:rsidRPr="00154664" w:rsidR="00A06B9D">
        <w:rPr>
          <w:rFonts w:ascii="Times New Roman" w:hAnsi="Times New Roman" w:cs="Times New Roman"/>
          <w:sz w:val="24"/>
          <w:szCs w:val="24"/>
        </w:rPr>
        <w:t xml:space="preserve"> DC commuting area.  </w:t>
      </w:r>
    </w:p>
    <w:p w:rsidRPr="00154664" w:rsidR="008372EE" w:rsidP="006B46F3" w:rsidRDefault="008372EE" w14:paraId="258DB445" w14:textId="77777777">
      <w:pPr>
        <w:spacing w:after="0" w:line="240" w:lineRule="auto"/>
        <w:rPr>
          <w:rFonts w:ascii="Times New Roman" w:hAnsi="Times New Roman" w:cs="Times New Roman"/>
          <w:sz w:val="24"/>
          <w:szCs w:val="24"/>
        </w:rPr>
      </w:pPr>
    </w:p>
    <w:p w:rsidRPr="00154664" w:rsidR="00C77D27" w:rsidP="00051810" w:rsidRDefault="00051810" w14:paraId="4FEF6F87" w14:textId="3A7A9F7C">
      <w:pPr>
        <w:spacing w:after="0" w:line="240" w:lineRule="auto"/>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13.  Provide an estimate of the total annual cost burden to respondents or recordkeepers resulting from the collection of information.  (Do not include the cost of any hour burden shown in Items 12 and 14)</w:t>
      </w:r>
      <w:r w:rsidRPr="00154664" w:rsidR="00C77D27">
        <w:rPr>
          <w:rFonts w:ascii="Times New Roman" w:hAnsi="Times New Roman" w:eastAsia="Times New Roman" w:cs="Times New Roman"/>
          <w:b/>
          <w:bCs/>
          <w:sz w:val="24"/>
          <w:szCs w:val="24"/>
        </w:rPr>
        <w:t>.</w:t>
      </w:r>
    </w:p>
    <w:p w:rsidRPr="00154664" w:rsidR="00051810" w:rsidP="00051810" w:rsidRDefault="00051810" w14:paraId="11E5EBEA"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051810" w:rsidP="007C0C81" w:rsidRDefault="00051810" w14:paraId="3C9829C7" w14:textId="21E14BD4">
      <w:pPr>
        <w:numPr>
          <w:ilvl w:val="0"/>
          <w:numId w:val="15"/>
        </w:numPr>
        <w:spacing w:after="0" w:line="240" w:lineRule="auto"/>
        <w:ind w:left="1260" w:firstLine="0"/>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The cost estimate should be split into two components</w:t>
      </w:r>
      <w:r w:rsidRPr="00154664" w:rsidR="00A32EB2">
        <w:rPr>
          <w:rFonts w:ascii="Times New Roman" w:hAnsi="Times New Roman" w:eastAsia="Times New Roman" w:cs="Times New Roman"/>
          <w:b/>
          <w:bCs/>
          <w:sz w:val="24"/>
          <w:szCs w:val="24"/>
        </w:rPr>
        <w:t>: (</w:t>
      </w:r>
      <w:r w:rsidRPr="00154664">
        <w:rPr>
          <w:rFonts w:ascii="Times New Roman" w:hAnsi="Times New Roman" w:eastAsia="Times New Roman" w:cs="Times New Roman"/>
          <w:b/>
          <w:bCs/>
          <w:sz w:val="24"/>
          <w:szCs w:val="24"/>
        </w:rPr>
        <w:t>a) a total capital </w:t>
      </w:r>
    </w:p>
    <w:p w:rsidRPr="00154664" w:rsidR="00051810" w:rsidP="00F80CFE" w:rsidRDefault="00051810" w14:paraId="0C19D2F2" w14:textId="6CF240DB">
      <w:pPr>
        <w:spacing w:after="0" w:line="240" w:lineRule="auto"/>
        <w:ind w:left="1260"/>
        <w:textAlignment w:val="baseline"/>
        <w:rPr>
          <w:rFonts w:ascii="Times New Roman" w:hAnsi="Times New Roman" w:eastAsia="Times New Roman" w:cs="Times New Roman"/>
          <w:b/>
          <w:bCs/>
          <w:sz w:val="24"/>
          <w:szCs w:val="24"/>
        </w:rPr>
      </w:pPr>
      <w:r w:rsidRPr="00154664">
        <w:rPr>
          <w:rFonts w:ascii="Times New Roman" w:hAnsi="Times New Roman" w:eastAsia="Times New Roman" w:cs="Times New Roman"/>
          <w:b/>
          <w:bCs/>
          <w:sz w:val="24"/>
          <w:szCs w:val="24"/>
        </w:rPr>
        <w:t>and </w:t>
      </w:r>
      <w:proofErr w:type="spellStart"/>
      <w:r w:rsidRPr="00154664">
        <w:rPr>
          <w:rFonts w:ascii="Times New Roman" w:hAnsi="Times New Roman" w:eastAsia="Times New Roman" w:cs="Times New Roman"/>
          <w:b/>
          <w:bCs/>
          <w:sz w:val="24"/>
          <w:szCs w:val="24"/>
        </w:rPr>
        <w:t>start up</w:t>
      </w:r>
      <w:proofErr w:type="spellEnd"/>
      <w:r w:rsidRPr="00154664">
        <w:rPr>
          <w:rFonts w:ascii="Times New Roman" w:hAnsi="Times New Roman" w:eastAsia="Times New Roman" w:cs="Times New Roman"/>
          <w:b/>
          <w:bCs/>
          <w:sz w:val="24"/>
          <w:szCs w:val="24"/>
        </w:rPr>
        <w:t> cost component (annualized over its expected useful life); and (b) a total operation and maintenance and purchase of service component. The estimates should </w:t>
      </w:r>
      <w:proofErr w:type="gramStart"/>
      <w:r w:rsidRPr="00154664">
        <w:rPr>
          <w:rFonts w:ascii="Times New Roman" w:hAnsi="Times New Roman" w:eastAsia="Times New Roman" w:cs="Times New Roman"/>
          <w:b/>
          <w:bCs/>
          <w:sz w:val="24"/>
          <w:szCs w:val="24"/>
        </w:rPr>
        <w:t>take into account</w:t>
      </w:r>
      <w:proofErr w:type="gramEnd"/>
      <w:r w:rsidRPr="00154664">
        <w:rPr>
          <w:rFonts w:ascii="Times New Roman" w:hAnsi="Times New Roman" w:eastAsia="Times New Roman" w:cs="Times New Roman"/>
          <w:b/>
          <w:bCs/>
          <w:sz w:val="24"/>
          <w:szCs w:val="24"/>
        </w:rPr>
        <w:t> costs associated with generating, maintaining, and disclosing or providing the information.  Include descriptions</w:t>
      </w:r>
      <w:r w:rsidRPr="00154664" w:rsidR="025D0870">
        <w:rPr>
          <w:rFonts w:ascii="Times New Roman" w:hAnsi="Times New Roman" w:eastAsia="Times New Roman" w:cs="Times New Roman"/>
          <w:b/>
          <w:bCs/>
          <w:sz w:val="24"/>
          <w:szCs w:val="24"/>
        </w:rPr>
        <w:t xml:space="preserve"> of</w:t>
      </w:r>
      <w:r w:rsidRPr="00154664" w:rsidR="1BFAAAC1">
        <w:rPr>
          <w:rFonts w:ascii="Times New Roman" w:hAnsi="Times New Roman" w:eastAsia="Times New Roman" w:cs="Times New Roman"/>
          <w:b/>
          <w:bCs/>
          <w:sz w:val="24"/>
          <w:szCs w:val="24"/>
        </w:rPr>
        <w:t xml:space="preserve"> </w:t>
      </w:r>
      <w:r w:rsidRPr="00154664">
        <w:rPr>
          <w:rFonts w:ascii="Times New Roman" w:hAnsi="Times New Roman" w:eastAsia="Times New Roman" w:cs="Times New Roman"/>
          <w:b/>
          <w:bCs/>
          <w:sz w:val="24"/>
          <w:szCs w:val="24"/>
        </w:rPr>
        <w:t xml:space="preserve">methods used to estimate major cost factors including system and technology </w:t>
      </w:r>
      <w:r w:rsidRPr="00154664">
        <w:rPr>
          <w:rFonts w:ascii="Times New Roman" w:hAnsi="Times New Roman" w:eastAsia="Times New Roman" w:cs="Times New Roman"/>
          <w:b/>
          <w:bCs/>
          <w:sz w:val="24"/>
          <w:szCs w:val="24"/>
        </w:rPr>
        <w:tab/>
        <w:t xml:space="preserve">acquisition, expected useful life of capital equipment, the discount rate(s), and the </w:t>
      </w:r>
      <w:proofErr w:type="gramStart"/>
      <w:r w:rsidRPr="00154664">
        <w:rPr>
          <w:rFonts w:ascii="Times New Roman" w:hAnsi="Times New Roman" w:eastAsia="Times New Roman" w:cs="Times New Roman"/>
          <w:b/>
          <w:bCs/>
          <w:sz w:val="24"/>
          <w:szCs w:val="24"/>
        </w:rPr>
        <w:t>time period</w:t>
      </w:r>
      <w:proofErr w:type="gramEnd"/>
      <w:r w:rsidRPr="00154664">
        <w:rPr>
          <w:rFonts w:ascii="Times New Roman" w:hAnsi="Times New Roman" w:eastAsia="Times New Roman" w:cs="Times New Roman"/>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154664">
        <w:rPr>
          <w:rFonts w:ascii="Times New Roman" w:hAnsi="Times New Roman" w:eastAsia="Times New Roman" w:cs="Times New Roman"/>
          <w:b/>
          <w:bCs/>
          <w:sz w:val="24"/>
          <w:szCs w:val="24"/>
        </w:rPr>
        <w:t>drilling</w:t>
      </w:r>
      <w:proofErr w:type="gramEnd"/>
      <w:r w:rsidRPr="00154664">
        <w:rPr>
          <w:rFonts w:ascii="Times New Roman" w:hAnsi="Times New Roman" w:eastAsia="Times New Roman" w:cs="Times New Roman"/>
          <w:b/>
          <w:bCs/>
          <w:sz w:val="24"/>
          <w:szCs w:val="24"/>
        </w:rPr>
        <w:t xml:space="preserve"> and testing equipment; and record storage facilities. </w:t>
      </w:r>
    </w:p>
    <w:p w:rsidRPr="00154664" w:rsidR="00051810" w:rsidP="39C33056" w:rsidRDefault="00051810" w14:paraId="55BE4C54" w14:textId="77777777">
      <w:pPr>
        <w:spacing w:after="0" w:line="240" w:lineRule="auto"/>
        <w:ind w:left="72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051810" w:rsidP="00051810" w:rsidRDefault="00051810" w14:paraId="0083181F" w14:textId="77777777">
      <w:pPr>
        <w:numPr>
          <w:ilvl w:val="0"/>
          <w:numId w:val="15"/>
        </w:numPr>
        <w:spacing w:after="0" w:line="240" w:lineRule="auto"/>
        <w:ind w:left="126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54664">
        <w:rPr>
          <w:rFonts w:ascii="Times New Roman" w:hAnsi="Times New Roman" w:eastAsia="Times New Roman" w:cs="Times New Roman"/>
          <w:b/>
          <w:bCs/>
          <w:sz w:val="24"/>
          <w:szCs w:val="24"/>
        </w:rPr>
        <w:t>process</w:t>
      </w:r>
      <w:proofErr w:type="gramEnd"/>
      <w:r w:rsidRPr="00154664">
        <w:rPr>
          <w:rFonts w:ascii="Times New Roman" w:hAnsi="Times New Roman" w:eastAsia="Times New Roman" w:cs="Times New Roman"/>
          <w:b/>
          <w:bCs/>
          <w:sz w:val="24"/>
          <w:szCs w:val="24"/>
        </w:rPr>
        <w:t xml:space="preserve"> and use existing economic or regulatory impact analysis associated with the rulemaking containing the information collection, as appropriate.</w:t>
      </w:r>
      <w:r w:rsidRPr="00154664">
        <w:rPr>
          <w:rFonts w:ascii="Times New Roman" w:hAnsi="Times New Roman" w:eastAsia="Times New Roman" w:cs="Times New Roman"/>
          <w:sz w:val="24"/>
          <w:szCs w:val="24"/>
        </w:rPr>
        <w:t> </w:t>
      </w:r>
    </w:p>
    <w:p w:rsidRPr="00154664" w:rsidR="00051810" w:rsidP="00051810" w:rsidRDefault="00051810" w14:paraId="40411C6D" w14:textId="77777777">
      <w:pPr>
        <w:spacing w:after="0" w:line="240" w:lineRule="auto"/>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sz w:val="24"/>
          <w:szCs w:val="24"/>
        </w:rPr>
        <w:t> </w:t>
      </w:r>
    </w:p>
    <w:p w:rsidRPr="00154664" w:rsidR="00051810" w:rsidP="00051810" w:rsidRDefault="00051810" w14:paraId="1CEC6029" w14:textId="3331CCAD">
      <w:pPr>
        <w:numPr>
          <w:ilvl w:val="0"/>
          <w:numId w:val="16"/>
        </w:numPr>
        <w:spacing w:after="0" w:line="240" w:lineRule="auto"/>
        <w:ind w:left="1260" w:firstLine="0"/>
        <w:textAlignment w:val="baseline"/>
        <w:rPr>
          <w:rFonts w:ascii="Times New Roman" w:hAnsi="Times New Roman" w:eastAsia="Times New Roman" w:cs="Times New Roman"/>
          <w:sz w:val="24"/>
          <w:szCs w:val="24"/>
        </w:rPr>
      </w:pPr>
      <w:r w:rsidRPr="00154664">
        <w:rPr>
          <w:rFonts w:ascii="Times New Roman" w:hAnsi="Times New Roman" w:eastAsia="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154664">
        <w:rPr>
          <w:rFonts w:ascii="Times New Roman" w:hAnsi="Times New Roman" w:eastAsia="Times New Roman" w:cs="Times New Roman"/>
          <w:sz w:val="24"/>
          <w:szCs w:val="24"/>
        </w:rPr>
        <w:t> </w:t>
      </w:r>
    </w:p>
    <w:p w:rsidRPr="00154664" w:rsidR="00051810" w:rsidP="00131B43" w:rsidRDefault="00051810" w14:paraId="1885E324" w14:textId="77777777">
      <w:pPr>
        <w:spacing w:after="0" w:line="240" w:lineRule="auto"/>
        <w:ind w:left="1260"/>
        <w:textAlignment w:val="baseline"/>
        <w:rPr>
          <w:rFonts w:ascii="Times New Roman" w:hAnsi="Times New Roman" w:eastAsia="Times New Roman" w:cs="Times New Roman"/>
          <w:sz w:val="24"/>
          <w:szCs w:val="24"/>
        </w:rPr>
      </w:pPr>
    </w:p>
    <w:p w:rsidRPr="00154664" w:rsidR="006B46F3" w:rsidP="006B46F3" w:rsidRDefault="006B46F3" w14:paraId="3660FAE9" w14:textId="77777777">
      <w:pPr>
        <w:spacing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Pr="00154664" w:rsidR="00EC345E" w:rsidP="00EC345E" w:rsidRDefault="00051810" w14:paraId="47CF0091" w14:textId="77777777">
      <w:pPr>
        <w:spacing w:line="240" w:lineRule="auto"/>
        <w:rPr>
          <w:rStyle w:val="eop"/>
          <w:rFonts w:ascii="Times New Roman" w:hAnsi="Times New Roman" w:cs="Times New Roman"/>
          <w:color w:val="000000"/>
          <w:sz w:val="24"/>
          <w:szCs w:val="24"/>
          <w:shd w:val="clear" w:color="auto" w:fill="FFFFFF"/>
        </w:rPr>
      </w:pPr>
      <w:r w:rsidRPr="00154664">
        <w:rPr>
          <w:rStyle w:val="normaltextrun"/>
          <w:rFonts w:ascii="Times New Roman" w:hAnsi="Times New Roman" w:cs="Times New Roman"/>
          <w:b/>
          <w:bCs/>
          <w:color w:val="000000"/>
          <w:sz w:val="24"/>
          <w:szCs w:val="24"/>
          <w:shd w:val="clear" w:color="auto" w:fill="FFFFFF"/>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154664">
        <w:rPr>
          <w:rStyle w:val="normaltextrun"/>
          <w:rFonts w:ascii="Times New Roman" w:hAnsi="Times New Roman" w:cs="Times New Roman"/>
          <w:color w:val="000000"/>
          <w:sz w:val="24"/>
          <w:szCs w:val="24"/>
          <w:shd w:val="clear" w:color="auto" w:fill="FFFFFF"/>
        </w:rPr>
        <w:t> </w:t>
      </w:r>
      <w:r w:rsidRPr="00154664">
        <w:rPr>
          <w:rStyle w:val="normaltextrun"/>
          <w:rFonts w:ascii="Times New Roman" w:hAnsi="Times New Roman" w:cs="Times New Roman"/>
          <w:b/>
          <w:bCs/>
          <w:color w:val="000000"/>
          <w:sz w:val="24"/>
          <w:szCs w:val="24"/>
          <w:shd w:val="clear" w:color="auto" w:fill="FFFFFF"/>
        </w:rPr>
        <w:t>without this collection of information.  Agencies also may aggregate cost estimates from Items 12, 13, and 14 into a single table.</w:t>
      </w:r>
      <w:r w:rsidRPr="00154664">
        <w:rPr>
          <w:rStyle w:val="eop"/>
          <w:rFonts w:ascii="Times New Roman" w:hAnsi="Times New Roman" w:cs="Times New Roman"/>
          <w:color w:val="000000"/>
          <w:sz w:val="24"/>
          <w:szCs w:val="24"/>
          <w:shd w:val="clear" w:color="auto" w:fill="FFFFFF"/>
        </w:rPr>
        <w:t> </w:t>
      </w:r>
    </w:p>
    <w:p w:rsidRPr="00154664" w:rsidR="006B46F3" w:rsidP="006B46F3" w:rsidRDefault="00EC345E" w14:paraId="45CC1313" w14:textId="0D453E41">
      <w:pPr>
        <w:spacing w:after="0"/>
        <w:rPr>
          <w:rFonts w:ascii="Times New Roman" w:hAnsi="Times New Roman" w:cs="Times New Roman"/>
          <w:sz w:val="24"/>
          <w:szCs w:val="24"/>
        </w:rPr>
      </w:pPr>
      <w:r w:rsidRPr="00154664">
        <w:rPr>
          <w:rFonts w:ascii="Times New Roman" w:hAnsi="Times New Roman" w:cs="Times New Roman"/>
          <w:sz w:val="24"/>
          <w:szCs w:val="24"/>
        </w:rPr>
        <w:t>There is no cost to the Federal government.</w:t>
      </w:r>
    </w:p>
    <w:p w:rsidRPr="00154664" w:rsidR="00C77D27" w:rsidP="006B46F3" w:rsidRDefault="00C77D27" w14:paraId="3471EDCD" w14:textId="77777777">
      <w:pPr>
        <w:spacing w:after="0"/>
        <w:rPr>
          <w:rFonts w:ascii="Times New Roman" w:hAnsi="Times New Roman" w:cs="Times New Roman"/>
          <w:sz w:val="24"/>
          <w:szCs w:val="24"/>
        </w:rPr>
      </w:pPr>
    </w:p>
    <w:p w:rsidRPr="00154664" w:rsidR="00051810" w:rsidP="006B46F3" w:rsidRDefault="00051810" w14:paraId="028619F3" w14:textId="4D335FDC">
      <w:pPr>
        <w:rPr>
          <w:rFonts w:ascii="Times New Roman" w:hAnsi="Times New Roman" w:cs="Times New Roman"/>
          <w:sz w:val="24"/>
          <w:szCs w:val="24"/>
        </w:rPr>
      </w:pPr>
      <w:r w:rsidRPr="00154664">
        <w:rPr>
          <w:rStyle w:val="normaltextrun"/>
          <w:rFonts w:ascii="Times New Roman" w:hAnsi="Times New Roman" w:cs="Times New Roman"/>
          <w:b/>
          <w:bCs/>
          <w:color w:val="000000"/>
          <w:sz w:val="24"/>
          <w:szCs w:val="24"/>
          <w:shd w:val="clear" w:color="auto" w:fill="FFFFFF"/>
        </w:rPr>
        <w:t>15.</w:t>
      </w:r>
      <w:r w:rsidRPr="00154664">
        <w:rPr>
          <w:rStyle w:val="tabchar"/>
          <w:rFonts w:ascii="Times New Roman" w:hAnsi="Times New Roman" w:cs="Times New Roman"/>
          <w:color w:val="000000"/>
          <w:sz w:val="24"/>
          <w:szCs w:val="24"/>
          <w:shd w:val="clear" w:color="auto" w:fill="FFFFFF"/>
        </w:rPr>
        <w:tab/>
      </w:r>
      <w:r w:rsidRPr="00154664">
        <w:rPr>
          <w:rStyle w:val="normaltextrun"/>
          <w:rFonts w:ascii="Times New Roman" w:hAnsi="Times New Roman" w:cs="Times New Roman"/>
          <w:b/>
          <w:bCs/>
          <w:color w:val="000000"/>
          <w:sz w:val="24"/>
          <w:szCs w:val="24"/>
          <w:shd w:val="clear" w:color="auto" w:fill="FFFFFF"/>
        </w:rPr>
        <w:t>Explain the reasons for any program changes or adjustments.</w:t>
      </w:r>
      <w:r w:rsidRPr="00154664">
        <w:rPr>
          <w:rStyle w:val="eop"/>
          <w:rFonts w:ascii="Times New Roman" w:hAnsi="Times New Roman" w:cs="Times New Roman"/>
          <w:color w:val="000000"/>
          <w:sz w:val="24"/>
          <w:szCs w:val="24"/>
          <w:shd w:val="clear" w:color="auto" w:fill="FFFFFF"/>
        </w:rPr>
        <w:t> </w:t>
      </w:r>
    </w:p>
    <w:p w:rsidRPr="00154664" w:rsidR="00154664" w:rsidP="006B46F3" w:rsidRDefault="0060463B" w14:paraId="3112DC0E" w14:textId="163ACD19">
      <w:pPr>
        <w:rPr>
          <w:rFonts w:ascii="Times New Roman" w:hAnsi="Times New Roman" w:cs="Times New Roman"/>
          <w:sz w:val="24"/>
          <w:szCs w:val="24"/>
        </w:rPr>
      </w:pPr>
      <w:r w:rsidRPr="00154664">
        <w:rPr>
          <w:rFonts w:ascii="Times New Roman" w:hAnsi="Times New Roman" w:cs="Times New Roman"/>
          <w:sz w:val="24"/>
          <w:szCs w:val="24"/>
        </w:rPr>
        <w:t xml:space="preserve">The Department </w:t>
      </w:r>
      <w:r w:rsidRPr="00154664" w:rsidR="002F5A52">
        <w:rPr>
          <w:rFonts w:ascii="Times New Roman" w:hAnsi="Times New Roman" w:cs="Times New Roman"/>
          <w:sz w:val="24"/>
          <w:szCs w:val="24"/>
        </w:rPr>
        <w:t xml:space="preserve">is proposing to </w:t>
      </w:r>
      <w:r w:rsidRPr="00154664">
        <w:rPr>
          <w:rFonts w:ascii="Times New Roman" w:hAnsi="Times New Roman" w:cs="Times New Roman"/>
          <w:sz w:val="24"/>
          <w:szCs w:val="24"/>
        </w:rPr>
        <w:t>add the form "Request for a Religious Exception to the C</w:t>
      </w:r>
      <w:r w:rsidRPr="00154664" w:rsidR="00187979">
        <w:rPr>
          <w:rFonts w:ascii="Times New Roman" w:hAnsi="Times New Roman" w:cs="Times New Roman"/>
          <w:sz w:val="24"/>
          <w:szCs w:val="24"/>
        </w:rPr>
        <w:t>OVID</w:t>
      </w:r>
      <w:r w:rsidRPr="00154664">
        <w:rPr>
          <w:rFonts w:ascii="Times New Roman" w:hAnsi="Times New Roman" w:cs="Times New Roman"/>
          <w:sz w:val="24"/>
          <w:szCs w:val="24"/>
        </w:rPr>
        <w:t>-19 Vaccination Requirement" to make it available to student volunteers who are members of the public under the PRA. The Department estimates that 10 student volunteers may use the form and it will take 15 minutes to complete. The Department has also added respondents and time burden for the "Request for a Medical Exception to the COVID-19 Vaccination Requirement" to make the form available for student volunteers.  The Department has added an additional 10 respondents and estimate it will take 15 minutes (divided between the student volunteer</w:t>
      </w:r>
      <w:r w:rsidRPr="00154664" w:rsidR="00A4396E">
        <w:rPr>
          <w:rFonts w:ascii="Times New Roman" w:hAnsi="Times New Roman" w:cs="Times New Roman"/>
          <w:sz w:val="24"/>
          <w:szCs w:val="24"/>
        </w:rPr>
        <w:t xml:space="preserve"> (5 minutes)</w:t>
      </w:r>
      <w:r w:rsidRPr="00154664">
        <w:rPr>
          <w:rFonts w:ascii="Times New Roman" w:hAnsi="Times New Roman" w:cs="Times New Roman"/>
          <w:sz w:val="24"/>
          <w:szCs w:val="24"/>
        </w:rPr>
        <w:t xml:space="preserve"> and the doctor</w:t>
      </w:r>
      <w:r w:rsidRPr="00154664" w:rsidR="00A4396E">
        <w:rPr>
          <w:rFonts w:ascii="Times New Roman" w:hAnsi="Times New Roman" w:cs="Times New Roman"/>
          <w:sz w:val="24"/>
          <w:szCs w:val="24"/>
        </w:rPr>
        <w:t xml:space="preserve"> (10 minutes)</w:t>
      </w:r>
      <w:r w:rsidRPr="00154664">
        <w:rPr>
          <w:rFonts w:ascii="Times New Roman" w:hAnsi="Times New Roman" w:cs="Times New Roman"/>
          <w:sz w:val="24"/>
          <w:szCs w:val="24"/>
        </w:rPr>
        <w:t xml:space="preserve">) to complete the entire form.  </w:t>
      </w:r>
    </w:p>
    <w:p w:rsidRPr="00154664" w:rsidR="00051810" w:rsidP="006B46F3" w:rsidRDefault="00051810" w14:paraId="418D45DE" w14:textId="20106C2E">
      <w:pPr>
        <w:rPr>
          <w:rFonts w:ascii="Times New Roman" w:hAnsi="Times New Roman" w:cs="Times New Roman"/>
          <w:b/>
          <w:bCs/>
          <w:sz w:val="24"/>
          <w:szCs w:val="24"/>
        </w:rPr>
      </w:pPr>
      <w:r w:rsidRPr="00154664">
        <w:rPr>
          <w:rStyle w:val="normaltextrun"/>
          <w:rFonts w:ascii="Times New Roman" w:hAnsi="Times New Roman" w:cs="Times New Roman"/>
          <w:b/>
          <w:bCs/>
          <w:color w:val="000000"/>
          <w:sz w:val="24"/>
          <w:szCs w:val="24"/>
          <w:shd w:val="clear" w:color="auto" w:fill="FFFFFF"/>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154664">
        <w:rPr>
          <w:rStyle w:val="normaltextrun"/>
          <w:rFonts w:ascii="Times New Roman" w:hAnsi="Times New Roman" w:cs="Times New Roman"/>
          <w:color w:val="000000"/>
          <w:sz w:val="24"/>
          <w:szCs w:val="24"/>
          <w:shd w:val="clear" w:color="auto" w:fill="FFFFFF"/>
        </w:rPr>
        <w:t>.</w:t>
      </w:r>
      <w:r w:rsidRPr="00154664">
        <w:rPr>
          <w:rStyle w:val="eop"/>
          <w:rFonts w:ascii="Times New Roman" w:hAnsi="Times New Roman" w:cs="Times New Roman"/>
          <w:color w:val="000000"/>
          <w:sz w:val="24"/>
          <w:szCs w:val="24"/>
          <w:shd w:val="clear" w:color="auto" w:fill="FFFFFF"/>
        </w:rPr>
        <w:t> </w:t>
      </w:r>
    </w:p>
    <w:p w:rsidRPr="00154664" w:rsidR="006B46F3" w:rsidP="006B46F3" w:rsidRDefault="3F2B4A24" w14:paraId="3B6F7BA6" w14:textId="0C15318C">
      <w:pPr>
        <w:rPr>
          <w:rFonts w:ascii="Times New Roman" w:hAnsi="Times New Roman" w:cs="Times New Roman"/>
          <w:sz w:val="24"/>
          <w:szCs w:val="24"/>
        </w:rPr>
      </w:pPr>
      <w:r w:rsidRPr="00154664">
        <w:rPr>
          <w:rFonts w:ascii="Times New Roman" w:hAnsi="Times New Roman" w:cs="Times New Roman"/>
          <w:sz w:val="24"/>
          <w:szCs w:val="24"/>
        </w:rPr>
        <w:t>DO</w:t>
      </w:r>
      <w:r w:rsidRPr="00154664" w:rsidR="3573596B">
        <w:rPr>
          <w:rFonts w:ascii="Times New Roman" w:hAnsi="Times New Roman" w:cs="Times New Roman"/>
          <w:sz w:val="24"/>
          <w:szCs w:val="24"/>
        </w:rPr>
        <w:t>L</w:t>
      </w:r>
      <w:r w:rsidRPr="00154664">
        <w:rPr>
          <w:rFonts w:ascii="Times New Roman" w:hAnsi="Times New Roman" w:cs="Times New Roman"/>
          <w:sz w:val="24"/>
          <w:szCs w:val="24"/>
        </w:rPr>
        <w:t xml:space="preserve"> will not publish the results of this information collection. </w:t>
      </w:r>
    </w:p>
    <w:p w:rsidRPr="00154664" w:rsidR="006B46F3" w:rsidP="006B46F3" w:rsidRDefault="3F2B4A24" w14:paraId="3EE75C42" w14:textId="505FBC98">
      <w:pPr>
        <w:rPr>
          <w:rFonts w:ascii="Times New Roman" w:hAnsi="Times New Roman" w:cs="Times New Roman"/>
          <w:sz w:val="24"/>
          <w:szCs w:val="24"/>
        </w:rPr>
      </w:pPr>
      <w:r w:rsidRPr="00154664">
        <w:rPr>
          <w:rFonts w:ascii="Times New Roman" w:hAnsi="Times New Roman" w:cs="Times New Roman"/>
          <w:sz w:val="24"/>
          <w:szCs w:val="24"/>
        </w:rPr>
        <w:t>However, data</w:t>
      </w:r>
      <w:r w:rsidRPr="00154664" w:rsidR="2D42C5E2">
        <w:rPr>
          <w:rFonts w:ascii="Times New Roman" w:hAnsi="Times New Roman" w:cs="Times New Roman"/>
          <w:sz w:val="24"/>
          <w:szCs w:val="24"/>
        </w:rPr>
        <w:t xml:space="preserve"> regarding the number of employees who have been granted or denied medical accommodation</w:t>
      </w:r>
      <w:r w:rsidRPr="00154664" w:rsidR="13F2F8AA">
        <w:rPr>
          <w:rFonts w:ascii="Times New Roman" w:hAnsi="Times New Roman" w:cs="Times New Roman"/>
          <w:sz w:val="24"/>
          <w:szCs w:val="24"/>
        </w:rPr>
        <w:t>s</w:t>
      </w:r>
      <w:r w:rsidRPr="00154664">
        <w:rPr>
          <w:rFonts w:ascii="Times New Roman" w:hAnsi="Times New Roman" w:cs="Times New Roman"/>
          <w:sz w:val="24"/>
          <w:szCs w:val="24"/>
        </w:rPr>
        <w:t xml:space="preserve"> will be provided to the CDC in an aggregate form. Also, </w:t>
      </w:r>
      <w:r w:rsidRPr="00154664" w:rsidR="1C94F289">
        <w:rPr>
          <w:rFonts w:ascii="Times New Roman" w:hAnsi="Times New Roman" w:cs="Times New Roman"/>
          <w:sz w:val="24"/>
          <w:szCs w:val="24"/>
        </w:rPr>
        <w:t>DOL</w:t>
      </w:r>
      <w:r w:rsidRPr="00154664">
        <w:rPr>
          <w:rFonts w:ascii="Times New Roman" w:hAnsi="Times New Roman" w:cs="Times New Roman"/>
          <w:sz w:val="24"/>
          <w:szCs w:val="24"/>
        </w:rPr>
        <w:t xml:space="preserve"> is required to report to OMB on the total number of employees who are fully vaccinated, partially vaccinated, requesting reasonable accommodations, or not vaccinated.</w:t>
      </w:r>
    </w:p>
    <w:p w:rsidRPr="00154664" w:rsidR="006B46F3" w:rsidP="006B46F3" w:rsidRDefault="006B46F3" w14:paraId="4CCB185B" w14:textId="77777777">
      <w:pPr>
        <w:spacing w:line="240" w:lineRule="auto"/>
        <w:rPr>
          <w:rFonts w:ascii="Times New Roman" w:hAnsi="Times New Roman" w:cs="Times New Roman"/>
          <w:b/>
          <w:bCs/>
          <w:sz w:val="24"/>
          <w:szCs w:val="24"/>
        </w:rPr>
      </w:pPr>
      <w:r w:rsidRPr="00154664">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154664" w:rsidR="006B46F3" w:rsidP="006B46F3" w:rsidRDefault="006B46F3" w14:paraId="267246BC" w14:textId="290E2BFE">
      <w:pPr>
        <w:spacing w:line="240" w:lineRule="auto"/>
        <w:rPr>
          <w:rFonts w:ascii="Times New Roman" w:hAnsi="Times New Roman" w:cs="Times New Roman"/>
          <w:sz w:val="24"/>
          <w:szCs w:val="24"/>
        </w:rPr>
      </w:pPr>
      <w:r w:rsidRPr="00154664">
        <w:rPr>
          <w:rFonts w:ascii="Times New Roman" w:hAnsi="Times New Roman" w:cs="Times New Roman"/>
          <w:sz w:val="24"/>
          <w:szCs w:val="24"/>
        </w:rPr>
        <w:t xml:space="preserve">The OMB </w:t>
      </w:r>
      <w:r w:rsidRPr="00154664" w:rsidR="007523C8">
        <w:rPr>
          <w:rFonts w:ascii="Times New Roman" w:hAnsi="Times New Roman" w:cs="Times New Roman"/>
          <w:sz w:val="24"/>
          <w:szCs w:val="24"/>
        </w:rPr>
        <w:t>e</w:t>
      </w:r>
      <w:r w:rsidRPr="00154664">
        <w:rPr>
          <w:rFonts w:ascii="Times New Roman" w:hAnsi="Times New Roman" w:cs="Times New Roman"/>
          <w:sz w:val="24"/>
          <w:szCs w:val="24"/>
        </w:rPr>
        <w:t xml:space="preserve">xpiration </w:t>
      </w:r>
      <w:r w:rsidRPr="00154664" w:rsidR="007523C8">
        <w:rPr>
          <w:rFonts w:ascii="Times New Roman" w:hAnsi="Times New Roman" w:cs="Times New Roman"/>
          <w:sz w:val="24"/>
          <w:szCs w:val="24"/>
        </w:rPr>
        <w:t>d</w:t>
      </w:r>
      <w:r w:rsidRPr="00154664">
        <w:rPr>
          <w:rFonts w:ascii="Times New Roman" w:hAnsi="Times New Roman" w:cs="Times New Roman"/>
          <w:sz w:val="24"/>
          <w:szCs w:val="24"/>
        </w:rPr>
        <w:t xml:space="preserve">ate will be displayed on every data collection instrument. </w:t>
      </w:r>
    </w:p>
    <w:p w:rsidRPr="00154664" w:rsidR="00051810" w:rsidP="006B46F3" w:rsidRDefault="3F55F3EA" w14:paraId="2CFD2243" w14:textId="77777777">
      <w:pPr>
        <w:spacing w:after="0"/>
        <w:rPr>
          <w:rStyle w:val="normaltextrun"/>
          <w:rFonts w:ascii="Times New Roman" w:hAnsi="Times New Roman" w:cs="Times New Roman"/>
          <w:b/>
          <w:bCs/>
          <w:color w:val="000000"/>
          <w:sz w:val="24"/>
          <w:szCs w:val="24"/>
          <w:shd w:val="clear" w:color="auto" w:fill="FFFFFF"/>
        </w:rPr>
      </w:pPr>
      <w:r w:rsidRPr="00154664">
        <w:rPr>
          <w:rStyle w:val="normaltextrun"/>
          <w:rFonts w:ascii="Times New Roman" w:hAnsi="Times New Roman" w:cs="Times New Roman"/>
          <w:b/>
          <w:bCs/>
          <w:color w:val="000000"/>
          <w:sz w:val="24"/>
          <w:szCs w:val="24"/>
          <w:shd w:val="clear" w:color="auto" w:fill="FFFFFF"/>
        </w:rPr>
        <w:t>18.  Explain each exception to the certification statement.</w:t>
      </w:r>
    </w:p>
    <w:p w:rsidR="0064091F" w:rsidP="006B46F3" w:rsidRDefault="0064091F" w14:paraId="1C3FA4AA" w14:textId="77777777">
      <w:pPr>
        <w:spacing w:after="0"/>
        <w:rPr>
          <w:rStyle w:val="eop"/>
          <w:rFonts w:ascii="Times New Roman" w:hAnsi="Times New Roman" w:cs="Times New Roman"/>
          <w:color w:val="000000"/>
          <w:sz w:val="24"/>
          <w:szCs w:val="24"/>
          <w:shd w:val="clear" w:color="auto" w:fill="FFFFFF"/>
        </w:rPr>
      </w:pPr>
    </w:p>
    <w:p w:rsidRPr="00154664" w:rsidR="006B46F3" w:rsidP="006B46F3" w:rsidRDefault="00051810" w14:paraId="4240845A" w14:textId="1A9D367A">
      <w:pPr>
        <w:spacing w:after="0"/>
        <w:rPr>
          <w:rFonts w:ascii="Times New Roman" w:hAnsi="Times New Roman" w:cs="Times New Roman"/>
          <w:sz w:val="24"/>
          <w:szCs w:val="24"/>
        </w:rPr>
      </w:pPr>
      <w:r w:rsidRPr="00154664">
        <w:rPr>
          <w:rStyle w:val="eop"/>
          <w:rFonts w:ascii="Times New Roman" w:hAnsi="Times New Roman" w:cs="Times New Roman"/>
          <w:color w:val="000000"/>
          <w:sz w:val="24"/>
          <w:szCs w:val="24"/>
          <w:shd w:val="clear" w:color="auto" w:fill="FFFFFF"/>
        </w:rPr>
        <w:t> </w:t>
      </w:r>
      <w:r w:rsidRPr="00154664" w:rsidR="00665085">
        <w:rPr>
          <w:rStyle w:val="eop"/>
          <w:rFonts w:ascii="Times New Roman" w:hAnsi="Times New Roman" w:cs="Times New Roman"/>
          <w:color w:val="000000"/>
          <w:sz w:val="24"/>
          <w:szCs w:val="24"/>
          <w:shd w:val="clear" w:color="auto" w:fill="FFFFFF"/>
        </w:rPr>
        <w:t xml:space="preserve">N/A.  </w:t>
      </w:r>
    </w:p>
    <w:p w:rsidRPr="00154664" w:rsidR="00115FCD" w:rsidP="006B46F3" w:rsidRDefault="00115FCD" w14:paraId="16A750E9" w14:textId="77777777">
      <w:pPr>
        <w:spacing w:after="0"/>
        <w:rPr>
          <w:rStyle w:val="normaltextrun"/>
          <w:rFonts w:ascii="Times New Roman" w:hAnsi="Times New Roman" w:cs="Times New Roman"/>
          <w:b/>
          <w:bCs/>
          <w:color w:val="000000"/>
          <w:sz w:val="24"/>
          <w:szCs w:val="24"/>
          <w:shd w:val="clear" w:color="auto" w:fill="FFFFFF"/>
        </w:rPr>
      </w:pPr>
    </w:p>
    <w:p w:rsidRPr="00154664" w:rsidR="00131B43" w:rsidP="006B46F3" w:rsidRDefault="00051810" w14:paraId="7A04FBF3" w14:textId="18086F6C">
      <w:pPr>
        <w:spacing w:after="0"/>
        <w:rPr>
          <w:rFonts w:ascii="Times New Roman" w:hAnsi="Times New Roman" w:cs="Times New Roman"/>
          <w:b/>
          <w:bCs/>
          <w:sz w:val="24"/>
          <w:szCs w:val="24"/>
        </w:rPr>
      </w:pPr>
      <w:r w:rsidRPr="00154664">
        <w:rPr>
          <w:rStyle w:val="normaltextrun"/>
          <w:rFonts w:ascii="Times New Roman" w:hAnsi="Times New Roman" w:cs="Times New Roman"/>
          <w:b/>
          <w:bCs/>
          <w:color w:val="000000"/>
          <w:sz w:val="24"/>
          <w:szCs w:val="24"/>
          <w:shd w:val="clear" w:color="auto" w:fill="FFFFFF"/>
        </w:rPr>
        <w:t>B. COLLECTIONS OF INFORMATON EMPLOYING STATISTICAL METHODS.</w:t>
      </w:r>
      <w:r w:rsidRPr="00154664">
        <w:rPr>
          <w:rStyle w:val="eop"/>
          <w:rFonts w:ascii="Times New Roman" w:hAnsi="Times New Roman" w:cs="Times New Roman"/>
          <w:color w:val="000000"/>
          <w:sz w:val="24"/>
          <w:szCs w:val="24"/>
          <w:shd w:val="clear" w:color="auto" w:fill="FFFFFF"/>
        </w:rPr>
        <w:t> </w:t>
      </w:r>
    </w:p>
    <w:p w:rsidRPr="00154664" w:rsidR="006B46F3" w:rsidP="006B46F3" w:rsidRDefault="006B46F3" w14:paraId="7D5609AA" w14:textId="77777777">
      <w:pPr>
        <w:rPr>
          <w:rFonts w:ascii="Times New Roman" w:hAnsi="Times New Roman" w:cs="Times New Roman"/>
          <w:sz w:val="24"/>
          <w:szCs w:val="24"/>
        </w:rPr>
      </w:pPr>
    </w:p>
    <w:p w:rsidRPr="00154664" w:rsidR="00C141CB" w:rsidRDefault="00C141CB" w14:paraId="1A8529FF" w14:textId="77777777">
      <w:pPr>
        <w:rPr>
          <w:rFonts w:ascii="Times New Roman" w:hAnsi="Times New Roman" w:cs="Times New Roman"/>
          <w:sz w:val="24"/>
          <w:szCs w:val="24"/>
        </w:rPr>
      </w:pPr>
    </w:p>
    <w:sectPr w:rsidRPr="00154664" w:rsidR="00C141CB" w:rsidSect="00A4001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C0C3" w14:textId="77777777" w:rsidR="00BF54E4" w:rsidRDefault="00BF54E4" w:rsidP="0000451C">
      <w:pPr>
        <w:spacing w:after="0" w:line="240" w:lineRule="auto"/>
      </w:pPr>
      <w:r>
        <w:separator/>
      </w:r>
    </w:p>
  </w:endnote>
  <w:endnote w:type="continuationSeparator" w:id="0">
    <w:p w14:paraId="4770D5AE" w14:textId="77777777" w:rsidR="00BF54E4" w:rsidRDefault="00BF54E4" w:rsidP="0000451C">
      <w:pPr>
        <w:spacing w:after="0" w:line="240" w:lineRule="auto"/>
      </w:pPr>
      <w:r>
        <w:continuationSeparator/>
      </w:r>
    </w:p>
  </w:endnote>
  <w:endnote w:type="continuationNotice" w:id="1">
    <w:p w14:paraId="107B0BEA" w14:textId="77777777" w:rsidR="00BF54E4" w:rsidRDefault="00BF5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552607"/>
      <w:docPartObj>
        <w:docPartGallery w:val="Page Numbers (Bottom of Page)"/>
        <w:docPartUnique/>
      </w:docPartObj>
    </w:sdtPr>
    <w:sdtEndPr>
      <w:rPr>
        <w:noProof/>
      </w:rPr>
    </w:sdtEndPr>
    <w:sdtContent>
      <w:p w14:paraId="5113F394" w14:textId="38A2DB68" w:rsidR="00A32EB2" w:rsidRDefault="00A32EB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92550">
          <w:rPr>
            <w:noProof/>
          </w:rPr>
          <w:t>1</w:t>
        </w:r>
        <w:r>
          <w:rPr>
            <w:noProof/>
            <w:color w:val="2B579A"/>
            <w:shd w:val="clear" w:color="auto" w:fill="E6E6E6"/>
          </w:rPr>
          <w:fldChar w:fldCharType="end"/>
        </w:r>
      </w:p>
    </w:sdtContent>
  </w:sdt>
  <w:p w14:paraId="54C05F05" w14:textId="77777777" w:rsidR="003C6898" w:rsidRDefault="003C6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4473" w14:textId="77777777" w:rsidR="00BF54E4" w:rsidRDefault="00BF54E4" w:rsidP="0000451C">
      <w:pPr>
        <w:spacing w:after="0" w:line="240" w:lineRule="auto"/>
      </w:pPr>
      <w:r>
        <w:separator/>
      </w:r>
    </w:p>
  </w:footnote>
  <w:footnote w:type="continuationSeparator" w:id="0">
    <w:p w14:paraId="5773A653" w14:textId="77777777" w:rsidR="00BF54E4" w:rsidRDefault="00BF54E4" w:rsidP="0000451C">
      <w:pPr>
        <w:spacing w:after="0" w:line="240" w:lineRule="auto"/>
      </w:pPr>
      <w:r>
        <w:continuationSeparator/>
      </w:r>
    </w:p>
  </w:footnote>
  <w:footnote w:type="continuationNotice" w:id="1">
    <w:p w14:paraId="1B31AA53" w14:textId="77777777" w:rsidR="00BF54E4" w:rsidRDefault="00BF54E4">
      <w:pPr>
        <w:spacing w:after="0" w:line="240" w:lineRule="auto"/>
      </w:pPr>
    </w:p>
  </w:footnote>
  <w:footnote w:id="2">
    <w:p w14:paraId="0D5297FB" w14:textId="53308638" w:rsidR="009F6D50" w:rsidRDefault="009F6D50">
      <w:pPr>
        <w:pStyle w:val="FootnoteText"/>
      </w:pPr>
      <w:r>
        <w:rPr>
          <w:rStyle w:val="FootnoteReference"/>
        </w:rPr>
        <w:footnoteRef/>
      </w:r>
      <w:r>
        <w:t xml:space="preserve"> </w:t>
      </w:r>
      <w:r w:rsidR="009C2B8F">
        <w:rPr>
          <w:rFonts w:ascii="Times New Roman" w:hAnsi="Times New Roman" w:cs="Times New Roman"/>
          <w:sz w:val="24"/>
          <w:szCs w:val="24"/>
        </w:rPr>
        <w:t>T</w:t>
      </w:r>
      <w:r w:rsidR="009C2B8F" w:rsidRPr="00514454">
        <w:rPr>
          <w:rFonts w:ascii="Times New Roman" w:hAnsi="Times New Roman" w:cs="Times New Roman"/>
          <w:sz w:val="24"/>
          <w:szCs w:val="24"/>
        </w:rPr>
        <w:t>he collection of th</w:t>
      </w:r>
      <w:r w:rsidR="009C2B8F">
        <w:rPr>
          <w:rFonts w:ascii="Times New Roman" w:hAnsi="Times New Roman" w:cs="Times New Roman"/>
          <w:sz w:val="24"/>
          <w:szCs w:val="24"/>
        </w:rPr>
        <w:t>e religious exemption</w:t>
      </w:r>
      <w:r w:rsidR="009C2B8F" w:rsidRPr="00514454">
        <w:rPr>
          <w:rFonts w:ascii="Times New Roman" w:hAnsi="Times New Roman" w:cs="Times New Roman"/>
          <w:sz w:val="24"/>
          <w:szCs w:val="24"/>
        </w:rPr>
        <w:t xml:space="preserve"> form from Federal employees does not require OMB approval</w:t>
      </w:r>
      <w:r w:rsidR="009C2B8F">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C5B0" w14:textId="660584FA" w:rsidR="0000451C" w:rsidRPr="006626FF" w:rsidRDefault="00884EE7" w:rsidP="0000451C">
    <w:pPr>
      <w:pStyle w:val="Header"/>
      <w:rPr>
        <w:rFonts w:ascii="Times New Roman" w:hAnsi="Times New Roman"/>
        <w:bCs/>
        <w:sz w:val="20"/>
        <w:szCs w:val="20"/>
      </w:rPr>
    </w:pPr>
    <w:r>
      <w:rPr>
        <w:rFonts w:ascii="Times New Roman" w:hAnsi="Times New Roman"/>
        <w:bCs/>
        <w:sz w:val="20"/>
        <w:szCs w:val="20"/>
      </w:rPr>
      <w:t>Request for a Medical</w:t>
    </w:r>
    <w:r w:rsidR="00C16BC1">
      <w:rPr>
        <w:rFonts w:ascii="Times New Roman" w:hAnsi="Times New Roman"/>
        <w:bCs/>
        <w:sz w:val="20"/>
        <w:szCs w:val="20"/>
      </w:rPr>
      <w:t xml:space="preserve"> or Religious</w:t>
    </w:r>
    <w:r>
      <w:rPr>
        <w:rFonts w:ascii="Times New Roman" w:hAnsi="Times New Roman"/>
        <w:bCs/>
        <w:sz w:val="20"/>
        <w:szCs w:val="20"/>
      </w:rPr>
      <w:t xml:space="preserve"> Exception or Delay </w:t>
    </w:r>
    <w:r w:rsidR="00C1447A">
      <w:rPr>
        <w:rFonts w:ascii="Times New Roman" w:hAnsi="Times New Roman"/>
        <w:bCs/>
        <w:sz w:val="20"/>
        <w:szCs w:val="20"/>
      </w:rPr>
      <w:t xml:space="preserve">to the </w:t>
    </w:r>
    <w:r w:rsidR="0000451C">
      <w:rPr>
        <w:rFonts w:ascii="Times New Roman" w:hAnsi="Times New Roman"/>
        <w:bCs/>
        <w:sz w:val="20"/>
        <w:szCs w:val="20"/>
      </w:rPr>
      <w:t>COVID-19</w:t>
    </w:r>
    <w:r w:rsidR="00B122AD">
      <w:rPr>
        <w:rFonts w:ascii="Times New Roman" w:hAnsi="Times New Roman"/>
        <w:bCs/>
        <w:sz w:val="20"/>
        <w:szCs w:val="20"/>
      </w:rPr>
      <w:t xml:space="preserve"> Vaccination Requirement</w:t>
    </w:r>
  </w:p>
  <w:p w14:paraId="545F9A5F" w14:textId="2CA4415D" w:rsidR="0000451C" w:rsidRDefault="0000451C" w:rsidP="0000451C">
    <w:pPr>
      <w:pStyle w:val="Header"/>
      <w:rPr>
        <w:rFonts w:ascii="Times New Roman" w:hAnsi="Times New Roman"/>
        <w:sz w:val="20"/>
        <w:szCs w:val="20"/>
      </w:rPr>
    </w:pPr>
    <w:r>
      <w:rPr>
        <w:rFonts w:ascii="Times New Roman" w:hAnsi="Times New Roman"/>
        <w:sz w:val="20"/>
        <w:szCs w:val="20"/>
      </w:rPr>
      <w:t>OMB Control Number 1225-</w:t>
    </w:r>
    <w:r w:rsidR="006F3C42">
      <w:rPr>
        <w:rFonts w:ascii="Times New Roman" w:hAnsi="Times New Roman"/>
        <w:sz w:val="20"/>
        <w:szCs w:val="20"/>
      </w:rPr>
      <w:t>0092</w:t>
    </w:r>
  </w:p>
  <w:p w14:paraId="72B21982" w14:textId="7D33D1FA" w:rsidR="0000451C" w:rsidRPr="00F8164B" w:rsidRDefault="0000451C" w:rsidP="0000451C">
    <w:pPr>
      <w:pStyle w:val="Header"/>
      <w:rPr>
        <w:rFonts w:ascii="Times New Roman" w:hAnsi="Times New Roman"/>
        <w:sz w:val="20"/>
        <w:szCs w:val="20"/>
      </w:rPr>
    </w:pPr>
    <w:r>
      <w:rPr>
        <w:rFonts w:ascii="Times New Roman" w:hAnsi="Times New Roman"/>
        <w:sz w:val="20"/>
        <w:szCs w:val="20"/>
      </w:rPr>
      <w:t xml:space="preserve">OMB Expiration Date: </w:t>
    </w:r>
    <w:r w:rsidR="006F3C42">
      <w:rPr>
        <w:rFonts w:ascii="Times New Roman" w:hAnsi="Times New Roman"/>
        <w:sz w:val="20"/>
        <w:szCs w:val="20"/>
      </w:rPr>
      <w:t>05</w:t>
    </w:r>
    <w:r>
      <w:rPr>
        <w:rFonts w:ascii="Times New Roman" w:hAnsi="Times New Roman"/>
        <w:sz w:val="20"/>
        <w:szCs w:val="20"/>
      </w:rPr>
      <w:t>/</w:t>
    </w:r>
    <w:r w:rsidR="006F3C42">
      <w:rPr>
        <w:rFonts w:ascii="Times New Roman" w:hAnsi="Times New Roman"/>
        <w:sz w:val="20"/>
        <w:szCs w:val="20"/>
      </w:rPr>
      <w:t>31</w:t>
    </w:r>
    <w:r>
      <w:rPr>
        <w:rFonts w:ascii="Times New Roman" w:hAnsi="Times New Roman"/>
        <w:sz w:val="20"/>
        <w:szCs w:val="20"/>
      </w:rPr>
      <w:t>/</w:t>
    </w:r>
    <w:r w:rsidR="006F3C42">
      <w:rPr>
        <w:rFonts w:ascii="Times New Roman" w:hAnsi="Times New Roman"/>
        <w:sz w:val="20"/>
        <w:szCs w:val="20"/>
      </w:rPr>
      <w:t>2022</w:t>
    </w:r>
  </w:p>
  <w:p w14:paraId="36282BF1" w14:textId="77777777" w:rsidR="0000451C" w:rsidRDefault="00004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3FE9"/>
    <w:multiLevelType w:val="multilevel"/>
    <w:tmpl w:val="240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2155"/>
    <w:multiLevelType w:val="multilevel"/>
    <w:tmpl w:val="0030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3614D"/>
    <w:multiLevelType w:val="hybridMultilevel"/>
    <w:tmpl w:val="3636267A"/>
    <w:lvl w:ilvl="0" w:tplc="9506B1CA">
      <w:start w:val="1"/>
      <w:numFmt w:val="bullet"/>
      <w:lvlText w:val=""/>
      <w:lvlJc w:val="left"/>
      <w:pPr>
        <w:ind w:left="720" w:hanging="360"/>
      </w:pPr>
      <w:rPr>
        <w:rFonts w:ascii="Symbol" w:hAnsi="Symbol" w:hint="default"/>
      </w:rPr>
    </w:lvl>
    <w:lvl w:ilvl="1" w:tplc="4A52826A">
      <w:start w:val="1"/>
      <w:numFmt w:val="bullet"/>
      <w:lvlText w:val="o"/>
      <w:lvlJc w:val="left"/>
      <w:pPr>
        <w:ind w:left="1440" w:hanging="360"/>
      </w:pPr>
      <w:rPr>
        <w:rFonts w:ascii="Courier New" w:hAnsi="Courier New" w:hint="default"/>
      </w:rPr>
    </w:lvl>
    <w:lvl w:ilvl="2" w:tplc="878A5714">
      <w:start w:val="1"/>
      <w:numFmt w:val="bullet"/>
      <w:lvlText w:val=""/>
      <w:lvlJc w:val="left"/>
      <w:pPr>
        <w:ind w:left="2160" w:hanging="360"/>
      </w:pPr>
      <w:rPr>
        <w:rFonts w:ascii="Wingdings" w:hAnsi="Wingdings" w:hint="default"/>
      </w:rPr>
    </w:lvl>
    <w:lvl w:ilvl="3" w:tplc="F94A4932">
      <w:start w:val="1"/>
      <w:numFmt w:val="bullet"/>
      <w:lvlText w:val=""/>
      <w:lvlJc w:val="left"/>
      <w:pPr>
        <w:ind w:left="2880" w:hanging="360"/>
      </w:pPr>
      <w:rPr>
        <w:rFonts w:ascii="Symbol" w:hAnsi="Symbol" w:hint="default"/>
      </w:rPr>
    </w:lvl>
    <w:lvl w:ilvl="4" w:tplc="5A76D584">
      <w:start w:val="1"/>
      <w:numFmt w:val="bullet"/>
      <w:lvlText w:val="o"/>
      <w:lvlJc w:val="left"/>
      <w:pPr>
        <w:ind w:left="3600" w:hanging="360"/>
      </w:pPr>
      <w:rPr>
        <w:rFonts w:ascii="Courier New" w:hAnsi="Courier New" w:hint="default"/>
      </w:rPr>
    </w:lvl>
    <w:lvl w:ilvl="5" w:tplc="E19818E4">
      <w:start w:val="1"/>
      <w:numFmt w:val="bullet"/>
      <w:lvlText w:val=""/>
      <w:lvlJc w:val="left"/>
      <w:pPr>
        <w:ind w:left="4320" w:hanging="360"/>
      </w:pPr>
      <w:rPr>
        <w:rFonts w:ascii="Wingdings" w:hAnsi="Wingdings" w:hint="default"/>
      </w:rPr>
    </w:lvl>
    <w:lvl w:ilvl="6" w:tplc="58948C72">
      <w:start w:val="1"/>
      <w:numFmt w:val="bullet"/>
      <w:lvlText w:val=""/>
      <w:lvlJc w:val="left"/>
      <w:pPr>
        <w:ind w:left="5040" w:hanging="360"/>
      </w:pPr>
      <w:rPr>
        <w:rFonts w:ascii="Symbol" w:hAnsi="Symbol" w:hint="default"/>
      </w:rPr>
    </w:lvl>
    <w:lvl w:ilvl="7" w:tplc="8E04C114">
      <w:start w:val="1"/>
      <w:numFmt w:val="bullet"/>
      <w:lvlText w:val="o"/>
      <w:lvlJc w:val="left"/>
      <w:pPr>
        <w:ind w:left="5760" w:hanging="360"/>
      </w:pPr>
      <w:rPr>
        <w:rFonts w:ascii="Courier New" w:hAnsi="Courier New" w:hint="default"/>
      </w:rPr>
    </w:lvl>
    <w:lvl w:ilvl="8" w:tplc="D842009C">
      <w:start w:val="1"/>
      <w:numFmt w:val="bullet"/>
      <w:lvlText w:val=""/>
      <w:lvlJc w:val="left"/>
      <w:pPr>
        <w:ind w:left="6480" w:hanging="360"/>
      </w:pPr>
      <w:rPr>
        <w:rFonts w:ascii="Wingdings" w:hAnsi="Wingdings" w:hint="default"/>
      </w:rPr>
    </w:lvl>
  </w:abstractNum>
  <w:abstractNum w:abstractNumId="3"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166547"/>
    <w:multiLevelType w:val="multilevel"/>
    <w:tmpl w:val="5EA8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C69F1"/>
    <w:multiLevelType w:val="hybridMultilevel"/>
    <w:tmpl w:val="2F38C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0D1687"/>
    <w:multiLevelType w:val="hybridMultilevel"/>
    <w:tmpl w:val="25849B54"/>
    <w:lvl w:ilvl="0" w:tplc="1112203C">
      <w:start w:val="2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5D75140"/>
    <w:multiLevelType w:val="multilevel"/>
    <w:tmpl w:val="AA6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934629"/>
    <w:multiLevelType w:val="multilevel"/>
    <w:tmpl w:val="BEA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932566"/>
    <w:multiLevelType w:val="multilevel"/>
    <w:tmpl w:val="088679DC"/>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0" w15:restartNumberingAfterBreak="0">
    <w:nsid w:val="3FA26594"/>
    <w:multiLevelType w:val="multilevel"/>
    <w:tmpl w:val="3AE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6C5026"/>
    <w:multiLevelType w:val="multilevel"/>
    <w:tmpl w:val="EB34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425C56"/>
    <w:multiLevelType w:val="multilevel"/>
    <w:tmpl w:val="4046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8A7220"/>
    <w:multiLevelType w:val="multilevel"/>
    <w:tmpl w:val="EF6A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F24C3C"/>
    <w:multiLevelType w:val="multilevel"/>
    <w:tmpl w:val="A648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1C3FA5"/>
    <w:multiLevelType w:val="multilevel"/>
    <w:tmpl w:val="9730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753BA2"/>
    <w:multiLevelType w:val="multilevel"/>
    <w:tmpl w:val="D3D4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1214FC"/>
    <w:multiLevelType w:val="multilevel"/>
    <w:tmpl w:val="6288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615074"/>
    <w:multiLevelType w:val="multilevel"/>
    <w:tmpl w:val="57167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B2B75"/>
    <w:multiLevelType w:val="multilevel"/>
    <w:tmpl w:val="B212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0602265">
    <w:abstractNumId w:val="2"/>
  </w:num>
  <w:num w:numId="2" w16cid:durableId="1219197378">
    <w:abstractNumId w:val="3"/>
  </w:num>
  <w:num w:numId="3" w16cid:durableId="168953007">
    <w:abstractNumId w:val="1"/>
  </w:num>
  <w:num w:numId="4" w16cid:durableId="1086341392">
    <w:abstractNumId w:val="19"/>
  </w:num>
  <w:num w:numId="5" w16cid:durableId="2067757620">
    <w:abstractNumId w:val="10"/>
  </w:num>
  <w:num w:numId="6" w16cid:durableId="1442456401">
    <w:abstractNumId w:val="4"/>
  </w:num>
  <w:num w:numId="7" w16cid:durableId="160509230">
    <w:abstractNumId w:val="8"/>
  </w:num>
  <w:num w:numId="8" w16cid:durableId="650863124">
    <w:abstractNumId w:val="13"/>
  </w:num>
  <w:num w:numId="9" w16cid:durableId="1540049497">
    <w:abstractNumId w:val="7"/>
  </w:num>
  <w:num w:numId="10" w16cid:durableId="917593919">
    <w:abstractNumId w:val="12"/>
  </w:num>
  <w:num w:numId="11" w16cid:durableId="1445265541">
    <w:abstractNumId w:val="0"/>
  </w:num>
  <w:num w:numId="12" w16cid:durableId="242568417">
    <w:abstractNumId w:val="17"/>
  </w:num>
  <w:num w:numId="13" w16cid:durableId="1662198216">
    <w:abstractNumId w:val="15"/>
  </w:num>
  <w:num w:numId="14" w16cid:durableId="832259377">
    <w:abstractNumId w:val="9"/>
  </w:num>
  <w:num w:numId="15" w16cid:durableId="1409186401">
    <w:abstractNumId w:val="14"/>
  </w:num>
  <w:num w:numId="16" w16cid:durableId="1756971663">
    <w:abstractNumId w:val="11"/>
  </w:num>
  <w:num w:numId="17" w16cid:durableId="114495215">
    <w:abstractNumId w:val="18"/>
  </w:num>
  <w:num w:numId="18" w16cid:durableId="1619481969">
    <w:abstractNumId w:val="5"/>
  </w:num>
  <w:num w:numId="19" w16cid:durableId="348407455">
    <w:abstractNumId w:val="16"/>
  </w:num>
  <w:num w:numId="20" w16cid:durableId="563487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F3"/>
    <w:rsid w:val="0000451C"/>
    <w:rsid w:val="00005439"/>
    <w:rsid w:val="00006905"/>
    <w:rsid w:val="00006E70"/>
    <w:rsid w:val="00012443"/>
    <w:rsid w:val="000130F5"/>
    <w:rsid w:val="00020BBD"/>
    <w:rsid w:val="00022D67"/>
    <w:rsid w:val="0002538C"/>
    <w:rsid w:val="00026173"/>
    <w:rsid w:val="0002729B"/>
    <w:rsid w:val="000309FC"/>
    <w:rsid w:val="000419CA"/>
    <w:rsid w:val="0004380A"/>
    <w:rsid w:val="00046FAA"/>
    <w:rsid w:val="00051810"/>
    <w:rsid w:val="00057DB0"/>
    <w:rsid w:val="000652D3"/>
    <w:rsid w:val="00065DEC"/>
    <w:rsid w:val="0007029E"/>
    <w:rsid w:val="00081A29"/>
    <w:rsid w:val="0008749C"/>
    <w:rsid w:val="000937DB"/>
    <w:rsid w:val="000A2D90"/>
    <w:rsid w:val="000B2846"/>
    <w:rsid w:val="000C07E7"/>
    <w:rsid w:val="000C319A"/>
    <w:rsid w:val="000C5584"/>
    <w:rsid w:val="000E5B68"/>
    <w:rsid w:val="00100DC2"/>
    <w:rsid w:val="00105B20"/>
    <w:rsid w:val="0011571C"/>
    <w:rsid w:val="00115FCD"/>
    <w:rsid w:val="00116C5D"/>
    <w:rsid w:val="00126976"/>
    <w:rsid w:val="00131B43"/>
    <w:rsid w:val="0013627C"/>
    <w:rsid w:val="00154664"/>
    <w:rsid w:val="0018351D"/>
    <w:rsid w:val="00187979"/>
    <w:rsid w:val="001976CC"/>
    <w:rsid w:val="001B2E13"/>
    <w:rsid w:val="001B72B1"/>
    <w:rsid w:val="001B7F3C"/>
    <w:rsid w:val="001C33F7"/>
    <w:rsid w:val="001C6725"/>
    <w:rsid w:val="001E75CE"/>
    <w:rsid w:val="002146BB"/>
    <w:rsid w:val="00217B06"/>
    <w:rsid w:val="002412BB"/>
    <w:rsid w:val="0024131C"/>
    <w:rsid w:val="002441F3"/>
    <w:rsid w:val="00250684"/>
    <w:rsid w:val="00260354"/>
    <w:rsid w:val="002707FF"/>
    <w:rsid w:val="00276FD5"/>
    <w:rsid w:val="0029238E"/>
    <w:rsid w:val="002B3A46"/>
    <w:rsid w:val="002B6C27"/>
    <w:rsid w:val="002C0E33"/>
    <w:rsid w:val="002C4284"/>
    <w:rsid w:val="002C5EAE"/>
    <w:rsid w:val="002D0173"/>
    <w:rsid w:val="002E2A3D"/>
    <w:rsid w:val="002E2DC0"/>
    <w:rsid w:val="002F1F79"/>
    <w:rsid w:val="002F5A52"/>
    <w:rsid w:val="00307E53"/>
    <w:rsid w:val="00323B3B"/>
    <w:rsid w:val="00325ECE"/>
    <w:rsid w:val="00341923"/>
    <w:rsid w:val="003624CE"/>
    <w:rsid w:val="0036638E"/>
    <w:rsid w:val="00370218"/>
    <w:rsid w:val="00373EBB"/>
    <w:rsid w:val="0038207A"/>
    <w:rsid w:val="00395B8B"/>
    <w:rsid w:val="003A74D2"/>
    <w:rsid w:val="003B2169"/>
    <w:rsid w:val="003C6898"/>
    <w:rsid w:val="003D1369"/>
    <w:rsid w:val="003D48FE"/>
    <w:rsid w:val="003F4DCF"/>
    <w:rsid w:val="003F7C23"/>
    <w:rsid w:val="004031C3"/>
    <w:rsid w:val="0040743D"/>
    <w:rsid w:val="00441A18"/>
    <w:rsid w:val="00442E70"/>
    <w:rsid w:val="004778CC"/>
    <w:rsid w:val="00482B02"/>
    <w:rsid w:val="004837E0"/>
    <w:rsid w:val="00483A48"/>
    <w:rsid w:val="00493BA5"/>
    <w:rsid w:val="004A472A"/>
    <w:rsid w:val="004B57CC"/>
    <w:rsid w:val="004B687D"/>
    <w:rsid w:val="004C6EC7"/>
    <w:rsid w:val="004E6BA1"/>
    <w:rsid w:val="004F6215"/>
    <w:rsid w:val="00504C42"/>
    <w:rsid w:val="00514454"/>
    <w:rsid w:val="00514D7A"/>
    <w:rsid w:val="00525205"/>
    <w:rsid w:val="00553E4C"/>
    <w:rsid w:val="00556AD7"/>
    <w:rsid w:val="00556BFF"/>
    <w:rsid w:val="005710C0"/>
    <w:rsid w:val="00575F8D"/>
    <w:rsid w:val="005872C6"/>
    <w:rsid w:val="00590CA1"/>
    <w:rsid w:val="005A11C1"/>
    <w:rsid w:val="005B1CA8"/>
    <w:rsid w:val="005C783E"/>
    <w:rsid w:val="005E3EE9"/>
    <w:rsid w:val="005F108C"/>
    <w:rsid w:val="0060463B"/>
    <w:rsid w:val="0061081F"/>
    <w:rsid w:val="006243A9"/>
    <w:rsid w:val="00630AF4"/>
    <w:rsid w:val="00635021"/>
    <w:rsid w:val="0064091F"/>
    <w:rsid w:val="0064149B"/>
    <w:rsid w:val="006468B0"/>
    <w:rsid w:val="0065614B"/>
    <w:rsid w:val="00662B03"/>
    <w:rsid w:val="00665085"/>
    <w:rsid w:val="0066669A"/>
    <w:rsid w:val="00685EDB"/>
    <w:rsid w:val="00686D9F"/>
    <w:rsid w:val="0069143A"/>
    <w:rsid w:val="00692973"/>
    <w:rsid w:val="006930E0"/>
    <w:rsid w:val="006A38DD"/>
    <w:rsid w:val="006A48B7"/>
    <w:rsid w:val="006A5A70"/>
    <w:rsid w:val="006B03CC"/>
    <w:rsid w:val="006B46F3"/>
    <w:rsid w:val="006C1FAB"/>
    <w:rsid w:val="006C78F8"/>
    <w:rsid w:val="006D4DE1"/>
    <w:rsid w:val="006F0F98"/>
    <w:rsid w:val="006F3C42"/>
    <w:rsid w:val="00700777"/>
    <w:rsid w:val="00703B81"/>
    <w:rsid w:val="00703E07"/>
    <w:rsid w:val="007129D4"/>
    <w:rsid w:val="007156F6"/>
    <w:rsid w:val="00723E53"/>
    <w:rsid w:val="00731F59"/>
    <w:rsid w:val="00742119"/>
    <w:rsid w:val="00742262"/>
    <w:rsid w:val="007523C8"/>
    <w:rsid w:val="007817B6"/>
    <w:rsid w:val="007A38AB"/>
    <w:rsid w:val="007A39A4"/>
    <w:rsid w:val="007B221B"/>
    <w:rsid w:val="007B4459"/>
    <w:rsid w:val="007C0C81"/>
    <w:rsid w:val="007C53E3"/>
    <w:rsid w:val="007C65C6"/>
    <w:rsid w:val="007C6F57"/>
    <w:rsid w:val="007D586E"/>
    <w:rsid w:val="007E7E9E"/>
    <w:rsid w:val="007F7582"/>
    <w:rsid w:val="00801895"/>
    <w:rsid w:val="00802D62"/>
    <w:rsid w:val="00803866"/>
    <w:rsid w:val="00816C68"/>
    <w:rsid w:val="008323CE"/>
    <w:rsid w:val="008372EE"/>
    <w:rsid w:val="00840744"/>
    <w:rsid w:val="00845B4F"/>
    <w:rsid w:val="00855583"/>
    <w:rsid w:val="00855CAC"/>
    <w:rsid w:val="008614E2"/>
    <w:rsid w:val="008712AD"/>
    <w:rsid w:val="00884A59"/>
    <w:rsid w:val="00884EE7"/>
    <w:rsid w:val="00892AB0"/>
    <w:rsid w:val="00894666"/>
    <w:rsid w:val="008952DD"/>
    <w:rsid w:val="008A6F62"/>
    <w:rsid w:val="008B0CEA"/>
    <w:rsid w:val="008B55B9"/>
    <w:rsid w:val="008C1126"/>
    <w:rsid w:val="008D0C56"/>
    <w:rsid w:val="008D6686"/>
    <w:rsid w:val="008E3B6A"/>
    <w:rsid w:val="008E4121"/>
    <w:rsid w:val="008E5F98"/>
    <w:rsid w:val="008F4820"/>
    <w:rsid w:val="008F507D"/>
    <w:rsid w:val="00901B31"/>
    <w:rsid w:val="00901C8F"/>
    <w:rsid w:val="00903AC1"/>
    <w:rsid w:val="009108EC"/>
    <w:rsid w:val="00912D55"/>
    <w:rsid w:val="00923898"/>
    <w:rsid w:val="00926B66"/>
    <w:rsid w:val="00943461"/>
    <w:rsid w:val="00945114"/>
    <w:rsid w:val="0095556A"/>
    <w:rsid w:val="0096099F"/>
    <w:rsid w:val="00983E0E"/>
    <w:rsid w:val="00985808"/>
    <w:rsid w:val="009A4A7B"/>
    <w:rsid w:val="009C2B8F"/>
    <w:rsid w:val="009C6632"/>
    <w:rsid w:val="009D0940"/>
    <w:rsid w:val="009D7462"/>
    <w:rsid w:val="009E0632"/>
    <w:rsid w:val="009F1F6B"/>
    <w:rsid w:val="009F2A12"/>
    <w:rsid w:val="009F6D50"/>
    <w:rsid w:val="00A06B9D"/>
    <w:rsid w:val="00A11520"/>
    <w:rsid w:val="00A22132"/>
    <w:rsid w:val="00A24B0F"/>
    <w:rsid w:val="00A25003"/>
    <w:rsid w:val="00A25438"/>
    <w:rsid w:val="00A27CC2"/>
    <w:rsid w:val="00A32EB2"/>
    <w:rsid w:val="00A339F3"/>
    <w:rsid w:val="00A362D6"/>
    <w:rsid w:val="00A40012"/>
    <w:rsid w:val="00A4396E"/>
    <w:rsid w:val="00A455FA"/>
    <w:rsid w:val="00A61160"/>
    <w:rsid w:val="00A627A1"/>
    <w:rsid w:val="00A707E8"/>
    <w:rsid w:val="00A90908"/>
    <w:rsid w:val="00A91ECB"/>
    <w:rsid w:val="00A92550"/>
    <w:rsid w:val="00AA730E"/>
    <w:rsid w:val="00AB1ECE"/>
    <w:rsid w:val="00AC6004"/>
    <w:rsid w:val="00AC61F7"/>
    <w:rsid w:val="00AE078C"/>
    <w:rsid w:val="00AF358B"/>
    <w:rsid w:val="00AF4491"/>
    <w:rsid w:val="00AF493C"/>
    <w:rsid w:val="00AF578A"/>
    <w:rsid w:val="00B122AD"/>
    <w:rsid w:val="00B1653C"/>
    <w:rsid w:val="00B167F6"/>
    <w:rsid w:val="00B2290C"/>
    <w:rsid w:val="00B33BD3"/>
    <w:rsid w:val="00B353AA"/>
    <w:rsid w:val="00B4189D"/>
    <w:rsid w:val="00B46A8C"/>
    <w:rsid w:val="00B53919"/>
    <w:rsid w:val="00B8414F"/>
    <w:rsid w:val="00B8461D"/>
    <w:rsid w:val="00B940D3"/>
    <w:rsid w:val="00BA524B"/>
    <w:rsid w:val="00BB5E16"/>
    <w:rsid w:val="00BB66BF"/>
    <w:rsid w:val="00BC416D"/>
    <w:rsid w:val="00BC79CB"/>
    <w:rsid w:val="00BD1081"/>
    <w:rsid w:val="00BD7E34"/>
    <w:rsid w:val="00BE1B8B"/>
    <w:rsid w:val="00BE49EF"/>
    <w:rsid w:val="00BE5BCE"/>
    <w:rsid w:val="00BE7EF6"/>
    <w:rsid w:val="00BF54E4"/>
    <w:rsid w:val="00C141CB"/>
    <w:rsid w:val="00C1447A"/>
    <w:rsid w:val="00C16BC1"/>
    <w:rsid w:val="00C36DBA"/>
    <w:rsid w:val="00C526BC"/>
    <w:rsid w:val="00C54C2E"/>
    <w:rsid w:val="00C77D27"/>
    <w:rsid w:val="00C80742"/>
    <w:rsid w:val="00C81D0A"/>
    <w:rsid w:val="00C83FC6"/>
    <w:rsid w:val="00CC3C04"/>
    <w:rsid w:val="00CC77F9"/>
    <w:rsid w:val="00CD05A4"/>
    <w:rsid w:val="00CD4633"/>
    <w:rsid w:val="00CE0FDE"/>
    <w:rsid w:val="00CE3434"/>
    <w:rsid w:val="00CE7441"/>
    <w:rsid w:val="00CF0F41"/>
    <w:rsid w:val="00D00346"/>
    <w:rsid w:val="00D03F7E"/>
    <w:rsid w:val="00D121B0"/>
    <w:rsid w:val="00D15C4C"/>
    <w:rsid w:val="00D17797"/>
    <w:rsid w:val="00D23A6C"/>
    <w:rsid w:val="00D36BB7"/>
    <w:rsid w:val="00D3706F"/>
    <w:rsid w:val="00D42FDA"/>
    <w:rsid w:val="00D432AD"/>
    <w:rsid w:val="00D43ACD"/>
    <w:rsid w:val="00D440AD"/>
    <w:rsid w:val="00D467A1"/>
    <w:rsid w:val="00D5304A"/>
    <w:rsid w:val="00D53AA1"/>
    <w:rsid w:val="00D57C49"/>
    <w:rsid w:val="00D72F9B"/>
    <w:rsid w:val="00D7366F"/>
    <w:rsid w:val="00D76896"/>
    <w:rsid w:val="00DA417C"/>
    <w:rsid w:val="00DA5D63"/>
    <w:rsid w:val="00DA63FE"/>
    <w:rsid w:val="00DB0AAD"/>
    <w:rsid w:val="00DC0E44"/>
    <w:rsid w:val="00DC4019"/>
    <w:rsid w:val="00DC67C9"/>
    <w:rsid w:val="00DD31E7"/>
    <w:rsid w:val="00DD7650"/>
    <w:rsid w:val="00DE0BFD"/>
    <w:rsid w:val="00DF5407"/>
    <w:rsid w:val="00DF5A0A"/>
    <w:rsid w:val="00DF718C"/>
    <w:rsid w:val="00DF786C"/>
    <w:rsid w:val="00E07CDE"/>
    <w:rsid w:val="00E101C9"/>
    <w:rsid w:val="00E443DF"/>
    <w:rsid w:val="00E473D7"/>
    <w:rsid w:val="00E51BC3"/>
    <w:rsid w:val="00E51E87"/>
    <w:rsid w:val="00E55F17"/>
    <w:rsid w:val="00E560C7"/>
    <w:rsid w:val="00E61BF5"/>
    <w:rsid w:val="00E74ADB"/>
    <w:rsid w:val="00E91D01"/>
    <w:rsid w:val="00E94337"/>
    <w:rsid w:val="00EC15AB"/>
    <w:rsid w:val="00EC345E"/>
    <w:rsid w:val="00EC41DB"/>
    <w:rsid w:val="00ED5192"/>
    <w:rsid w:val="00EE2563"/>
    <w:rsid w:val="00EE37C7"/>
    <w:rsid w:val="00EE55D2"/>
    <w:rsid w:val="00EF46F2"/>
    <w:rsid w:val="00EF6E25"/>
    <w:rsid w:val="00EF7567"/>
    <w:rsid w:val="00F161FF"/>
    <w:rsid w:val="00F16D84"/>
    <w:rsid w:val="00F278C8"/>
    <w:rsid w:val="00F32985"/>
    <w:rsid w:val="00F53971"/>
    <w:rsid w:val="00F72309"/>
    <w:rsid w:val="00F74445"/>
    <w:rsid w:val="00F80CFE"/>
    <w:rsid w:val="00F86FB8"/>
    <w:rsid w:val="00F94003"/>
    <w:rsid w:val="00F94C02"/>
    <w:rsid w:val="00FA228A"/>
    <w:rsid w:val="00FA30F3"/>
    <w:rsid w:val="00FA611F"/>
    <w:rsid w:val="00FB4C3A"/>
    <w:rsid w:val="00FB6B87"/>
    <w:rsid w:val="00FC0AB0"/>
    <w:rsid w:val="00FC0C93"/>
    <w:rsid w:val="00FD5CB1"/>
    <w:rsid w:val="00FD5ED4"/>
    <w:rsid w:val="00FD727A"/>
    <w:rsid w:val="00FE5B41"/>
    <w:rsid w:val="00FF0701"/>
    <w:rsid w:val="0220F75C"/>
    <w:rsid w:val="025D0870"/>
    <w:rsid w:val="0352B125"/>
    <w:rsid w:val="046CC2B1"/>
    <w:rsid w:val="04EE8186"/>
    <w:rsid w:val="0536EB57"/>
    <w:rsid w:val="054E1108"/>
    <w:rsid w:val="059F186B"/>
    <w:rsid w:val="06C3C4B1"/>
    <w:rsid w:val="06FA58F2"/>
    <w:rsid w:val="07424722"/>
    <w:rsid w:val="075C4381"/>
    <w:rsid w:val="09749128"/>
    <w:rsid w:val="097B7393"/>
    <w:rsid w:val="09C0CAE8"/>
    <w:rsid w:val="0AE1515D"/>
    <w:rsid w:val="0B914C51"/>
    <w:rsid w:val="0C613A1A"/>
    <w:rsid w:val="0EC8ED13"/>
    <w:rsid w:val="0EF0F7A6"/>
    <w:rsid w:val="0FA015BD"/>
    <w:rsid w:val="10BD833E"/>
    <w:rsid w:val="11AF4961"/>
    <w:rsid w:val="121006E8"/>
    <w:rsid w:val="125FE8EE"/>
    <w:rsid w:val="1335C8BF"/>
    <w:rsid w:val="13F2F8AA"/>
    <w:rsid w:val="14D19920"/>
    <w:rsid w:val="1743716F"/>
    <w:rsid w:val="17756F91"/>
    <w:rsid w:val="1866C948"/>
    <w:rsid w:val="1891CBE9"/>
    <w:rsid w:val="1968E5E9"/>
    <w:rsid w:val="1A2289BE"/>
    <w:rsid w:val="1A6BA702"/>
    <w:rsid w:val="1A93847C"/>
    <w:rsid w:val="1BFAAAC1"/>
    <w:rsid w:val="1C08939B"/>
    <w:rsid w:val="1C94F289"/>
    <w:rsid w:val="1D31F3AA"/>
    <w:rsid w:val="1D851B15"/>
    <w:rsid w:val="1D8FBF4F"/>
    <w:rsid w:val="1D9F025A"/>
    <w:rsid w:val="1E2C64CB"/>
    <w:rsid w:val="1EB0FE01"/>
    <w:rsid w:val="1EF11E34"/>
    <w:rsid w:val="1EF97061"/>
    <w:rsid w:val="1F54AEA8"/>
    <w:rsid w:val="1F5F0A43"/>
    <w:rsid w:val="210C34F9"/>
    <w:rsid w:val="21A5F7F3"/>
    <w:rsid w:val="21B7F568"/>
    <w:rsid w:val="21F5C682"/>
    <w:rsid w:val="230A95D7"/>
    <w:rsid w:val="236DC1DA"/>
    <w:rsid w:val="23F9CB0D"/>
    <w:rsid w:val="24DBB1B5"/>
    <w:rsid w:val="25952375"/>
    <w:rsid w:val="26DCC096"/>
    <w:rsid w:val="27F22312"/>
    <w:rsid w:val="28752077"/>
    <w:rsid w:val="28C34192"/>
    <w:rsid w:val="2A48379C"/>
    <w:rsid w:val="2A53A7F1"/>
    <w:rsid w:val="2B71FBE5"/>
    <w:rsid w:val="2B8E0001"/>
    <w:rsid w:val="2BBD636F"/>
    <w:rsid w:val="2D42C5E2"/>
    <w:rsid w:val="2D451B14"/>
    <w:rsid w:val="2DA15F69"/>
    <w:rsid w:val="2F31519E"/>
    <w:rsid w:val="30CD21FF"/>
    <w:rsid w:val="30D9002B"/>
    <w:rsid w:val="32027235"/>
    <w:rsid w:val="335CCCCC"/>
    <w:rsid w:val="34925BBE"/>
    <w:rsid w:val="34EFBF33"/>
    <w:rsid w:val="353DEBA2"/>
    <w:rsid w:val="3570C7BA"/>
    <w:rsid w:val="3573596B"/>
    <w:rsid w:val="35BEC387"/>
    <w:rsid w:val="35D87B4A"/>
    <w:rsid w:val="3688FB71"/>
    <w:rsid w:val="377A5F98"/>
    <w:rsid w:val="382152DC"/>
    <w:rsid w:val="38275FF5"/>
    <w:rsid w:val="3879CB92"/>
    <w:rsid w:val="38F5230E"/>
    <w:rsid w:val="391F0ACF"/>
    <w:rsid w:val="39BA287F"/>
    <w:rsid w:val="39C33056"/>
    <w:rsid w:val="3A805105"/>
    <w:rsid w:val="3B881FAF"/>
    <w:rsid w:val="3C5057E2"/>
    <w:rsid w:val="3D252B9A"/>
    <w:rsid w:val="3DED651B"/>
    <w:rsid w:val="3F24BD3C"/>
    <w:rsid w:val="3F2B4A24"/>
    <w:rsid w:val="3F55F3EA"/>
    <w:rsid w:val="3F94C8DC"/>
    <w:rsid w:val="40925118"/>
    <w:rsid w:val="40F7117B"/>
    <w:rsid w:val="426E3E31"/>
    <w:rsid w:val="427D4FC2"/>
    <w:rsid w:val="43236C77"/>
    <w:rsid w:val="43498CEF"/>
    <w:rsid w:val="4469A897"/>
    <w:rsid w:val="448E1EF9"/>
    <w:rsid w:val="44BA9B51"/>
    <w:rsid w:val="44E8F1C1"/>
    <w:rsid w:val="458F8E6B"/>
    <w:rsid w:val="459A6CD6"/>
    <w:rsid w:val="45B550EC"/>
    <w:rsid w:val="45EC5EA5"/>
    <w:rsid w:val="4675293A"/>
    <w:rsid w:val="46ADE429"/>
    <w:rsid w:val="47E3D3FC"/>
    <w:rsid w:val="4861D16E"/>
    <w:rsid w:val="491A34A1"/>
    <w:rsid w:val="497FA45D"/>
    <w:rsid w:val="49BA154D"/>
    <w:rsid w:val="49D1956A"/>
    <w:rsid w:val="4A793855"/>
    <w:rsid w:val="4B4F8825"/>
    <w:rsid w:val="4B64C2A5"/>
    <w:rsid w:val="4C4F8283"/>
    <w:rsid w:val="4D68FBF7"/>
    <w:rsid w:val="4DA3C3CF"/>
    <w:rsid w:val="4DB604F1"/>
    <w:rsid w:val="4E54B275"/>
    <w:rsid w:val="4ED5CD6A"/>
    <w:rsid w:val="50FC03E1"/>
    <w:rsid w:val="5258443F"/>
    <w:rsid w:val="53360DA0"/>
    <w:rsid w:val="537577E4"/>
    <w:rsid w:val="540A5A33"/>
    <w:rsid w:val="546B4C0B"/>
    <w:rsid w:val="55CDC355"/>
    <w:rsid w:val="55D3994C"/>
    <w:rsid w:val="5648F123"/>
    <w:rsid w:val="57F864A5"/>
    <w:rsid w:val="58F6D117"/>
    <w:rsid w:val="5C082937"/>
    <w:rsid w:val="5C486885"/>
    <w:rsid w:val="5CC8A466"/>
    <w:rsid w:val="5D2A8282"/>
    <w:rsid w:val="5DB50BA7"/>
    <w:rsid w:val="5E787AB9"/>
    <w:rsid w:val="5E7B57D2"/>
    <w:rsid w:val="602D277C"/>
    <w:rsid w:val="60384D08"/>
    <w:rsid w:val="60622344"/>
    <w:rsid w:val="618F6DF9"/>
    <w:rsid w:val="61D0FEA0"/>
    <w:rsid w:val="61D57B95"/>
    <w:rsid w:val="637D053C"/>
    <w:rsid w:val="63809BA9"/>
    <w:rsid w:val="63A07256"/>
    <w:rsid w:val="650C46F5"/>
    <w:rsid w:val="65808F68"/>
    <w:rsid w:val="65BC9174"/>
    <w:rsid w:val="6732E57E"/>
    <w:rsid w:val="678956B5"/>
    <w:rsid w:val="688016C8"/>
    <w:rsid w:val="68C30AC5"/>
    <w:rsid w:val="6A1BE729"/>
    <w:rsid w:val="6A9C44AC"/>
    <w:rsid w:val="6AA639AE"/>
    <w:rsid w:val="6AC0F777"/>
    <w:rsid w:val="6B04EA63"/>
    <w:rsid w:val="6B575D13"/>
    <w:rsid w:val="6C071928"/>
    <w:rsid w:val="6C272114"/>
    <w:rsid w:val="6C9B0EFE"/>
    <w:rsid w:val="6D5387EB"/>
    <w:rsid w:val="6E515136"/>
    <w:rsid w:val="6EA757A4"/>
    <w:rsid w:val="6F097CC8"/>
    <w:rsid w:val="6F73BFF9"/>
    <w:rsid w:val="6FB71143"/>
    <w:rsid w:val="7049B0B6"/>
    <w:rsid w:val="7198CF73"/>
    <w:rsid w:val="7201B1FD"/>
    <w:rsid w:val="726E507C"/>
    <w:rsid w:val="7368291B"/>
    <w:rsid w:val="73E9C072"/>
    <w:rsid w:val="7415ACEB"/>
    <w:rsid w:val="75336C07"/>
    <w:rsid w:val="755B1F09"/>
    <w:rsid w:val="7591E108"/>
    <w:rsid w:val="75B52AE7"/>
    <w:rsid w:val="77539D7C"/>
    <w:rsid w:val="77A984C7"/>
    <w:rsid w:val="77C6810C"/>
    <w:rsid w:val="788925CE"/>
    <w:rsid w:val="78A182F1"/>
    <w:rsid w:val="7AB05F92"/>
    <w:rsid w:val="7AF53D13"/>
    <w:rsid w:val="7BBA850F"/>
    <w:rsid w:val="7CF6B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8E3EF"/>
  <w15:chartTrackingRefBased/>
  <w15:docId w15:val="{824BF326-A737-4C0F-B00D-79FD6C72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F3"/>
  </w:style>
  <w:style w:type="paragraph" w:styleId="Heading1">
    <w:name w:val="heading 1"/>
    <w:basedOn w:val="Normal"/>
    <w:link w:val="Heading1Char"/>
    <w:uiPriority w:val="9"/>
    <w:qFormat/>
    <w:rsid w:val="00E51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AF44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3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366F"/>
  </w:style>
  <w:style w:type="character" w:customStyle="1" w:styleId="eop">
    <w:name w:val="eop"/>
    <w:basedOn w:val="DefaultParagraphFont"/>
    <w:rsid w:val="00D7366F"/>
  </w:style>
  <w:style w:type="character" w:customStyle="1" w:styleId="contextualspellingandgrammarerror">
    <w:name w:val="contextualspellingandgrammarerror"/>
    <w:basedOn w:val="DefaultParagraphFont"/>
    <w:rsid w:val="00D7366F"/>
  </w:style>
  <w:style w:type="character" w:customStyle="1" w:styleId="superscript">
    <w:name w:val="superscript"/>
    <w:basedOn w:val="DefaultParagraphFont"/>
    <w:rsid w:val="00BD7E34"/>
  </w:style>
  <w:style w:type="character" w:customStyle="1" w:styleId="advancedproofingissue">
    <w:name w:val="advancedproofingissue"/>
    <w:basedOn w:val="DefaultParagraphFont"/>
    <w:rsid w:val="00051810"/>
  </w:style>
  <w:style w:type="character" w:customStyle="1" w:styleId="tabchar">
    <w:name w:val="tabchar"/>
    <w:basedOn w:val="DefaultParagraphFont"/>
    <w:rsid w:val="00051810"/>
  </w:style>
  <w:style w:type="character" w:styleId="Hyperlink">
    <w:name w:val="Hyperlink"/>
    <w:basedOn w:val="DefaultParagraphFont"/>
    <w:uiPriority w:val="99"/>
    <w:unhideWhenUsed/>
    <w:rsid w:val="00EC41DB"/>
    <w:rPr>
      <w:color w:val="0000FF"/>
      <w:u w:val="single"/>
    </w:rPr>
  </w:style>
  <w:style w:type="character" w:styleId="Strong">
    <w:name w:val="Strong"/>
    <w:basedOn w:val="DefaultParagraphFont"/>
    <w:uiPriority w:val="22"/>
    <w:qFormat/>
    <w:rsid w:val="00EC41DB"/>
    <w:rPr>
      <w:b/>
      <w:bCs/>
    </w:rPr>
  </w:style>
  <w:style w:type="character" w:styleId="CommentReference">
    <w:name w:val="annotation reference"/>
    <w:basedOn w:val="DefaultParagraphFont"/>
    <w:uiPriority w:val="99"/>
    <w:semiHidden/>
    <w:unhideWhenUsed/>
    <w:rsid w:val="00FB4C3A"/>
    <w:rPr>
      <w:sz w:val="16"/>
      <w:szCs w:val="16"/>
    </w:rPr>
  </w:style>
  <w:style w:type="paragraph" w:styleId="CommentText">
    <w:name w:val="annotation text"/>
    <w:basedOn w:val="Normal"/>
    <w:link w:val="CommentTextChar"/>
    <w:uiPriority w:val="99"/>
    <w:semiHidden/>
    <w:unhideWhenUsed/>
    <w:rsid w:val="00FB4C3A"/>
    <w:pPr>
      <w:spacing w:line="240" w:lineRule="auto"/>
    </w:pPr>
    <w:rPr>
      <w:sz w:val="20"/>
      <w:szCs w:val="20"/>
    </w:rPr>
  </w:style>
  <w:style w:type="character" w:customStyle="1" w:styleId="CommentTextChar">
    <w:name w:val="Comment Text Char"/>
    <w:basedOn w:val="DefaultParagraphFont"/>
    <w:link w:val="CommentText"/>
    <w:uiPriority w:val="99"/>
    <w:semiHidden/>
    <w:rsid w:val="00FB4C3A"/>
    <w:rPr>
      <w:sz w:val="20"/>
      <w:szCs w:val="20"/>
    </w:rPr>
  </w:style>
  <w:style w:type="paragraph" w:styleId="CommentSubject">
    <w:name w:val="annotation subject"/>
    <w:basedOn w:val="CommentText"/>
    <w:next w:val="CommentText"/>
    <w:link w:val="CommentSubjectChar"/>
    <w:uiPriority w:val="99"/>
    <w:semiHidden/>
    <w:unhideWhenUsed/>
    <w:rsid w:val="00FB4C3A"/>
    <w:rPr>
      <w:b/>
      <w:bCs/>
    </w:rPr>
  </w:style>
  <w:style w:type="character" w:customStyle="1" w:styleId="CommentSubjectChar">
    <w:name w:val="Comment Subject Char"/>
    <w:basedOn w:val="CommentTextChar"/>
    <w:link w:val="CommentSubject"/>
    <w:uiPriority w:val="99"/>
    <w:semiHidden/>
    <w:rsid w:val="00FB4C3A"/>
    <w:rPr>
      <w:b/>
      <w:bCs/>
      <w:sz w:val="20"/>
      <w:szCs w:val="20"/>
    </w:rPr>
  </w:style>
  <w:style w:type="character" w:styleId="FollowedHyperlink">
    <w:name w:val="FollowedHyperlink"/>
    <w:basedOn w:val="DefaultParagraphFont"/>
    <w:uiPriority w:val="99"/>
    <w:semiHidden/>
    <w:unhideWhenUsed/>
    <w:rsid w:val="0024131C"/>
    <w:rPr>
      <w:color w:val="954F72" w:themeColor="followedHyperlink"/>
      <w:u w:val="single"/>
    </w:rPr>
  </w:style>
  <w:style w:type="character" w:customStyle="1" w:styleId="Heading1Char">
    <w:name w:val="Heading 1 Char"/>
    <w:basedOn w:val="DefaultParagraphFont"/>
    <w:link w:val="Heading1"/>
    <w:uiPriority w:val="9"/>
    <w:rsid w:val="00E51E8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0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51C"/>
  </w:style>
  <w:style w:type="paragraph" w:styleId="Footer">
    <w:name w:val="footer"/>
    <w:basedOn w:val="Normal"/>
    <w:link w:val="FooterChar"/>
    <w:uiPriority w:val="99"/>
    <w:unhideWhenUsed/>
    <w:rsid w:val="0000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51C"/>
  </w:style>
  <w:style w:type="paragraph" w:styleId="BalloonText">
    <w:name w:val="Balloon Text"/>
    <w:basedOn w:val="Normal"/>
    <w:link w:val="BalloonTextChar"/>
    <w:uiPriority w:val="99"/>
    <w:semiHidden/>
    <w:unhideWhenUsed/>
    <w:rsid w:val="009D0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940"/>
    <w:rPr>
      <w:rFonts w:ascii="Segoe UI" w:hAnsi="Segoe UI" w:cs="Segoe UI"/>
      <w:sz w:val="18"/>
      <w:szCs w:val="18"/>
    </w:rPr>
  </w:style>
  <w:style w:type="paragraph" w:styleId="FootnoteText">
    <w:name w:val="footnote text"/>
    <w:basedOn w:val="Normal"/>
    <w:link w:val="FootnoteTextChar"/>
    <w:uiPriority w:val="99"/>
    <w:semiHidden/>
    <w:unhideWhenUsed/>
    <w:rsid w:val="00AF4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4491"/>
    <w:rPr>
      <w:sz w:val="20"/>
      <w:szCs w:val="20"/>
    </w:rPr>
  </w:style>
  <w:style w:type="character" w:styleId="FootnoteReference">
    <w:name w:val="footnote reference"/>
    <w:basedOn w:val="DefaultParagraphFont"/>
    <w:uiPriority w:val="99"/>
    <w:semiHidden/>
    <w:unhideWhenUsed/>
    <w:rsid w:val="00AF4491"/>
    <w:rPr>
      <w:vertAlign w:val="superscript"/>
    </w:rPr>
  </w:style>
  <w:style w:type="character" w:customStyle="1" w:styleId="Heading4Char">
    <w:name w:val="Heading 4 Char"/>
    <w:basedOn w:val="DefaultParagraphFont"/>
    <w:link w:val="Heading4"/>
    <w:uiPriority w:val="9"/>
    <w:semiHidden/>
    <w:rsid w:val="00AF4491"/>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8372EE"/>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customStyle="1" w:styleId="UnresolvedMention2">
    <w:name w:val="Unresolved Mention2"/>
    <w:basedOn w:val="DefaultParagraphFont"/>
    <w:uiPriority w:val="99"/>
    <w:semiHidden/>
    <w:unhideWhenUsed/>
    <w:rsid w:val="00D42FDA"/>
    <w:rPr>
      <w:color w:val="605E5C"/>
      <w:shd w:val="clear" w:color="auto" w:fill="E1DFDD"/>
    </w:rPr>
  </w:style>
  <w:style w:type="paragraph" w:styleId="NormalWeb">
    <w:name w:val="Normal (Web)"/>
    <w:basedOn w:val="Normal"/>
    <w:uiPriority w:val="99"/>
    <w:unhideWhenUsed/>
    <w:rsid w:val="00005439"/>
    <w:pPr>
      <w:spacing w:before="100" w:beforeAutospacing="1" w:after="100" w:afterAutospacing="1" w:line="240" w:lineRule="auto"/>
    </w:pPr>
    <w:rPr>
      <w:rFonts w:ascii="Calibri" w:hAnsi="Calibri" w:cs="Calibri"/>
    </w:rPr>
  </w:style>
  <w:style w:type="paragraph" w:styleId="Revision">
    <w:name w:val="Revision"/>
    <w:hidden/>
    <w:uiPriority w:val="99"/>
    <w:semiHidden/>
    <w:rsid w:val="005710C0"/>
    <w:pPr>
      <w:spacing w:after="0" w:line="240" w:lineRule="auto"/>
    </w:pPr>
  </w:style>
  <w:style w:type="character" w:styleId="UnresolvedMention">
    <w:name w:val="Unresolved Mention"/>
    <w:basedOn w:val="DefaultParagraphFont"/>
    <w:uiPriority w:val="99"/>
    <w:semiHidden/>
    <w:unhideWhenUsed/>
    <w:rsid w:val="00BA5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4811">
      <w:bodyDiv w:val="1"/>
      <w:marLeft w:val="0"/>
      <w:marRight w:val="0"/>
      <w:marTop w:val="0"/>
      <w:marBottom w:val="0"/>
      <w:divBdr>
        <w:top w:val="none" w:sz="0" w:space="0" w:color="auto"/>
        <w:left w:val="none" w:sz="0" w:space="0" w:color="auto"/>
        <w:bottom w:val="none" w:sz="0" w:space="0" w:color="auto"/>
        <w:right w:val="none" w:sz="0" w:space="0" w:color="auto"/>
      </w:divBdr>
    </w:div>
    <w:div w:id="247933588">
      <w:bodyDiv w:val="1"/>
      <w:marLeft w:val="0"/>
      <w:marRight w:val="0"/>
      <w:marTop w:val="0"/>
      <w:marBottom w:val="0"/>
      <w:divBdr>
        <w:top w:val="none" w:sz="0" w:space="0" w:color="auto"/>
        <w:left w:val="none" w:sz="0" w:space="0" w:color="auto"/>
        <w:bottom w:val="none" w:sz="0" w:space="0" w:color="auto"/>
        <w:right w:val="none" w:sz="0" w:space="0" w:color="auto"/>
      </w:divBdr>
      <w:divsChild>
        <w:div w:id="468060857">
          <w:marLeft w:val="0"/>
          <w:marRight w:val="0"/>
          <w:marTop w:val="0"/>
          <w:marBottom w:val="0"/>
          <w:divBdr>
            <w:top w:val="none" w:sz="0" w:space="0" w:color="auto"/>
            <w:left w:val="none" w:sz="0" w:space="0" w:color="auto"/>
            <w:bottom w:val="none" w:sz="0" w:space="0" w:color="auto"/>
            <w:right w:val="none" w:sz="0" w:space="0" w:color="auto"/>
          </w:divBdr>
        </w:div>
        <w:div w:id="801725814">
          <w:marLeft w:val="0"/>
          <w:marRight w:val="0"/>
          <w:marTop w:val="0"/>
          <w:marBottom w:val="0"/>
          <w:divBdr>
            <w:top w:val="none" w:sz="0" w:space="0" w:color="auto"/>
            <w:left w:val="none" w:sz="0" w:space="0" w:color="auto"/>
            <w:bottom w:val="none" w:sz="0" w:space="0" w:color="auto"/>
            <w:right w:val="none" w:sz="0" w:space="0" w:color="auto"/>
          </w:divBdr>
        </w:div>
        <w:div w:id="1264654554">
          <w:marLeft w:val="0"/>
          <w:marRight w:val="0"/>
          <w:marTop w:val="0"/>
          <w:marBottom w:val="0"/>
          <w:divBdr>
            <w:top w:val="none" w:sz="0" w:space="0" w:color="auto"/>
            <w:left w:val="none" w:sz="0" w:space="0" w:color="auto"/>
            <w:bottom w:val="none" w:sz="0" w:space="0" w:color="auto"/>
            <w:right w:val="none" w:sz="0" w:space="0" w:color="auto"/>
          </w:divBdr>
        </w:div>
        <w:div w:id="1758362637">
          <w:marLeft w:val="0"/>
          <w:marRight w:val="0"/>
          <w:marTop w:val="0"/>
          <w:marBottom w:val="0"/>
          <w:divBdr>
            <w:top w:val="none" w:sz="0" w:space="0" w:color="auto"/>
            <w:left w:val="none" w:sz="0" w:space="0" w:color="auto"/>
            <w:bottom w:val="none" w:sz="0" w:space="0" w:color="auto"/>
            <w:right w:val="none" w:sz="0" w:space="0" w:color="auto"/>
          </w:divBdr>
        </w:div>
        <w:div w:id="2120371706">
          <w:marLeft w:val="0"/>
          <w:marRight w:val="0"/>
          <w:marTop w:val="0"/>
          <w:marBottom w:val="0"/>
          <w:divBdr>
            <w:top w:val="none" w:sz="0" w:space="0" w:color="auto"/>
            <w:left w:val="none" w:sz="0" w:space="0" w:color="auto"/>
            <w:bottom w:val="none" w:sz="0" w:space="0" w:color="auto"/>
            <w:right w:val="none" w:sz="0" w:space="0" w:color="auto"/>
          </w:divBdr>
        </w:div>
      </w:divsChild>
    </w:div>
    <w:div w:id="395402149">
      <w:bodyDiv w:val="1"/>
      <w:marLeft w:val="0"/>
      <w:marRight w:val="0"/>
      <w:marTop w:val="0"/>
      <w:marBottom w:val="0"/>
      <w:divBdr>
        <w:top w:val="none" w:sz="0" w:space="0" w:color="auto"/>
        <w:left w:val="none" w:sz="0" w:space="0" w:color="auto"/>
        <w:bottom w:val="none" w:sz="0" w:space="0" w:color="auto"/>
        <w:right w:val="none" w:sz="0" w:space="0" w:color="auto"/>
      </w:divBdr>
    </w:div>
    <w:div w:id="614605737">
      <w:bodyDiv w:val="1"/>
      <w:marLeft w:val="0"/>
      <w:marRight w:val="0"/>
      <w:marTop w:val="0"/>
      <w:marBottom w:val="0"/>
      <w:divBdr>
        <w:top w:val="none" w:sz="0" w:space="0" w:color="auto"/>
        <w:left w:val="none" w:sz="0" w:space="0" w:color="auto"/>
        <w:bottom w:val="none" w:sz="0" w:space="0" w:color="auto"/>
        <w:right w:val="none" w:sz="0" w:space="0" w:color="auto"/>
      </w:divBdr>
    </w:div>
    <w:div w:id="633488482">
      <w:bodyDiv w:val="1"/>
      <w:marLeft w:val="0"/>
      <w:marRight w:val="0"/>
      <w:marTop w:val="0"/>
      <w:marBottom w:val="0"/>
      <w:divBdr>
        <w:top w:val="none" w:sz="0" w:space="0" w:color="auto"/>
        <w:left w:val="none" w:sz="0" w:space="0" w:color="auto"/>
        <w:bottom w:val="none" w:sz="0" w:space="0" w:color="auto"/>
        <w:right w:val="none" w:sz="0" w:space="0" w:color="auto"/>
      </w:divBdr>
      <w:divsChild>
        <w:div w:id="363481184">
          <w:marLeft w:val="0"/>
          <w:marRight w:val="0"/>
          <w:marTop w:val="0"/>
          <w:marBottom w:val="0"/>
          <w:divBdr>
            <w:top w:val="none" w:sz="0" w:space="0" w:color="auto"/>
            <w:left w:val="none" w:sz="0" w:space="0" w:color="auto"/>
            <w:bottom w:val="none" w:sz="0" w:space="0" w:color="auto"/>
            <w:right w:val="none" w:sz="0" w:space="0" w:color="auto"/>
          </w:divBdr>
        </w:div>
        <w:div w:id="417213591">
          <w:marLeft w:val="0"/>
          <w:marRight w:val="0"/>
          <w:marTop w:val="0"/>
          <w:marBottom w:val="0"/>
          <w:divBdr>
            <w:top w:val="none" w:sz="0" w:space="0" w:color="auto"/>
            <w:left w:val="none" w:sz="0" w:space="0" w:color="auto"/>
            <w:bottom w:val="none" w:sz="0" w:space="0" w:color="auto"/>
            <w:right w:val="none" w:sz="0" w:space="0" w:color="auto"/>
          </w:divBdr>
        </w:div>
        <w:div w:id="646711249">
          <w:marLeft w:val="0"/>
          <w:marRight w:val="0"/>
          <w:marTop w:val="0"/>
          <w:marBottom w:val="0"/>
          <w:divBdr>
            <w:top w:val="none" w:sz="0" w:space="0" w:color="auto"/>
            <w:left w:val="none" w:sz="0" w:space="0" w:color="auto"/>
            <w:bottom w:val="none" w:sz="0" w:space="0" w:color="auto"/>
            <w:right w:val="none" w:sz="0" w:space="0" w:color="auto"/>
          </w:divBdr>
        </w:div>
        <w:div w:id="990869502">
          <w:marLeft w:val="0"/>
          <w:marRight w:val="0"/>
          <w:marTop w:val="0"/>
          <w:marBottom w:val="0"/>
          <w:divBdr>
            <w:top w:val="none" w:sz="0" w:space="0" w:color="auto"/>
            <w:left w:val="none" w:sz="0" w:space="0" w:color="auto"/>
            <w:bottom w:val="none" w:sz="0" w:space="0" w:color="auto"/>
            <w:right w:val="none" w:sz="0" w:space="0" w:color="auto"/>
          </w:divBdr>
        </w:div>
        <w:div w:id="1374234888">
          <w:marLeft w:val="0"/>
          <w:marRight w:val="0"/>
          <w:marTop w:val="0"/>
          <w:marBottom w:val="0"/>
          <w:divBdr>
            <w:top w:val="none" w:sz="0" w:space="0" w:color="auto"/>
            <w:left w:val="none" w:sz="0" w:space="0" w:color="auto"/>
            <w:bottom w:val="none" w:sz="0" w:space="0" w:color="auto"/>
            <w:right w:val="none" w:sz="0" w:space="0" w:color="auto"/>
          </w:divBdr>
        </w:div>
        <w:div w:id="1923753371">
          <w:marLeft w:val="0"/>
          <w:marRight w:val="0"/>
          <w:marTop w:val="0"/>
          <w:marBottom w:val="0"/>
          <w:divBdr>
            <w:top w:val="none" w:sz="0" w:space="0" w:color="auto"/>
            <w:left w:val="none" w:sz="0" w:space="0" w:color="auto"/>
            <w:bottom w:val="none" w:sz="0" w:space="0" w:color="auto"/>
            <w:right w:val="none" w:sz="0" w:space="0" w:color="auto"/>
          </w:divBdr>
        </w:div>
        <w:div w:id="2020962304">
          <w:marLeft w:val="0"/>
          <w:marRight w:val="0"/>
          <w:marTop w:val="0"/>
          <w:marBottom w:val="0"/>
          <w:divBdr>
            <w:top w:val="none" w:sz="0" w:space="0" w:color="auto"/>
            <w:left w:val="none" w:sz="0" w:space="0" w:color="auto"/>
            <w:bottom w:val="none" w:sz="0" w:space="0" w:color="auto"/>
            <w:right w:val="none" w:sz="0" w:space="0" w:color="auto"/>
          </w:divBdr>
        </w:div>
      </w:divsChild>
    </w:div>
    <w:div w:id="655762900">
      <w:bodyDiv w:val="1"/>
      <w:marLeft w:val="0"/>
      <w:marRight w:val="0"/>
      <w:marTop w:val="0"/>
      <w:marBottom w:val="0"/>
      <w:divBdr>
        <w:top w:val="none" w:sz="0" w:space="0" w:color="auto"/>
        <w:left w:val="none" w:sz="0" w:space="0" w:color="auto"/>
        <w:bottom w:val="none" w:sz="0" w:space="0" w:color="auto"/>
        <w:right w:val="none" w:sz="0" w:space="0" w:color="auto"/>
      </w:divBdr>
    </w:div>
    <w:div w:id="713425762">
      <w:bodyDiv w:val="1"/>
      <w:marLeft w:val="0"/>
      <w:marRight w:val="0"/>
      <w:marTop w:val="0"/>
      <w:marBottom w:val="0"/>
      <w:divBdr>
        <w:top w:val="none" w:sz="0" w:space="0" w:color="auto"/>
        <w:left w:val="none" w:sz="0" w:space="0" w:color="auto"/>
        <w:bottom w:val="none" w:sz="0" w:space="0" w:color="auto"/>
        <w:right w:val="none" w:sz="0" w:space="0" w:color="auto"/>
      </w:divBdr>
    </w:div>
    <w:div w:id="792290296">
      <w:bodyDiv w:val="1"/>
      <w:marLeft w:val="0"/>
      <w:marRight w:val="0"/>
      <w:marTop w:val="0"/>
      <w:marBottom w:val="0"/>
      <w:divBdr>
        <w:top w:val="none" w:sz="0" w:space="0" w:color="auto"/>
        <w:left w:val="none" w:sz="0" w:space="0" w:color="auto"/>
        <w:bottom w:val="none" w:sz="0" w:space="0" w:color="auto"/>
        <w:right w:val="none" w:sz="0" w:space="0" w:color="auto"/>
      </w:divBdr>
      <w:divsChild>
        <w:div w:id="85730838">
          <w:marLeft w:val="0"/>
          <w:marRight w:val="0"/>
          <w:marTop w:val="0"/>
          <w:marBottom w:val="0"/>
          <w:divBdr>
            <w:top w:val="none" w:sz="0" w:space="0" w:color="auto"/>
            <w:left w:val="none" w:sz="0" w:space="0" w:color="auto"/>
            <w:bottom w:val="none" w:sz="0" w:space="0" w:color="auto"/>
            <w:right w:val="none" w:sz="0" w:space="0" w:color="auto"/>
          </w:divBdr>
        </w:div>
        <w:div w:id="220676472">
          <w:marLeft w:val="0"/>
          <w:marRight w:val="0"/>
          <w:marTop w:val="0"/>
          <w:marBottom w:val="0"/>
          <w:divBdr>
            <w:top w:val="none" w:sz="0" w:space="0" w:color="auto"/>
            <w:left w:val="none" w:sz="0" w:space="0" w:color="auto"/>
            <w:bottom w:val="none" w:sz="0" w:space="0" w:color="auto"/>
            <w:right w:val="none" w:sz="0" w:space="0" w:color="auto"/>
          </w:divBdr>
        </w:div>
        <w:div w:id="482816593">
          <w:marLeft w:val="0"/>
          <w:marRight w:val="0"/>
          <w:marTop w:val="0"/>
          <w:marBottom w:val="0"/>
          <w:divBdr>
            <w:top w:val="none" w:sz="0" w:space="0" w:color="auto"/>
            <w:left w:val="none" w:sz="0" w:space="0" w:color="auto"/>
            <w:bottom w:val="none" w:sz="0" w:space="0" w:color="auto"/>
            <w:right w:val="none" w:sz="0" w:space="0" w:color="auto"/>
          </w:divBdr>
        </w:div>
        <w:div w:id="1087118439">
          <w:marLeft w:val="0"/>
          <w:marRight w:val="0"/>
          <w:marTop w:val="0"/>
          <w:marBottom w:val="0"/>
          <w:divBdr>
            <w:top w:val="none" w:sz="0" w:space="0" w:color="auto"/>
            <w:left w:val="none" w:sz="0" w:space="0" w:color="auto"/>
            <w:bottom w:val="none" w:sz="0" w:space="0" w:color="auto"/>
            <w:right w:val="none" w:sz="0" w:space="0" w:color="auto"/>
          </w:divBdr>
        </w:div>
        <w:div w:id="1670525739">
          <w:marLeft w:val="0"/>
          <w:marRight w:val="0"/>
          <w:marTop w:val="0"/>
          <w:marBottom w:val="0"/>
          <w:divBdr>
            <w:top w:val="none" w:sz="0" w:space="0" w:color="auto"/>
            <w:left w:val="none" w:sz="0" w:space="0" w:color="auto"/>
            <w:bottom w:val="none" w:sz="0" w:space="0" w:color="auto"/>
            <w:right w:val="none" w:sz="0" w:space="0" w:color="auto"/>
          </w:divBdr>
        </w:div>
      </w:divsChild>
    </w:div>
    <w:div w:id="797339894">
      <w:bodyDiv w:val="1"/>
      <w:marLeft w:val="0"/>
      <w:marRight w:val="0"/>
      <w:marTop w:val="0"/>
      <w:marBottom w:val="0"/>
      <w:divBdr>
        <w:top w:val="none" w:sz="0" w:space="0" w:color="auto"/>
        <w:left w:val="none" w:sz="0" w:space="0" w:color="auto"/>
        <w:bottom w:val="none" w:sz="0" w:space="0" w:color="auto"/>
        <w:right w:val="none" w:sz="0" w:space="0" w:color="auto"/>
      </w:divBdr>
    </w:div>
    <w:div w:id="1018508896">
      <w:bodyDiv w:val="1"/>
      <w:marLeft w:val="0"/>
      <w:marRight w:val="0"/>
      <w:marTop w:val="0"/>
      <w:marBottom w:val="0"/>
      <w:divBdr>
        <w:top w:val="none" w:sz="0" w:space="0" w:color="auto"/>
        <w:left w:val="none" w:sz="0" w:space="0" w:color="auto"/>
        <w:bottom w:val="none" w:sz="0" w:space="0" w:color="auto"/>
        <w:right w:val="none" w:sz="0" w:space="0" w:color="auto"/>
      </w:divBdr>
      <w:divsChild>
        <w:div w:id="846480421">
          <w:marLeft w:val="0"/>
          <w:marRight w:val="0"/>
          <w:marTop w:val="0"/>
          <w:marBottom w:val="0"/>
          <w:divBdr>
            <w:top w:val="none" w:sz="0" w:space="0" w:color="auto"/>
            <w:left w:val="none" w:sz="0" w:space="0" w:color="auto"/>
            <w:bottom w:val="none" w:sz="0" w:space="0" w:color="auto"/>
            <w:right w:val="none" w:sz="0" w:space="0" w:color="auto"/>
          </w:divBdr>
          <w:divsChild>
            <w:div w:id="38555725">
              <w:marLeft w:val="0"/>
              <w:marRight w:val="0"/>
              <w:marTop w:val="0"/>
              <w:marBottom w:val="0"/>
              <w:divBdr>
                <w:top w:val="none" w:sz="0" w:space="0" w:color="auto"/>
                <w:left w:val="none" w:sz="0" w:space="0" w:color="auto"/>
                <w:bottom w:val="none" w:sz="0" w:space="0" w:color="auto"/>
                <w:right w:val="none" w:sz="0" w:space="0" w:color="auto"/>
              </w:divBdr>
            </w:div>
            <w:div w:id="739862392">
              <w:marLeft w:val="0"/>
              <w:marRight w:val="0"/>
              <w:marTop w:val="0"/>
              <w:marBottom w:val="0"/>
              <w:divBdr>
                <w:top w:val="none" w:sz="0" w:space="0" w:color="auto"/>
                <w:left w:val="none" w:sz="0" w:space="0" w:color="auto"/>
                <w:bottom w:val="none" w:sz="0" w:space="0" w:color="auto"/>
                <w:right w:val="none" w:sz="0" w:space="0" w:color="auto"/>
              </w:divBdr>
            </w:div>
            <w:div w:id="1130976593">
              <w:marLeft w:val="0"/>
              <w:marRight w:val="0"/>
              <w:marTop w:val="0"/>
              <w:marBottom w:val="0"/>
              <w:divBdr>
                <w:top w:val="none" w:sz="0" w:space="0" w:color="auto"/>
                <w:left w:val="none" w:sz="0" w:space="0" w:color="auto"/>
                <w:bottom w:val="none" w:sz="0" w:space="0" w:color="auto"/>
                <w:right w:val="none" w:sz="0" w:space="0" w:color="auto"/>
              </w:divBdr>
            </w:div>
            <w:div w:id="1314678326">
              <w:marLeft w:val="0"/>
              <w:marRight w:val="0"/>
              <w:marTop w:val="0"/>
              <w:marBottom w:val="0"/>
              <w:divBdr>
                <w:top w:val="none" w:sz="0" w:space="0" w:color="auto"/>
                <w:left w:val="none" w:sz="0" w:space="0" w:color="auto"/>
                <w:bottom w:val="none" w:sz="0" w:space="0" w:color="auto"/>
                <w:right w:val="none" w:sz="0" w:space="0" w:color="auto"/>
              </w:divBdr>
            </w:div>
          </w:divsChild>
        </w:div>
        <w:div w:id="941112563">
          <w:marLeft w:val="0"/>
          <w:marRight w:val="0"/>
          <w:marTop w:val="0"/>
          <w:marBottom w:val="0"/>
          <w:divBdr>
            <w:top w:val="none" w:sz="0" w:space="0" w:color="auto"/>
            <w:left w:val="none" w:sz="0" w:space="0" w:color="auto"/>
            <w:bottom w:val="none" w:sz="0" w:space="0" w:color="auto"/>
            <w:right w:val="none" w:sz="0" w:space="0" w:color="auto"/>
          </w:divBdr>
          <w:divsChild>
            <w:div w:id="301859573">
              <w:marLeft w:val="0"/>
              <w:marRight w:val="0"/>
              <w:marTop w:val="0"/>
              <w:marBottom w:val="0"/>
              <w:divBdr>
                <w:top w:val="none" w:sz="0" w:space="0" w:color="auto"/>
                <w:left w:val="none" w:sz="0" w:space="0" w:color="auto"/>
                <w:bottom w:val="none" w:sz="0" w:space="0" w:color="auto"/>
                <w:right w:val="none" w:sz="0" w:space="0" w:color="auto"/>
              </w:divBdr>
            </w:div>
            <w:div w:id="893085688">
              <w:marLeft w:val="0"/>
              <w:marRight w:val="0"/>
              <w:marTop w:val="0"/>
              <w:marBottom w:val="0"/>
              <w:divBdr>
                <w:top w:val="none" w:sz="0" w:space="0" w:color="auto"/>
                <w:left w:val="none" w:sz="0" w:space="0" w:color="auto"/>
                <w:bottom w:val="none" w:sz="0" w:space="0" w:color="auto"/>
                <w:right w:val="none" w:sz="0" w:space="0" w:color="auto"/>
              </w:divBdr>
            </w:div>
            <w:div w:id="1061830132">
              <w:marLeft w:val="0"/>
              <w:marRight w:val="0"/>
              <w:marTop w:val="0"/>
              <w:marBottom w:val="0"/>
              <w:divBdr>
                <w:top w:val="none" w:sz="0" w:space="0" w:color="auto"/>
                <w:left w:val="none" w:sz="0" w:space="0" w:color="auto"/>
                <w:bottom w:val="none" w:sz="0" w:space="0" w:color="auto"/>
                <w:right w:val="none" w:sz="0" w:space="0" w:color="auto"/>
              </w:divBdr>
            </w:div>
            <w:div w:id="1239290290">
              <w:marLeft w:val="0"/>
              <w:marRight w:val="0"/>
              <w:marTop w:val="0"/>
              <w:marBottom w:val="0"/>
              <w:divBdr>
                <w:top w:val="none" w:sz="0" w:space="0" w:color="auto"/>
                <w:left w:val="none" w:sz="0" w:space="0" w:color="auto"/>
                <w:bottom w:val="none" w:sz="0" w:space="0" w:color="auto"/>
                <w:right w:val="none" w:sz="0" w:space="0" w:color="auto"/>
              </w:divBdr>
            </w:div>
            <w:div w:id="1484082850">
              <w:marLeft w:val="0"/>
              <w:marRight w:val="0"/>
              <w:marTop w:val="0"/>
              <w:marBottom w:val="0"/>
              <w:divBdr>
                <w:top w:val="none" w:sz="0" w:space="0" w:color="auto"/>
                <w:left w:val="none" w:sz="0" w:space="0" w:color="auto"/>
                <w:bottom w:val="none" w:sz="0" w:space="0" w:color="auto"/>
                <w:right w:val="none" w:sz="0" w:space="0" w:color="auto"/>
              </w:divBdr>
            </w:div>
          </w:divsChild>
        </w:div>
        <w:div w:id="1398242173">
          <w:marLeft w:val="0"/>
          <w:marRight w:val="0"/>
          <w:marTop w:val="0"/>
          <w:marBottom w:val="0"/>
          <w:divBdr>
            <w:top w:val="none" w:sz="0" w:space="0" w:color="auto"/>
            <w:left w:val="none" w:sz="0" w:space="0" w:color="auto"/>
            <w:bottom w:val="none" w:sz="0" w:space="0" w:color="auto"/>
            <w:right w:val="none" w:sz="0" w:space="0" w:color="auto"/>
          </w:divBdr>
        </w:div>
        <w:div w:id="2127775767">
          <w:marLeft w:val="0"/>
          <w:marRight w:val="0"/>
          <w:marTop w:val="0"/>
          <w:marBottom w:val="0"/>
          <w:divBdr>
            <w:top w:val="none" w:sz="0" w:space="0" w:color="auto"/>
            <w:left w:val="none" w:sz="0" w:space="0" w:color="auto"/>
            <w:bottom w:val="none" w:sz="0" w:space="0" w:color="auto"/>
            <w:right w:val="none" w:sz="0" w:space="0" w:color="auto"/>
          </w:divBdr>
          <w:divsChild>
            <w:div w:id="1188448151">
              <w:marLeft w:val="0"/>
              <w:marRight w:val="0"/>
              <w:marTop w:val="30"/>
              <w:marBottom w:val="30"/>
              <w:divBdr>
                <w:top w:val="none" w:sz="0" w:space="0" w:color="auto"/>
                <w:left w:val="none" w:sz="0" w:space="0" w:color="auto"/>
                <w:bottom w:val="none" w:sz="0" w:space="0" w:color="auto"/>
                <w:right w:val="none" w:sz="0" w:space="0" w:color="auto"/>
              </w:divBdr>
              <w:divsChild>
                <w:div w:id="49886486">
                  <w:marLeft w:val="0"/>
                  <w:marRight w:val="0"/>
                  <w:marTop w:val="0"/>
                  <w:marBottom w:val="0"/>
                  <w:divBdr>
                    <w:top w:val="none" w:sz="0" w:space="0" w:color="auto"/>
                    <w:left w:val="none" w:sz="0" w:space="0" w:color="auto"/>
                    <w:bottom w:val="none" w:sz="0" w:space="0" w:color="auto"/>
                    <w:right w:val="none" w:sz="0" w:space="0" w:color="auto"/>
                  </w:divBdr>
                  <w:divsChild>
                    <w:div w:id="56327193">
                      <w:marLeft w:val="0"/>
                      <w:marRight w:val="0"/>
                      <w:marTop w:val="0"/>
                      <w:marBottom w:val="0"/>
                      <w:divBdr>
                        <w:top w:val="none" w:sz="0" w:space="0" w:color="auto"/>
                        <w:left w:val="none" w:sz="0" w:space="0" w:color="auto"/>
                        <w:bottom w:val="none" w:sz="0" w:space="0" w:color="auto"/>
                        <w:right w:val="none" w:sz="0" w:space="0" w:color="auto"/>
                      </w:divBdr>
                    </w:div>
                    <w:div w:id="670255171">
                      <w:marLeft w:val="0"/>
                      <w:marRight w:val="0"/>
                      <w:marTop w:val="0"/>
                      <w:marBottom w:val="0"/>
                      <w:divBdr>
                        <w:top w:val="none" w:sz="0" w:space="0" w:color="auto"/>
                        <w:left w:val="none" w:sz="0" w:space="0" w:color="auto"/>
                        <w:bottom w:val="none" w:sz="0" w:space="0" w:color="auto"/>
                        <w:right w:val="none" w:sz="0" w:space="0" w:color="auto"/>
                      </w:divBdr>
                    </w:div>
                    <w:div w:id="1539127280">
                      <w:marLeft w:val="0"/>
                      <w:marRight w:val="0"/>
                      <w:marTop w:val="0"/>
                      <w:marBottom w:val="0"/>
                      <w:divBdr>
                        <w:top w:val="none" w:sz="0" w:space="0" w:color="auto"/>
                        <w:left w:val="none" w:sz="0" w:space="0" w:color="auto"/>
                        <w:bottom w:val="none" w:sz="0" w:space="0" w:color="auto"/>
                        <w:right w:val="none" w:sz="0" w:space="0" w:color="auto"/>
                      </w:divBdr>
                    </w:div>
                  </w:divsChild>
                </w:div>
                <w:div w:id="313146515">
                  <w:marLeft w:val="0"/>
                  <w:marRight w:val="0"/>
                  <w:marTop w:val="0"/>
                  <w:marBottom w:val="0"/>
                  <w:divBdr>
                    <w:top w:val="none" w:sz="0" w:space="0" w:color="auto"/>
                    <w:left w:val="none" w:sz="0" w:space="0" w:color="auto"/>
                    <w:bottom w:val="none" w:sz="0" w:space="0" w:color="auto"/>
                    <w:right w:val="none" w:sz="0" w:space="0" w:color="auto"/>
                  </w:divBdr>
                  <w:divsChild>
                    <w:div w:id="519663190">
                      <w:marLeft w:val="0"/>
                      <w:marRight w:val="0"/>
                      <w:marTop w:val="0"/>
                      <w:marBottom w:val="0"/>
                      <w:divBdr>
                        <w:top w:val="none" w:sz="0" w:space="0" w:color="auto"/>
                        <w:left w:val="none" w:sz="0" w:space="0" w:color="auto"/>
                        <w:bottom w:val="none" w:sz="0" w:space="0" w:color="auto"/>
                        <w:right w:val="none" w:sz="0" w:space="0" w:color="auto"/>
                      </w:divBdr>
                    </w:div>
                  </w:divsChild>
                </w:div>
                <w:div w:id="464157588">
                  <w:marLeft w:val="0"/>
                  <w:marRight w:val="0"/>
                  <w:marTop w:val="0"/>
                  <w:marBottom w:val="0"/>
                  <w:divBdr>
                    <w:top w:val="none" w:sz="0" w:space="0" w:color="auto"/>
                    <w:left w:val="none" w:sz="0" w:space="0" w:color="auto"/>
                    <w:bottom w:val="none" w:sz="0" w:space="0" w:color="auto"/>
                    <w:right w:val="none" w:sz="0" w:space="0" w:color="auto"/>
                  </w:divBdr>
                  <w:divsChild>
                    <w:div w:id="1076829473">
                      <w:marLeft w:val="0"/>
                      <w:marRight w:val="0"/>
                      <w:marTop w:val="0"/>
                      <w:marBottom w:val="0"/>
                      <w:divBdr>
                        <w:top w:val="none" w:sz="0" w:space="0" w:color="auto"/>
                        <w:left w:val="none" w:sz="0" w:space="0" w:color="auto"/>
                        <w:bottom w:val="none" w:sz="0" w:space="0" w:color="auto"/>
                        <w:right w:val="none" w:sz="0" w:space="0" w:color="auto"/>
                      </w:divBdr>
                    </w:div>
                    <w:div w:id="1357078346">
                      <w:marLeft w:val="0"/>
                      <w:marRight w:val="0"/>
                      <w:marTop w:val="0"/>
                      <w:marBottom w:val="0"/>
                      <w:divBdr>
                        <w:top w:val="none" w:sz="0" w:space="0" w:color="auto"/>
                        <w:left w:val="none" w:sz="0" w:space="0" w:color="auto"/>
                        <w:bottom w:val="none" w:sz="0" w:space="0" w:color="auto"/>
                        <w:right w:val="none" w:sz="0" w:space="0" w:color="auto"/>
                      </w:divBdr>
                    </w:div>
                  </w:divsChild>
                </w:div>
                <w:div w:id="484661493">
                  <w:marLeft w:val="0"/>
                  <w:marRight w:val="0"/>
                  <w:marTop w:val="0"/>
                  <w:marBottom w:val="0"/>
                  <w:divBdr>
                    <w:top w:val="none" w:sz="0" w:space="0" w:color="auto"/>
                    <w:left w:val="none" w:sz="0" w:space="0" w:color="auto"/>
                    <w:bottom w:val="none" w:sz="0" w:space="0" w:color="auto"/>
                    <w:right w:val="none" w:sz="0" w:space="0" w:color="auto"/>
                  </w:divBdr>
                  <w:divsChild>
                    <w:div w:id="540485555">
                      <w:marLeft w:val="0"/>
                      <w:marRight w:val="0"/>
                      <w:marTop w:val="0"/>
                      <w:marBottom w:val="0"/>
                      <w:divBdr>
                        <w:top w:val="none" w:sz="0" w:space="0" w:color="auto"/>
                        <w:left w:val="none" w:sz="0" w:space="0" w:color="auto"/>
                        <w:bottom w:val="none" w:sz="0" w:space="0" w:color="auto"/>
                        <w:right w:val="none" w:sz="0" w:space="0" w:color="auto"/>
                      </w:divBdr>
                    </w:div>
                    <w:div w:id="2021396428">
                      <w:marLeft w:val="0"/>
                      <w:marRight w:val="0"/>
                      <w:marTop w:val="0"/>
                      <w:marBottom w:val="0"/>
                      <w:divBdr>
                        <w:top w:val="none" w:sz="0" w:space="0" w:color="auto"/>
                        <w:left w:val="none" w:sz="0" w:space="0" w:color="auto"/>
                        <w:bottom w:val="none" w:sz="0" w:space="0" w:color="auto"/>
                        <w:right w:val="none" w:sz="0" w:space="0" w:color="auto"/>
                      </w:divBdr>
                    </w:div>
                  </w:divsChild>
                </w:div>
                <w:div w:id="495613007">
                  <w:marLeft w:val="0"/>
                  <w:marRight w:val="0"/>
                  <w:marTop w:val="0"/>
                  <w:marBottom w:val="0"/>
                  <w:divBdr>
                    <w:top w:val="none" w:sz="0" w:space="0" w:color="auto"/>
                    <w:left w:val="none" w:sz="0" w:space="0" w:color="auto"/>
                    <w:bottom w:val="none" w:sz="0" w:space="0" w:color="auto"/>
                    <w:right w:val="none" w:sz="0" w:space="0" w:color="auto"/>
                  </w:divBdr>
                  <w:divsChild>
                    <w:div w:id="1825660995">
                      <w:marLeft w:val="0"/>
                      <w:marRight w:val="0"/>
                      <w:marTop w:val="0"/>
                      <w:marBottom w:val="0"/>
                      <w:divBdr>
                        <w:top w:val="none" w:sz="0" w:space="0" w:color="auto"/>
                        <w:left w:val="none" w:sz="0" w:space="0" w:color="auto"/>
                        <w:bottom w:val="none" w:sz="0" w:space="0" w:color="auto"/>
                        <w:right w:val="none" w:sz="0" w:space="0" w:color="auto"/>
                      </w:divBdr>
                    </w:div>
                  </w:divsChild>
                </w:div>
                <w:div w:id="687416232">
                  <w:marLeft w:val="0"/>
                  <w:marRight w:val="0"/>
                  <w:marTop w:val="0"/>
                  <w:marBottom w:val="0"/>
                  <w:divBdr>
                    <w:top w:val="none" w:sz="0" w:space="0" w:color="auto"/>
                    <w:left w:val="none" w:sz="0" w:space="0" w:color="auto"/>
                    <w:bottom w:val="none" w:sz="0" w:space="0" w:color="auto"/>
                    <w:right w:val="none" w:sz="0" w:space="0" w:color="auto"/>
                  </w:divBdr>
                  <w:divsChild>
                    <w:div w:id="1827017957">
                      <w:marLeft w:val="0"/>
                      <w:marRight w:val="0"/>
                      <w:marTop w:val="0"/>
                      <w:marBottom w:val="0"/>
                      <w:divBdr>
                        <w:top w:val="none" w:sz="0" w:space="0" w:color="auto"/>
                        <w:left w:val="none" w:sz="0" w:space="0" w:color="auto"/>
                        <w:bottom w:val="none" w:sz="0" w:space="0" w:color="auto"/>
                        <w:right w:val="none" w:sz="0" w:space="0" w:color="auto"/>
                      </w:divBdr>
                    </w:div>
                  </w:divsChild>
                </w:div>
                <w:div w:id="766578196">
                  <w:marLeft w:val="0"/>
                  <w:marRight w:val="0"/>
                  <w:marTop w:val="0"/>
                  <w:marBottom w:val="0"/>
                  <w:divBdr>
                    <w:top w:val="none" w:sz="0" w:space="0" w:color="auto"/>
                    <w:left w:val="none" w:sz="0" w:space="0" w:color="auto"/>
                    <w:bottom w:val="none" w:sz="0" w:space="0" w:color="auto"/>
                    <w:right w:val="none" w:sz="0" w:space="0" w:color="auto"/>
                  </w:divBdr>
                  <w:divsChild>
                    <w:div w:id="217204655">
                      <w:marLeft w:val="0"/>
                      <w:marRight w:val="0"/>
                      <w:marTop w:val="0"/>
                      <w:marBottom w:val="0"/>
                      <w:divBdr>
                        <w:top w:val="none" w:sz="0" w:space="0" w:color="auto"/>
                        <w:left w:val="none" w:sz="0" w:space="0" w:color="auto"/>
                        <w:bottom w:val="none" w:sz="0" w:space="0" w:color="auto"/>
                        <w:right w:val="none" w:sz="0" w:space="0" w:color="auto"/>
                      </w:divBdr>
                    </w:div>
                    <w:div w:id="1276642198">
                      <w:marLeft w:val="0"/>
                      <w:marRight w:val="0"/>
                      <w:marTop w:val="0"/>
                      <w:marBottom w:val="0"/>
                      <w:divBdr>
                        <w:top w:val="none" w:sz="0" w:space="0" w:color="auto"/>
                        <w:left w:val="none" w:sz="0" w:space="0" w:color="auto"/>
                        <w:bottom w:val="none" w:sz="0" w:space="0" w:color="auto"/>
                        <w:right w:val="none" w:sz="0" w:space="0" w:color="auto"/>
                      </w:divBdr>
                    </w:div>
                  </w:divsChild>
                </w:div>
                <w:div w:id="856583751">
                  <w:marLeft w:val="0"/>
                  <w:marRight w:val="0"/>
                  <w:marTop w:val="0"/>
                  <w:marBottom w:val="0"/>
                  <w:divBdr>
                    <w:top w:val="none" w:sz="0" w:space="0" w:color="auto"/>
                    <w:left w:val="none" w:sz="0" w:space="0" w:color="auto"/>
                    <w:bottom w:val="none" w:sz="0" w:space="0" w:color="auto"/>
                    <w:right w:val="none" w:sz="0" w:space="0" w:color="auto"/>
                  </w:divBdr>
                  <w:divsChild>
                    <w:div w:id="756707519">
                      <w:marLeft w:val="0"/>
                      <w:marRight w:val="0"/>
                      <w:marTop w:val="0"/>
                      <w:marBottom w:val="0"/>
                      <w:divBdr>
                        <w:top w:val="none" w:sz="0" w:space="0" w:color="auto"/>
                        <w:left w:val="none" w:sz="0" w:space="0" w:color="auto"/>
                        <w:bottom w:val="none" w:sz="0" w:space="0" w:color="auto"/>
                        <w:right w:val="none" w:sz="0" w:space="0" w:color="auto"/>
                      </w:divBdr>
                    </w:div>
                    <w:div w:id="1985742993">
                      <w:marLeft w:val="0"/>
                      <w:marRight w:val="0"/>
                      <w:marTop w:val="0"/>
                      <w:marBottom w:val="0"/>
                      <w:divBdr>
                        <w:top w:val="none" w:sz="0" w:space="0" w:color="auto"/>
                        <w:left w:val="none" w:sz="0" w:space="0" w:color="auto"/>
                        <w:bottom w:val="none" w:sz="0" w:space="0" w:color="auto"/>
                        <w:right w:val="none" w:sz="0" w:space="0" w:color="auto"/>
                      </w:divBdr>
                    </w:div>
                  </w:divsChild>
                </w:div>
                <w:div w:id="882789270">
                  <w:marLeft w:val="0"/>
                  <w:marRight w:val="0"/>
                  <w:marTop w:val="0"/>
                  <w:marBottom w:val="0"/>
                  <w:divBdr>
                    <w:top w:val="none" w:sz="0" w:space="0" w:color="auto"/>
                    <w:left w:val="none" w:sz="0" w:space="0" w:color="auto"/>
                    <w:bottom w:val="none" w:sz="0" w:space="0" w:color="auto"/>
                    <w:right w:val="none" w:sz="0" w:space="0" w:color="auto"/>
                  </w:divBdr>
                  <w:divsChild>
                    <w:div w:id="241572880">
                      <w:marLeft w:val="0"/>
                      <w:marRight w:val="0"/>
                      <w:marTop w:val="0"/>
                      <w:marBottom w:val="0"/>
                      <w:divBdr>
                        <w:top w:val="none" w:sz="0" w:space="0" w:color="auto"/>
                        <w:left w:val="none" w:sz="0" w:space="0" w:color="auto"/>
                        <w:bottom w:val="none" w:sz="0" w:space="0" w:color="auto"/>
                        <w:right w:val="none" w:sz="0" w:space="0" w:color="auto"/>
                      </w:divBdr>
                    </w:div>
                  </w:divsChild>
                </w:div>
                <w:div w:id="1080832130">
                  <w:marLeft w:val="0"/>
                  <w:marRight w:val="0"/>
                  <w:marTop w:val="0"/>
                  <w:marBottom w:val="0"/>
                  <w:divBdr>
                    <w:top w:val="none" w:sz="0" w:space="0" w:color="auto"/>
                    <w:left w:val="none" w:sz="0" w:space="0" w:color="auto"/>
                    <w:bottom w:val="none" w:sz="0" w:space="0" w:color="auto"/>
                    <w:right w:val="none" w:sz="0" w:space="0" w:color="auto"/>
                  </w:divBdr>
                  <w:divsChild>
                    <w:div w:id="190000891">
                      <w:marLeft w:val="0"/>
                      <w:marRight w:val="0"/>
                      <w:marTop w:val="0"/>
                      <w:marBottom w:val="0"/>
                      <w:divBdr>
                        <w:top w:val="none" w:sz="0" w:space="0" w:color="auto"/>
                        <w:left w:val="none" w:sz="0" w:space="0" w:color="auto"/>
                        <w:bottom w:val="none" w:sz="0" w:space="0" w:color="auto"/>
                        <w:right w:val="none" w:sz="0" w:space="0" w:color="auto"/>
                      </w:divBdr>
                    </w:div>
                    <w:div w:id="1526364153">
                      <w:marLeft w:val="0"/>
                      <w:marRight w:val="0"/>
                      <w:marTop w:val="0"/>
                      <w:marBottom w:val="0"/>
                      <w:divBdr>
                        <w:top w:val="none" w:sz="0" w:space="0" w:color="auto"/>
                        <w:left w:val="none" w:sz="0" w:space="0" w:color="auto"/>
                        <w:bottom w:val="none" w:sz="0" w:space="0" w:color="auto"/>
                        <w:right w:val="none" w:sz="0" w:space="0" w:color="auto"/>
                      </w:divBdr>
                    </w:div>
                  </w:divsChild>
                </w:div>
                <w:div w:id="1292788416">
                  <w:marLeft w:val="0"/>
                  <w:marRight w:val="0"/>
                  <w:marTop w:val="0"/>
                  <w:marBottom w:val="0"/>
                  <w:divBdr>
                    <w:top w:val="none" w:sz="0" w:space="0" w:color="auto"/>
                    <w:left w:val="none" w:sz="0" w:space="0" w:color="auto"/>
                    <w:bottom w:val="none" w:sz="0" w:space="0" w:color="auto"/>
                    <w:right w:val="none" w:sz="0" w:space="0" w:color="auto"/>
                  </w:divBdr>
                  <w:divsChild>
                    <w:div w:id="1217350286">
                      <w:marLeft w:val="0"/>
                      <w:marRight w:val="0"/>
                      <w:marTop w:val="0"/>
                      <w:marBottom w:val="0"/>
                      <w:divBdr>
                        <w:top w:val="none" w:sz="0" w:space="0" w:color="auto"/>
                        <w:left w:val="none" w:sz="0" w:space="0" w:color="auto"/>
                        <w:bottom w:val="none" w:sz="0" w:space="0" w:color="auto"/>
                        <w:right w:val="none" w:sz="0" w:space="0" w:color="auto"/>
                      </w:divBdr>
                    </w:div>
                    <w:div w:id="1879006647">
                      <w:marLeft w:val="0"/>
                      <w:marRight w:val="0"/>
                      <w:marTop w:val="0"/>
                      <w:marBottom w:val="0"/>
                      <w:divBdr>
                        <w:top w:val="none" w:sz="0" w:space="0" w:color="auto"/>
                        <w:left w:val="none" w:sz="0" w:space="0" w:color="auto"/>
                        <w:bottom w:val="none" w:sz="0" w:space="0" w:color="auto"/>
                        <w:right w:val="none" w:sz="0" w:space="0" w:color="auto"/>
                      </w:divBdr>
                    </w:div>
                  </w:divsChild>
                </w:div>
                <w:div w:id="1498882840">
                  <w:marLeft w:val="0"/>
                  <w:marRight w:val="0"/>
                  <w:marTop w:val="0"/>
                  <w:marBottom w:val="0"/>
                  <w:divBdr>
                    <w:top w:val="none" w:sz="0" w:space="0" w:color="auto"/>
                    <w:left w:val="none" w:sz="0" w:space="0" w:color="auto"/>
                    <w:bottom w:val="none" w:sz="0" w:space="0" w:color="auto"/>
                    <w:right w:val="none" w:sz="0" w:space="0" w:color="auto"/>
                  </w:divBdr>
                  <w:divsChild>
                    <w:div w:id="1956250373">
                      <w:marLeft w:val="0"/>
                      <w:marRight w:val="0"/>
                      <w:marTop w:val="0"/>
                      <w:marBottom w:val="0"/>
                      <w:divBdr>
                        <w:top w:val="none" w:sz="0" w:space="0" w:color="auto"/>
                        <w:left w:val="none" w:sz="0" w:space="0" w:color="auto"/>
                        <w:bottom w:val="none" w:sz="0" w:space="0" w:color="auto"/>
                        <w:right w:val="none" w:sz="0" w:space="0" w:color="auto"/>
                      </w:divBdr>
                    </w:div>
                  </w:divsChild>
                </w:div>
                <w:div w:id="1575431611">
                  <w:marLeft w:val="0"/>
                  <w:marRight w:val="0"/>
                  <w:marTop w:val="0"/>
                  <w:marBottom w:val="0"/>
                  <w:divBdr>
                    <w:top w:val="none" w:sz="0" w:space="0" w:color="auto"/>
                    <w:left w:val="none" w:sz="0" w:space="0" w:color="auto"/>
                    <w:bottom w:val="none" w:sz="0" w:space="0" w:color="auto"/>
                    <w:right w:val="none" w:sz="0" w:space="0" w:color="auto"/>
                  </w:divBdr>
                  <w:divsChild>
                    <w:div w:id="335808598">
                      <w:marLeft w:val="0"/>
                      <w:marRight w:val="0"/>
                      <w:marTop w:val="0"/>
                      <w:marBottom w:val="0"/>
                      <w:divBdr>
                        <w:top w:val="none" w:sz="0" w:space="0" w:color="auto"/>
                        <w:left w:val="none" w:sz="0" w:space="0" w:color="auto"/>
                        <w:bottom w:val="none" w:sz="0" w:space="0" w:color="auto"/>
                        <w:right w:val="none" w:sz="0" w:space="0" w:color="auto"/>
                      </w:divBdr>
                    </w:div>
                    <w:div w:id="1128937625">
                      <w:marLeft w:val="0"/>
                      <w:marRight w:val="0"/>
                      <w:marTop w:val="0"/>
                      <w:marBottom w:val="0"/>
                      <w:divBdr>
                        <w:top w:val="none" w:sz="0" w:space="0" w:color="auto"/>
                        <w:left w:val="none" w:sz="0" w:space="0" w:color="auto"/>
                        <w:bottom w:val="none" w:sz="0" w:space="0" w:color="auto"/>
                        <w:right w:val="none" w:sz="0" w:space="0" w:color="auto"/>
                      </w:divBdr>
                    </w:div>
                    <w:div w:id="1275595265">
                      <w:marLeft w:val="0"/>
                      <w:marRight w:val="0"/>
                      <w:marTop w:val="0"/>
                      <w:marBottom w:val="0"/>
                      <w:divBdr>
                        <w:top w:val="none" w:sz="0" w:space="0" w:color="auto"/>
                        <w:left w:val="none" w:sz="0" w:space="0" w:color="auto"/>
                        <w:bottom w:val="none" w:sz="0" w:space="0" w:color="auto"/>
                        <w:right w:val="none" w:sz="0" w:space="0" w:color="auto"/>
                      </w:divBdr>
                    </w:div>
                  </w:divsChild>
                </w:div>
                <w:div w:id="1604805147">
                  <w:marLeft w:val="0"/>
                  <w:marRight w:val="0"/>
                  <w:marTop w:val="0"/>
                  <w:marBottom w:val="0"/>
                  <w:divBdr>
                    <w:top w:val="none" w:sz="0" w:space="0" w:color="auto"/>
                    <w:left w:val="none" w:sz="0" w:space="0" w:color="auto"/>
                    <w:bottom w:val="none" w:sz="0" w:space="0" w:color="auto"/>
                    <w:right w:val="none" w:sz="0" w:space="0" w:color="auto"/>
                  </w:divBdr>
                  <w:divsChild>
                    <w:div w:id="1484391260">
                      <w:marLeft w:val="0"/>
                      <w:marRight w:val="0"/>
                      <w:marTop w:val="0"/>
                      <w:marBottom w:val="0"/>
                      <w:divBdr>
                        <w:top w:val="none" w:sz="0" w:space="0" w:color="auto"/>
                        <w:left w:val="none" w:sz="0" w:space="0" w:color="auto"/>
                        <w:bottom w:val="none" w:sz="0" w:space="0" w:color="auto"/>
                        <w:right w:val="none" w:sz="0" w:space="0" w:color="auto"/>
                      </w:divBdr>
                    </w:div>
                  </w:divsChild>
                </w:div>
                <w:div w:id="1946378168">
                  <w:marLeft w:val="0"/>
                  <w:marRight w:val="0"/>
                  <w:marTop w:val="0"/>
                  <w:marBottom w:val="0"/>
                  <w:divBdr>
                    <w:top w:val="none" w:sz="0" w:space="0" w:color="auto"/>
                    <w:left w:val="none" w:sz="0" w:space="0" w:color="auto"/>
                    <w:bottom w:val="none" w:sz="0" w:space="0" w:color="auto"/>
                    <w:right w:val="none" w:sz="0" w:space="0" w:color="auto"/>
                  </w:divBdr>
                  <w:divsChild>
                    <w:div w:id="1329095930">
                      <w:marLeft w:val="0"/>
                      <w:marRight w:val="0"/>
                      <w:marTop w:val="0"/>
                      <w:marBottom w:val="0"/>
                      <w:divBdr>
                        <w:top w:val="none" w:sz="0" w:space="0" w:color="auto"/>
                        <w:left w:val="none" w:sz="0" w:space="0" w:color="auto"/>
                        <w:bottom w:val="none" w:sz="0" w:space="0" w:color="auto"/>
                        <w:right w:val="none" w:sz="0" w:space="0" w:color="auto"/>
                      </w:divBdr>
                    </w:div>
                  </w:divsChild>
                </w:div>
                <w:div w:id="2088183077">
                  <w:marLeft w:val="0"/>
                  <w:marRight w:val="0"/>
                  <w:marTop w:val="0"/>
                  <w:marBottom w:val="0"/>
                  <w:divBdr>
                    <w:top w:val="none" w:sz="0" w:space="0" w:color="auto"/>
                    <w:left w:val="none" w:sz="0" w:space="0" w:color="auto"/>
                    <w:bottom w:val="none" w:sz="0" w:space="0" w:color="auto"/>
                    <w:right w:val="none" w:sz="0" w:space="0" w:color="auto"/>
                  </w:divBdr>
                  <w:divsChild>
                    <w:div w:id="434138676">
                      <w:marLeft w:val="0"/>
                      <w:marRight w:val="0"/>
                      <w:marTop w:val="0"/>
                      <w:marBottom w:val="0"/>
                      <w:divBdr>
                        <w:top w:val="none" w:sz="0" w:space="0" w:color="auto"/>
                        <w:left w:val="none" w:sz="0" w:space="0" w:color="auto"/>
                        <w:bottom w:val="none" w:sz="0" w:space="0" w:color="auto"/>
                        <w:right w:val="none" w:sz="0" w:space="0" w:color="auto"/>
                      </w:divBdr>
                    </w:div>
                    <w:div w:id="15802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14146">
      <w:bodyDiv w:val="1"/>
      <w:marLeft w:val="0"/>
      <w:marRight w:val="0"/>
      <w:marTop w:val="0"/>
      <w:marBottom w:val="0"/>
      <w:divBdr>
        <w:top w:val="none" w:sz="0" w:space="0" w:color="auto"/>
        <w:left w:val="none" w:sz="0" w:space="0" w:color="auto"/>
        <w:bottom w:val="none" w:sz="0" w:space="0" w:color="auto"/>
        <w:right w:val="none" w:sz="0" w:space="0" w:color="auto"/>
      </w:divBdr>
      <w:divsChild>
        <w:div w:id="863325304">
          <w:marLeft w:val="0"/>
          <w:marRight w:val="0"/>
          <w:marTop w:val="0"/>
          <w:marBottom w:val="0"/>
          <w:divBdr>
            <w:top w:val="none" w:sz="0" w:space="0" w:color="auto"/>
            <w:left w:val="none" w:sz="0" w:space="0" w:color="auto"/>
            <w:bottom w:val="none" w:sz="0" w:space="0" w:color="auto"/>
            <w:right w:val="none" w:sz="0" w:space="0" w:color="auto"/>
          </w:divBdr>
        </w:div>
        <w:div w:id="1183547176">
          <w:marLeft w:val="0"/>
          <w:marRight w:val="0"/>
          <w:marTop w:val="0"/>
          <w:marBottom w:val="0"/>
          <w:divBdr>
            <w:top w:val="none" w:sz="0" w:space="0" w:color="auto"/>
            <w:left w:val="none" w:sz="0" w:space="0" w:color="auto"/>
            <w:bottom w:val="none" w:sz="0" w:space="0" w:color="auto"/>
            <w:right w:val="none" w:sz="0" w:space="0" w:color="auto"/>
          </w:divBdr>
        </w:div>
        <w:div w:id="1502618826">
          <w:marLeft w:val="0"/>
          <w:marRight w:val="0"/>
          <w:marTop w:val="0"/>
          <w:marBottom w:val="0"/>
          <w:divBdr>
            <w:top w:val="none" w:sz="0" w:space="0" w:color="auto"/>
            <w:left w:val="none" w:sz="0" w:space="0" w:color="auto"/>
            <w:bottom w:val="none" w:sz="0" w:space="0" w:color="auto"/>
            <w:right w:val="none" w:sz="0" w:space="0" w:color="auto"/>
          </w:divBdr>
        </w:div>
        <w:div w:id="1709064663">
          <w:marLeft w:val="0"/>
          <w:marRight w:val="0"/>
          <w:marTop w:val="0"/>
          <w:marBottom w:val="0"/>
          <w:divBdr>
            <w:top w:val="none" w:sz="0" w:space="0" w:color="auto"/>
            <w:left w:val="none" w:sz="0" w:space="0" w:color="auto"/>
            <w:bottom w:val="none" w:sz="0" w:space="0" w:color="auto"/>
            <w:right w:val="none" w:sz="0" w:space="0" w:color="auto"/>
          </w:divBdr>
        </w:div>
        <w:div w:id="1729452961">
          <w:marLeft w:val="0"/>
          <w:marRight w:val="0"/>
          <w:marTop w:val="0"/>
          <w:marBottom w:val="0"/>
          <w:divBdr>
            <w:top w:val="none" w:sz="0" w:space="0" w:color="auto"/>
            <w:left w:val="none" w:sz="0" w:space="0" w:color="auto"/>
            <w:bottom w:val="none" w:sz="0" w:space="0" w:color="auto"/>
            <w:right w:val="none" w:sz="0" w:space="0" w:color="auto"/>
          </w:divBdr>
        </w:div>
      </w:divsChild>
    </w:div>
    <w:div w:id="1593586941">
      <w:bodyDiv w:val="1"/>
      <w:marLeft w:val="0"/>
      <w:marRight w:val="0"/>
      <w:marTop w:val="0"/>
      <w:marBottom w:val="0"/>
      <w:divBdr>
        <w:top w:val="none" w:sz="0" w:space="0" w:color="auto"/>
        <w:left w:val="none" w:sz="0" w:space="0" w:color="auto"/>
        <w:bottom w:val="none" w:sz="0" w:space="0" w:color="auto"/>
        <w:right w:val="none" w:sz="0" w:space="0" w:color="auto"/>
      </w:divBdr>
    </w:div>
    <w:div w:id="1712264174">
      <w:bodyDiv w:val="1"/>
      <w:marLeft w:val="0"/>
      <w:marRight w:val="0"/>
      <w:marTop w:val="0"/>
      <w:marBottom w:val="0"/>
      <w:divBdr>
        <w:top w:val="none" w:sz="0" w:space="0" w:color="auto"/>
        <w:left w:val="none" w:sz="0" w:space="0" w:color="auto"/>
        <w:bottom w:val="none" w:sz="0" w:space="0" w:color="auto"/>
        <w:right w:val="none" w:sz="0" w:space="0" w:color="auto"/>
      </w:divBdr>
    </w:div>
    <w:div w:id="1712998785">
      <w:bodyDiv w:val="1"/>
      <w:marLeft w:val="0"/>
      <w:marRight w:val="0"/>
      <w:marTop w:val="0"/>
      <w:marBottom w:val="0"/>
      <w:divBdr>
        <w:top w:val="none" w:sz="0" w:space="0" w:color="auto"/>
        <w:left w:val="none" w:sz="0" w:space="0" w:color="auto"/>
        <w:bottom w:val="none" w:sz="0" w:space="0" w:color="auto"/>
        <w:right w:val="none" w:sz="0" w:space="0" w:color="auto"/>
      </w:divBdr>
    </w:div>
    <w:div w:id="2113083897">
      <w:bodyDiv w:val="1"/>
      <w:marLeft w:val="0"/>
      <w:marRight w:val="0"/>
      <w:marTop w:val="0"/>
      <w:marBottom w:val="0"/>
      <w:divBdr>
        <w:top w:val="none" w:sz="0" w:space="0" w:color="auto"/>
        <w:left w:val="none" w:sz="0" w:space="0" w:color="auto"/>
        <w:bottom w:val="none" w:sz="0" w:space="0" w:color="auto"/>
        <w:right w:val="none" w:sz="0" w:space="0" w:color="auto"/>
      </w:divBdr>
    </w:div>
    <w:div w:id="2130052062">
      <w:bodyDiv w:val="1"/>
      <w:marLeft w:val="0"/>
      <w:marRight w:val="0"/>
      <w:marTop w:val="0"/>
      <w:marBottom w:val="0"/>
      <w:divBdr>
        <w:top w:val="none" w:sz="0" w:space="0" w:color="auto"/>
        <w:left w:val="none" w:sz="0" w:space="0" w:color="auto"/>
        <w:bottom w:val="none" w:sz="0" w:space="0" w:color="auto"/>
        <w:right w:val="none" w:sz="0" w:space="0" w:color="auto"/>
      </w:divBdr>
      <w:divsChild>
        <w:div w:id="369573556">
          <w:marLeft w:val="0"/>
          <w:marRight w:val="0"/>
          <w:marTop w:val="0"/>
          <w:marBottom w:val="0"/>
          <w:divBdr>
            <w:top w:val="none" w:sz="0" w:space="0" w:color="auto"/>
            <w:left w:val="none" w:sz="0" w:space="0" w:color="auto"/>
            <w:bottom w:val="none" w:sz="0" w:space="0" w:color="auto"/>
            <w:right w:val="none" w:sz="0" w:space="0" w:color="auto"/>
          </w:divBdr>
          <w:divsChild>
            <w:div w:id="556357904">
              <w:marLeft w:val="0"/>
              <w:marRight w:val="0"/>
              <w:marTop w:val="0"/>
              <w:marBottom w:val="0"/>
              <w:divBdr>
                <w:top w:val="none" w:sz="0" w:space="0" w:color="auto"/>
                <w:left w:val="none" w:sz="0" w:space="0" w:color="auto"/>
                <w:bottom w:val="none" w:sz="0" w:space="0" w:color="auto"/>
                <w:right w:val="none" w:sz="0" w:space="0" w:color="auto"/>
              </w:divBdr>
            </w:div>
            <w:div w:id="1257908134">
              <w:marLeft w:val="0"/>
              <w:marRight w:val="0"/>
              <w:marTop w:val="0"/>
              <w:marBottom w:val="0"/>
              <w:divBdr>
                <w:top w:val="none" w:sz="0" w:space="0" w:color="auto"/>
                <w:left w:val="none" w:sz="0" w:space="0" w:color="auto"/>
                <w:bottom w:val="none" w:sz="0" w:space="0" w:color="auto"/>
                <w:right w:val="none" w:sz="0" w:space="0" w:color="auto"/>
              </w:divBdr>
            </w:div>
            <w:div w:id="1406954316">
              <w:marLeft w:val="0"/>
              <w:marRight w:val="0"/>
              <w:marTop w:val="0"/>
              <w:marBottom w:val="0"/>
              <w:divBdr>
                <w:top w:val="none" w:sz="0" w:space="0" w:color="auto"/>
                <w:left w:val="none" w:sz="0" w:space="0" w:color="auto"/>
                <w:bottom w:val="none" w:sz="0" w:space="0" w:color="auto"/>
                <w:right w:val="none" w:sz="0" w:space="0" w:color="auto"/>
              </w:divBdr>
            </w:div>
            <w:div w:id="1732313512">
              <w:marLeft w:val="0"/>
              <w:marRight w:val="0"/>
              <w:marTop w:val="0"/>
              <w:marBottom w:val="0"/>
              <w:divBdr>
                <w:top w:val="none" w:sz="0" w:space="0" w:color="auto"/>
                <w:left w:val="none" w:sz="0" w:space="0" w:color="auto"/>
                <w:bottom w:val="none" w:sz="0" w:space="0" w:color="auto"/>
                <w:right w:val="none" w:sz="0" w:space="0" w:color="auto"/>
              </w:divBdr>
            </w:div>
            <w:div w:id="2028868094">
              <w:marLeft w:val="0"/>
              <w:marRight w:val="0"/>
              <w:marTop w:val="0"/>
              <w:marBottom w:val="0"/>
              <w:divBdr>
                <w:top w:val="none" w:sz="0" w:space="0" w:color="auto"/>
                <w:left w:val="none" w:sz="0" w:space="0" w:color="auto"/>
                <w:bottom w:val="none" w:sz="0" w:space="0" w:color="auto"/>
                <w:right w:val="none" w:sz="0" w:space="0" w:color="auto"/>
              </w:divBdr>
            </w:div>
          </w:divsChild>
        </w:div>
        <w:div w:id="1623924483">
          <w:marLeft w:val="0"/>
          <w:marRight w:val="0"/>
          <w:marTop w:val="0"/>
          <w:marBottom w:val="0"/>
          <w:divBdr>
            <w:top w:val="none" w:sz="0" w:space="0" w:color="auto"/>
            <w:left w:val="none" w:sz="0" w:space="0" w:color="auto"/>
            <w:bottom w:val="none" w:sz="0" w:space="0" w:color="auto"/>
            <w:right w:val="none" w:sz="0" w:space="0" w:color="auto"/>
          </w:divBdr>
          <w:divsChild>
            <w:div w:id="526138301">
              <w:marLeft w:val="0"/>
              <w:marRight w:val="0"/>
              <w:marTop w:val="0"/>
              <w:marBottom w:val="0"/>
              <w:divBdr>
                <w:top w:val="none" w:sz="0" w:space="0" w:color="auto"/>
                <w:left w:val="none" w:sz="0" w:space="0" w:color="auto"/>
                <w:bottom w:val="none" w:sz="0" w:space="0" w:color="auto"/>
                <w:right w:val="none" w:sz="0" w:space="0" w:color="auto"/>
              </w:divBdr>
            </w:div>
            <w:div w:id="622617196">
              <w:marLeft w:val="0"/>
              <w:marRight w:val="0"/>
              <w:marTop w:val="0"/>
              <w:marBottom w:val="0"/>
              <w:divBdr>
                <w:top w:val="none" w:sz="0" w:space="0" w:color="auto"/>
                <w:left w:val="none" w:sz="0" w:space="0" w:color="auto"/>
                <w:bottom w:val="none" w:sz="0" w:space="0" w:color="auto"/>
                <w:right w:val="none" w:sz="0" w:space="0" w:color="auto"/>
              </w:divBdr>
            </w:div>
            <w:div w:id="692345912">
              <w:marLeft w:val="0"/>
              <w:marRight w:val="0"/>
              <w:marTop w:val="0"/>
              <w:marBottom w:val="0"/>
              <w:divBdr>
                <w:top w:val="none" w:sz="0" w:space="0" w:color="auto"/>
                <w:left w:val="none" w:sz="0" w:space="0" w:color="auto"/>
                <w:bottom w:val="none" w:sz="0" w:space="0" w:color="auto"/>
                <w:right w:val="none" w:sz="0" w:space="0" w:color="auto"/>
              </w:divBdr>
            </w:div>
            <w:div w:id="1470979693">
              <w:marLeft w:val="0"/>
              <w:marRight w:val="0"/>
              <w:marTop w:val="0"/>
              <w:marBottom w:val="0"/>
              <w:divBdr>
                <w:top w:val="none" w:sz="0" w:space="0" w:color="auto"/>
                <w:left w:val="none" w:sz="0" w:space="0" w:color="auto"/>
                <w:bottom w:val="none" w:sz="0" w:space="0" w:color="auto"/>
                <w:right w:val="none" w:sz="0" w:space="0" w:color="auto"/>
              </w:divBdr>
            </w:div>
            <w:div w:id="1634947669">
              <w:marLeft w:val="0"/>
              <w:marRight w:val="0"/>
              <w:marTop w:val="0"/>
              <w:marBottom w:val="0"/>
              <w:divBdr>
                <w:top w:val="none" w:sz="0" w:space="0" w:color="auto"/>
                <w:left w:val="none" w:sz="0" w:space="0" w:color="auto"/>
                <w:bottom w:val="none" w:sz="0" w:space="0" w:color="auto"/>
                <w:right w:val="none" w:sz="0" w:space="0" w:color="auto"/>
              </w:divBdr>
            </w:div>
          </w:divsChild>
        </w:div>
        <w:div w:id="1938440440">
          <w:marLeft w:val="0"/>
          <w:marRight w:val="0"/>
          <w:marTop w:val="0"/>
          <w:marBottom w:val="0"/>
          <w:divBdr>
            <w:top w:val="none" w:sz="0" w:space="0" w:color="auto"/>
            <w:left w:val="none" w:sz="0" w:space="0" w:color="auto"/>
            <w:bottom w:val="none" w:sz="0" w:space="0" w:color="auto"/>
            <w:right w:val="none" w:sz="0" w:space="0" w:color="auto"/>
          </w:divBdr>
          <w:divsChild>
            <w:div w:id="1106726991">
              <w:marLeft w:val="0"/>
              <w:marRight w:val="0"/>
              <w:marTop w:val="0"/>
              <w:marBottom w:val="0"/>
              <w:divBdr>
                <w:top w:val="none" w:sz="0" w:space="0" w:color="auto"/>
                <w:left w:val="none" w:sz="0" w:space="0" w:color="auto"/>
                <w:bottom w:val="none" w:sz="0" w:space="0" w:color="auto"/>
                <w:right w:val="none" w:sz="0" w:space="0" w:color="auto"/>
              </w:divBdr>
            </w:div>
          </w:divsChild>
        </w:div>
        <w:div w:id="1969164591">
          <w:marLeft w:val="0"/>
          <w:marRight w:val="0"/>
          <w:marTop w:val="0"/>
          <w:marBottom w:val="0"/>
          <w:divBdr>
            <w:top w:val="none" w:sz="0" w:space="0" w:color="auto"/>
            <w:left w:val="none" w:sz="0" w:space="0" w:color="auto"/>
            <w:bottom w:val="none" w:sz="0" w:space="0" w:color="auto"/>
            <w:right w:val="none" w:sz="0" w:space="0" w:color="auto"/>
          </w:divBdr>
          <w:divsChild>
            <w:div w:id="182742225">
              <w:marLeft w:val="0"/>
              <w:marRight w:val="0"/>
              <w:marTop w:val="0"/>
              <w:marBottom w:val="0"/>
              <w:divBdr>
                <w:top w:val="none" w:sz="0" w:space="0" w:color="auto"/>
                <w:left w:val="none" w:sz="0" w:space="0" w:color="auto"/>
                <w:bottom w:val="none" w:sz="0" w:space="0" w:color="auto"/>
                <w:right w:val="none" w:sz="0" w:space="0" w:color="auto"/>
              </w:divBdr>
            </w:div>
            <w:div w:id="214242751">
              <w:marLeft w:val="0"/>
              <w:marRight w:val="0"/>
              <w:marTop w:val="0"/>
              <w:marBottom w:val="0"/>
              <w:divBdr>
                <w:top w:val="none" w:sz="0" w:space="0" w:color="auto"/>
                <w:left w:val="none" w:sz="0" w:space="0" w:color="auto"/>
                <w:bottom w:val="none" w:sz="0" w:space="0" w:color="auto"/>
                <w:right w:val="none" w:sz="0" w:space="0" w:color="auto"/>
              </w:divBdr>
            </w:div>
            <w:div w:id="831606552">
              <w:marLeft w:val="0"/>
              <w:marRight w:val="0"/>
              <w:marTop w:val="0"/>
              <w:marBottom w:val="0"/>
              <w:divBdr>
                <w:top w:val="none" w:sz="0" w:space="0" w:color="auto"/>
                <w:left w:val="none" w:sz="0" w:space="0" w:color="auto"/>
                <w:bottom w:val="none" w:sz="0" w:space="0" w:color="auto"/>
                <w:right w:val="none" w:sz="0" w:space="0" w:color="auto"/>
              </w:divBdr>
            </w:div>
            <w:div w:id="1159271416">
              <w:marLeft w:val="0"/>
              <w:marRight w:val="0"/>
              <w:marTop w:val="0"/>
              <w:marBottom w:val="0"/>
              <w:divBdr>
                <w:top w:val="none" w:sz="0" w:space="0" w:color="auto"/>
                <w:left w:val="none" w:sz="0" w:space="0" w:color="auto"/>
                <w:bottom w:val="none" w:sz="0" w:space="0" w:color="auto"/>
                <w:right w:val="none" w:sz="0" w:space="0" w:color="auto"/>
              </w:divBdr>
            </w:div>
            <w:div w:id="1913083241">
              <w:marLeft w:val="0"/>
              <w:marRight w:val="0"/>
              <w:marTop w:val="0"/>
              <w:marBottom w:val="0"/>
              <w:divBdr>
                <w:top w:val="none" w:sz="0" w:space="0" w:color="auto"/>
                <w:left w:val="none" w:sz="0" w:space="0" w:color="auto"/>
                <w:bottom w:val="none" w:sz="0" w:space="0" w:color="auto"/>
                <w:right w:val="none" w:sz="0" w:space="0" w:color="auto"/>
              </w:divBdr>
            </w:div>
          </w:divsChild>
        </w:div>
        <w:div w:id="2099060756">
          <w:marLeft w:val="0"/>
          <w:marRight w:val="0"/>
          <w:marTop w:val="0"/>
          <w:marBottom w:val="0"/>
          <w:divBdr>
            <w:top w:val="none" w:sz="0" w:space="0" w:color="auto"/>
            <w:left w:val="none" w:sz="0" w:space="0" w:color="auto"/>
            <w:bottom w:val="none" w:sz="0" w:space="0" w:color="auto"/>
            <w:right w:val="none" w:sz="0" w:space="0" w:color="auto"/>
          </w:divBdr>
        </w:div>
      </w:divsChild>
    </w:div>
    <w:div w:id="213536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22-03-24/pdf/2022-0620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information-management/privacy-policy/sorn/opm-sorn-govt-10-employee-medical-file-systems-record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sol/privacy/central-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291215.htm" TargetMode="External"/></Relationships>
</file>

<file path=word/documenttasks/documenttasks1.xml><?xml version="1.0" encoding="utf-8"?>
<t:Tasks xmlns:t="http://schemas.microsoft.com/office/tasks/2019/documenttasks" xmlns:oel="http://schemas.microsoft.com/office/2019/extlst">
  <t:Task id="{F3C2A632-0973-4D11-B6A7-93008E91BC53}">
    <t:Anchor>
      <t:Comment id="623778225"/>
    </t:Anchor>
    <t:History>
      <t:Event id="{DB9CA581-1671-4D9C-93FA-C72BABC954A3}" time="2021-11-04T22:23:16.121Z">
        <t:Attribution userId="S::costa.jessica.w@dol.gov::770c7b36-c05a-4d9d-a21c-1cb4201cc552" userProvider="AD" userName="Costa, Jessica W - ASAM"/>
        <t:Anchor>
          <t:Comment id="521931009"/>
        </t:Anchor>
        <t:Create/>
      </t:Event>
      <t:Event id="{5AD40E10-3A37-490A-BAD2-C5CAD39FC997}" time="2021-11-04T22:23:16.121Z">
        <t:Attribution userId="S::costa.jessica.w@dol.gov::770c7b36-c05a-4d9d-a21c-1cb4201cc552" userProvider="AD" userName="Costa, Jessica W - ASAM"/>
        <t:Anchor>
          <t:Comment id="521931009"/>
        </t:Anchor>
        <t:Assign userId="S::Chen.Christina.E@dol.gov::60a05c68-961e-4fa7-9219-25bfd6b20477" userProvider="AD" userName="Chen, Christina E. - ASAM"/>
      </t:Event>
      <t:Event id="{D29B8B3C-2B3F-4BF4-ACCB-3908D062CC7F}" time="2021-11-04T22:23:16.121Z">
        <t:Attribution userId="S::costa.jessica.w@dol.gov::770c7b36-c05a-4d9d-a21c-1cb4201cc552" userProvider="AD" userName="Costa, Jessica W - ASAM"/>
        <t:Anchor>
          <t:Comment id="521931009"/>
        </t:Anchor>
        <t:SetTitle title="@Chen, Christina E. - ASAM - I think this is okay, but welcome additional input."/>
      </t:Event>
    </t:History>
  </t:Task>
  <t:Task id="{5CF4E01F-87F8-4767-A5DA-053DAA45B922}">
    <t:Anchor>
      <t:Comment id="623806608"/>
    </t:Anchor>
    <t:History>
      <t:Event id="{3B4418C5-874D-4BF2-837C-E03E2C653BF9}" time="2021-11-05T01:00:09.306Z">
        <t:Attribution userId="S::barry-perez.naomi@dol.gov::ad59c849-16bc-4df3-a211-b833d776e032" userProvider="AD" userName="Barry-Perez, Naomi - OASAM CRC"/>
        <t:Anchor>
          <t:Comment id="2000018598"/>
        </t:Anchor>
        <t:Create/>
      </t:Event>
      <t:Event id="{30C32927-1C13-4B02-9AEE-BBDEC1130EB6}" time="2021-11-05T01:00:09.306Z">
        <t:Attribution userId="S::barry-perez.naomi@dol.gov::ad59c849-16bc-4df3-a211-b833d776e032" userProvider="AD" userName="Barry-Perez, Naomi - OASAM CRC"/>
        <t:Anchor>
          <t:Comment id="2000018598"/>
        </t:Anchor>
        <t:Assign userId="S::Rhames.Samuel@dol.gov::3a2d65ac-17c8-4431-aea5-1211a23a9a51" userProvider="AD" userName="Rhames Jr, Samuel - OASAM CRC"/>
      </t:Event>
      <t:Event id="{E390E597-5F04-4A27-B973-854D5F239A8F}" time="2021-11-05T01:00:09.306Z">
        <t:Attribution userId="S::barry-perez.naomi@dol.gov::ad59c849-16bc-4df3-a211-b833d776e032" userProvider="AD" userName="Barry-Perez, Naomi - OASAM CRC"/>
        <t:Anchor>
          <t:Comment id="2000018598"/>
        </t:Anchor>
        <t:SetTitle title="@Rhames Jr, Samuel - OASAM CRC , question for you but I believe that percentage of electronic submissions is almost 100 percent."/>
      </t:Event>
    </t:History>
  </t:Task>
  <t:Task id="{EEA983E2-D63C-4DB1-B19C-0E7AAD9D2CEE}">
    <t:Anchor>
      <t:Comment id="757155383"/>
    </t:Anchor>
    <t:History>
      <t:Event id="{E5FB48D4-D00C-43B3-9A11-32DF3BDDCFE3}" time="2021-11-05T18:23:50.325Z">
        <t:Attribution userId="S::costa.jessica.w@dol.gov::770c7b36-c05a-4d9d-a21c-1cb4201cc552" userProvider="AD" userName="Costa, Jessica W - ASAM"/>
        <t:Anchor>
          <t:Comment id="535444540"/>
        </t:Anchor>
        <t:Create/>
      </t:Event>
      <t:Event id="{7D3C58A3-BC0C-43C0-9E11-C986C1526F71}" time="2021-11-05T18:23:50.325Z">
        <t:Attribution userId="S::costa.jessica.w@dol.gov::770c7b36-c05a-4d9d-a21c-1cb4201cc552" userProvider="AD" userName="Costa, Jessica W - ASAM"/>
        <t:Anchor>
          <t:Comment id="535444540"/>
        </t:Anchor>
        <t:Assign userId="S::Hernandez.Nora@dol.gov::9d8299c4-a116-4314-9887-8208ec8a2549" userProvider="AD" userName="Hernandez, Nora - OASAM OCIO"/>
      </t:Event>
      <t:Event id="{FAE0C304-7FFD-4CBB-B67C-90AC37B26A5C}" time="2021-11-05T18:23:50.325Z">
        <t:Attribution userId="S::costa.jessica.w@dol.gov::770c7b36-c05a-4d9d-a21c-1cb4201cc552" userProvider="AD" userName="Costa, Jessica W - ASAM"/>
        <t:Anchor>
          <t:Comment id="535444540"/>
        </t:Anchor>
        <t:SetTitle title="@Hernandez, Nora - OASAM OCIO - should we add a bullet? If so, could you draft please."/>
      </t:Event>
    </t:History>
  </t:Task>
  <t:Task id="{2BF81FB7-5102-4E31-A9AA-410EAA70EF63}">
    <t:Anchor>
      <t:Comment id="449225558"/>
    </t:Anchor>
    <t:History>
      <t:Event id="{31859E2E-8427-4EB4-8BF3-86111058AB56}" time="2021-11-08T18:02:50.58Z">
        <t:Attribution userId="S::costa.jessica.w@dol.gov::770c7b36-c05a-4d9d-a21c-1cb4201cc552" userProvider="AD" userName="Costa, Jessica W - ASAM"/>
        <t:Anchor>
          <t:Comment id="58416402"/>
        </t:Anchor>
        <t:Create/>
      </t:Event>
      <t:Event id="{1093732E-0EF6-4249-8262-263C21E29438}" time="2021-11-08T18:02:50.58Z">
        <t:Attribution userId="S::costa.jessica.w@dol.gov::770c7b36-c05a-4d9d-a21c-1cb4201cc552" userProvider="AD" userName="Costa, Jessica W - ASAM"/>
        <t:Anchor>
          <t:Comment id="58416402"/>
        </t:Anchor>
        <t:Assign userId="S::Fox.Jennifer.L@dol.gov::c6878b50-d084-4995-99c3-a8612296fcba" userProvider="AD" userName="Fox, Jennifer L - OASAM OCIO"/>
      </t:Event>
      <t:Event id="{A43F8D21-0E43-451C-ADAB-9AC08F211A1E}" time="2021-11-08T18:02:50.58Z">
        <t:Attribution userId="S::costa.jessica.w@dol.gov::770c7b36-c05a-4d9d-a21c-1cb4201cc552" userProvider="AD" userName="Costa, Jessica W - ASAM"/>
        <t:Anchor>
          <t:Comment id="58416402"/>
        </t:Anchor>
        <t:SetTitle title="@Fox, Jennifer L - OASAM OCIO @Nighswander, Margarida F - OASAM OCIO - could you please weigh in here also?"/>
      </t:Event>
    </t:History>
  </t:Task>
  <t:Task id="{7CEEBB73-DFB6-47A3-923D-EC5E8F475C9E}">
    <t:Anchor>
      <t:Comment id="865206288"/>
    </t:Anchor>
    <t:History>
      <t:Event id="{01225227-77FB-4267-8849-FA0278E76B69}" time="2021-11-08T18:03:20.958Z">
        <t:Attribution userId="S::costa.jessica.w@dol.gov::770c7b36-c05a-4d9d-a21c-1cb4201cc552" userProvider="AD" userName="Costa, Jessica W - ASAM"/>
        <t:Anchor>
          <t:Comment id="99904578"/>
        </t:Anchor>
        <t:Create/>
      </t:Event>
      <t:Event id="{AF6FF853-B02B-4048-AE5A-2B2172CCB656}" time="2021-11-08T18:03:20.958Z">
        <t:Attribution userId="S::costa.jessica.w@dol.gov::770c7b36-c05a-4d9d-a21c-1cb4201cc552" userProvider="AD" userName="Costa, Jessica W - ASAM"/>
        <t:Anchor>
          <t:Comment id="99904578"/>
        </t:Anchor>
        <t:Assign userId="S::Hernandez.Nora@dol.gov::9d8299c4-a116-4314-9887-8208ec8a2549" userProvider="AD" userName="Hernandez, Nora - OASAM OCIO"/>
      </t:Event>
      <t:Event id="{05F1E90E-78CF-4A3A-9513-84DC098C36CE}" time="2021-11-08T18:03:20.958Z">
        <t:Attribution userId="S::costa.jessica.w@dol.gov::770c7b36-c05a-4d9d-a21c-1cb4201cc552" userProvider="AD" userName="Costa, Jessica W - ASAM"/>
        <t:Anchor>
          <t:Comment id="99904578"/>
        </t:Anchor>
        <t:SetTitle title="@Hernandez, Nora - OASAM OCIO - do we need to edit or post somewhere el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C8865-BC4A-4F2D-9298-310B62A18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503BD6-B754-4CDA-AE81-B25F15937BF8}">
  <ds:schemaRefs>
    <ds:schemaRef ds:uri="http://schemas.microsoft.com/sharepoint/v3/contenttype/forms"/>
  </ds:schemaRefs>
</ds:datastoreItem>
</file>

<file path=customXml/itemProps3.xml><?xml version="1.0" encoding="utf-8"?>
<ds:datastoreItem xmlns:ds="http://schemas.openxmlformats.org/officeDocument/2006/customXml" ds:itemID="{987EAEC8-2F7A-4BDF-9486-281F206FFC7C}">
  <ds:schemaRefs>
    <ds:schemaRef ds:uri="http://schemas.openxmlformats.org/officeDocument/2006/bibliography"/>
  </ds:schemaRefs>
</ds:datastoreItem>
</file>

<file path=customXml/itemProps4.xml><?xml version="1.0" encoding="utf-8"?>
<ds:datastoreItem xmlns:ds="http://schemas.openxmlformats.org/officeDocument/2006/customXml" ds:itemID="{B8A798A5-CC19-424A-A1E3-155459F01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3853</Words>
  <Characters>21966</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For current employees, this collection is covered under DOL/CENTRAL-6, Superviso</vt:lpstr>
      <vt:lpstr>OPM/GOVT-10 is available at https://www.opm.gov/information-management/privacy-p</vt:lpstr>
      <vt:lpstr/>
    </vt:vector>
  </TitlesOfParts>
  <Company>Department of Labor</Company>
  <LinksUpToDate>false</LinksUpToDate>
  <CharactersWithSpaces>25768</CharactersWithSpaces>
  <SharedDoc>false</SharedDoc>
  <HLinks>
    <vt:vector size="18" baseType="variant">
      <vt:variant>
        <vt:i4>4915222</vt:i4>
      </vt:variant>
      <vt:variant>
        <vt:i4>6</vt:i4>
      </vt:variant>
      <vt:variant>
        <vt:i4>0</vt:i4>
      </vt:variant>
      <vt:variant>
        <vt:i4>5</vt:i4>
      </vt:variant>
      <vt:variant>
        <vt:lpwstr>https://www.bls.gov/oes/current/oes291215.htm</vt:lpwstr>
      </vt:variant>
      <vt:variant>
        <vt:lpwstr/>
      </vt:variant>
      <vt:variant>
        <vt:i4>5505091</vt:i4>
      </vt:variant>
      <vt:variant>
        <vt:i4>3</vt:i4>
      </vt:variant>
      <vt:variant>
        <vt:i4>0</vt:i4>
      </vt:variant>
      <vt:variant>
        <vt:i4>5</vt:i4>
      </vt:variant>
      <vt:variant>
        <vt:lpwstr>https://www.opm.gov/information-management/privacy-policy/sorn/opm-sorn-govt-10-employee-medical-file-systems-records.pdf</vt:lpwstr>
      </vt:variant>
      <vt:variant>
        <vt:lpwstr/>
      </vt:variant>
      <vt:variant>
        <vt:i4>6357025</vt:i4>
      </vt:variant>
      <vt:variant>
        <vt:i4>0</vt:i4>
      </vt:variant>
      <vt:variant>
        <vt:i4>0</vt:i4>
      </vt:variant>
      <vt:variant>
        <vt:i4>5</vt:i4>
      </vt:variant>
      <vt:variant>
        <vt:lpwstr>https://www.dol.gov/agencies/sol/privacy/central-6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 Crystal - OASAM OCIO</dc:creator>
  <cp:keywords/>
  <dc:description/>
  <cp:lastModifiedBy>MSB</cp:lastModifiedBy>
  <cp:revision>4</cp:revision>
  <dcterms:created xsi:type="dcterms:W3CDTF">2022-05-25T17:44:00Z</dcterms:created>
  <dcterms:modified xsi:type="dcterms:W3CDTF">2022-05-25T17:45:00Z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