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27FD" w:rsidR="00AF270A" w:rsidP="00AF270A" w:rsidRDefault="00AF270A" w14:paraId="745EBF9B" w14:textId="5ADD7E76">
      <w:pPr>
        <w:tabs>
          <w:tab w:val="left" w:pos="9300"/>
        </w:tabs>
        <w:rPr>
          <w:rFonts w:ascii="Times New Roman" w:hAnsi="Times New Roman" w:eastAsia="Arial Unicode MS"/>
          <w:b/>
          <w:noProof/>
          <w:color w:val="000000" w:themeColor="text1"/>
          <w:sz w:val="48"/>
          <w:szCs w:val="48"/>
        </w:rPr>
      </w:pPr>
      <w:r w:rsidRPr="001227FD">
        <w:rPr>
          <w:rFonts w:ascii="Times New Roman" w:hAnsi="Times New Roman" w:eastAsia="Arial Unicode MS"/>
          <w:b/>
          <w:noProof/>
          <w:color w:val="000000" w:themeColor="text1"/>
          <w:sz w:val="48"/>
          <w:szCs w:val="48"/>
        </w:rPr>
        <w:t xml:space="preserve">Program for the International Assessment of Adult Competencies (PIAAC) Cycle II 2022 </w:t>
      </w:r>
    </w:p>
    <w:p w:rsidRPr="002F451A" w:rsidR="00AF270A" w:rsidP="00AF270A" w:rsidRDefault="00AF270A" w14:paraId="71E99C02" w14:textId="77777777">
      <w:pPr>
        <w:jc w:val="center"/>
        <w:rPr>
          <w:rFonts w:ascii="Times New Roman" w:hAnsi="Times New Roman"/>
          <w:b/>
          <w:color w:val="000000" w:themeColor="text1"/>
          <w:sz w:val="40"/>
          <w:szCs w:val="40"/>
        </w:rPr>
      </w:pPr>
      <w:r>
        <w:rPr>
          <w:rFonts w:ascii="Times New Roman" w:hAnsi="Times New Roman" w:eastAsia="Arial Unicode MS"/>
          <w:b/>
          <w:noProof/>
          <w:color w:val="000000" w:themeColor="text1"/>
          <w:sz w:val="48"/>
          <w:szCs w:val="48"/>
        </w:rPr>
        <w:t>Tribal Communications Materials</w:t>
      </w:r>
    </w:p>
    <w:p w:rsidR="00AF270A" w:rsidP="00AF270A" w:rsidRDefault="00AF270A" w14:paraId="2A12FEED" w14:textId="77777777">
      <w:pPr>
        <w:jc w:val="center"/>
        <w:rPr>
          <w:rFonts w:ascii="Times New Roman" w:hAnsi="Times New Roman"/>
          <w:b/>
          <w:color w:val="000000" w:themeColor="text1"/>
          <w:sz w:val="32"/>
          <w:szCs w:val="32"/>
        </w:rPr>
      </w:pPr>
    </w:p>
    <w:p w:rsidRPr="002F451A" w:rsidR="00AF270A" w:rsidP="00AF270A" w:rsidRDefault="00AF270A" w14:paraId="35CA89DD" w14:textId="77777777">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NEW</w:t>
      </w:r>
    </w:p>
    <w:p w:rsidRPr="002F451A" w:rsidR="00AF270A" w:rsidP="00AF270A" w:rsidRDefault="00AF270A" w14:paraId="3617ACDE" w14:textId="77777777">
      <w:pPr>
        <w:spacing w:after="840" w:line="260" w:lineRule="exact"/>
        <w:jc w:val="center"/>
        <w:rPr>
          <w:rFonts w:ascii="Times New Roman" w:hAnsi="Times New Roman"/>
          <w:b/>
          <w:color w:val="000000" w:themeColor="text1"/>
        </w:rPr>
      </w:pPr>
    </w:p>
    <w:p w:rsidRPr="002F451A" w:rsidR="00AF270A" w:rsidP="00AF270A" w:rsidRDefault="00AF270A" w14:paraId="1648E8BA" w14:textId="7C922D0F">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 A – Recruitment Letter</w:t>
      </w:r>
    </w:p>
    <w:p w:rsidRPr="002F451A" w:rsidR="00AF270A" w:rsidP="00AF270A" w:rsidRDefault="00AF270A" w14:paraId="0614F13B" w14:textId="77777777">
      <w:pPr>
        <w:spacing w:after="480" w:line="260" w:lineRule="exact"/>
        <w:jc w:val="center"/>
        <w:rPr>
          <w:rFonts w:ascii="Times New Roman" w:hAnsi="Times New Roman"/>
          <w:b/>
          <w:color w:val="000000" w:themeColor="text1"/>
        </w:rPr>
      </w:pPr>
    </w:p>
    <w:p w:rsidRPr="002F451A" w:rsidR="00AF270A" w:rsidP="00AF270A" w:rsidRDefault="00AF270A" w14:paraId="6C7706C0" w14:textId="77777777">
      <w:pPr>
        <w:spacing w:after="480" w:line="260" w:lineRule="exact"/>
        <w:jc w:val="center"/>
        <w:rPr>
          <w:rFonts w:ascii="Times New Roman" w:hAnsi="Times New Roman"/>
          <w:b/>
          <w:color w:val="000000" w:themeColor="text1"/>
        </w:rPr>
      </w:pPr>
    </w:p>
    <w:p w:rsidRPr="002F451A" w:rsidR="00AF270A" w:rsidP="00AF270A" w:rsidRDefault="00AF270A" w14:paraId="2D4AD4EF"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AF270A" w:rsidP="00AF270A" w:rsidRDefault="00AF270A" w14:paraId="2AD79EEE"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Pr="002F451A" w:rsidR="00AF270A" w:rsidP="00AF270A" w:rsidRDefault="00AF270A" w14:paraId="2CF8DC97" w14:textId="77777777">
      <w:pPr>
        <w:spacing w:before="80" w:after="840" w:line="260" w:lineRule="exact"/>
        <w:jc w:val="center"/>
        <w:rPr>
          <w:rFonts w:ascii="Times New Roman" w:hAnsi="Times New Roman"/>
          <w:b/>
          <w:color w:val="000000" w:themeColor="text1"/>
          <w:sz w:val="32"/>
          <w:szCs w:val="32"/>
        </w:rPr>
      </w:pPr>
    </w:p>
    <w:p w:rsidR="00AF270A" w:rsidP="00AF270A" w:rsidRDefault="00AF270A" w14:paraId="6233554F" w14:textId="77777777">
      <w:pPr>
        <w:spacing w:after="240"/>
        <w:jc w:val="center"/>
        <w:rPr>
          <w:rFonts w:ascii="Times New Roman" w:hAnsi="Times New Roman"/>
          <w:b/>
          <w:color w:val="000000" w:themeColor="text1"/>
          <w:sz w:val="32"/>
          <w:szCs w:val="32"/>
        </w:rPr>
      </w:pPr>
    </w:p>
    <w:p w:rsidR="00AF270A" w:rsidP="00AF270A" w:rsidRDefault="00AF270A" w14:paraId="665CAA56" w14:textId="77777777">
      <w:pPr>
        <w:spacing w:after="240"/>
        <w:jc w:val="center"/>
        <w:rPr>
          <w:rFonts w:ascii="Times New Roman" w:hAnsi="Times New Roman"/>
          <w:b/>
          <w:color w:val="000000" w:themeColor="text1"/>
          <w:sz w:val="32"/>
          <w:szCs w:val="32"/>
        </w:rPr>
      </w:pPr>
      <w:r>
        <w:rPr>
          <w:rFonts w:ascii="Times New Roman" w:hAnsi="Times New Roman"/>
          <w:b/>
          <w:color w:val="000000" w:themeColor="text1"/>
          <w:sz w:val="32"/>
          <w:szCs w:val="32"/>
        </w:rPr>
        <w:t>May 2022</w:t>
      </w:r>
    </w:p>
    <w:p w:rsidR="001F5C40" w:rsidRDefault="001F5C40" w14:paraId="5D4E977A" w14:textId="0BFFA200">
      <w:pPr>
        <w:widowControl w:val="0"/>
        <w:autoSpaceDE w:val="0"/>
        <w:autoSpaceDN w:val="0"/>
        <w:rPr>
          <w:rFonts w:ascii="Verdana" w:hAnsi="Verdana"/>
        </w:rPr>
      </w:pPr>
    </w:p>
    <w:p w:rsidR="00223BF6" w:rsidP="00223BF6" w:rsidRDefault="00223BF6" w14:paraId="2977CB19" w14:textId="77777777">
      <w:pPr>
        <w:rPr>
          <w:rFonts w:ascii="Verdana" w:hAnsi="Verdana"/>
        </w:rPr>
      </w:pPr>
    </w:p>
    <w:p w:rsidR="00223BF6" w:rsidP="00223BF6" w:rsidRDefault="00223BF6" w14:paraId="2B161942" w14:textId="74040651">
      <w:pPr>
        <w:rPr>
          <w:rFonts w:ascii="Verdana" w:hAnsi="Verdana"/>
        </w:rPr>
      </w:pPr>
    </w:p>
    <w:p w:rsidR="00CC4594" w:rsidP="00223BF6" w:rsidRDefault="00CC4594" w14:paraId="597348DC" w14:textId="77777777">
      <w:pPr>
        <w:rPr>
          <w:rFonts w:ascii="Verdana" w:hAnsi="Verdana"/>
        </w:rPr>
      </w:pPr>
    </w:p>
    <w:p w:rsidR="00223BF6" w:rsidP="00223BF6" w:rsidRDefault="00223BF6" w14:paraId="09D3CF13" w14:textId="77777777">
      <w:pPr>
        <w:rPr>
          <w:rFonts w:ascii="Verdana" w:hAnsi="Verdana"/>
        </w:rPr>
      </w:pPr>
    </w:p>
    <w:p w:rsidR="009221FE" w:rsidP="00223BF6" w:rsidRDefault="009221FE" w14:paraId="1DBBB411" w14:textId="77777777"/>
    <w:p w:rsidR="00AF270A" w:rsidRDefault="00AF270A" w14:paraId="5ECA5700" w14:textId="77777777">
      <w:pPr>
        <w:widowControl w:val="0"/>
        <w:autoSpaceDE w:val="0"/>
        <w:autoSpaceDN w:val="0"/>
        <w:rPr>
          <w:sz w:val="22"/>
        </w:rPr>
      </w:pPr>
      <w:r>
        <w:rPr>
          <w:sz w:val="22"/>
        </w:rPr>
        <w:br w:type="page"/>
      </w:r>
    </w:p>
    <w:p w:rsidR="00CC4594" w:rsidP="00223BF6" w:rsidRDefault="00CC4594" w14:paraId="5A99DBD1" w14:textId="77777777">
      <w:pPr>
        <w:rPr>
          <w:sz w:val="22"/>
        </w:rPr>
      </w:pPr>
    </w:p>
    <w:p w:rsidRPr="00A945FD" w:rsidR="00223BF6" w:rsidP="00223BF6" w:rsidRDefault="008F1620" w14:paraId="44F7B170" w14:textId="36BF0E71">
      <w:pPr>
        <w:rPr>
          <w:sz w:val="22"/>
        </w:rPr>
      </w:pPr>
      <w:r>
        <w:rPr>
          <w:sz w:val="22"/>
        </w:rPr>
        <w:t>May 9, 2022</w:t>
      </w:r>
    </w:p>
    <w:p w:rsidRPr="00A945FD" w:rsidR="00223BF6" w:rsidP="00223BF6" w:rsidRDefault="00223BF6" w14:paraId="6D5EF78B" w14:textId="77777777">
      <w:pPr>
        <w:rPr>
          <w:sz w:val="22"/>
        </w:rPr>
      </w:pPr>
    </w:p>
    <w:p w:rsidRPr="00A945FD" w:rsidR="00223BF6" w:rsidP="00223BF6" w:rsidRDefault="00223BF6" w14:paraId="6F4B71E0" w14:textId="0DD9606C">
      <w:pPr>
        <w:rPr>
          <w:rFonts w:eastAsia="Calibri"/>
          <w:sz w:val="22"/>
        </w:rPr>
      </w:pPr>
    </w:p>
    <w:p w:rsidRPr="00A945FD" w:rsidR="00223BF6" w:rsidP="00223BF6" w:rsidRDefault="00223BF6" w14:paraId="3C5C8B3F" w14:textId="77777777">
      <w:pPr>
        <w:rPr>
          <w:rFonts w:eastAsia="Calibri"/>
          <w:sz w:val="22"/>
        </w:rPr>
      </w:pPr>
      <w:r w:rsidRPr="00A945FD">
        <w:rPr>
          <w:rFonts w:eastAsia="Calibri"/>
          <w:sz w:val="22"/>
        </w:rPr>
        <w:t>The National Center for Education Statistics</w:t>
      </w:r>
      <w:r w:rsidRPr="00A945FD" w:rsidR="0008135E">
        <w:rPr>
          <w:rFonts w:eastAsia="Calibri"/>
          <w:sz w:val="22"/>
        </w:rPr>
        <w:t xml:space="preserve"> (NCES)</w:t>
      </w:r>
      <w:r w:rsidRPr="00A945FD">
        <w:rPr>
          <w:rFonts w:eastAsia="Calibri"/>
          <w:sz w:val="22"/>
        </w:rPr>
        <w:t xml:space="preserve">, part of the U.S. Department of Education, is conducting the </w:t>
      </w:r>
      <w:proofErr w:type="spellStart"/>
      <w:r w:rsidRPr="00A945FD">
        <w:rPr>
          <w:rFonts w:eastAsia="Calibri"/>
          <w:sz w:val="22"/>
        </w:rPr>
        <w:t>Programme</w:t>
      </w:r>
      <w:proofErr w:type="spellEnd"/>
      <w:r w:rsidRPr="00A945FD">
        <w:rPr>
          <w:rFonts w:eastAsia="Calibri"/>
          <w:sz w:val="22"/>
        </w:rPr>
        <w:t xml:space="preserve"> for the International Assessment of</w:t>
      </w:r>
      <w:r w:rsidRPr="00A945FD">
        <w:rPr>
          <w:sz w:val="22"/>
        </w:rPr>
        <w:t xml:space="preserve"> Adult Competencies</w:t>
      </w:r>
      <w:r w:rsidRPr="00A945FD">
        <w:rPr>
          <w:rFonts w:eastAsia="Calibri"/>
          <w:sz w:val="22"/>
        </w:rPr>
        <w:t xml:space="preserve"> (PIAAC), a major study that will collect information about the education, work experiences, and skills of our country’s adult population. This information will assist national and local government leaders, educators, and policymakers better understand the skills of the American workforce, to help make important updates to education and social policies.</w:t>
      </w:r>
    </w:p>
    <w:p w:rsidRPr="00A945FD" w:rsidR="00220C88" w:rsidP="00220C88" w:rsidRDefault="00220C88" w14:paraId="4556C6E1" w14:textId="77777777">
      <w:pPr>
        <w:ind w:left="720" w:right="810"/>
        <w:rPr>
          <w:sz w:val="20"/>
        </w:rPr>
      </w:pPr>
    </w:p>
    <w:p w:rsidRPr="00A945FD" w:rsidR="00220C88" w:rsidP="00220C88" w:rsidRDefault="00220C88" w14:paraId="2D187B28" w14:textId="19FADBC0">
      <w:pPr>
        <w:rPr>
          <w:rFonts w:eastAsia="Calibri"/>
          <w:sz w:val="22"/>
        </w:rPr>
      </w:pPr>
      <w:r w:rsidRPr="00A945FD">
        <w:rPr>
          <w:rFonts w:eastAsia="Calibri"/>
          <w:sz w:val="22"/>
        </w:rPr>
        <w:t xml:space="preserve">NCES has contracted with </w:t>
      </w:r>
      <w:r w:rsidR="009F2117">
        <w:rPr>
          <w:rFonts w:eastAsia="Calibri"/>
          <w:sz w:val="22"/>
        </w:rPr>
        <w:t xml:space="preserve">Westat, a </w:t>
      </w:r>
      <w:r w:rsidRPr="00A945FD">
        <w:rPr>
          <w:rFonts w:eastAsia="Calibri"/>
          <w:sz w:val="22"/>
        </w:rPr>
        <w:t>research and policy firm</w:t>
      </w:r>
      <w:r w:rsidR="009F2117">
        <w:rPr>
          <w:rFonts w:eastAsia="Calibri"/>
          <w:sz w:val="22"/>
        </w:rPr>
        <w:t>,</w:t>
      </w:r>
      <w:r w:rsidRPr="00A945FD">
        <w:rPr>
          <w:rFonts w:eastAsia="Calibri"/>
          <w:sz w:val="22"/>
        </w:rPr>
        <w:t xml:space="preserve"> to conduct the data collection for this important international study. </w:t>
      </w:r>
      <w:r w:rsidRPr="00A945FD" w:rsidR="00A945FD">
        <w:rPr>
          <w:rFonts w:eastAsia="Calibri"/>
          <w:sz w:val="22"/>
        </w:rPr>
        <w:t>Beginning in September, 2022, w</w:t>
      </w:r>
      <w:r w:rsidRPr="00A945FD">
        <w:rPr>
          <w:rFonts w:eastAsia="Calibri"/>
          <w:sz w:val="22"/>
        </w:rPr>
        <w:t>e plan to collect information from a random sample of approximately 10,000 individuals</w:t>
      </w:r>
      <w:r w:rsidRPr="00A945FD" w:rsidR="00A945FD">
        <w:rPr>
          <w:rFonts w:eastAsia="Calibri"/>
          <w:sz w:val="22"/>
        </w:rPr>
        <w:t xml:space="preserve"> across the country. This</w:t>
      </w:r>
      <w:r w:rsidRPr="00A945FD">
        <w:rPr>
          <w:rFonts w:eastAsia="Calibri"/>
          <w:sz w:val="22"/>
        </w:rPr>
        <w:t xml:space="preserve"> will include persons living on and near your reservation.  As a thank you for participating fully in the two hour PIAAC study session, we will offer </w:t>
      </w:r>
      <w:r w:rsidRPr="00A945FD" w:rsidR="00A945FD">
        <w:rPr>
          <w:rFonts w:eastAsia="Calibri"/>
          <w:sz w:val="22"/>
        </w:rPr>
        <w:t xml:space="preserve">eligible </w:t>
      </w:r>
      <w:r w:rsidRPr="00A945FD">
        <w:rPr>
          <w:rFonts w:eastAsia="Calibri"/>
          <w:sz w:val="22"/>
        </w:rPr>
        <w:t>participants</w:t>
      </w:r>
      <w:r w:rsidR="00145877">
        <w:rPr>
          <w:rFonts w:eastAsia="Calibri"/>
          <w:sz w:val="22"/>
        </w:rPr>
        <w:t xml:space="preserve"> </w:t>
      </w:r>
      <w:r w:rsidR="00182939">
        <w:rPr>
          <w:rFonts w:eastAsia="Calibri"/>
          <w:sz w:val="22"/>
        </w:rPr>
        <w:t>[$75/</w:t>
      </w:r>
      <w:r w:rsidR="00145877">
        <w:rPr>
          <w:rFonts w:eastAsia="Calibri"/>
          <w:sz w:val="22"/>
        </w:rPr>
        <w:t xml:space="preserve"> </w:t>
      </w:r>
      <w:r w:rsidRPr="00A945FD">
        <w:rPr>
          <w:rFonts w:eastAsia="Calibri"/>
          <w:sz w:val="22"/>
        </w:rPr>
        <w:t>$100 gift Master</w:t>
      </w:r>
      <w:r w:rsidR="009F2117">
        <w:rPr>
          <w:rFonts w:eastAsia="Calibri"/>
          <w:sz w:val="22"/>
        </w:rPr>
        <w:t>c</w:t>
      </w:r>
      <w:r w:rsidRPr="00A945FD">
        <w:rPr>
          <w:rFonts w:eastAsia="Calibri"/>
          <w:sz w:val="22"/>
        </w:rPr>
        <w:t>ard</w:t>
      </w:r>
      <w:r w:rsidR="00182939">
        <w:rPr>
          <w:rFonts w:eastAsia="Calibri"/>
          <w:sz w:val="22"/>
        </w:rPr>
        <w:t>]</w:t>
      </w:r>
      <w:r w:rsidRPr="00A945FD">
        <w:rPr>
          <w:rFonts w:eastAsia="Calibri"/>
          <w:sz w:val="22"/>
        </w:rPr>
        <w:t>.</w:t>
      </w:r>
    </w:p>
    <w:p w:rsidRPr="00A945FD" w:rsidR="00220C88" w:rsidP="00220C88" w:rsidRDefault="00220C88" w14:paraId="1F398A12" w14:textId="77777777">
      <w:pPr>
        <w:rPr>
          <w:rFonts w:eastAsia="Calibri"/>
          <w:sz w:val="22"/>
        </w:rPr>
      </w:pPr>
    </w:p>
    <w:p w:rsidRPr="00A945FD" w:rsidR="00220C88" w:rsidP="00220C88" w:rsidRDefault="00220C88" w14:paraId="7D729486" w14:textId="6976D6BA">
      <w:pPr>
        <w:rPr>
          <w:rFonts w:eastAsia="Calibri"/>
          <w:sz w:val="22"/>
        </w:rPr>
      </w:pPr>
      <w:r w:rsidRPr="00A945FD">
        <w:rPr>
          <w:rFonts w:eastAsia="Calibri"/>
          <w:sz w:val="22"/>
        </w:rPr>
        <w:t xml:space="preserve">The PIAAC Study is important for current and future generations of all Americans because the results can help to improve government and nonprofit education policies and programs. For example, the study results may inform approaches to job training and adult education courses to better align adult skills to local jobs. Also, this study takes place in </w:t>
      </w:r>
      <w:r w:rsidR="009F2117">
        <w:rPr>
          <w:rFonts w:eastAsia="Calibri"/>
          <w:sz w:val="22"/>
        </w:rPr>
        <w:t>more than 30</w:t>
      </w:r>
      <w:r w:rsidRPr="00A945FD" w:rsidR="009F2117">
        <w:rPr>
          <w:rFonts w:eastAsia="Calibri"/>
          <w:sz w:val="22"/>
        </w:rPr>
        <w:t xml:space="preserve"> </w:t>
      </w:r>
      <w:r w:rsidRPr="00A945FD">
        <w:rPr>
          <w:rFonts w:eastAsia="Calibri"/>
          <w:sz w:val="22"/>
        </w:rPr>
        <w:t xml:space="preserve">nations and results will show how the United States compares to other countries and can better prepare us all for changes in the global economy. </w:t>
      </w:r>
    </w:p>
    <w:p w:rsidRPr="00A945FD" w:rsidR="00220C88" w:rsidP="00220C88" w:rsidRDefault="00220C88" w14:paraId="2FB8DD87" w14:textId="77777777">
      <w:pPr>
        <w:rPr>
          <w:rFonts w:eastAsia="Calibri"/>
          <w:sz w:val="22"/>
        </w:rPr>
      </w:pPr>
    </w:p>
    <w:p w:rsidRPr="00A945FD" w:rsidR="00220C88" w:rsidP="00220C88" w:rsidRDefault="00220C88" w14:paraId="62175FD4" w14:textId="77777777">
      <w:pPr>
        <w:rPr>
          <w:rFonts w:eastAsia="Calibri"/>
          <w:sz w:val="22"/>
        </w:rPr>
      </w:pPr>
      <w:r w:rsidRPr="00A945FD">
        <w:rPr>
          <w:rFonts w:eastAsia="Calibri"/>
          <w:sz w:val="22"/>
        </w:rPr>
        <w:t xml:space="preserve">In order to maximize the impact of the study for your membership, we will provide your organization and any interested tribal leaders with a summary of the study results. </w:t>
      </w:r>
    </w:p>
    <w:p w:rsidRPr="00A945FD" w:rsidR="00220C88" w:rsidP="00220C88" w:rsidRDefault="00220C88" w14:paraId="35C43569" w14:textId="77777777">
      <w:pPr>
        <w:rPr>
          <w:rFonts w:eastAsia="Calibri"/>
          <w:sz w:val="22"/>
        </w:rPr>
      </w:pPr>
    </w:p>
    <w:p w:rsidRPr="00A945FD" w:rsidR="00220C88" w:rsidP="00220C88" w:rsidRDefault="009F2117" w14:paraId="4341DE7A" w14:textId="057A89F1">
      <w:pPr>
        <w:rPr>
          <w:rFonts w:eastAsia="Calibri"/>
          <w:sz w:val="22"/>
        </w:rPr>
      </w:pPr>
      <w:r>
        <w:rPr>
          <w:rFonts w:eastAsia="Calibri"/>
          <w:sz w:val="22"/>
        </w:rPr>
        <w:t xml:space="preserve">A </w:t>
      </w:r>
      <w:r w:rsidRPr="00A945FD" w:rsidR="00220C88">
        <w:rPr>
          <w:rFonts w:eastAsia="Calibri"/>
          <w:sz w:val="22"/>
        </w:rPr>
        <w:t xml:space="preserve">PIAAC staff member will contact you in the next week to provide additional information on the PIAAC Study and answer your questions about it.  In the meantime, please feel free to contact Jacquie Hogan, PIAAC Study Director at (301) 610-4967 or </w:t>
      </w:r>
      <w:hyperlink w:history="1" r:id="rId7">
        <w:r w:rsidRPr="00A945FD" w:rsidR="00220C88">
          <w:rPr>
            <w:rStyle w:val="Hyperlink"/>
            <w:rFonts w:eastAsia="Calibri"/>
            <w:sz w:val="22"/>
          </w:rPr>
          <w:t>jacquiehogan@westat.com</w:t>
        </w:r>
      </w:hyperlink>
      <w:r w:rsidRPr="00A945FD" w:rsidR="00220C88">
        <w:rPr>
          <w:rFonts w:eastAsia="Calibri"/>
          <w:sz w:val="22"/>
        </w:rPr>
        <w:t xml:space="preserve">; for information, you can also visit the PIAAC Study website:  </w:t>
      </w:r>
      <w:hyperlink w:history="1" r:id="rId8">
        <w:r w:rsidRPr="00A45492">
          <w:rPr>
            <w:rStyle w:val="Hyperlink"/>
            <w:rFonts w:eastAsia="Calibri"/>
            <w:sz w:val="22"/>
          </w:rPr>
          <w:t>https://nces.ed.gov/surveys/piaac/</w:t>
        </w:r>
      </w:hyperlink>
      <w:r w:rsidRPr="00A945FD" w:rsidR="00220C88">
        <w:rPr>
          <w:rFonts w:eastAsia="Calibri"/>
          <w:sz w:val="22"/>
        </w:rPr>
        <w:t xml:space="preserve">.  Once you are fully informed about it, we hope that you will encourage your membership to support and participate in the </w:t>
      </w:r>
      <w:r w:rsidRPr="00A945FD" w:rsidR="00A945FD">
        <w:rPr>
          <w:rFonts w:eastAsia="Calibri"/>
          <w:sz w:val="22"/>
        </w:rPr>
        <w:t>PIAAC</w:t>
      </w:r>
      <w:r w:rsidRPr="00A945FD" w:rsidR="00220C88">
        <w:rPr>
          <w:rFonts w:eastAsia="Calibri"/>
          <w:sz w:val="22"/>
        </w:rPr>
        <w:t xml:space="preserve"> Study. </w:t>
      </w:r>
    </w:p>
    <w:p w:rsidRPr="00A945FD" w:rsidR="00A945FD" w:rsidP="00990873" w:rsidRDefault="00A945FD" w14:paraId="5100C649" w14:textId="77777777">
      <w:pPr>
        <w:rPr>
          <w:rFonts w:eastAsia="Calibri"/>
          <w:sz w:val="22"/>
        </w:rPr>
      </w:pPr>
    </w:p>
    <w:p w:rsidRPr="00A945FD" w:rsidR="00223BF6" w:rsidP="00223BF6" w:rsidRDefault="00223BF6" w14:paraId="61EEA2CC" w14:textId="77777777">
      <w:pPr>
        <w:rPr>
          <w:rFonts w:eastAsia="Calibri"/>
          <w:sz w:val="22"/>
        </w:rPr>
      </w:pPr>
      <w:r w:rsidRPr="00A945FD">
        <w:rPr>
          <w:rFonts w:eastAsia="Calibri"/>
          <w:sz w:val="22"/>
        </w:rPr>
        <w:t>Thank you for your cooperation in this important national research effort.</w:t>
      </w:r>
    </w:p>
    <w:p w:rsidRPr="00A945FD" w:rsidR="00223BF6" w:rsidP="00223BF6" w:rsidRDefault="00223BF6" w14:paraId="1AE85756" w14:textId="77777777">
      <w:pPr>
        <w:rPr>
          <w:sz w:val="22"/>
        </w:rPr>
      </w:pPr>
    </w:p>
    <w:p w:rsidRPr="00A945FD" w:rsidR="00223BF6" w:rsidP="00223BF6" w:rsidRDefault="00223BF6" w14:paraId="5E6B2EF2" w14:textId="77777777">
      <w:pPr>
        <w:rPr>
          <w:color w:val="000000"/>
          <w:sz w:val="22"/>
        </w:rPr>
      </w:pPr>
      <w:r w:rsidRPr="00A945FD">
        <w:rPr>
          <w:color w:val="000000"/>
          <w:sz w:val="22"/>
        </w:rPr>
        <w:t xml:space="preserve">Sincerely,  </w:t>
      </w:r>
    </w:p>
    <w:p w:rsidRPr="00A945FD" w:rsidR="00223BF6" w:rsidP="00223BF6" w:rsidRDefault="00223BF6" w14:paraId="50F4D64D" w14:textId="77777777">
      <w:pPr>
        <w:rPr>
          <w:color w:val="000000"/>
          <w:sz w:val="22"/>
        </w:rPr>
      </w:pPr>
    </w:p>
    <w:p w:rsidRPr="00A945FD" w:rsidR="00223BF6" w:rsidP="00223BF6" w:rsidRDefault="00223BF6" w14:paraId="5BCE2063" w14:textId="47CD02AE">
      <w:pPr>
        <w:rPr>
          <w:color w:val="000000"/>
          <w:sz w:val="22"/>
        </w:rPr>
      </w:pPr>
    </w:p>
    <w:p w:rsidRPr="00A945FD" w:rsidR="00223BF6" w:rsidP="00223BF6" w:rsidRDefault="00223BF6" w14:paraId="0DBD5CB2" w14:textId="77777777">
      <w:pPr>
        <w:rPr>
          <w:color w:val="000000"/>
          <w:sz w:val="22"/>
        </w:rPr>
      </w:pPr>
    </w:p>
    <w:p w:rsidRPr="00A945FD" w:rsidR="00223BF6" w:rsidP="00223BF6" w:rsidRDefault="00223BF6" w14:paraId="3499CD44" w14:textId="77777777">
      <w:pPr>
        <w:rPr>
          <w:color w:val="000000"/>
          <w:sz w:val="22"/>
        </w:rPr>
      </w:pPr>
      <w:r w:rsidRPr="00A945FD">
        <w:rPr>
          <w:color w:val="000000"/>
          <w:sz w:val="22"/>
        </w:rPr>
        <w:t>Peggy G. Carr, Ph.D.</w:t>
      </w:r>
    </w:p>
    <w:p w:rsidRPr="00A945FD" w:rsidR="00223BF6" w:rsidP="00223BF6" w:rsidRDefault="00223BF6" w14:paraId="0B6470D0" w14:textId="77777777">
      <w:pPr>
        <w:rPr>
          <w:color w:val="000000"/>
          <w:sz w:val="22"/>
        </w:rPr>
      </w:pPr>
      <w:r w:rsidRPr="00A945FD">
        <w:rPr>
          <w:color w:val="000000"/>
          <w:sz w:val="22"/>
        </w:rPr>
        <w:t>Commissioner</w:t>
      </w:r>
    </w:p>
    <w:p w:rsidRPr="00A945FD" w:rsidR="00504452" w:rsidP="00834760" w:rsidRDefault="00223BF6" w14:paraId="27489D80" w14:textId="77777777">
      <w:pPr>
        <w:rPr>
          <w:color w:val="000000"/>
          <w:sz w:val="22"/>
        </w:rPr>
      </w:pPr>
      <w:r w:rsidRPr="00A945FD">
        <w:rPr>
          <w:color w:val="000000"/>
          <w:sz w:val="22"/>
        </w:rPr>
        <w:t>National Center for Education Statistics</w:t>
      </w:r>
      <w:r w:rsidRPr="00A945FD" w:rsidR="0008135E">
        <w:rPr>
          <w:color w:val="000000"/>
          <w:sz w:val="22"/>
        </w:rPr>
        <w:t xml:space="preserve"> (NCES)</w:t>
      </w:r>
    </w:p>
    <w:sectPr w:rsidRPr="00A945FD" w:rsidR="00504452" w:rsidSect="001F5C40">
      <w:headerReference w:type="default" r:id="rId9"/>
      <w:type w:val="continuous"/>
      <w:pgSz w:w="12240" w:h="15840" w:code="1"/>
      <w:pgMar w:top="1440" w:right="1440" w:bottom="1440" w:left="1440" w:header="720" w:footer="2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AF09" w14:textId="77777777" w:rsidR="00FE1A47" w:rsidRDefault="00FE1A47" w:rsidP="005937F9">
      <w:r>
        <w:separator/>
      </w:r>
    </w:p>
  </w:endnote>
  <w:endnote w:type="continuationSeparator" w:id="0">
    <w:p w14:paraId="46E2B9CE" w14:textId="77777777" w:rsidR="00FE1A47" w:rsidRDefault="00FE1A47" w:rsidP="0059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7E9" w14:textId="77777777" w:rsidR="00FE1A47" w:rsidRDefault="00FE1A47" w:rsidP="005937F9">
      <w:r>
        <w:separator/>
      </w:r>
    </w:p>
  </w:footnote>
  <w:footnote w:type="continuationSeparator" w:id="0">
    <w:p w14:paraId="7DD9E751" w14:textId="77777777" w:rsidR="00FE1A47" w:rsidRDefault="00FE1A47" w:rsidP="0059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B705" w14:textId="77777777" w:rsidR="00834760" w:rsidRDefault="00834760">
    <w:pPr>
      <w:pStyle w:val="Header"/>
    </w:pPr>
  </w:p>
  <w:p w14:paraId="433C0153" w14:textId="77777777" w:rsidR="00504452" w:rsidRDefault="00223BF6">
    <w:pPr>
      <w:pStyle w:val="Header"/>
    </w:pPr>
    <w:r>
      <w:rPr>
        <w:noProof/>
      </w:rPr>
      <mc:AlternateContent>
        <mc:Choice Requires="wps">
          <w:drawing>
            <wp:anchor distT="0" distB="0" distL="114300" distR="114300" simplePos="0" relativeHeight="251658752" behindDoc="1" locked="0" layoutInCell="1" allowOverlap="1" wp14:anchorId="2A0C0EA5" wp14:editId="2B9A9687">
              <wp:simplePos x="0" y="0"/>
              <wp:positionH relativeFrom="column">
                <wp:posOffset>2992755</wp:posOffset>
              </wp:positionH>
              <wp:positionV relativeFrom="paragraph">
                <wp:posOffset>-190500</wp:posOffset>
              </wp:positionV>
              <wp:extent cx="0" cy="54864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6350">
                        <a:solidFill>
                          <a:srgbClr val="5570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985C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5pt,-15pt" to="235.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" strokecolor="#55707e" strokeweight=".5pt"/>
          </w:pict>
        </mc:Fallback>
      </mc:AlternateContent>
    </w:r>
    <w:r w:rsidR="00A674E7">
      <w:rPr>
        <w:noProof/>
      </w:rPr>
      <w:drawing>
        <wp:anchor distT="0" distB="0" distL="114300" distR="114300" simplePos="0" relativeHeight="251657728" behindDoc="0" locked="0" layoutInCell="1" allowOverlap="1" wp14:anchorId="648D7090" wp14:editId="21243502">
          <wp:simplePos x="0" y="0"/>
          <wp:positionH relativeFrom="column">
            <wp:posOffset>1011473</wp:posOffset>
          </wp:positionH>
          <wp:positionV relativeFrom="paragraph">
            <wp:posOffset>-132715</wp:posOffset>
          </wp:positionV>
          <wp:extent cx="1856105" cy="438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S_InstutiteOfEducationSciences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105" cy="438785"/>
                  </a:xfrm>
                  <a:prstGeom prst="rect">
                    <a:avLst/>
                  </a:prstGeom>
                </pic:spPr>
              </pic:pic>
            </a:graphicData>
          </a:graphic>
          <wp14:sizeRelH relativeFrom="margin">
            <wp14:pctWidth>0</wp14:pctWidth>
          </wp14:sizeRelH>
          <wp14:sizeRelV relativeFrom="margin">
            <wp14:pctHeight>0</wp14:pctHeight>
          </wp14:sizeRelV>
        </wp:anchor>
      </w:drawing>
    </w:r>
    <w:r w:rsidR="00504452">
      <w:rPr>
        <w:noProof/>
      </w:rPr>
      <w:drawing>
        <wp:anchor distT="0" distB="0" distL="114300" distR="114300" simplePos="0" relativeHeight="251656704" behindDoc="0" locked="0" layoutInCell="1" allowOverlap="1" wp14:anchorId="05124866" wp14:editId="29702D26">
          <wp:simplePos x="0" y="0"/>
          <wp:positionH relativeFrom="column">
            <wp:posOffset>3120472</wp:posOffset>
          </wp:positionH>
          <wp:positionV relativeFrom="paragraph">
            <wp:posOffset>-196850</wp:posOffset>
          </wp:positionV>
          <wp:extent cx="1883664" cy="594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eptofED_Logo_Altered_06_2020.png"/>
                  <pic:cNvPicPr/>
                </pic:nvPicPr>
                <pic:blipFill rotWithShape="1">
                  <a:blip r:embed="rId2" cstate="print">
                    <a:extLst>
                      <a:ext uri="{28A0092B-C50C-407E-A947-70E740481C1C}">
                        <a14:useLocalDpi xmlns:a14="http://schemas.microsoft.com/office/drawing/2010/main" val="0"/>
                      </a:ext>
                    </a:extLst>
                  </a:blip>
                  <a:srcRect l="5093" t="12141" r="5852" b="11776"/>
                  <a:stretch/>
                </pic:blipFill>
                <pic:spPr bwMode="auto">
                  <a:xfrm>
                    <a:off x="0" y="0"/>
                    <a:ext cx="1883664" cy="594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3B1"/>
    <w:multiLevelType w:val="multilevel"/>
    <w:tmpl w:val="0BC0463C"/>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7AACB24C"/>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899C9B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E758D55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95D27"/>
    <w:multiLevelType w:val="singleLevel"/>
    <w:tmpl w:val="806AE4DC"/>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5" w15:restartNumberingAfterBreak="0">
    <w:nsid w:val="3B612BBC"/>
    <w:multiLevelType w:val="multilevel"/>
    <w:tmpl w:val="87C8673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272F80"/>
    <w:multiLevelType w:val="hybridMultilevel"/>
    <w:tmpl w:val="81AAF86C"/>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5354C7"/>
    <w:multiLevelType w:val="multilevel"/>
    <w:tmpl w:val="B732AC4C"/>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8" w15:restartNumberingAfterBreak="0">
    <w:nsid w:val="68542601"/>
    <w:multiLevelType w:val="multilevel"/>
    <w:tmpl w:val="920673AA"/>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BD22EA0"/>
    <w:multiLevelType w:val="multilevel"/>
    <w:tmpl w:val="F0A8E09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BC1859"/>
    <w:multiLevelType w:val="multilevel"/>
    <w:tmpl w:val="A1FE390C"/>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349889">
    <w:abstractNumId w:val="2"/>
  </w:num>
  <w:num w:numId="2" w16cid:durableId="1414888780">
    <w:abstractNumId w:val="2"/>
  </w:num>
  <w:num w:numId="3" w16cid:durableId="501891057">
    <w:abstractNumId w:val="2"/>
  </w:num>
  <w:num w:numId="4" w16cid:durableId="326056930">
    <w:abstractNumId w:val="1"/>
  </w:num>
  <w:num w:numId="5" w16cid:durableId="97330851">
    <w:abstractNumId w:val="4"/>
  </w:num>
  <w:num w:numId="6" w16cid:durableId="1661076456">
    <w:abstractNumId w:val="6"/>
  </w:num>
  <w:num w:numId="7" w16cid:durableId="1543249355">
    <w:abstractNumId w:val="3"/>
  </w:num>
  <w:num w:numId="8" w16cid:durableId="1865557087">
    <w:abstractNumId w:val="0"/>
  </w:num>
  <w:num w:numId="9" w16cid:durableId="670762964">
    <w:abstractNumId w:val="7"/>
  </w:num>
  <w:num w:numId="10" w16cid:durableId="1729302805">
    <w:abstractNumId w:val="5"/>
  </w:num>
  <w:num w:numId="11" w16cid:durableId="1964310741">
    <w:abstractNumId w:val="8"/>
  </w:num>
  <w:num w:numId="12" w16cid:durableId="96370021">
    <w:abstractNumId w:val="10"/>
  </w:num>
  <w:num w:numId="13" w16cid:durableId="2138178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3"/>
    <w:rsid w:val="00073272"/>
    <w:rsid w:val="0008135E"/>
    <w:rsid w:val="0010065A"/>
    <w:rsid w:val="00145877"/>
    <w:rsid w:val="00182939"/>
    <w:rsid w:val="001F5C40"/>
    <w:rsid w:val="00220C88"/>
    <w:rsid w:val="00223BF6"/>
    <w:rsid w:val="004E6D16"/>
    <w:rsid w:val="00504452"/>
    <w:rsid w:val="005937F9"/>
    <w:rsid w:val="00800801"/>
    <w:rsid w:val="00834760"/>
    <w:rsid w:val="00861FBE"/>
    <w:rsid w:val="008F1620"/>
    <w:rsid w:val="00914191"/>
    <w:rsid w:val="009221FE"/>
    <w:rsid w:val="00924689"/>
    <w:rsid w:val="00990873"/>
    <w:rsid w:val="009B615A"/>
    <w:rsid w:val="009F2117"/>
    <w:rsid w:val="00A674E7"/>
    <w:rsid w:val="00A945FD"/>
    <w:rsid w:val="00AF270A"/>
    <w:rsid w:val="00B555C3"/>
    <w:rsid w:val="00BE47CD"/>
    <w:rsid w:val="00C13395"/>
    <w:rsid w:val="00CC4594"/>
    <w:rsid w:val="00D00B15"/>
    <w:rsid w:val="00DF4315"/>
    <w:rsid w:val="00DF6DDB"/>
    <w:rsid w:val="00E13132"/>
    <w:rsid w:val="00E77538"/>
    <w:rsid w:val="00EF5242"/>
    <w:rsid w:val="00F8698B"/>
    <w:rsid w:val="00FE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33515"/>
  <w15:docId w15:val="{BACCBC43-CF7F-449A-9E4D-390C5254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BE"/>
    <w:pPr>
      <w:widowControl/>
      <w:autoSpaceDE/>
      <w:autoSpaceDN/>
    </w:pPr>
    <w:rPr>
      <w:rFonts w:ascii="Garamond" w:eastAsia="Times New Roman" w:hAnsi="Garamond" w:cs="Times New Roman"/>
      <w:sz w:val="24"/>
      <w:szCs w:val="20"/>
    </w:rPr>
  </w:style>
  <w:style w:type="paragraph" w:styleId="Heading1">
    <w:name w:val="heading 1"/>
    <w:aliases w:val="H1-Doc. Head"/>
    <w:basedOn w:val="Normal"/>
    <w:next w:val="Normal"/>
    <w:link w:val="Heading1Char"/>
    <w:qFormat/>
    <w:rsid w:val="00861FBE"/>
    <w:pPr>
      <w:keepNext/>
      <w:keepLines/>
      <w:spacing w:after="600"/>
      <w:jc w:val="center"/>
      <w:outlineLvl w:val="0"/>
    </w:pPr>
    <w:rPr>
      <w:rFonts w:ascii="Franklin Gothic Medium" w:hAnsi="Franklin Gothic Medium"/>
      <w:b/>
      <w:sz w:val="48"/>
    </w:rPr>
  </w:style>
  <w:style w:type="paragraph" w:styleId="Heading2">
    <w:name w:val="heading 2"/>
    <w:aliases w:val="H2-Chap. Head"/>
    <w:basedOn w:val="Normal"/>
    <w:next w:val="Normal"/>
    <w:link w:val="Heading2Char"/>
    <w:qFormat/>
    <w:rsid w:val="00861FBE"/>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Normal"/>
    <w:link w:val="Heading3Char"/>
    <w:qFormat/>
    <w:rsid w:val="00861FBE"/>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Normal"/>
    <w:link w:val="Heading4Char"/>
    <w:qFormat/>
    <w:rsid w:val="00861FBE"/>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Normal"/>
    <w:link w:val="Heading5Char"/>
    <w:qFormat/>
    <w:rsid w:val="00861FBE"/>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Normal"/>
    <w:link w:val="Heading6Char"/>
    <w:qFormat/>
    <w:rsid w:val="00861FBE"/>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link w:val="Heading7Char"/>
    <w:semiHidden/>
    <w:qFormat/>
    <w:rsid w:val="00861FBE"/>
    <w:pPr>
      <w:numPr>
        <w:ilvl w:val="5"/>
        <w:numId w:val="3"/>
      </w:numPr>
      <w:spacing w:before="240" w:after="60"/>
      <w:outlineLvl w:val="6"/>
    </w:pPr>
  </w:style>
  <w:style w:type="paragraph" w:styleId="Heading8">
    <w:name w:val="heading 8"/>
    <w:basedOn w:val="Normal"/>
    <w:next w:val="Normal"/>
    <w:link w:val="Heading8Char"/>
    <w:uiPriority w:val="9"/>
    <w:semiHidden/>
    <w:unhideWhenUsed/>
    <w:qFormat/>
    <w:rsid w:val="00861FBE"/>
    <w:pPr>
      <w:keepNext/>
      <w:keepLines/>
      <w:numPr>
        <w:ilvl w:val="6"/>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1FBE"/>
    <w:pPr>
      <w:keepNext/>
      <w:keepLines/>
      <w:numPr>
        <w:ilvl w:val="7"/>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34"/>
    <w:qFormat/>
    <w:rsid w:val="00861FBE"/>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861FBE"/>
    <w:rPr>
      <w:sz w:val="20"/>
    </w:rPr>
  </w:style>
  <w:style w:type="character" w:customStyle="1" w:styleId="HeaderChar">
    <w:name w:val="Header Char"/>
    <w:basedOn w:val="DefaultParagraphFont"/>
    <w:link w:val="Header"/>
    <w:rsid w:val="00861FBE"/>
    <w:rPr>
      <w:rFonts w:ascii="Garamond" w:eastAsia="Times New Roman" w:hAnsi="Garamond" w:cs="Times New Roman"/>
      <w:sz w:val="20"/>
      <w:szCs w:val="20"/>
    </w:rPr>
  </w:style>
  <w:style w:type="paragraph" w:styleId="Footer">
    <w:name w:val="footer"/>
    <w:basedOn w:val="Normal"/>
    <w:link w:val="FooterChar"/>
    <w:rsid w:val="00861FBE"/>
  </w:style>
  <w:style w:type="character" w:customStyle="1" w:styleId="FooterChar">
    <w:name w:val="Footer Char"/>
    <w:basedOn w:val="DefaultParagraphFont"/>
    <w:link w:val="Footer"/>
    <w:rsid w:val="00861FBE"/>
    <w:rPr>
      <w:rFonts w:ascii="Garamond" w:eastAsia="Times New Roman" w:hAnsi="Garamond" w:cs="Times New Roman"/>
      <w:sz w:val="24"/>
      <w:szCs w:val="20"/>
    </w:rPr>
  </w:style>
  <w:style w:type="paragraph" w:customStyle="1" w:styleId="TT-TableTitle">
    <w:name w:val="TT-Table Title"/>
    <w:rsid w:val="00861FBE"/>
    <w:pPr>
      <w:keepNext/>
      <w:keepLines/>
      <w:widowControl/>
      <w:tabs>
        <w:tab w:val="left" w:pos="1440"/>
      </w:tabs>
      <w:autoSpaceDE/>
      <w:autoSpaceDN/>
      <w:spacing w:after="240"/>
      <w:ind w:left="1440" w:hanging="1440"/>
    </w:pPr>
    <w:rPr>
      <w:rFonts w:ascii="Franklin Gothic Medium" w:eastAsia="Times New Roman" w:hAnsi="Franklin Gothic Medium" w:cs="Times New Roman"/>
      <w:szCs w:val="20"/>
    </w:rPr>
  </w:style>
  <w:style w:type="paragraph" w:customStyle="1" w:styleId="AT-AppendixTableTitle">
    <w:name w:val="AT-Appendix_Table Title"/>
    <w:basedOn w:val="TT-TableTitle"/>
    <w:rsid w:val="00861FBE"/>
  </w:style>
  <w:style w:type="paragraph" w:customStyle="1" w:styleId="AE-AppendixExhibitTItle">
    <w:name w:val="AE-Appendix_Exhibit TItle"/>
    <w:basedOn w:val="AT-AppendixTableTitle"/>
    <w:rsid w:val="00861FBE"/>
  </w:style>
  <w:style w:type="paragraph" w:customStyle="1" w:styleId="AF-AppendixFigureTItle">
    <w:name w:val="AF-Appendix_Figure TItle"/>
    <w:basedOn w:val="AT-AppendixTableTitle"/>
    <w:rsid w:val="00861FBE"/>
  </w:style>
  <w:style w:type="paragraph" w:styleId="BalloonText">
    <w:name w:val="Balloon Text"/>
    <w:basedOn w:val="Normal"/>
    <w:link w:val="BalloonTextChar"/>
    <w:uiPriority w:val="99"/>
    <w:semiHidden/>
    <w:unhideWhenUsed/>
    <w:rsid w:val="00861FBE"/>
    <w:rPr>
      <w:rFonts w:ascii="Tahoma" w:hAnsi="Tahoma" w:cs="Tahoma"/>
      <w:sz w:val="16"/>
      <w:szCs w:val="16"/>
    </w:rPr>
  </w:style>
  <w:style w:type="character" w:customStyle="1" w:styleId="BalloonTextChar">
    <w:name w:val="Balloon Text Char"/>
    <w:basedOn w:val="DefaultParagraphFont"/>
    <w:link w:val="BalloonText"/>
    <w:uiPriority w:val="99"/>
    <w:semiHidden/>
    <w:rsid w:val="00861FBE"/>
    <w:rPr>
      <w:rFonts w:ascii="Tahoma" w:eastAsia="Times New Roman" w:hAnsi="Tahoma" w:cs="Tahoma"/>
      <w:sz w:val="16"/>
      <w:szCs w:val="16"/>
    </w:rPr>
  </w:style>
  <w:style w:type="paragraph" w:customStyle="1" w:styleId="C1-CtrBoldHd">
    <w:name w:val="C1-Ctr BoldHd"/>
    <w:rsid w:val="00861FBE"/>
    <w:pPr>
      <w:keepNext/>
      <w:widowControl/>
      <w:autoSpaceDE/>
      <w:autoSpaceDN/>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861FBE"/>
    <w:pPr>
      <w:keepLines/>
      <w:spacing w:after="360"/>
      <w:jc w:val="center"/>
    </w:pPr>
  </w:style>
  <w:style w:type="paragraph" w:customStyle="1" w:styleId="C3-CtrSp12">
    <w:name w:val="C3-Ctr Sp&amp;1/2"/>
    <w:basedOn w:val="Normal"/>
    <w:semiHidden/>
    <w:rsid w:val="00861FBE"/>
    <w:pPr>
      <w:keepLines/>
      <w:spacing w:line="360" w:lineRule="auto"/>
      <w:jc w:val="center"/>
    </w:pPr>
  </w:style>
  <w:style w:type="character" w:customStyle="1" w:styleId="Heading1Char">
    <w:name w:val="Heading 1 Char"/>
    <w:aliases w:val="H1-Doc. Head Char"/>
    <w:basedOn w:val="DefaultParagraphFont"/>
    <w:link w:val="Heading1"/>
    <w:rsid w:val="00861FBE"/>
    <w:rPr>
      <w:rFonts w:ascii="Franklin Gothic Medium" w:eastAsia="Times New Roman" w:hAnsi="Franklin Gothic Medium" w:cs="Times New Roman"/>
      <w:b/>
      <w:sz w:val="48"/>
      <w:szCs w:val="20"/>
    </w:rPr>
  </w:style>
  <w:style w:type="paragraph" w:customStyle="1" w:styleId="TC-TableofContentsHeading">
    <w:name w:val="TC-Table of Contents Heading"/>
    <w:basedOn w:val="Heading1"/>
    <w:next w:val="Normal"/>
    <w:rsid w:val="00861FBE"/>
    <w:pPr>
      <w:pBdr>
        <w:bottom w:val="single" w:sz="24" w:space="1" w:color="819BBD"/>
      </w:pBdr>
      <w:spacing w:after="720"/>
      <w:ind w:left="6869"/>
      <w:outlineLvl w:val="1"/>
    </w:pPr>
    <w:rPr>
      <w:color w:val="00467F"/>
      <w:sz w:val="32"/>
    </w:rPr>
  </w:style>
  <w:style w:type="paragraph" w:customStyle="1" w:styleId="CC-Contentscontinued">
    <w:name w:val="CC-Contents (continued)"/>
    <w:basedOn w:val="TC-TableofContentsHeading"/>
    <w:next w:val="Normal"/>
    <w:rsid w:val="00861FBE"/>
    <w:pPr>
      <w:outlineLvl w:val="9"/>
    </w:pPr>
    <w:rPr>
      <w:sz w:val="24"/>
    </w:rPr>
  </w:style>
  <w:style w:type="paragraph" w:customStyle="1" w:styleId="CT-ContractInformation">
    <w:name w:val="CT-Contract Information"/>
    <w:basedOn w:val="Normal"/>
    <w:rsid w:val="00861FBE"/>
    <w:pPr>
      <w:tabs>
        <w:tab w:val="left" w:pos="2232"/>
      </w:tabs>
      <w:spacing w:line="240" w:lineRule="exact"/>
    </w:pPr>
  </w:style>
  <w:style w:type="paragraph" w:customStyle="1" w:styleId="DT-DividerText">
    <w:name w:val="DT-Divider Text"/>
    <w:rsid w:val="00861FBE"/>
    <w:pPr>
      <w:widowControl/>
      <w:autoSpaceDE/>
      <w:autoSpaceDN/>
      <w:spacing w:after="240"/>
      <w:jc w:val="center"/>
      <w:outlineLvl w:val="1"/>
    </w:pPr>
    <w:rPr>
      <w:rFonts w:ascii="Franklin Gothic Medium" w:eastAsia="Times New Roman" w:hAnsi="Franklin Gothic Medium" w:cs="Times New Roman"/>
      <w:sz w:val="40"/>
      <w:szCs w:val="20"/>
    </w:rPr>
  </w:style>
  <w:style w:type="paragraph" w:customStyle="1" w:styleId="E1-Equation">
    <w:name w:val="E1-Equation"/>
    <w:basedOn w:val="Normal"/>
    <w:rsid w:val="00861FBE"/>
    <w:pPr>
      <w:tabs>
        <w:tab w:val="center" w:pos="4680"/>
        <w:tab w:val="right" w:pos="9360"/>
      </w:tabs>
      <w:spacing w:after="240"/>
    </w:pPr>
  </w:style>
  <w:style w:type="paragraph" w:customStyle="1" w:styleId="E2-Equation">
    <w:name w:val="E2-Equation"/>
    <w:basedOn w:val="Normal"/>
    <w:rsid w:val="00861FBE"/>
    <w:pPr>
      <w:tabs>
        <w:tab w:val="right" w:pos="1152"/>
        <w:tab w:val="center" w:pos="1440"/>
        <w:tab w:val="left" w:pos="1728"/>
      </w:tabs>
      <w:spacing w:after="240"/>
      <w:ind w:left="1728" w:hanging="1728"/>
    </w:pPr>
  </w:style>
  <w:style w:type="paragraph" w:customStyle="1" w:styleId="FT-FigureTItle">
    <w:name w:val="FT-Figure TItle"/>
    <w:basedOn w:val="TT-TableTitle"/>
    <w:rsid w:val="00861FBE"/>
  </w:style>
  <w:style w:type="paragraph" w:customStyle="1" w:styleId="ET-ExhibitTitle">
    <w:name w:val="ET-Exhibit Title"/>
    <w:basedOn w:val="FT-FigureTItle"/>
    <w:rsid w:val="00861FBE"/>
  </w:style>
  <w:style w:type="character" w:styleId="FootnoteReference">
    <w:name w:val="footnote reference"/>
    <w:basedOn w:val="DefaultParagraphFont"/>
    <w:uiPriority w:val="99"/>
    <w:semiHidden/>
    <w:unhideWhenUsed/>
    <w:rsid w:val="00861FBE"/>
    <w:rPr>
      <w:vertAlign w:val="superscript"/>
    </w:rPr>
  </w:style>
  <w:style w:type="paragraph" w:styleId="FootnoteText">
    <w:name w:val="footnote text"/>
    <w:aliases w:val="F1"/>
    <w:link w:val="FootnoteTextChar"/>
    <w:rsid w:val="00861FBE"/>
    <w:pPr>
      <w:widowControl/>
      <w:tabs>
        <w:tab w:val="left" w:pos="120"/>
      </w:tabs>
      <w:autoSpaceDE/>
      <w:autoSpaceDN/>
      <w:spacing w:before="120"/>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861FBE"/>
    <w:rPr>
      <w:rFonts w:ascii="Garamond" w:eastAsia="Times New Roman" w:hAnsi="Garamond" w:cs="Times New Roman"/>
      <w:sz w:val="20"/>
      <w:szCs w:val="20"/>
    </w:rPr>
  </w:style>
  <w:style w:type="paragraph" w:customStyle="1" w:styleId="Header-1">
    <w:name w:val="Header-1"/>
    <w:rsid w:val="00861FBE"/>
    <w:pPr>
      <w:keepNext/>
      <w:framePr w:hSpace="187" w:wrap="around" w:vAnchor="text" w:hAnchor="text" w:y="1"/>
      <w:widowControl/>
      <w:autoSpaceDE/>
      <w:autoSpaceDN/>
      <w:suppressOverlap/>
      <w:jc w:val="right"/>
    </w:pPr>
    <w:rPr>
      <w:rFonts w:ascii="Franklin Gothic Medium" w:eastAsia="Times New Roman" w:hAnsi="Franklin Gothic Medium" w:cs="Times New Roman"/>
      <w:b/>
      <w:color w:val="00467F"/>
      <w:sz w:val="20"/>
      <w:szCs w:val="20"/>
    </w:rPr>
  </w:style>
  <w:style w:type="character" w:customStyle="1" w:styleId="Heading2Char">
    <w:name w:val="Heading 2 Char"/>
    <w:aliases w:val="H2-Chap. Head Char"/>
    <w:basedOn w:val="DefaultParagraphFont"/>
    <w:link w:val="Heading2"/>
    <w:rsid w:val="00861FBE"/>
    <w:rPr>
      <w:rFonts w:ascii="Franklin Gothic Medium" w:eastAsia="Times New Roman" w:hAnsi="Franklin Gothic Medium" w:cs="Times New Roman"/>
      <w:b/>
      <w:color w:val="00467F"/>
      <w:sz w:val="40"/>
      <w:szCs w:val="20"/>
    </w:rPr>
  </w:style>
  <w:style w:type="character" w:customStyle="1" w:styleId="Heading3Char">
    <w:name w:val="Heading 3 Char"/>
    <w:aliases w:val="H3-Sec. Head Char"/>
    <w:basedOn w:val="DefaultParagraphFont"/>
    <w:link w:val="Heading3"/>
    <w:rsid w:val="00861FBE"/>
    <w:rPr>
      <w:rFonts w:ascii="Franklin Gothic Medium" w:eastAsia="Times New Roman" w:hAnsi="Franklin Gothic Medium" w:cs="Times New Roman"/>
      <w:b/>
      <w:color w:val="00467F"/>
      <w:sz w:val="32"/>
      <w:szCs w:val="20"/>
      <w:lang w:val="en"/>
    </w:rPr>
  </w:style>
  <w:style w:type="character" w:customStyle="1" w:styleId="Heading4Char">
    <w:name w:val="Heading 4 Char"/>
    <w:aliases w:val="H4-Sec. Head Char"/>
    <w:basedOn w:val="DefaultParagraphFont"/>
    <w:link w:val="Heading4"/>
    <w:rsid w:val="00861FBE"/>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861FBE"/>
    <w:rPr>
      <w:rFonts w:ascii="Franklin Gothic Medium" w:eastAsia="Times New Roman" w:hAnsi="Franklin Gothic Medium" w:cs="Times New Roman"/>
      <w:b/>
      <w:sz w:val="24"/>
      <w:szCs w:val="20"/>
      <w:lang w:val="en"/>
    </w:rPr>
  </w:style>
  <w:style w:type="character" w:customStyle="1" w:styleId="Heading6Char">
    <w:name w:val="Heading 6 Char"/>
    <w:aliases w:val="H6-Sec. Head Char"/>
    <w:basedOn w:val="DefaultParagraphFont"/>
    <w:link w:val="Heading6"/>
    <w:rsid w:val="00861FBE"/>
    <w:rPr>
      <w:rFonts w:ascii="Franklin Gothic Medium" w:eastAsia="Times New Roman" w:hAnsi="Franklin Gothic Medium" w:cs="Times New Roman"/>
      <w:b/>
      <w:i/>
      <w:sz w:val="24"/>
      <w:szCs w:val="20"/>
    </w:rPr>
  </w:style>
  <w:style w:type="character" w:customStyle="1" w:styleId="Heading7Char">
    <w:name w:val="Heading 7 Char"/>
    <w:basedOn w:val="DefaultParagraphFont"/>
    <w:link w:val="Heading7"/>
    <w:semiHidden/>
    <w:rsid w:val="00861FBE"/>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861FB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1FBE"/>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Normal"/>
    <w:rsid w:val="00861FBE"/>
    <w:pPr>
      <w:ind w:left="0" w:firstLine="0"/>
    </w:pPr>
    <w:rPr>
      <w:rFonts w:eastAsiaTheme="minorEastAsia"/>
    </w:rPr>
  </w:style>
  <w:style w:type="paragraph" w:customStyle="1" w:styleId="HeadingA3">
    <w:name w:val="Heading A3"/>
    <w:aliases w:val="Appendix_H3_Head"/>
    <w:basedOn w:val="Heading3"/>
    <w:next w:val="Normal"/>
    <w:rsid w:val="00861FBE"/>
    <w:rPr>
      <w:rFonts w:eastAsiaTheme="minorEastAsia"/>
    </w:rPr>
  </w:style>
  <w:style w:type="paragraph" w:customStyle="1" w:styleId="HeadingA4">
    <w:name w:val="Heading A4"/>
    <w:aliases w:val="Appendix_H4_Head"/>
    <w:basedOn w:val="Heading4"/>
    <w:next w:val="Normal"/>
    <w:rsid w:val="00861FBE"/>
    <w:rPr>
      <w:rFonts w:eastAsiaTheme="minorEastAsia"/>
    </w:rPr>
  </w:style>
  <w:style w:type="paragraph" w:customStyle="1" w:styleId="HeadingA5">
    <w:name w:val="Heading A5"/>
    <w:aliases w:val="Appendix_H5_Head"/>
    <w:basedOn w:val="Heading5"/>
    <w:next w:val="Normal"/>
    <w:rsid w:val="00861FBE"/>
    <w:rPr>
      <w:rFonts w:eastAsiaTheme="minorEastAsia"/>
    </w:rPr>
  </w:style>
  <w:style w:type="paragraph" w:customStyle="1" w:styleId="HeadingA6">
    <w:name w:val="Heading A6"/>
    <w:aliases w:val="Appendix_H6_Head"/>
    <w:basedOn w:val="Heading6"/>
    <w:next w:val="Normal"/>
    <w:rsid w:val="00861FBE"/>
    <w:rPr>
      <w:rFonts w:eastAsiaTheme="minorEastAsia"/>
    </w:rPr>
  </w:style>
  <w:style w:type="paragraph" w:customStyle="1" w:styleId="L1-FlLSp12">
    <w:name w:val="L1-FlL Sp&amp;1/2"/>
    <w:basedOn w:val="Normal"/>
    <w:rsid w:val="00861FBE"/>
    <w:pPr>
      <w:tabs>
        <w:tab w:val="left" w:pos="1152"/>
      </w:tabs>
      <w:spacing w:after="240" w:line="360" w:lineRule="auto"/>
    </w:pPr>
  </w:style>
  <w:style w:type="paragraph" w:customStyle="1" w:styleId="L2-FlLSp12">
    <w:name w:val="L2-FlL Sp&amp;1/2"/>
    <w:basedOn w:val="L1-FlLSp12"/>
    <w:rsid w:val="00861FBE"/>
    <w:pPr>
      <w:keepNext/>
      <w:spacing w:after="120"/>
    </w:pPr>
  </w:style>
  <w:style w:type="paragraph" w:customStyle="1" w:styleId="N0-FlLftBullet">
    <w:name w:val="N0-Fl Lft Bullet"/>
    <w:basedOn w:val="Normal"/>
    <w:rsid w:val="00861FBE"/>
    <w:pPr>
      <w:tabs>
        <w:tab w:val="left" w:pos="576"/>
      </w:tabs>
      <w:spacing w:after="240"/>
      <w:ind w:left="576" w:hanging="576"/>
    </w:pPr>
  </w:style>
  <w:style w:type="paragraph" w:customStyle="1" w:styleId="N1-1stBullet">
    <w:name w:val="N1-1st Bullet"/>
    <w:basedOn w:val="Normal"/>
    <w:rsid w:val="00861FBE"/>
    <w:pPr>
      <w:numPr>
        <w:numId w:val="4"/>
      </w:numPr>
      <w:spacing w:after="240"/>
    </w:pPr>
  </w:style>
  <w:style w:type="paragraph" w:customStyle="1" w:styleId="N2-2ndBullet">
    <w:name w:val="N2-2nd Bullet"/>
    <w:basedOn w:val="Normal"/>
    <w:rsid w:val="00861FBE"/>
    <w:pPr>
      <w:numPr>
        <w:numId w:val="5"/>
      </w:numPr>
      <w:spacing w:after="240"/>
    </w:pPr>
  </w:style>
  <w:style w:type="paragraph" w:customStyle="1" w:styleId="N3-3rdBullet">
    <w:name w:val="N3-3rd Bullet"/>
    <w:basedOn w:val="Normal"/>
    <w:rsid w:val="00861FBE"/>
    <w:pPr>
      <w:numPr>
        <w:numId w:val="6"/>
      </w:numPr>
      <w:spacing w:after="240"/>
    </w:pPr>
  </w:style>
  <w:style w:type="paragraph" w:customStyle="1" w:styleId="N4-4thBullet">
    <w:name w:val="N4-4th Bullet"/>
    <w:basedOn w:val="Normal"/>
    <w:rsid w:val="00861FBE"/>
    <w:pPr>
      <w:numPr>
        <w:numId w:val="7"/>
      </w:numPr>
      <w:spacing w:after="240"/>
    </w:pPr>
  </w:style>
  <w:style w:type="paragraph" w:customStyle="1" w:styleId="N5-5thBullet">
    <w:name w:val="N5-5th Bullet"/>
    <w:basedOn w:val="Normal"/>
    <w:rsid w:val="00861FBE"/>
    <w:pPr>
      <w:tabs>
        <w:tab w:val="left" w:pos="3456"/>
      </w:tabs>
      <w:ind w:left="3456" w:hanging="576"/>
    </w:pPr>
  </w:style>
  <w:style w:type="paragraph" w:customStyle="1" w:styleId="N6-DateInd">
    <w:name w:val="N6-Date Ind."/>
    <w:basedOn w:val="Normal"/>
    <w:semiHidden/>
    <w:rsid w:val="00861FBE"/>
    <w:pPr>
      <w:tabs>
        <w:tab w:val="left" w:pos="4896"/>
      </w:tabs>
      <w:spacing w:after="240"/>
      <w:ind w:left="4896"/>
    </w:pPr>
  </w:style>
  <w:style w:type="paragraph" w:customStyle="1" w:styleId="N7-3Block">
    <w:name w:val="N7-3&quot; Block"/>
    <w:basedOn w:val="Normal"/>
    <w:rsid w:val="00861FBE"/>
    <w:pPr>
      <w:tabs>
        <w:tab w:val="left" w:pos="1152"/>
      </w:tabs>
      <w:spacing w:after="240"/>
      <w:ind w:left="1152" w:right="1152"/>
    </w:pPr>
  </w:style>
  <w:style w:type="paragraph" w:customStyle="1" w:styleId="N8-QxQBlock">
    <w:name w:val="N8-QxQ Block"/>
    <w:basedOn w:val="Normal"/>
    <w:semiHidden/>
    <w:rsid w:val="00861FBE"/>
    <w:pPr>
      <w:tabs>
        <w:tab w:val="left" w:pos="1152"/>
      </w:tabs>
      <w:spacing w:after="240" w:line="360" w:lineRule="auto"/>
      <w:ind w:left="1152" w:hanging="1152"/>
    </w:pPr>
    <w:rPr>
      <w:lang w:val="en"/>
    </w:rPr>
  </w:style>
  <w:style w:type="paragraph" w:customStyle="1" w:styleId="NA-2ndBullet">
    <w:name w:val="NA-2nd Bullet"/>
    <w:qFormat/>
    <w:rsid w:val="00861FBE"/>
    <w:pPr>
      <w:widowControl/>
      <w:numPr>
        <w:numId w:val="8"/>
      </w:numPr>
      <w:autoSpaceDE/>
      <w:autoSpaceDN/>
      <w:spacing w:after="240"/>
    </w:pPr>
    <w:rPr>
      <w:rFonts w:ascii="Garamond" w:eastAsia="Times New Roman" w:hAnsi="Garamond" w:cs="Times New Roman"/>
      <w:sz w:val="24"/>
      <w:szCs w:val="20"/>
    </w:rPr>
  </w:style>
  <w:style w:type="paragraph" w:customStyle="1" w:styleId="NB-3rdBullet">
    <w:name w:val="NB-3rd Bullet"/>
    <w:qFormat/>
    <w:rsid w:val="00861FBE"/>
    <w:pPr>
      <w:widowControl/>
      <w:numPr>
        <w:numId w:val="9"/>
      </w:numPr>
      <w:autoSpaceDE/>
      <w:autoSpaceDN/>
      <w:spacing w:after="240"/>
    </w:pPr>
    <w:rPr>
      <w:rFonts w:ascii="Garamond" w:eastAsia="Times New Roman" w:hAnsi="Garamond" w:cs="Times New Roman"/>
      <w:sz w:val="24"/>
      <w:szCs w:val="20"/>
    </w:rPr>
  </w:style>
  <w:style w:type="paragraph" w:customStyle="1" w:styleId="NC-4thBullet">
    <w:name w:val="NC-4th Bullet"/>
    <w:qFormat/>
    <w:rsid w:val="00861FBE"/>
    <w:pPr>
      <w:widowControl/>
      <w:numPr>
        <w:numId w:val="10"/>
      </w:numPr>
      <w:autoSpaceDE/>
      <w:autoSpaceDN/>
      <w:spacing w:after="240"/>
    </w:pPr>
    <w:rPr>
      <w:rFonts w:ascii="Garamond" w:eastAsia="Times New Roman" w:hAnsi="Garamond" w:cs="Times New Roman"/>
      <w:sz w:val="24"/>
      <w:szCs w:val="20"/>
    </w:rPr>
  </w:style>
  <w:style w:type="paragraph" w:customStyle="1" w:styleId="NL-1stNumberedBullet">
    <w:name w:val="NL-1st Numbered Bullet"/>
    <w:qFormat/>
    <w:rsid w:val="00861FBE"/>
    <w:pPr>
      <w:widowControl/>
      <w:numPr>
        <w:numId w:val="11"/>
      </w:numPr>
      <w:autoSpaceDE/>
      <w:autoSpaceDN/>
      <w:spacing w:after="240"/>
    </w:pPr>
    <w:rPr>
      <w:rFonts w:ascii="Garamond" w:eastAsia="Times New Roman" w:hAnsi="Garamond" w:cs="Times New Roman"/>
      <w:sz w:val="24"/>
      <w:szCs w:val="20"/>
    </w:rPr>
  </w:style>
  <w:style w:type="paragraph" w:customStyle="1" w:styleId="P1-StandPara">
    <w:name w:val="P1-Stand Para"/>
    <w:basedOn w:val="Normal"/>
    <w:rsid w:val="00861FBE"/>
    <w:pPr>
      <w:spacing w:after="240" w:line="360" w:lineRule="auto"/>
      <w:ind w:firstLine="576"/>
    </w:pPr>
  </w:style>
  <w:style w:type="character" w:styleId="PageNumber">
    <w:name w:val="page number"/>
    <w:basedOn w:val="DefaultParagraphFont"/>
    <w:semiHidden/>
    <w:rsid w:val="00861FBE"/>
  </w:style>
  <w:style w:type="paragraph" w:customStyle="1" w:styleId="Q1-BestFinQ">
    <w:name w:val="Q1-Best/Fin Q"/>
    <w:rsid w:val="00861FBE"/>
    <w:pPr>
      <w:keepNext/>
      <w:widowControl/>
      <w:autoSpaceDE/>
      <w:autoSpaceDN/>
      <w:spacing w:after="360"/>
      <w:ind w:left="1152" w:hanging="1152"/>
    </w:pPr>
    <w:rPr>
      <w:rFonts w:ascii="Franklin Gothic Medium" w:eastAsia="Times New Roman" w:hAnsi="Franklin Gothic Medium" w:cs="Times New Roman Bold"/>
      <w:b/>
      <w:sz w:val="24"/>
      <w:szCs w:val="20"/>
    </w:rPr>
  </w:style>
  <w:style w:type="paragraph" w:customStyle="1" w:styleId="Q2-BestFinQ">
    <w:name w:val="Q2-Best/Fin Q"/>
    <w:basedOn w:val="Q1-BestFinQ"/>
    <w:qFormat/>
    <w:rsid w:val="00861FBE"/>
    <w:pPr>
      <w:spacing w:after="240"/>
      <w:ind w:left="1728" w:hanging="576"/>
    </w:pPr>
    <w:rPr>
      <w:rFonts w:cs="Times New Roman"/>
      <w:color w:val="000000" w:themeColor="text1"/>
    </w:rPr>
  </w:style>
  <w:style w:type="paragraph" w:customStyle="1" w:styleId="R0-FLLftSglBoldItalic">
    <w:name w:val="R0-FL Lft Sgl Bold Italic"/>
    <w:rsid w:val="00861FBE"/>
    <w:pPr>
      <w:keepNext/>
      <w:widowControl/>
      <w:autoSpaceDE/>
      <w:autoSpaceDN/>
      <w:spacing w:line="240" w:lineRule="atLeast"/>
    </w:pPr>
    <w:rPr>
      <w:rFonts w:ascii="Franklin Gothic Medium" w:eastAsia="Times New Roman" w:hAnsi="Franklin Gothic Medium" w:cs="Times New Roman Bold"/>
      <w:i/>
      <w:sz w:val="24"/>
      <w:szCs w:val="20"/>
    </w:rPr>
  </w:style>
  <w:style w:type="paragraph" w:customStyle="1" w:styleId="R1-ResPara">
    <w:name w:val="R1-Res. Para"/>
    <w:rsid w:val="00861FBE"/>
    <w:pPr>
      <w:widowControl/>
      <w:autoSpaceDE/>
      <w:autoSpaceDN/>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861FBE"/>
    <w:pPr>
      <w:tabs>
        <w:tab w:val="left" w:pos="720"/>
      </w:tabs>
      <w:spacing w:line="240" w:lineRule="atLeast"/>
      <w:ind w:left="720" w:hanging="432"/>
    </w:pPr>
  </w:style>
  <w:style w:type="paragraph" w:customStyle="1" w:styleId="RF-Reference">
    <w:name w:val="RF-Reference"/>
    <w:basedOn w:val="Normal"/>
    <w:rsid w:val="00861FBE"/>
    <w:pPr>
      <w:spacing w:line="240" w:lineRule="exact"/>
      <w:ind w:left="216" w:hanging="216"/>
    </w:pPr>
  </w:style>
  <w:style w:type="paragraph" w:customStyle="1" w:styleId="RH-SglSpHead">
    <w:name w:val="RH-Sgl Sp Head"/>
    <w:next w:val="Normal"/>
    <w:rsid w:val="00861FBE"/>
    <w:pPr>
      <w:keepNext/>
      <w:widowControl/>
      <w:pBdr>
        <w:bottom w:val="single" w:sz="24" w:space="1" w:color="819BBD"/>
      </w:pBdr>
      <w:autoSpaceDE/>
      <w:autoSpaceDN/>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861FBE"/>
    <w:pPr>
      <w:keepNext/>
      <w:widowControl/>
      <w:autoSpaceDE/>
      <w:autoSpaceDN/>
      <w:spacing w:line="240" w:lineRule="atLeast"/>
    </w:pPr>
    <w:rPr>
      <w:rFonts w:ascii="Franklin Gothic Medium" w:eastAsia="Times New Roman" w:hAnsi="Franklin Gothic Medium" w:cs="Times New Roman"/>
      <w:b/>
      <w:color w:val="00467F"/>
      <w:sz w:val="24"/>
      <w:szCs w:val="20"/>
    </w:rPr>
  </w:style>
  <w:style w:type="paragraph" w:customStyle="1" w:styleId="SH-SglSpHead">
    <w:name w:val="SH-Sgl Sp Head"/>
    <w:rsid w:val="00861FBE"/>
    <w:pPr>
      <w:keepNext/>
      <w:keepLines/>
      <w:widowControl/>
      <w:tabs>
        <w:tab w:val="left" w:pos="576"/>
      </w:tabs>
      <w:autoSpaceDE/>
      <w:autoSpaceDN/>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861FBE"/>
  </w:style>
  <w:style w:type="paragraph" w:customStyle="1" w:styleId="SP-SglSpPara">
    <w:name w:val="SP-Sgl Sp Para"/>
    <w:basedOn w:val="Normal"/>
    <w:rsid w:val="00861FBE"/>
    <w:pPr>
      <w:tabs>
        <w:tab w:val="left" w:pos="576"/>
      </w:tabs>
      <w:ind w:firstLine="576"/>
    </w:pPr>
  </w:style>
  <w:style w:type="paragraph" w:customStyle="1" w:styleId="SU-FlLftUndln">
    <w:name w:val="SU-Fl Lft Undln"/>
    <w:basedOn w:val="Normal"/>
    <w:rsid w:val="00861FBE"/>
    <w:pPr>
      <w:keepNext/>
      <w:spacing w:line="240" w:lineRule="exact"/>
    </w:pPr>
    <w:rPr>
      <w:u w:val="single"/>
    </w:rPr>
  </w:style>
  <w:style w:type="paragraph" w:customStyle="1" w:styleId="T0-ChapPgHd">
    <w:name w:val="T0-Chap/Pg Hd"/>
    <w:basedOn w:val="Normal"/>
    <w:rsid w:val="00861FBE"/>
    <w:pPr>
      <w:tabs>
        <w:tab w:val="left" w:pos="8640"/>
      </w:tabs>
      <w:spacing w:before="480" w:after="240"/>
    </w:pPr>
    <w:rPr>
      <w:rFonts w:ascii="Franklin Gothic Medium" w:hAnsi="Franklin Gothic Medium"/>
      <w:u w:val="words"/>
    </w:rPr>
  </w:style>
  <w:style w:type="table" w:styleId="TableGridLight">
    <w:name w:val="Grid Table Light"/>
    <w:basedOn w:val="TableNormal"/>
    <w:uiPriority w:val="40"/>
    <w:rsid w:val="00861FBE"/>
    <w:pPr>
      <w:widowControl/>
      <w:autoSpaceDE/>
      <w:autoSpaceDN/>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WestatStandardFormat">
    <w:name w:val="Table Westat Standard Format"/>
    <w:basedOn w:val="TableNormal"/>
    <w:rsid w:val="00861FBE"/>
    <w:pPr>
      <w:widowControl/>
      <w:autoSpaceDE/>
      <w:autoSpaceDN/>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rsid w:val="00861FBE"/>
    <w:pPr>
      <w:widowControl/>
      <w:autoSpaceDE/>
      <w:autoSpaceDN/>
    </w:pPr>
    <w:rPr>
      <w:rFonts w:ascii="Franklin Gothic Medium" w:eastAsia="Times New Roman" w:hAnsi="Franklin Gothic Medium" w:cs="Times New Roman"/>
      <w:sz w:val="20"/>
      <w:szCs w:val="20"/>
    </w:rPr>
  </w:style>
  <w:style w:type="paragraph" w:customStyle="1" w:styleId="TB-TableBullet">
    <w:name w:val="TB-Table Bullet"/>
    <w:basedOn w:val="TX-TableText"/>
    <w:qFormat/>
    <w:rsid w:val="00861FBE"/>
    <w:pPr>
      <w:numPr>
        <w:numId w:val="12"/>
      </w:numPr>
    </w:pPr>
  </w:style>
  <w:style w:type="paragraph" w:customStyle="1" w:styleId="TB2-TableBullet2">
    <w:name w:val="TB2-Table Bullet 2"/>
    <w:basedOn w:val="TB-TableBullet"/>
    <w:qFormat/>
    <w:rsid w:val="00861FBE"/>
    <w:pPr>
      <w:numPr>
        <w:numId w:val="13"/>
      </w:numPr>
    </w:pPr>
  </w:style>
  <w:style w:type="paragraph" w:customStyle="1" w:styleId="TF-TblFN">
    <w:name w:val="TF-Tbl FN"/>
    <w:basedOn w:val="FootnoteText"/>
    <w:rsid w:val="00861FBE"/>
    <w:rPr>
      <w:rFonts w:ascii="Franklin Gothic Medium" w:hAnsi="Franklin Gothic Medium"/>
      <w:sz w:val="18"/>
    </w:rPr>
  </w:style>
  <w:style w:type="paragraph" w:customStyle="1" w:styleId="TH-TableHeading">
    <w:name w:val="TH-Table Heading"/>
    <w:rsid w:val="00861FBE"/>
    <w:pPr>
      <w:keepNext/>
      <w:keepLines/>
      <w:widowControl/>
      <w:autoSpaceDE/>
      <w:autoSpaceDN/>
      <w:jc w:val="center"/>
    </w:pPr>
    <w:rPr>
      <w:rFonts w:ascii="Franklin Gothic Medium" w:eastAsia="Times New Roman" w:hAnsi="Franklin Gothic Medium" w:cs="Times New Roman"/>
      <w:b/>
      <w:sz w:val="20"/>
      <w:szCs w:val="20"/>
    </w:rPr>
  </w:style>
  <w:style w:type="paragraph" w:styleId="TOC1">
    <w:name w:val="toc 1"/>
    <w:basedOn w:val="Normal"/>
    <w:rsid w:val="00861FBE"/>
    <w:pPr>
      <w:tabs>
        <w:tab w:val="left" w:pos="1440"/>
        <w:tab w:val="right" w:leader="dot" w:pos="8208"/>
        <w:tab w:val="left" w:pos="8640"/>
      </w:tabs>
      <w:spacing w:after="240"/>
      <w:ind w:left="1440" w:right="1800" w:hanging="1152"/>
    </w:pPr>
  </w:style>
  <w:style w:type="paragraph" w:styleId="TOC2">
    <w:name w:val="toc 2"/>
    <w:basedOn w:val="Normal"/>
    <w:rsid w:val="00861FBE"/>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861FBE"/>
    <w:pPr>
      <w:tabs>
        <w:tab w:val="left" w:pos="3024"/>
        <w:tab w:val="right" w:leader="dot" w:pos="8208"/>
        <w:tab w:val="left" w:pos="8640"/>
      </w:tabs>
      <w:spacing w:after="240"/>
      <w:ind w:left="3024" w:right="1800" w:hanging="864"/>
      <w:contextualSpacing/>
    </w:pPr>
  </w:style>
  <w:style w:type="paragraph" w:styleId="TOC4">
    <w:name w:val="toc 4"/>
    <w:basedOn w:val="Normal"/>
    <w:rsid w:val="00861FBE"/>
    <w:pPr>
      <w:tabs>
        <w:tab w:val="left" w:pos="3888"/>
        <w:tab w:val="right" w:leader="dot" w:pos="8208"/>
        <w:tab w:val="left" w:pos="8640"/>
      </w:tabs>
      <w:spacing w:after="240"/>
      <w:ind w:left="3888" w:right="1800" w:hanging="864"/>
      <w:contextualSpacing/>
    </w:pPr>
  </w:style>
  <w:style w:type="paragraph" w:styleId="TOC5">
    <w:name w:val="toc 5"/>
    <w:basedOn w:val="Normal"/>
    <w:rsid w:val="00861FBE"/>
    <w:pPr>
      <w:tabs>
        <w:tab w:val="left" w:pos="1440"/>
        <w:tab w:val="right" w:leader="dot" w:pos="8208"/>
        <w:tab w:val="left" w:pos="8640"/>
      </w:tabs>
      <w:spacing w:after="240"/>
      <w:ind w:left="1440" w:right="1800" w:hanging="1152"/>
    </w:pPr>
  </w:style>
  <w:style w:type="paragraph" w:styleId="TOC6">
    <w:name w:val="toc 6"/>
    <w:rsid w:val="00861FBE"/>
    <w:pPr>
      <w:widowControl/>
      <w:tabs>
        <w:tab w:val="right" w:leader="dot" w:pos="8208"/>
        <w:tab w:val="left" w:pos="8640"/>
      </w:tabs>
      <w:autoSpaceDE/>
      <w:autoSpaceDN/>
      <w:spacing w:after="240"/>
      <w:ind w:left="288"/>
    </w:pPr>
    <w:rPr>
      <w:rFonts w:ascii="Garamond" w:eastAsia="Times New Roman" w:hAnsi="Garamond" w:cs="Times New Roman"/>
      <w:sz w:val="24"/>
    </w:rPr>
  </w:style>
  <w:style w:type="paragraph" w:styleId="TOC7">
    <w:name w:val="toc 7"/>
    <w:rsid w:val="00861FBE"/>
    <w:pPr>
      <w:widowControl/>
      <w:tabs>
        <w:tab w:val="right" w:leader="dot" w:pos="8208"/>
        <w:tab w:val="left" w:pos="8640"/>
      </w:tabs>
      <w:autoSpaceDE/>
      <w:autoSpaceDN/>
      <w:spacing w:after="240"/>
      <w:ind w:left="1440"/>
      <w:contextualSpacing/>
    </w:pPr>
    <w:rPr>
      <w:rFonts w:ascii="Garamond" w:eastAsia="Times New Roman" w:hAnsi="Garamond" w:cs="Times New Roman"/>
      <w:sz w:val="24"/>
    </w:rPr>
  </w:style>
  <w:style w:type="paragraph" w:styleId="TOC8">
    <w:name w:val="toc 8"/>
    <w:rsid w:val="00861FBE"/>
    <w:pPr>
      <w:widowControl/>
      <w:tabs>
        <w:tab w:val="right" w:leader="dot" w:pos="8208"/>
        <w:tab w:val="left" w:pos="8640"/>
      </w:tabs>
      <w:autoSpaceDE/>
      <w:autoSpaceDN/>
      <w:spacing w:after="240"/>
      <w:ind w:left="2160"/>
      <w:contextualSpacing/>
    </w:pPr>
    <w:rPr>
      <w:rFonts w:ascii="Garamond" w:eastAsia="Times New Roman" w:hAnsi="Garamond" w:cs="Times New Roman"/>
      <w:sz w:val="24"/>
    </w:rPr>
  </w:style>
  <w:style w:type="paragraph" w:styleId="TOC9">
    <w:name w:val="toc 9"/>
    <w:rsid w:val="00861FBE"/>
    <w:pPr>
      <w:widowControl/>
      <w:tabs>
        <w:tab w:val="right" w:leader="dot" w:pos="8208"/>
        <w:tab w:val="left" w:pos="8640"/>
      </w:tabs>
      <w:autoSpaceDE/>
      <w:autoSpaceDN/>
      <w:spacing w:after="240"/>
      <w:ind w:left="3024"/>
      <w:contextualSpacing/>
    </w:pPr>
    <w:rPr>
      <w:rFonts w:ascii="Garamond" w:eastAsia="Times New Roman" w:hAnsi="Garamond" w:cs="Times New Roman"/>
      <w:sz w:val="24"/>
    </w:rPr>
  </w:style>
  <w:style w:type="character" w:styleId="Hyperlink">
    <w:name w:val="Hyperlink"/>
    <w:uiPriority w:val="99"/>
    <w:unhideWhenUsed/>
    <w:rsid w:val="00990873"/>
    <w:rPr>
      <w:color w:val="0000FF"/>
      <w:u w:val="single"/>
    </w:rPr>
  </w:style>
  <w:style w:type="character" w:styleId="CommentReference">
    <w:name w:val="annotation reference"/>
    <w:basedOn w:val="DefaultParagraphFont"/>
    <w:uiPriority w:val="99"/>
    <w:semiHidden/>
    <w:unhideWhenUsed/>
    <w:rsid w:val="009F2117"/>
    <w:rPr>
      <w:sz w:val="16"/>
      <w:szCs w:val="16"/>
    </w:rPr>
  </w:style>
  <w:style w:type="paragraph" w:styleId="CommentText">
    <w:name w:val="annotation text"/>
    <w:basedOn w:val="Normal"/>
    <w:link w:val="CommentTextChar"/>
    <w:uiPriority w:val="99"/>
    <w:semiHidden/>
    <w:unhideWhenUsed/>
    <w:rsid w:val="009F2117"/>
    <w:rPr>
      <w:sz w:val="20"/>
    </w:rPr>
  </w:style>
  <w:style w:type="character" w:customStyle="1" w:styleId="CommentTextChar">
    <w:name w:val="Comment Text Char"/>
    <w:basedOn w:val="DefaultParagraphFont"/>
    <w:link w:val="CommentText"/>
    <w:uiPriority w:val="99"/>
    <w:semiHidden/>
    <w:rsid w:val="009F2117"/>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F2117"/>
    <w:rPr>
      <w:b/>
      <w:bCs/>
    </w:rPr>
  </w:style>
  <w:style w:type="character" w:customStyle="1" w:styleId="CommentSubjectChar">
    <w:name w:val="Comment Subject Char"/>
    <w:basedOn w:val="CommentTextChar"/>
    <w:link w:val="CommentSubject"/>
    <w:uiPriority w:val="99"/>
    <w:semiHidden/>
    <w:rsid w:val="009F2117"/>
    <w:rPr>
      <w:rFonts w:ascii="Garamond" w:eastAsia="Times New Roman" w:hAnsi="Garamond" w:cs="Times New Roman"/>
      <w:b/>
      <w:bCs/>
      <w:sz w:val="20"/>
      <w:szCs w:val="20"/>
    </w:rPr>
  </w:style>
  <w:style w:type="character" w:styleId="FollowedHyperlink">
    <w:name w:val="FollowedHyperlink"/>
    <w:basedOn w:val="DefaultParagraphFont"/>
    <w:uiPriority w:val="99"/>
    <w:semiHidden/>
    <w:unhideWhenUsed/>
    <w:rsid w:val="009F21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ces.ed.gov/surveys/piaac/" TargetMode="External"/><Relationship Id="rId3" Type="http://schemas.openxmlformats.org/officeDocument/2006/relationships/settings" Target="settings.xml"/><Relationship Id="rId7" Type="http://schemas.openxmlformats.org/officeDocument/2006/relationships/hyperlink" Target="mailto:jacquiehogan@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59188_ECLS_Letterhead2022-23_v18_Ver5_B1</vt:lpstr>
    </vt:vector>
  </TitlesOfParts>
  <Company>Westat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59188_ECLS_Letterhead2022-23_v18_Ver5_B1</dc:title>
  <dc:creator>Jacquie Hogan</dc:creator>
  <cp:lastModifiedBy>Clarady, Carrie</cp:lastModifiedBy>
  <cp:revision>7</cp:revision>
  <cp:lastPrinted>2020-07-02T18:32:00Z</cp:lastPrinted>
  <dcterms:created xsi:type="dcterms:W3CDTF">2022-05-09T15:08:00Z</dcterms:created>
  <dcterms:modified xsi:type="dcterms:W3CDTF">2022-05-09T18:15:00Z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Adobe Illustrator 24.1 (Windows)</vt:lpwstr>
  </property>
  <property fmtid="{D5CDD505-2E9C-101B-9397-08002B2CF9AE}" pid="4" name="LastSaved">
    <vt:filetime>2020-06-29T00:00:00Z</vt:filetime>
  </property>
</Properties>
</file>