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03D3" w:rsidRDefault="000D03D3" w14:paraId="4BE5797F" w14:textId="77777777">
      <w:pPr>
        <w:pStyle w:val="BodyText"/>
        <w:rPr>
          <w:rFonts w:ascii="Times New Roman"/>
        </w:rPr>
      </w:pPr>
    </w:p>
    <w:p w:rsidR="000D03D3" w:rsidRDefault="000D03D3" w14:paraId="4BE57980" w14:textId="77777777">
      <w:pPr>
        <w:pStyle w:val="BodyText"/>
        <w:rPr>
          <w:rFonts w:ascii="Times New Roman"/>
        </w:rPr>
      </w:pPr>
    </w:p>
    <w:p w:rsidR="00920F42" w:rsidRDefault="00920F42" w14:paraId="2D6AD775" w14:textId="77777777">
      <w:pPr>
        <w:pStyle w:val="BodyText"/>
        <w:spacing w:before="126"/>
        <w:ind w:left="2822"/>
      </w:pPr>
    </w:p>
    <w:p w:rsidR="000D03D3" w:rsidP="009E1C8E" w:rsidRDefault="009C2A00" w14:paraId="4BE57981" w14:textId="7769B5A8">
      <w:pPr>
        <w:pStyle w:val="BodyText"/>
        <w:ind w:left="2822"/>
      </w:pPr>
      <w:r>
        <w:t>FEDERAL</w:t>
      </w:r>
      <w:r>
        <w:rPr>
          <w:spacing w:val="4"/>
        </w:rPr>
        <w:t xml:space="preserve"> </w:t>
      </w:r>
      <w:r>
        <w:t>ENERGY</w:t>
      </w:r>
      <w:r>
        <w:rPr>
          <w:spacing w:val="5"/>
        </w:rPr>
        <w:t xml:space="preserve"> </w:t>
      </w:r>
      <w:r>
        <w:t>REGULATORY</w:t>
      </w:r>
      <w:r>
        <w:rPr>
          <w:spacing w:val="5"/>
        </w:rPr>
        <w:t xml:space="preserve"> </w:t>
      </w:r>
      <w:r>
        <w:t>COMMISSION</w:t>
      </w:r>
    </w:p>
    <w:p w:rsidR="000D03D3" w:rsidRDefault="009C2A00" w14:paraId="4BE57982" w14:textId="73AB29F4">
      <w:pPr>
        <w:spacing w:before="42" w:line="242" w:lineRule="exact"/>
        <w:ind w:left="504"/>
        <w:rPr>
          <w:sz w:val="20"/>
        </w:rPr>
      </w:pPr>
      <w:r>
        <w:rPr>
          <w:sz w:val="20"/>
        </w:rPr>
        <w:t>FERC</w:t>
      </w:r>
      <w:r>
        <w:rPr>
          <w:spacing w:val="-3"/>
          <w:sz w:val="20"/>
        </w:rPr>
        <w:t xml:space="preserve"> </w:t>
      </w:r>
      <w:r>
        <w:rPr>
          <w:sz w:val="20"/>
        </w:rPr>
        <w:t>Form</w:t>
      </w:r>
      <w:r>
        <w:rPr>
          <w:spacing w:val="-3"/>
          <w:sz w:val="20"/>
        </w:rPr>
        <w:t xml:space="preserve"> </w:t>
      </w:r>
      <w:r>
        <w:rPr>
          <w:sz w:val="20"/>
        </w:rPr>
        <w:t>No.</w:t>
      </w:r>
      <w:r>
        <w:rPr>
          <w:spacing w:val="-2"/>
          <w:sz w:val="20"/>
        </w:rPr>
        <w:t xml:space="preserve"> </w:t>
      </w:r>
      <w:r>
        <w:rPr>
          <w:sz w:val="20"/>
        </w:rPr>
        <w:t>1000</w:t>
      </w:r>
    </w:p>
    <w:p w:rsidR="000D03D3" w:rsidP="00CE123A" w:rsidRDefault="009C2A00" w14:paraId="4BE57984" w14:textId="6CFDE2A1">
      <w:pPr>
        <w:ind w:left="504" w:right="86"/>
        <w:jc w:val="center"/>
        <w:rPr>
          <w:sz w:val="20"/>
        </w:rPr>
        <w:sectPr w:rsidR="000D03D3">
          <w:headerReference w:type="even" r:id="rId7"/>
          <w:headerReference w:type="default" r:id="rId8"/>
          <w:footerReference w:type="even" r:id="rId9"/>
          <w:footerReference w:type="default" r:id="rId10"/>
          <w:headerReference w:type="first" r:id="rId11"/>
          <w:footerReference w:type="first" r:id="rId12"/>
          <w:type w:val="continuous"/>
          <w:pgSz w:w="12240" w:h="15840"/>
          <w:pgMar w:top="20" w:right="1060" w:bottom="280" w:left="1200" w:header="720" w:footer="720" w:gutter="0"/>
          <w:cols w:equalWidth="0" w:space="720" w:num="2">
            <w:col w:w="6967" w:space="40"/>
            <w:col w:w="2973"/>
          </w:cols>
        </w:sectPr>
      </w:pPr>
      <w:r>
        <w:rPr>
          <w:sz w:val="20"/>
        </w:rPr>
        <w:t>OMB Control No. 1902-NEW,</w:t>
      </w:r>
      <w:r>
        <w:rPr>
          <w:spacing w:val="-43"/>
          <w:sz w:val="20"/>
        </w:rPr>
        <w:t xml:space="preserve"> </w:t>
      </w:r>
      <w:r>
        <w:rPr>
          <w:sz w:val="20"/>
        </w:rPr>
        <w:t>Expiration</w:t>
      </w:r>
      <w:r>
        <w:rPr>
          <w:spacing w:val="-2"/>
          <w:sz w:val="20"/>
        </w:rPr>
        <w:t xml:space="preserve"> </w:t>
      </w:r>
      <w:r>
        <w:rPr>
          <w:sz w:val="20"/>
        </w:rPr>
        <w:t>Date:</w:t>
      </w:r>
      <w:r>
        <w:rPr>
          <w:spacing w:val="-2"/>
          <w:sz w:val="20"/>
        </w:rPr>
        <w:t xml:space="preserve"> </w:t>
      </w:r>
      <w:r>
        <w:rPr>
          <w:sz w:val="20"/>
        </w:rPr>
        <w:t>TBD</w:t>
      </w:r>
    </w:p>
    <w:p w:rsidR="000D03D3" w:rsidP="00CE123A" w:rsidRDefault="009C2A00" w14:paraId="4BE57986" w14:textId="77777777">
      <w:pPr>
        <w:pStyle w:val="BodyText"/>
        <w:jc w:val="center"/>
      </w:pPr>
      <w:r>
        <w:t>REQUEST</w:t>
      </w:r>
      <w:r>
        <w:rPr>
          <w:spacing w:val="-8"/>
        </w:rPr>
        <w:t xml:space="preserve"> </w:t>
      </w:r>
      <w:r>
        <w:t>FOR</w:t>
      </w:r>
      <w:r>
        <w:rPr>
          <w:spacing w:val="2"/>
        </w:rPr>
        <w:t xml:space="preserve"> </w:t>
      </w:r>
      <w:r>
        <w:t>A</w:t>
      </w:r>
      <w:r>
        <w:rPr>
          <w:spacing w:val="-5"/>
        </w:rPr>
        <w:t xml:space="preserve"> </w:t>
      </w:r>
      <w:r>
        <w:t>MEDICAL</w:t>
      </w:r>
      <w:r>
        <w:rPr>
          <w:spacing w:val="1"/>
        </w:rPr>
        <w:t xml:space="preserve"> </w:t>
      </w:r>
      <w:r>
        <w:t>EXCEPTION</w:t>
      </w:r>
      <w:r>
        <w:rPr>
          <w:spacing w:val="1"/>
        </w:rPr>
        <w:t xml:space="preserve"> </w:t>
      </w:r>
      <w:r>
        <w:t>TO</w:t>
      </w:r>
      <w:r>
        <w:rPr>
          <w:spacing w:val="5"/>
        </w:rPr>
        <w:t xml:space="preserve"> </w:t>
      </w:r>
      <w:r>
        <w:t>THE</w:t>
      </w:r>
      <w:r>
        <w:rPr>
          <w:spacing w:val="-7"/>
        </w:rPr>
        <w:t xml:space="preserve"> </w:t>
      </w:r>
      <w:r>
        <w:t>COVID-19</w:t>
      </w:r>
      <w:r>
        <w:rPr>
          <w:spacing w:val="-4"/>
        </w:rPr>
        <w:t xml:space="preserve"> </w:t>
      </w:r>
      <w:r>
        <w:t>VACCINATION</w:t>
      </w:r>
      <w:r>
        <w:rPr>
          <w:spacing w:val="-6"/>
        </w:rPr>
        <w:t xml:space="preserve"> </w:t>
      </w:r>
      <w:r>
        <w:t>REQUIREMENT</w:t>
      </w:r>
    </w:p>
    <w:p w:rsidR="000D03D3" w:rsidRDefault="000D03D3" w14:paraId="4BE57987" w14:textId="77777777">
      <w:pPr>
        <w:pStyle w:val="BodyText"/>
        <w:spacing w:before="3"/>
      </w:pPr>
    </w:p>
    <w:p w:rsidR="000D03D3" w:rsidRDefault="009C2A00" w14:paraId="4BE57988" w14:textId="77777777">
      <w:pPr>
        <w:pStyle w:val="BodyText"/>
        <w:ind w:left="117" w:right="217"/>
      </w:pPr>
      <w:r>
        <w:t>Government-wide policy requires all Federal employees, as defined in 5 U.S.C. § 2105, to be vaccinated</w:t>
      </w:r>
      <w:r>
        <w:rPr>
          <w:spacing w:val="1"/>
        </w:rPr>
        <w:t xml:space="preserve"> </w:t>
      </w:r>
      <w:r>
        <w:rPr>
          <w:spacing w:val="-1"/>
        </w:rPr>
        <w:t xml:space="preserve">against COVID-19, with exceptions only as required by law. Employees may seek a legal exception </w:t>
      </w:r>
      <w:r>
        <w:t>to the</w:t>
      </w:r>
      <w:r>
        <w:rPr>
          <w:spacing w:val="1"/>
        </w:rPr>
        <w:t xml:space="preserve"> </w:t>
      </w:r>
      <w:r>
        <w:t>vaccination requirement due to a disability, using the form below. The Federal Energy Regulatory</w:t>
      </w:r>
      <w:r>
        <w:rPr>
          <w:spacing w:val="1"/>
        </w:rPr>
        <w:t xml:space="preserve"> </w:t>
      </w:r>
      <w:r>
        <w:t>Commission</w:t>
      </w:r>
      <w:r>
        <w:rPr>
          <w:spacing w:val="-11"/>
        </w:rPr>
        <w:t xml:space="preserve"> </w:t>
      </w:r>
      <w:r>
        <w:t>(FERC)</w:t>
      </w:r>
      <w:r>
        <w:rPr>
          <w:spacing w:val="-6"/>
        </w:rPr>
        <w:t xml:space="preserve"> </w:t>
      </w:r>
      <w:r>
        <w:t>may</w:t>
      </w:r>
      <w:r>
        <w:rPr>
          <w:spacing w:val="-5"/>
        </w:rPr>
        <w:t xml:space="preserve"> </w:t>
      </w:r>
      <w:r>
        <w:t>also</w:t>
      </w:r>
      <w:r>
        <w:rPr>
          <w:spacing w:val="-7"/>
        </w:rPr>
        <w:t xml:space="preserve"> </w:t>
      </w:r>
      <w:r>
        <w:t>ask</w:t>
      </w:r>
      <w:r>
        <w:rPr>
          <w:spacing w:val="-7"/>
        </w:rPr>
        <w:t xml:space="preserve"> </w:t>
      </w:r>
      <w:r>
        <w:t>for</w:t>
      </w:r>
      <w:r>
        <w:rPr>
          <w:spacing w:val="-4"/>
        </w:rPr>
        <w:t xml:space="preserve"> </w:t>
      </w:r>
      <w:r>
        <w:t>other</w:t>
      </w:r>
      <w:r>
        <w:rPr>
          <w:spacing w:val="-4"/>
        </w:rPr>
        <w:t xml:space="preserve"> </w:t>
      </w:r>
      <w:r>
        <w:t>information,</w:t>
      </w:r>
      <w:r>
        <w:rPr>
          <w:spacing w:val="-2"/>
        </w:rPr>
        <w:t xml:space="preserve"> </w:t>
      </w:r>
      <w:r>
        <w:t>as</w:t>
      </w:r>
      <w:r>
        <w:rPr>
          <w:spacing w:val="-6"/>
        </w:rPr>
        <w:t xml:space="preserve"> </w:t>
      </w:r>
      <w:r>
        <w:t>needed.</w:t>
      </w:r>
      <w:r>
        <w:rPr>
          <w:spacing w:val="-5"/>
        </w:rPr>
        <w:t xml:space="preserve"> </w:t>
      </w:r>
      <w:r>
        <w:t>Requests</w:t>
      </w:r>
      <w:r>
        <w:rPr>
          <w:spacing w:val="-6"/>
        </w:rPr>
        <w:t xml:space="preserve"> </w:t>
      </w:r>
      <w:r>
        <w:t>for</w:t>
      </w:r>
      <w:r>
        <w:rPr>
          <w:spacing w:val="-5"/>
        </w:rPr>
        <w:t xml:space="preserve"> </w:t>
      </w:r>
      <w:r>
        <w:t>“medical</w:t>
      </w:r>
      <w:r>
        <w:rPr>
          <w:spacing w:val="-6"/>
        </w:rPr>
        <w:t xml:space="preserve"> </w:t>
      </w:r>
      <w:r>
        <w:t>accommodation”</w:t>
      </w:r>
      <w:r>
        <w:rPr>
          <w:spacing w:val="-47"/>
        </w:rPr>
        <w:t xml:space="preserve"> </w:t>
      </w:r>
      <w:r>
        <w:t>or</w:t>
      </w:r>
      <w:r>
        <w:rPr>
          <w:spacing w:val="3"/>
        </w:rPr>
        <w:t xml:space="preserve"> </w:t>
      </w:r>
      <w:r>
        <w:t>“medical</w:t>
      </w:r>
      <w:r>
        <w:rPr>
          <w:spacing w:val="2"/>
        </w:rPr>
        <w:t xml:space="preserve"> </w:t>
      </w:r>
      <w:r>
        <w:t>exceptions”</w:t>
      </w:r>
      <w:r>
        <w:rPr>
          <w:spacing w:val="2"/>
        </w:rPr>
        <w:t xml:space="preserve"> </w:t>
      </w:r>
      <w:r>
        <w:t>will be</w:t>
      </w:r>
      <w:r>
        <w:rPr>
          <w:spacing w:val="-1"/>
        </w:rPr>
        <w:t xml:space="preserve"> </w:t>
      </w:r>
      <w:r>
        <w:t>treated</w:t>
      </w:r>
      <w:r>
        <w:rPr>
          <w:spacing w:val="-1"/>
        </w:rPr>
        <w:t xml:space="preserve"> </w:t>
      </w:r>
      <w:r>
        <w:t>as</w:t>
      </w:r>
      <w:r>
        <w:rPr>
          <w:spacing w:val="1"/>
        </w:rPr>
        <w:t xml:space="preserve"> </w:t>
      </w:r>
      <w:r>
        <w:t>requests</w:t>
      </w:r>
      <w:r>
        <w:rPr>
          <w:spacing w:val="1"/>
        </w:rPr>
        <w:t xml:space="preserve"> </w:t>
      </w:r>
      <w:r>
        <w:t>for</w:t>
      </w:r>
      <w:r>
        <w:rPr>
          <w:spacing w:val="2"/>
        </w:rPr>
        <w:t xml:space="preserve"> </w:t>
      </w:r>
      <w:r>
        <w:t>a</w:t>
      </w:r>
      <w:r>
        <w:rPr>
          <w:spacing w:val="3"/>
        </w:rPr>
        <w:t xml:space="preserve"> </w:t>
      </w:r>
      <w:r>
        <w:t>disability</w:t>
      </w:r>
      <w:r>
        <w:rPr>
          <w:spacing w:val="2"/>
        </w:rPr>
        <w:t xml:space="preserve"> </w:t>
      </w:r>
      <w:r>
        <w:t>accommodation</w:t>
      </w:r>
      <w:r>
        <w:rPr>
          <w:spacing w:val="-3"/>
        </w:rPr>
        <w:t xml:space="preserve"> </w:t>
      </w:r>
      <w:r>
        <w:t>and evaluated</w:t>
      </w:r>
      <w:r>
        <w:rPr>
          <w:spacing w:val="-1"/>
        </w:rPr>
        <w:t xml:space="preserve"> </w:t>
      </w:r>
      <w:r>
        <w:t>and</w:t>
      </w:r>
      <w:r>
        <w:rPr>
          <w:spacing w:val="1"/>
        </w:rPr>
        <w:t xml:space="preserve"> </w:t>
      </w:r>
      <w:r>
        <w:t>decided under applicable Rehabilitation Act standards for reasonable accommodation absent undue</w:t>
      </w:r>
      <w:r>
        <w:rPr>
          <w:spacing w:val="1"/>
        </w:rPr>
        <w:t xml:space="preserve"> </w:t>
      </w:r>
      <w:r>
        <w:t>hardship to the agency. An employee may also request a delay for complying with the vaccination</w:t>
      </w:r>
      <w:r>
        <w:rPr>
          <w:spacing w:val="1"/>
        </w:rPr>
        <w:t xml:space="preserve"> </w:t>
      </w:r>
      <w:r>
        <w:t>requirement based on certain medical considerations that may not justify an exception under the</w:t>
      </w:r>
      <w:r>
        <w:rPr>
          <w:spacing w:val="1"/>
        </w:rPr>
        <w:t xml:space="preserve"> </w:t>
      </w:r>
      <w:r>
        <w:t>Rehabilitation Act. Safer Federal Workforce Task Force guidance on medical considerations that may</w:t>
      </w:r>
      <w:r>
        <w:rPr>
          <w:spacing w:val="1"/>
        </w:rPr>
        <w:t xml:space="preserve"> </w:t>
      </w:r>
      <w:r>
        <w:t xml:space="preserve">warrant a delay is available </w:t>
      </w:r>
      <w:hyperlink r:id="rId13">
        <w:r>
          <w:rPr>
            <w:color w:val="0000FF"/>
            <w:u w:val="single" w:color="0000FF"/>
          </w:rPr>
          <w:t>here</w:t>
        </w:r>
        <w:r>
          <w:t xml:space="preserve">. </w:t>
        </w:r>
      </w:hyperlink>
      <w:r>
        <w:t>FERC will be required to keep confidential any medical information</w:t>
      </w:r>
      <w:r>
        <w:rPr>
          <w:spacing w:val="1"/>
        </w:rPr>
        <w:t xml:space="preserve"> </w:t>
      </w:r>
      <w:r>
        <w:t>provided, subject to the applicable Rehabilitation Act standards. Employees who receive an exception or a</w:t>
      </w:r>
      <w:r>
        <w:rPr>
          <w:spacing w:val="-47"/>
        </w:rPr>
        <w:t xml:space="preserve"> </w:t>
      </w:r>
      <w:r>
        <w:rPr>
          <w:spacing w:val="-1"/>
        </w:rPr>
        <w:t>delay</w:t>
      </w:r>
      <w:r>
        <w:rPr>
          <w:spacing w:val="-12"/>
        </w:rPr>
        <w:t xml:space="preserve"> </w:t>
      </w:r>
      <w:r>
        <w:rPr>
          <w:spacing w:val="-1"/>
        </w:rPr>
        <w:t>from</w:t>
      </w:r>
      <w:r>
        <w:rPr>
          <w:spacing w:val="-4"/>
        </w:rPr>
        <w:t xml:space="preserve"> </w:t>
      </w:r>
      <w:r>
        <w:rPr>
          <w:spacing w:val="-1"/>
        </w:rPr>
        <w:t>the</w:t>
      </w:r>
      <w:r>
        <w:rPr>
          <w:spacing w:val="-8"/>
        </w:rPr>
        <w:t xml:space="preserve"> </w:t>
      </w:r>
      <w:r>
        <w:rPr>
          <w:spacing w:val="-1"/>
        </w:rPr>
        <w:t>vaccination</w:t>
      </w:r>
      <w:r>
        <w:rPr>
          <w:spacing w:val="-7"/>
        </w:rPr>
        <w:t xml:space="preserve"> </w:t>
      </w:r>
      <w:r>
        <w:rPr>
          <w:spacing w:val="-1"/>
        </w:rPr>
        <w:t>requirement</w:t>
      </w:r>
      <w:r>
        <w:rPr>
          <w:spacing w:val="-8"/>
        </w:rPr>
        <w:t xml:space="preserve"> </w:t>
      </w:r>
      <w:r>
        <w:rPr>
          <w:spacing w:val="-1"/>
        </w:rPr>
        <w:t>would</w:t>
      </w:r>
      <w:r>
        <w:rPr>
          <w:spacing w:val="-7"/>
        </w:rPr>
        <w:t xml:space="preserve"> </w:t>
      </w:r>
      <w:r>
        <w:t>instead</w:t>
      </w:r>
      <w:r>
        <w:rPr>
          <w:spacing w:val="-7"/>
        </w:rPr>
        <w:t xml:space="preserve"> </w:t>
      </w:r>
      <w:r>
        <w:t>comply</w:t>
      </w:r>
      <w:r>
        <w:rPr>
          <w:spacing w:val="-5"/>
        </w:rPr>
        <w:t xml:space="preserve"> </w:t>
      </w:r>
      <w:r>
        <w:t>with</w:t>
      </w:r>
      <w:r>
        <w:rPr>
          <w:spacing w:val="-7"/>
        </w:rPr>
        <w:t xml:space="preserve"> </w:t>
      </w:r>
      <w:r>
        <w:t>alternative</w:t>
      </w:r>
      <w:r>
        <w:rPr>
          <w:spacing w:val="-7"/>
        </w:rPr>
        <w:t xml:space="preserve"> </w:t>
      </w:r>
      <w:r>
        <w:t>health</w:t>
      </w:r>
      <w:r>
        <w:rPr>
          <w:spacing w:val="-7"/>
        </w:rPr>
        <w:t xml:space="preserve"> </w:t>
      </w:r>
      <w:r>
        <w:t>and</w:t>
      </w:r>
      <w:r>
        <w:rPr>
          <w:spacing w:val="-7"/>
        </w:rPr>
        <w:t xml:space="preserve"> </w:t>
      </w:r>
      <w:r>
        <w:t>safety</w:t>
      </w:r>
      <w:r>
        <w:rPr>
          <w:spacing w:val="-5"/>
        </w:rPr>
        <w:t xml:space="preserve"> </w:t>
      </w:r>
      <w:r>
        <w:t>protocols.</w:t>
      </w:r>
    </w:p>
    <w:p w:rsidR="000D03D3" w:rsidRDefault="000D03D3" w14:paraId="4BE57989" w14:textId="77777777">
      <w:pPr>
        <w:pStyle w:val="BodyText"/>
        <w:spacing w:before="3"/>
      </w:pPr>
    </w:p>
    <w:p w:rsidR="000D03D3" w:rsidRDefault="009C2A00" w14:paraId="4BE5798A" w14:textId="77777777">
      <w:pPr>
        <w:pStyle w:val="BodyText"/>
        <w:spacing w:line="237" w:lineRule="auto"/>
        <w:ind w:left="117" w:right="303"/>
        <w:jc w:val="both"/>
      </w:pPr>
      <w:r>
        <w:t>Signing this form constitutes a declaration that the information you provide is true and correct to the best</w:t>
      </w:r>
      <w:r>
        <w:rPr>
          <w:spacing w:val="1"/>
        </w:rPr>
        <w:t xml:space="preserve"> </w:t>
      </w:r>
      <w:r>
        <w:t>of your knowledge and ability. Any intentional misrepresentation to the Federal Government may result in</w:t>
      </w:r>
      <w:r>
        <w:rPr>
          <w:spacing w:val="-47"/>
        </w:rPr>
        <w:t xml:space="preserve"> </w:t>
      </w:r>
      <w:r>
        <w:t>legal</w:t>
      </w:r>
      <w:r>
        <w:rPr>
          <w:spacing w:val="-1"/>
        </w:rPr>
        <w:t xml:space="preserve"> </w:t>
      </w:r>
      <w:r>
        <w:t>consequences,</w:t>
      </w:r>
      <w:r>
        <w:rPr>
          <w:spacing w:val="2"/>
        </w:rPr>
        <w:t xml:space="preserve"> </w:t>
      </w:r>
      <w:r>
        <w:t>including</w:t>
      </w:r>
      <w:r>
        <w:rPr>
          <w:spacing w:val="4"/>
        </w:rPr>
        <w:t xml:space="preserve"> </w:t>
      </w:r>
      <w:r>
        <w:t>termination</w:t>
      </w:r>
      <w:r>
        <w:rPr>
          <w:spacing w:val="-2"/>
        </w:rPr>
        <w:t xml:space="preserve"> </w:t>
      </w:r>
      <w:r>
        <w:t>or</w:t>
      </w:r>
      <w:r>
        <w:rPr>
          <w:spacing w:val="1"/>
        </w:rPr>
        <w:t xml:space="preserve"> </w:t>
      </w:r>
      <w:r>
        <w:t>removal from</w:t>
      </w:r>
      <w:r>
        <w:rPr>
          <w:spacing w:val="3"/>
        </w:rPr>
        <w:t xml:space="preserve"> </w:t>
      </w:r>
      <w:r>
        <w:t>Federal Service.</w:t>
      </w:r>
    </w:p>
    <w:p w:rsidR="000D03D3" w:rsidRDefault="000D03D3" w14:paraId="4BE5798B" w14:textId="77777777">
      <w:pPr>
        <w:pStyle w:val="BodyText"/>
        <w:spacing w:before="5"/>
      </w:pPr>
    </w:p>
    <w:p w:rsidR="000D03D3" w:rsidRDefault="009C2A00" w14:paraId="4BE5798C" w14:textId="77777777">
      <w:pPr>
        <w:pStyle w:val="BodyText"/>
        <w:ind w:left="117"/>
      </w:pPr>
      <w:r>
        <w:t>To</w:t>
      </w:r>
      <w:r>
        <w:rPr>
          <w:spacing w:val="-7"/>
        </w:rPr>
        <w:t xml:space="preserve"> </w:t>
      </w:r>
      <w:r>
        <w:t>request</w:t>
      </w:r>
      <w:r>
        <w:rPr>
          <w:spacing w:val="-8"/>
        </w:rPr>
        <w:t xml:space="preserve"> </w:t>
      </w:r>
      <w:r>
        <w:t>a</w:t>
      </w:r>
      <w:r>
        <w:rPr>
          <w:spacing w:val="-4"/>
        </w:rPr>
        <w:t xml:space="preserve"> </w:t>
      </w:r>
      <w:r>
        <w:t>medical</w:t>
      </w:r>
      <w:r>
        <w:rPr>
          <w:spacing w:val="-5"/>
        </w:rPr>
        <w:t xml:space="preserve"> </w:t>
      </w:r>
      <w:r>
        <w:t>exception</w:t>
      </w:r>
      <w:r>
        <w:rPr>
          <w:spacing w:val="-11"/>
        </w:rPr>
        <w:t xml:space="preserve"> </w:t>
      </w:r>
      <w:r>
        <w:t>or</w:t>
      </w:r>
      <w:r>
        <w:rPr>
          <w:spacing w:val="-10"/>
        </w:rPr>
        <w:t xml:space="preserve"> </w:t>
      </w:r>
      <w:r>
        <w:t>delay</w:t>
      </w:r>
      <w:r>
        <w:rPr>
          <w:spacing w:val="-7"/>
        </w:rPr>
        <w:t xml:space="preserve"> </w:t>
      </w:r>
      <w:r>
        <w:t>from</w:t>
      </w:r>
      <w:r>
        <w:rPr>
          <w:spacing w:val="-3"/>
        </w:rPr>
        <w:t xml:space="preserve"> </w:t>
      </w:r>
      <w:r>
        <w:t>the</w:t>
      </w:r>
      <w:r>
        <w:rPr>
          <w:spacing w:val="-8"/>
        </w:rPr>
        <w:t xml:space="preserve"> </w:t>
      </w:r>
      <w:r>
        <w:t>COVID-19</w:t>
      </w:r>
      <w:r>
        <w:rPr>
          <w:spacing w:val="-2"/>
        </w:rPr>
        <w:t xml:space="preserve"> </w:t>
      </w:r>
      <w:r>
        <w:t>vaccination</w:t>
      </w:r>
      <w:r>
        <w:rPr>
          <w:spacing w:val="-7"/>
        </w:rPr>
        <w:t xml:space="preserve"> </w:t>
      </w:r>
      <w:r>
        <w:t>requirement</w:t>
      </w:r>
      <w:r>
        <w:rPr>
          <w:spacing w:val="-9"/>
        </w:rPr>
        <w:t xml:space="preserve"> </w:t>
      </w:r>
      <w:r>
        <w:t>using</w:t>
      </w:r>
      <w:r>
        <w:rPr>
          <w:spacing w:val="-9"/>
        </w:rPr>
        <w:t xml:space="preserve"> </w:t>
      </w:r>
      <w:r>
        <w:t>this</w:t>
      </w:r>
      <w:r>
        <w:rPr>
          <w:spacing w:val="-8"/>
        </w:rPr>
        <w:t xml:space="preserve"> </w:t>
      </w:r>
      <w:r>
        <w:t>form:</w:t>
      </w:r>
    </w:p>
    <w:p w:rsidR="000D03D3" w:rsidRDefault="009C2A00" w14:paraId="4BE5798D" w14:textId="77777777">
      <w:pPr>
        <w:pStyle w:val="ListParagraph"/>
        <w:numPr>
          <w:ilvl w:val="0"/>
          <w:numId w:val="2"/>
        </w:numPr>
        <w:tabs>
          <w:tab w:val="left" w:pos="960"/>
        </w:tabs>
        <w:spacing w:before="168"/>
      </w:pPr>
      <w:r>
        <w:t>You</w:t>
      </w:r>
      <w:r>
        <w:rPr>
          <w:spacing w:val="-6"/>
        </w:rPr>
        <w:t xml:space="preserve"> </w:t>
      </w:r>
      <w:r>
        <w:t>must</w:t>
      </w:r>
      <w:r>
        <w:rPr>
          <w:spacing w:val="-6"/>
        </w:rPr>
        <w:t xml:space="preserve"> </w:t>
      </w:r>
      <w:r>
        <w:t>complete</w:t>
      </w:r>
      <w:r>
        <w:rPr>
          <w:spacing w:val="-6"/>
        </w:rPr>
        <w:t xml:space="preserve"> </w:t>
      </w:r>
      <w:r>
        <w:t>Part</w:t>
      </w:r>
      <w:r>
        <w:rPr>
          <w:spacing w:val="-6"/>
        </w:rPr>
        <w:t xml:space="preserve"> </w:t>
      </w:r>
      <w:r>
        <w:t>1</w:t>
      </w:r>
      <w:r>
        <w:rPr>
          <w:spacing w:val="-1"/>
        </w:rPr>
        <w:t xml:space="preserve"> </w:t>
      </w:r>
      <w:r>
        <w:t>of</w:t>
      </w:r>
      <w:r>
        <w:rPr>
          <w:spacing w:val="-6"/>
        </w:rPr>
        <w:t xml:space="preserve"> </w:t>
      </w:r>
      <w:r>
        <w:t>this</w:t>
      </w:r>
      <w:r>
        <w:rPr>
          <w:spacing w:val="-5"/>
        </w:rPr>
        <w:t xml:space="preserve"> </w:t>
      </w:r>
      <w:r>
        <w:t>form.</w:t>
      </w:r>
    </w:p>
    <w:p w:rsidR="000D03D3" w:rsidRDefault="009C2A00" w14:paraId="4BE5798E" w14:textId="77777777">
      <w:pPr>
        <w:pStyle w:val="ListParagraph"/>
        <w:numPr>
          <w:ilvl w:val="0"/>
          <w:numId w:val="2"/>
        </w:numPr>
        <w:tabs>
          <w:tab w:val="left" w:pos="960"/>
        </w:tabs>
      </w:pPr>
      <w:r>
        <w:rPr>
          <w:spacing w:val="-2"/>
        </w:rPr>
        <w:t>Your medical</w:t>
      </w:r>
      <w:r>
        <w:rPr>
          <w:spacing w:val="-5"/>
        </w:rPr>
        <w:t xml:space="preserve"> </w:t>
      </w:r>
      <w:r>
        <w:rPr>
          <w:spacing w:val="-2"/>
        </w:rPr>
        <w:t>provider</w:t>
      </w:r>
      <w:r>
        <w:rPr>
          <w:spacing w:val="-8"/>
        </w:rPr>
        <w:t xml:space="preserve"> </w:t>
      </w:r>
      <w:r>
        <w:rPr>
          <w:spacing w:val="-1"/>
        </w:rPr>
        <w:t>must</w:t>
      </w:r>
      <w:r>
        <w:rPr>
          <w:spacing w:val="-7"/>
        </w:rPr>
        <w:t xml:space="preserve"> </w:t>
      </w:r>
      <w:r>
        <w:rPr>
          <w:spacing w:val="-1"/>
        </w:rPr>
        <w:t>complete</w:t>
      </w:r>
      <w:r>
        <w:rPr>
          <w:spacing w:val="-6"/>
        </w:rPr>
        <w:t xml:space="preserve"> </w:t>
      </w:r>
      <w:r>
        <w:rPr>
          <w:spacing w:val="-1"/>
        </w:rPr>
        <w:t>Part</w:t>
      </w:r>
      <w:r>
        <w:rPr>
          <w:spacing w:val="-11"/>
        </w:rPr>
        <w:t xml:space="preserve"> </w:t>
      </w:r>
      <w:r>
        <w:rPr>
          <w:spacing w:val="-1"/>
        </w:rPr>
        <w:t>2</w:t>
      </w:r>
      <w:r>
        <w:rPr>
          <w:spacing w:val="-2"/>
        </w:rPr>
        <w:t xml:space="preserve"> </w:t>
      </w:r>
      <w:r>
        <w:rPr>
          <w:spacing w:val="-1"/>
        </w:rPr>
        <w:t>of</w:t>
      </w:r>
      <w:r>
        <w:rPr>
          <w:spacing w:val="-6"/>
        </w:rPr>
        <w:t xml:space="preserve"> </w:t>
      </w:r>
      <w:r>
        <w:rPr>
          <w:spacing w:val="-1"/>
        </w:rPr>
        <w:t>this</w:t>
      </w:r>
      <w:r>
        <w:rPr>
          <w:spacing w:val="-5"/>
        </w:rPr>
        <w:t xml:space="preserve"> </w:t>
      </w:r>
      <w:r>
        <w:rPr>
          <w:spacing w:val="-1"/>
        </w:rPr>
        <w:t>form.</w:t>
      </w:r>
    </w:p>
    <w:p w:rsidR="000D03D3" w:rsidRDefault="009C2A00" w14:paraId="4BE5798F" w14:textId="77777777">
      <w:pPr>
        <w:pStyle w:val="ListParagraph"/>
        <w:numPr>
          <w:ilvl w:val="0"/>
          <w:numId w:val="2"/>
        </w:numPr>
        <w:tabs>
          <w:tab w:val="left" w:pos="960"/>
        </w:tabs>
      </w:pPr>
      <w:r>
        <w:t>When</w:t>
      </w:r>
      <w:r>
        <w:rPr>
          <w:spacing w:val="-6"/>
        </w:rPr>
        <w:t xml:space="preserve"> </w:t>
      </w:r>
      <w:r>
        <w:t>both</w:t>
      </w:r>
      <w:r>
        <w:rPr>
          <w:spacing w:val="-5"/>
        </w:rPr>
        <w:t xml:space="preserve"> </w:t>
      </w:r>
      <w:r>
        <w:t>are</w:t>
      </w:r>
      <w:r>
        <w:rPr>
          <w:spacing w:val="-6"/>
        </w:rPr>
        <w:t xml:space="preserve"> </w:t>
      </w:r>
      <w:r>
        <w:t>completed,</w:t>
      </w:r>
      <w:r>
        <w:rPr>
          <w:spacing w:val="-1"/>
        </w:rPr>
        <w:t xml:space="preserve"> </w:t>
      </w:r>
      <w:r>
        <w:t>you</w:t>
      </w:r>
      <w:r>
        <w:rPr>
          <w:spacing w:val="-12"/>
        </w:rPr>
        <w:t xml:space="preserve"> </w:t>
      </w:r>
      <w:r>
        <w:t>must</w:t>
      </w:r>
      <w:r>
        <w:rPr>
          <w:spacing w:val="-6"/>
        </w:rPr>
        <w:t xml:space="preserve"> </w:t>
      </w:r>
      <w:r>
        <w:t>submit</w:t>
      </w:r>
      <w:r>
        <w:rPr>
          <w:spacing w:val="-6"/>
        </w:rPr>
        <w:t xml:space="preserve"> </w:t>
      </w:r>
      <w:r>
        <w:t>the</w:t>
      </w:r>
      <w:r>
        <w:rPr>
          <w:spacing w:val="-6"/>
        </w:rPr>
        <w:t xml:space="preserve"> </w:t>
      </w:r>
      <w:r>
        <w:t>form</w:t>
      </w:r>
      <w:r>
        <w:rPr>
          <w:spacing w:val="-2"/>
        </w:rPr>
        <w:t xml:space="preserve"> </w:t>
      </w:r>
      <w:r>
        <w:t>to</w:t>
      </w:r>
    </w:p>
    <w:p w:rsidR="000D03D3" w:rsidP="006A6368" w:rsidRDefault="00F50877" w14:paraId="2F315F72" w14:textId="5630EE9B">
      <w:pPr>
        <w:spacing w:before="24"/>
        <w:ind w:left="959"/>
        <w:rPr>
          <w:bCs/>
        </w:rPr>
      </w:pPr>
      <w:hyperlink r:id="rId14">
        <w:r w:rsidR="009C2A00">
          <w:rPr>
            <w:b/>
            <w:color w:val="0000FF"/>
            <w:u w:val="single" w:color="0000FF"/>
          </w:rPr>
          <w:t>vaccinationaccommodations@ferc.gov</w:t>
        </w:r>
        <w:r w:rsidR="009C2A00">
          <w:rPr>
            <w:b/>
            <w:color w:val="0000FF"/>
            <w:spacing w:val="-9"/>
          </w:rPr>
          <w:t xml:space="preserve"> </w:t>
        </w:r>
      </w:hyperlink>
      <w:r w:rsidR="009C2A00">
        <w:t>no</w:t>
      </w:r>
      <w:r w:rsidR="009C2A00">
        <w:rPr>
          <w:spacing w:val="-9"/>
        </w:rPr>
        <w:t xml:space="preserve"> </w:t>
      </w:r>
      <w:r w:rsidR="009C2A00">
        <w:t>later</w:t>
      </w:r>
      <w:r w:rsidR="009C2A00">
        <w:rPr>
          <w:spacing w:val="-8"/>
        </w:rPr>
        <w:t xml:space="preserve"> </w:t>
      </w:r>
      <w:r w:rsidR="009C2A00">
        <w:t>than</w:t>
      </w:r>
      <w:r w:rsidR="009C2A00">
        <w:rPr>
          <w:spacing w:val="-9"/>
        </w:rPr>
        <w:t xml:space="preserve"> </w:t>
      </w:r>
      <w:r w:rsidR="009C2A00">
        <w:rPr>
          <w:b/>
        </w:rPr>
        <w:t>November</w:t>
      </w:r>
      <w:r w:rsidR="009C2A00">
        <w:rPr>
          <w:b/>
          <w:spacing w:val="-9"/>
        </w:rPr>
        <w:t xml:space="preserve"> </w:t>
      </w:r>
      <w:r>
        <w:rPr>
          <w:b/>
          <w:spacing w:val="-9"/>
        </w:rPr>
        <w:t>22</w:t>
      </w:r>
      <w:r w:rsidR="009C2A00">
        <w:rPr>
          <w:b/>
        </w:rPr>
        <w:t>,</w:t>
      </w:r>
      <w:r w:rsidR="009C2A00">
        <w:rPr>
          <w:b/>
          <w:spacing w:val="-11"/>
        </w:rPr>
        <w:t xml:space="preserve"> </w:t>
      </w:r>
      <w:r w:rsidR="009C2A00">
        <w:rPr>
          <w:b/>
        </w:rPr>
        <w:t>2021</w:t>
      </w:r>
      <w:r w:rsidRPr="00176F1F" w:rsidR="00176F1F">
        <w:rPr>
          <w:bCs/>
        </w:rPr>
        <w:t>.</w:t>
      </w:r>
    </w:p>
    <w:p w:rsidR="00176F1F" w:rsidP="00455655" w:rsidRDefault="00176F1F" w14:paraId="3C091A10" w14:textId="1979E963">
      <w:pPr>
        <w:spacing w:before="24"/>
        <w:ind w:left="90"/>
        <w:rPr>
          <w:bCs/>
        </w:rPr>
      </w:pPr>
    </w:p>
    <w:p w:rsidRPr="007C6713" w:rsidR="007C6713" w:rsidP="007C6713" w:rsidRDefault="007C6713" w14:paraId="269BFFC4" w14:textId="77777777">
      <w:pPr>
        <w:spacing w:before="24"/>
        <w:ind w:left="90"/>
        <w:rPr>
          <w:bCs/>
        </w:rPr>
      </w:pPr>
      <w:r w:rsidRPr="007C6713">
        <w:rPr>
          <w:b/>
          <w:bCs/>
          <w:u w:val="single"/>
        </w:rPr>
        <w:t>Privacy Act Statement Authority</w:t>
      </w:r>
      <w:r w:rsidRPr="007C6713">
        <w:rPr>
          <w:bCs/>
          <w:u w:val="single"/>
        </w:rPr>
        <w:t>:</w:t>
      </w:r>
    </w:p>
    <w:p w:rsidRPr="007C6713" w:rsidR="007C6713" w:rsidP="007C6713" w:rsidRDefault="007C6713" w14:paraId="49AFD346" w14:textId="77777777">
      <w:pPr>
        <w:spacing w:before="24"/>
        <w:ind w:left="90"/>
        <w:rPr>
          <w:bCs/>
        </w:rPr>
      </w:pPr>
      <w:r w:rsidRPr="007C6713">
        <w:rPr>
          <w:b/>
          <w:bCs/>
        </w:rPr>
        <w:t>Authority:</w:t>
      </w:r>
      <w:r w:rsidRPr="007C6713">
        <w:rPr>
          <w:bCs/>
        </w:rPr>
        <w:t xml:space="preserve"> Pursuant to Executive Order 14043, Requiring Coronavirus Disease 2019 Vaccination for Federal Employees (Sept. 9, 2021), we are authorized to collect this information. </w:t>
      </w:r>
    </w:p>
    <w:p w:rsidRPr="007C6713" w:rsidR="007C6713" w:rsidP="007C6713" w:rsidRDefault="007C6713" w14:paraId="794912CC" w14:textId="77777777">
      <w:pPr>
        <w:spacing w:before="24"/>
        <w:ind w:left="90"/>
        <w:rPr>
          <w:bCs/>
        </w:rPr>
      </w:pPr>
      <w:r w:rsidRPr="007C6713">
        <w:rPr>
          <w:b/>
          <w:bCs/>
        </w:rPr>
        <w:t xml:space="preserve">Purpose: </w:t>
      </w:r>
      <w:r w:rsidRPr="007C6713">
        <w:rPr>
          <w:bCs/>
        </w:rPr>
        <w:t xml:space="preserve"> This information is being collected and maintained to promote the safety of Federal workplaces and the Federal workforce consistent with the above-referenced authority Executive Order 14043, which requires mandatory vaccinations for all federal employees with exceptions only as required by law.</w:t>
      </w:r>
    </w:p>
    <w:p w:rsidRPr="007C6713" w:rsidR="007C6713" w:rsidP="007C6713" w:rsidRDefault="007C6713" w14:paraId="03630B4F" w14:textId="61ACD162">
      <w:pPr>
        <w:spacing w:before="24"/>
        <w:ind w:left="90"/>
        <w:rPr>
          <w:bCs/>
        </w:rPr>
      </w:pPr>
      <w:r w:rsidRPr="007C6713">
        <w:rPr>
          <w:b/>
          <w:bCs/>
        </w:rPr>
        <w:t xml:space="preserve">Routine Uses: </w:t>
      </w:r>
      <w:r w:rsidRPr="007C6713">
        <w:rPr>
          <w:bCs/>
        </w:rPr>
        <w:t>While the information requested is intended to be used primarily for internal purposes, in certain circumstances it may be necessary to disclose this information externally, for example to disclose information to: a Federal, State, or local agency to the extent necessary to comply with laws governing reporting of communicable disease or other laws concerning health and safety in the work environment; to adjudicative bodies (e.g., the Merit System Protection Board), arbitrators, and hearing examiners to the extent necessary to carry out their authorized duties regarding Federal employment; to contractors, grantees, or volunteers as necessary to perform their duties for the Federal Government; to other agencies, courts, and persons as necessary and relevant in the course of litigation, and as necessary and in accordance with requirements for law enforcement; or to a person authorized to act on your behalf. A complete list of the routine uses can be found in the SORN associated with this collection of information, FERC-24</w:t>
      </w:r>
      <w:r w:rsidR="003C41F1">
        <w:rPr>
          <w:bCs/>
        </w:rPr>
        <w:t>,</w:t>
      </w:r>
      <w:r w:rsidR="0067371E">
        <w:rPr>
          <w:bCs/>
        </w:rPr>
        <w:t xml:space="preserve"> </w:t>
      </w:r>
      <w:r w:rsidRPr="0088168A" w:rsidR="0088168A">
        <w:rPr>
          <w:bCs/>
        </w:rPr>
        <w:t>“Commission Miscellaneous Investigation Files</w:t>
      </w:r>
      <w:r w:rsidR="00D45134">
        <w:rPr>
          <w:bCs/>
        </w:rPr>
        <w:t xml:space="preserve">,” </w:t>
      </w:r>
      <w:r w:rsidRPr="002D4064" w:rsidR="002D4064">
        <w:rPr>
          <w:bCs/>
        </w:rPr>
        <w:t>65 FR 21742 (April 24, 2000), amended, 86 FR 64923 (November 19, 2021)</w:t>
      </w:r>
      <w:r w:rsidR="00F50877">
        <w:rPr>
          <w:bCs/>
        </w:rPr>
        <w:t>.</w:t>
      </w:r>
    </w:p>
    <w:p w:rsidRPr="007C6713" w:rsidR="007C6713" w:rsidP="007C6713" w:rsidRDefault="007C6713" w14:paraId="09B57818" w14:textId="74C0F995">
      <w:pPr>
        <w:spacing w:before="24"/>
        <w:ind w:left="90"/>
        <w:rPr>
          <w:bCs/>
        </w:rPr>
      </w:pPr>
      <w:r w:rsidRPr="007C6713">
        <w:rPr>
          <w:b/>
          <w:bCs/>
        </w:rPr>
        <w:t>Consequence of Failure to Provide Information:</w:t>
      </w:r>
      <w:r w:rsidRPr="007C6713">
        <w:rPr>
          <w:bCs/>
        </w:rPr>
        <w:t xml:space="preserve">  If you are </w:t>
      </w:r>
      <w:r w:rsidR="00E168FE">
        <w:rPr>
          <w:bCs/>
        </w:rPr>
        <w:t>seeking</w:t>
      </w:r>
      <w:r w:rsidRPr="007C6713">
        <w:rPr>
          <w:bCs/>
        </w:rPr>
        <w:t xml:space="preserve"> a medical or religious exception to the requirement that you be vaccinated for the COVID-19 virus, providing the requested information is </w:t>
      </w:r>
      <w:r w:rsidR="001945D4">
        <w:rPr>
          <w:bCs/>
        </w:rPr>
        <w:t>voluntary, bu</w:t>
      </w:r>
      <w:r w:rsidR="00EA7B3D">
        <w:rPr>
          <w:bCs/>
        </w:rPr>
        <w:t xml:space="preserve">t </w:t>
      </w:r>
      <w:r w:rsidRPr="00C8472A" w:rsidR="00053419">
        <w:rPr>
          <w:bCs/>
        </w:rPr>
        <w:t xml:space="preserve">failure to provide the information could adversely affect how the Commission acts on the request for </w:t>
      </w:r>
      <w:r w:rsidRPr="00C8472A" w:rsidR="00053419">
        <w:rPr>
          <w:bCs/>
        </w:rPr>
        <w:lastRenderedPageBreak/>
        <w:t>accommodation.</w:t>
      </w:r>
      <w:r w:rsidR="00E168FE">
        <w:rPr>
          <w:bCs/>
        </w:rPr>
        <w:t xml:space="preserve">  </w:t>
      </w:r>
      <w:r w:rsidRPr="007C6713">
        <w:rPr>
          <w:bCs/>
        </w:rPr>
        <w:t>Unless granted a legally required exception, all covered Federal employees are required to be vaccinated against COVID-19 and to provide documentation concerning their vaccination status to their employing agency.  Unless you have been granted a legally required exception, failure to provide this information may subject you to disciplinary action, including and up to removal from Federal service.</w:t>
      </w:r>
    </w:p>
    <w:p w:rsidRPr="007C6713" w:rsidR="007C6713" w:rsidP="007C6713" w:rsidRDefault="007C6713" w14:paraId="11CCF282" w14:textId="77777777">
      <w:pPr>
        <w:spacing w:before="24"/>
        <w:ind w:left="90"/>
        <w:rPr>
          <w:bCs/>
        </w:rPr>
      </w:pPr>
    </w:p>
    <w:p w:rsidR="007C6713" w:rsidP="00455655" w:rsidRDefault="007C6713" w14:paraId="74FB2E4A" w14:textId="77777777">
      <w:pPr>
        <w:spacing w:before="24"/>
        <w:ind w:left="90"/>
        <w:rPr>
          <w:bCs/>
        </w:rPr>
      </w:pPr>
    </w:p>
    <w:p w:rsidR="003B4B22" w:rsidP="00C8472A" w:rsidRDefault="003B4B22" w14:paraId="5003D1A4" w14:textId="77777777">
      <w:pPr>
        <w:spacing w:before="24"/>
        <w:ind w:left="90"/>
        <w:rPr>
          <w:b/>
        </w:rPr>
      </w:pPr>
    </w:p>
    <w:p w:rsidR="003B4B22" w:rsidP="00C8472A" w:rsidRDefault="003B4B22" w14:paraId="06273B58" w14:textId="77777777">
      <w:pPr>
        <w:spacing w:before="24"/>
        <w:ind w:left="90"/>
        <w:rPr>
          <w:b/>
        </w:rPr>
      </w:pPr>
    </w:p>
    <w:p w:rsidRPr="00C8472A" w:rsidR="00C8472A" w:rsidP="00C8472A" w:rsidRDefault="00C8472A" w14:paraId="2EBC3DF9" w14:textId="1122FBEC">
      <w:pPr>
        <w:spacing w:before="24"/>
        <w:ind w:left="90"/>
        <w:rPr>
          <w:b/>
        </w:rPr>
      </w:pPr>
      <w:r w:rsidRPr="00C8472A">
        <w:rPr>
          <w:b/>
        </w:rPr>
        <w:t>Paperwork Reduction Act Materials</w:t>
      </w:r>
    </w:p>
    <w:p w:rsidRPr="00C8472A" w:rsidR="00C8472A" w:rsidP="00C8472A" w:rsidRDefault="00C8472A" w14:paraId="06A2558C" w14:textId="77777777">
      <w:pPr>
        <w:spacing w:before="24"/>
        <w:ind w:left="90"/>
        <w:rPr>
          <w:bCs/>
        </w:rPr>
      </w:pPr>
      <w:r w:rsidRPr="00C8472A">
        <w:rPr>
          <w:bCs/>
        </w:rPr>
        <w:t xml:space="preserve">The purpose of FERC Form No. 1000 is to allow the Federal Energy Regulatory Commission to collect information from individuals applying for a medical exception to the COVID-19 Vaccination Requirement.  The collection of information is critical to meeting the requirements outlined in Executive Order 14043 (on Requiring Coronavirus Disease 2019 Vaccination for Federal Employees) and the Safer Federal Workforce Task Force requirements and guidance.  </w:t>
      </w:r>
    </w:p>
    <w:p w:rsidRPr="00C8472A" w:rsidR="00C8472A" w:rsidP="00C8472A" w:rsidRDefault="00C8472A" w14:paraId="1CB89867" w14:textId="2461F5DE">
      <w:pPr>
        <w:spacing w:before="24"/>
        <w:ind w:left="90"/>
        <w:rPr>
          <w:bCs/>
        </w:rPr>
      </w:pPr>
      <w:r w:rsidRPr="00C8472A">
        <w:rPr>
          <w:bCs/>
        </w:rPr>
        <w:t xml:space="preserve">The public reporting burden for this information collection (FERC-1000) is estimated to average 30 minutes per response, including the time for reviewing instructions, gathering and maintaining the data-needed, and completing and reviewing the collection of information.  Although responses are voluntary, failure to provide the information could adversely affect how the Commission acts on the request for accommodation.  </w:t>
      </w:r>
      <w:r w:rsidR="002D77F4">
        <w:rPr>
          <w:bCs/>
        </w:rPr>
        <w:t xml:space="preserve">You </w:t>
      </w:r>
      <w:r w:rsidR="00117959">
        <w:rPr>
          <w:bCs/>
        </w:rPr>
        <w:t>m</w:t>
      </w:r>
      <w:r w:rsidR="002D77F4">
        <w:rPr>
          <w:bCs/>
        </w:rPr>
        <w:t>ay s</w:t>
      </w:r>
      <w:r w:rsidRPr="00C8472A">
        <w:rPr>
          <w:bCs/>
        </w:rPr>
        <w:t xml:space="preserve">end comments on the burden estimate or any aspect of the collection of information, to the Federal Energy Regulatory Commission at </w:t>
      </w:r>
      <w:hyperlink w:history="1" r:id="rId15">
        <w:r w:rsidRPr="00C8472A">
          <w:rPr>
            <w:rStyle w:val="Hyperlink"/>
            <w:bCs/>
          </w:rPr>
          <w:t>DataClearance@ferc.gov</w:t>
        </w:r>
      </w:hyperlink>
      <w:r w:rsidRPr="00C8472A">
        <w:rPr>
          <w:bCs/>
        </w:rPr>
        <w:t xml:space="preserve">; and to the Office of Information and Regulatory Affairs, Office of Management and Budget, Washington, DC 20503 through </w:t>
      </w:r>
      <w:hyperlink w:history="1" r:id="rId16">
        <w:r w:rsidRPr="00C8472A">
          <w:rPr>
            <w:rStyle w:val="Hyperlink"/>
            <w:bCs/>
          </w:rPr>
          <w:t>www.reginfo.gov/public/do/PRAMain</w:t>
        </w:r>
      </w:hyperlink>
      <w:r w:rsidRPr="00C8472A">
        <w:rPr>
          <w:bCs/>
        </w:rPr>
        <w:t>, Attention:  Federal Energy Regulatory Commission Desk Officer (and include the OMB Control No.).  No person shall be subject to any penalty if any collection of information does not display a valid OMB Control Number (44 U.S.C. § 3512 (a)).</w:t>
      </w:r>
    </w:p>
    <w:p w:rsidR="00455655" w:rsidP="00455655" w:rsidRDefault="00455655" w14:paraId="7B19B1C2" w14:textId="77777777">
      <w:pPr>
        <w:spacing w:before="24"/>
        <w:ind w:left="90"/>
        <w:rPr>
          <w:bCs/>
        </w:rPr>
      </w:pPr>
    </w:p>
    <w:p w:rsidR="00176F1F" w:rsidP="00455655" w:rsidRDefault="00176F1F" w14:paraId="1B559540" w14:textId="77777777">
      <w:pPr>
        <w:ind w:left="180"/>
        <w:rPr>
          <w:bCs/>
        </w:rPr>
      </w:pPr>
    </w:p>
    <w:p w:rsidR="006A6368" w:rsidP="006A6368" w:rsidRDefault="006A6368" w14:paraId="0772B835" w14:textId="77777777">
      <w:pPr>
        <w:spacing w:before="24"/>
        <w:ind w:left="959"/>
        <w:rPr>
          <w:bCs/>
        </w:rPr>
      </w:pPr>
    </w:p>
    <w:p w:rsidR="00176F1F" w:rsidP="006A6368" w:rsidRDefault="00176F1F" w14:paraId="1E93FF06" w14:textId="77777777">
      <w:pPr>
        <w:spacing w:before="24"/>
        <w:ind w:left="959"/>
        <w:rPr>
          <w:bCs/>
        </w:rPr>
      </w:pPr>
    </w:p>
    <w:p w:rsidRPr="006A6368" w:rsidR="00176F1F" w:rsidP="006A6368" w:rsidRDefault="00176F1F" w14:paraId="4BE57991" w14:textId="1FF895B5">
      <w:pPr>
        <w:spacing w:before="24"/>
        <w:ind w:left="959"/>
        <w:rPr>
          <w:b/>
        </w:rPr>
        <w:sectPr w:rsidRPr="006A6368" w:rsidR="00176F1F">
          <w:type w:val="continuous"/>
          <w:pgSz w:w="12240" w:h="15840"/>
          <w:pgMar w:top="20" w:right="1060" w:bottom="280" w:left="1200" w:header="720" w:footer="720" w:gutter="0"/>
          <w:cols w:space="720"/>
        </w:sectPr>
      </w:pPr>
    </w:p>
    <w:p w:rsidR="000D03D3" w:rsidRDefault="000D03D3" w14:paraId="4BE57992" w14:textId="77777777">
      <w:pPr>
        <w:pStyle w:val="BodyText"/>
        <w:spacing w:before="11"/>
        <w:rPr>
          <w:b/>
          <w:sz w:val="3"/>
        </w:rPr>
      </w:pPr>
    </w:p>
    <w:tbl>
      <w:tblPr>
        <w:tblW w:w="0" w:type="auto"/>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18"/>
        <w:gridCol w:w="2189"/>
        <w:gridCol w:w="929"/>
        <w:gridCol w:w="3118"/>
      </w:tblGrid>
      <w:tr w:rsidR="000D03D3" w14:paraId="4BE57994" w14:textId="77777777">
        <w:trPr>
          <w:trHeight w:val="597"/>
        </w:trPr>
        <w:tc>
          <w:tcPr>
            <w:tcW w:w="9354" w:type="dxa"/>
            <w:gridSpan w:val="4"/>
            <w:tcBorders>
              <w:top w:val="nil"/>
              <w:left w:val="nil"/>
              <w:bottom w:val="nil"/>
              <w:right w:val="nil"/>
            </w:tcBorders>
            <w:shd w:val="clear" w:color="auto" w:fill="000000"/>
          </w:tcPr>
          <w:p w:rsidR="000D03D3" w:rsidRDefault="009C2A00" w14:paraId="4BE57993" w14:textId="77777777">
            <w:pPr>
              <w:pStyle w:val="TableParagraph"/>
              <w:spacing w:before="28"/>
              <w:ind w:left="14"/>
              <w:rPr>
                <w:b/>
              </w:rPr>
            </w:pPr>
            <w:r>
              <w:rPr>
                <w:b/>
                <w:color w:val="FFFFFF"/>
              </w:rPr>
              <w:t>Part</w:t>
            </w:r>
            <w:r>
              <w:rPr>
                <w:b/>
                <w:color w:val="FFFFFF"/>
                <w:spacing w:val="-7"/>
              </w:rPr>
              <w:t xml:space="preserve"> </w:t>
            </w:r>
            <w:r>
              <w:rPr>
                <w:b/>
                <w:color w:val="FFFFFF"/>
              </w:rPr>
              <w:t>1 –</w:t>
            </w:r>
            <w:r>
              <w:rPr>
                <w:b/>
                <w:color w:val="FFFFFF"/>
                <w:spacing w:val="-11"/>
              </w:rPr>
              <w:t xml:space="preserve"> </w:t>
            </w:r>
            <w:r>
              <w:rPr>
                <w:b/>
                <w:color w:val="FFFFFF"/>
              </w:rPr>
              <w:t>To Be</w:t>
            </w:r>
            <w:r>
              <w:rPr>
                <w:b/>
                <w:color w:val="FFFFFF"/>
                <w:spacing w:val="1"/>
              </w:rPr>
              <w:t xml:space="preserve"> </w:t>
            </w:r>
            <w:r>
              <w:rPr>
                <w:b/>
                <w:color w:val="FFFFFF"/>
              </w:rPr>
              <w:t>Completed</w:t>
            </w:r>
            <w:r>
              <w:rPr>
                <w:b/>
                <w:color w:val="FFFFFF"/>
                <w:spacing w:val="-5"/>
              </w:rPr>
              <w:t xml:space="preserve"> </w:t>
            </w:r>
            <w:r>
              <w:rPr>
                <w:b/>
                <w:color w:val="FFFFFF"/>
              </w:rPr>
              <w:t>by</w:t>
            </w:r>
            <w:r>
              <w:rPr>
                <w:b/>
                <w:color w:val="FFFFFF"/>
                <w:spacing w:val="1"/>
              </w:rPr>
              <w:t xml:space="preserve"> </w:t>
            </w:r>
            <w:r>
              <w:rPr>
                <w:b/>
                <w:color w:val="FFFFFF"/>
              </w:rPr>
              <w:t>the</w:t>
            </w:r>
            <w:r>
              <w:rPr>
                <w:b/>
                <w:color w:val="FFFFFF"/>
                <w:spacing w:val="1"/>
              </w:rPr>
              <w:t xml:space="preserve"> </w:t>
            </w:r>
            <w:r>
              <w:rPr>
                <w:b/>
                <w:color w:val="FFFFFF"/>
              </w:rPr>
              <w:t>Employee</w:t>
            </w:r>
          </w:p>
        </w:tc>
      </w:tr>
      <w:tr w:rsidR="000D03D3" w14:paraId="4BE57997" w14:textId="77777777">
        <w:trPr>
          <w:trHeight w:val="280"/>
        </w:trPr>
        <w:tc>
          <w:tcPr>
            <w:tcW w:w="5307" w:type="dxa"/>
            <w:gridSpan w:val="2"/>
            <w:tcBorders>
              <w:top w:val="nil"/>
              <w:bottom w:val="nil"/>
            </w:tcBorders>
            <w:shd w:val="clear" w:color="auto" w:fill="B4C5E7"/>
          </w:tcPr>
          <w:p w:rsidR="000D03D3" w:rsidRDefault="009C2A00" w14:paraId="4BE57995" w14:textId="77777777">
            <w:pPr>
              <w:pStyle w:val="TableParagraph"/>
              <w:spacing w:before="6" w:line="254" w:lineRule="exact"/>
              <w:ind w:left="117"/>
              <w:rPr>
                <w:b/>
              </w:rPr>
            </w:pPr>
            <w:r>
              <w:rPr>
                <w:b/>
              </w:rPr>
              <w:t>Employee</w:t>
            </w:r>
            <w:r>
              <w:rPr>
                <w:b/>
                <w:spacing w:val="-1"/>
              </w:rPr>
              <w:t xml:space="preserve"> </w:t>
            </w:r>
            <w:r>
              <w:rPr>
                <w:b/>
              </w:rPr>
              <w:t>Name</w:t>
            </w:r>
          </w:p>
        </w:tc>
        <w:tc>
          <w:tcPr>
            <w:tcW w:w="4047" w:type="dxa"/>
            <w:gridSpan w:val="2"/>
            <w:tcBorders>
              <w:top w:val="nil"/>
              <w:bottom w:val="nil"/>
            </w:tcBorders>
            <w:shd w:val="clear" w:color="auto" w:fill="B4C5E7"/>
          </w:tcPr>
          <w:p w:rsidR="000D03D3" w:rsidRDefault="009C2A00" w14:paraId="4BE57996" w14:textId="77777777">
            <w:pPr>
              <w:pStyle w:val="TableParagraph"/>
              <w:spacing w:before="6" w:line="254" w:lineRule="exact"/>
              <w:ind w:left="116"/>
              <w:rPr>
                <w:b/>
              </w:rPr>
            </w:pPr>
            <w:r>
              <w:rPr>
                <w:b/>
              </w:rPr>
              <w:t>Date</w:t>
            </w:r>
            <w:r>
              <w:rPr>
                <w:b/>
                <w:spacing w:val="-7"/>
              </w:rPr>
              <w:t xml:space="preserve"> </w:t>
            </w:r>
            <w:r>
              <w:rPr>
                <w:b/>
              </w:rPr>
              <w:t>of Request</w:t>
            </w:r>
          </w:p>
        </w:tc>
      </w:tr>
      <w:tr w:rsidR="000D03D3" w14:paraId="4BE5799A" w14:textId="77777777">
        <w:trPr>
          <w:trHeight w:val="574"/>
        </w:trPr>
        <w:tc>
          <w:tcPr>
            <w:tcW w:w="5307" w:type="dxa"/>
            <w:gridSpan w:val="2"/>
            <w:tcBorders>
              <w:top w:val="nil"/>
            </w:tcBorders>
          </w:tcPr>
          <w:p w:rsidR="000D03D3" w:rsidRDefault="000D03D3" w14:paraId="4BE57998" w14:textId="77777777">
            <w:pPr>
              <w:pStyle w:val="TableParagraph"/>
              <w:rPr>
                <w:rFonts w:ascii="Times New Roman"/>
              </w:rPr>
            </w:pPr>
          </w:p>
        </w:tc>
        <w:tc>
          <w:tcPr>
            <w:tcW w:w="4047" w:type="dxa"/>
            <w:gridSpan w:val="2"/>
            <w:tcBorders>
              <w:top w:val="nil"/>
            </w:tcBorders>
          </w:tcPr>
          <w:p w:rsidR="000D03D3" w:rsidRDefault="000D03D3" w14:paraId="4BE57999" w14:textId="77777777">
            <w:pPr>
              <w:pStyle w:val="TableParagraph"/>
              <w:rPr>
                <w:rFonts w:ascii="Times New Roman"/>
              </w:rPr>
            </w:pPr>
          </w:p>
        </w:tc>
      </w:tr>
      <w:tr w:rsidR="000D03D3" w14:paraId="4BE5799D" w14:textId="77777777">
        <w:trPr>
          <w:trHeight w:val="293"/>
        </w:trPr>
        <w:tc>
          <w:tcPr>
            <w:tcW w:w="5307" w:type="dxa"/>
            <w:gridSpan w:val="2"/>
            <w:tcBorders>
              <w:bottom w:val="nil"/>
            </w:tcBorders>
            <w:shd w:val="clear" w:color="auto" w:fill="B4C5E7"/>
          </w:tcPr>
          <w:p w:rsidR="000D03D3" w:rsidRDefault="009C2A00" w14:paraId="4BE5799B" w14:textId="77777777">
            <w:pPr>
              <w:pStyle w:val="TableParagraph"/>
              <w:spacing w:before="12" w:line="262" w:lineRule="exact"/>
              <w:ind w:left="117"/>
              <w:rPr>
                <w:b/>
              </w:rPr>
            </w:pPr>
            <w:r>
              <w:rPr>
                <w:b/>
                <w:spacing w:val="-2"/>
              </w:rPr>
              <w:t>Program</w:t>
            </w:r>
            <w:r>
              <w:rPr>
                <w:b/>
                <w:spacing w:val="-10"/>
              </w:rPr>
              <w:t xml:space="preserve"> </w:t>
            </w:r>
            <w:r>
              <w:rPr>
                <w:b/>
                <w:spacing w:val="-2"/>
              </w:rPr>
              <w:t>Office</w:t>
            </w:r>
          </w:p>
        </w:tc>
        <w:tc>
          <w:tcPr>
            <w:tcW w:w="4047" w:type="dxa"/>
            <w:gridSpan w:val="2"/>
            <w:tcBorders>
              <w:bottom w:val="nil"/>
            </w:tcBorders>
            <w:shd w:val="clear" w:color="auto" w:fill="B4C5E7"/>
          </w:tcPr>
          <w:p w:rsidR="000D03D3" w:rsidRDefault="009C2A00" w14:paraId="4BE5799C" w14:textId="77777777">
            <w:pPr>
              <w:pStyle w:val="TableParagraph"/>
              <w:spacing w:line="265" w:lineRule="exact"/>
              <w:ind w:left="124"/>
              <w:rPr>
                <w:b/>
              </w:rPr>
            </w:pPr>
            <w:r>
              <w:rPr>
                <w:b/>
              </w:rPr>
              <w:t>Division /Branch</w:t>
            </w:r>
          </w:p>
        </w:tc>
      </w:tr>
      <w:tr w:rsidR="000D03D3" w14:paraId="4BE579A0" w14:textId="77777777">
        <w:trPr>
          <w:trHeight w:val="430"/>
        </w:trPr>
        <w:tc>
          <w:tcPr>
            <w:tcW w:w="5307" w:type="dxa"/>
            <w:gridSpan w:val="2"/>
            <w:tcBorders>
              <w:top w:val="nil"/>
            </w:tcBorders>
          </w:tcPr>
          <w:p w:rsidR="000D03D3" w:rsidRDefault="000D03D3" w14:paraId="4BE5799E" w14:textId="77777777">
            <w:pPr>
              <w:pStyle w:val="TableParagraph"/>
              <w:rPr>
                <w:rFonts w:ascii="Times New Roman"/>
              </w:rPr>
            </w:pPr>
          </w:p>
        </w:tc>
        <w:tc>
          <w:tcPr>
            <w:tcW w:w="4047" w:type="dxa"/>
            <w:gridSpan w:val="2"/>
            <w:tcBorders>
              <w:top w:val="nil"/>
            </w:tcBorders>
          </w:tcPr>
          <w:p w:rsidR="000D03D3" w:rsidRDefault="000D03D3" w14:paraId="4BE5799F" w14:textId="77777777">
            <w:pPr>
              <w:pStyle w:val="TableParagraph"/>
              <w:rPr>
                <w:rFonts w:ascii="Times New Roman"/>
              </w:rPr>
            </w:pPr>
          </w:p>
        </w:tc>
      </w:tr>
      <w:tr w:rsidR="000D03D3" w14:paraId="4BE579A4" w14:textId="77777777">
        <w:trPr>
          <w:trHeight w:val="293"/>
        </w:trPr>
        <w:tc>
          <w:tcPr>
            <w:tcW w:w="3118" w:type="dxa"/>
            <w:tcBorders>
              <w:bottom w:val="nil"/>
            </w:tcBorders>
            <w:shd w:val="clear" w:color="auto" w:fill="B4C5E7"/>
          </w:tcPr>
          <w:p w:rsidR="000D03D3" w:rsidRDefault="009C2A00" w14:paraId="4BE579A1" w14:textId="77777777">
            <w:pPr>
              <w:pStyle w:val="TableParagraph"/>
              <w:spacing w:before="5"/>
              <w:ind w:left="117"/>
              <w:rPr>
                <w:b/>
              </w:rPr>
            </w:pPr>
            <w:r>
              <w:rPr>
                <w:b/>
              </w:rPr>
              <w:t>Position</w:t>
            </w:r>
            <w:r>
              <w:rPr>
                <w:b/>
                <w:spacing w:val="13"/>
              </w:rPr>
              <w:t xml:space="preserve"> </w:t>
            </w:r>
            <w:r>
              <w:rPr>
                <w:b/>
              </w:rPr>
              <w:t>Title</w:t>
            </w:r>
          </w:p>
        </w:tc>
        <w:tc>
          <w:tcPr>
            <w:tcW w:w="3118" w:type="dxa"/>
            <w:gridSpan w:val="2"/>
            <w:tcBorders>
              <w:bottom w:val="nil"/>
            </w:tcBorders>
            <w:shd w:val="clear" w:color="auto" w:fill="B4C5E7"/>
          </w:tcPr>
          <w:p w:rsidR="000D03D3" w:rsidRDefault="009C2A00" w14:paraId="4BE579A2" w14:textId="77777777">
            <w:pPr>
              <w:pStyle w:val="TableParagraph"/>
              <w:spacing w:before="5"/>
              <w:ind w:left="116"/>
              <w:rPr>
                <w:b/>
              </w:rPr>
            </w:pPr>
            <w:r>
              <w:rPr>
                <w:b/>
              </w:rPr>
              <w:t>Phone</w:t>
            </w:r>
            <w:r>
              <w:rPr>
                <w:b/>
                <w:spacing w:val="12"/>
              </w:rPr>
              <w:t xml:space="preserve"> </w:t>
            </w:r>
            <w:r>
              <w:rPr>
                <w:b/>
              </w:rPr>
              <w:t>Number</w:t>
            </w:r>
          </w:p>
        </w:tc>
        <w:tc>
          <w:tcPr>
            <w:tcW w:w="3118" w:type="dxa"/>
            <w:tcBorders>
              <w:bottom w:val="nil"/>
            </w:tcBorders>
            <w:shd w:val="clear" w:color="auto" w:fill="B4C5E7"/>
          </w:tcPr>
          <w:p w:rsidR="000D03D3" w:rsidRDefault="009C2A00" w14:paraId="4BE579A3" w14:textId="77777777">
            <w:pPr>
              <w:pStyle w:val="TableParagraph"/>
              <w:spacing w:before="5"/>
              <w:ind w:left="116"/>
              <w:rPr>
                <w:b/>
              </w:rPr>
            </w:pPr>
            <w:r>
              <w:rPr>
                <w:b/>
                <w:spacing w:val="-2"/>
              </w:rPr>
              <w:t>Supervisor's</w:t>
            </w:r>
            <w:r>
              <w:rPr>
                <w:b/>
                <w:spacing w:val="-11"/>
              </w:rPr>
              <w:t xml:space="preserve"> </w:t>
            </w:r>
            <w:r>
              <w:rPr>
                <w:b/>
                <w:spacing w:val="-2"/>
              </w:rPr>
              <w:t>Name</w:t>
            </w:r>
          </w:p>
        </w:tc>
      </w:tr>
      <w:tr w:rsidR="000D03D3" w14:paraId="4BE579A8" w14:textId="77777777">
        <w:trPr>
          <w:trHeight w:val="437"/>
        </w:trPr>
        <w:tc>
          <w:tcPr>
            <w:tcW w:w="3118" w:type="dxa"/>
            <w:tcBorders>
              <w:top w:val="nil"/>
            </w:tcBorders>
          </w:tcPr>
          <w:p w:rsidR="000D03D3" w:rsidRDefault="000D03D3" w14:paraId="4BE579A5" w14:textId="77777777">
            <w:pPr>
              <w:pStyle w:val="TableParagraph"/>
              <w:rPr>
                <w:rFonts w:ascii="Times New Roman"/>
              </w:rPr>
            </w:pPr>
          </w:p>
        </w:tc>
        <w:tc>
          <w:tcPr>
            <w:tcW w:w="3118" w:type="dxa"/>
            <w:gridSpan w:val="2"/>
            <w:tcBorders>
              <w:top w:val="nil"/>
            </w:tcBorders>
          </w:tcPr>
          <w:p w:rsidR="000D03D3" w:rsidRDefault="000D03D3" w14:paraId="4BE579A6" w14:textId="77777777">
            <w:pPr>
              <w:pStyle w:val="TableParagraph"/>
              <w:rPr>
                <w:rFonts w:ascii="Times New Roman"/>
              </w:rPr>
            </w:pPr>
          </w:p>
        </w:tc>
        <w:tc>
          <w:tcPr>
            <w:tcW w:w="3118" w:type="dxa"/>
            <w:tcBorders>
              <w:top w:val="nil"/>
            </w:tcBorders>
          </w:tcPr>
          <w:p w:rsidR="000D03D3" w:rsidRDefault="000D03D3" w14:paraId="4BE579A7" w14:textId="77777777">
            <w:pPr>
              <w:pStyle w:val="TableParagraph"/>
              <w:rPr>
                <w:rFonts w:ascii="Times New Roman"/>
              </w:rPr>
            </w:pPr>
          </w:p>
        </w:tc>
      </w:tr>
    </w:tbl>
    <w:p w:rsidR="000D03D3" w:rsidRDefault="000D03D3" w14:paraId="4BE579A9" w14:textId="77777777">
      <w:pPr>
        <w:pStyle w:val="BodyText"/>
        <w:spacing w:before="10"/>
        <w:rPr>
          <w:b/>
          <w:sz w:val="21"/>
        </w:rPr>
      </w:pPr>
    </w:p>
    <w:tbl>
      <w:tblPr>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86"/>
        <w:gridCol w:w="3866"/>
      </w:tblGrid>
      <w:tr w:rsidR="000D03D3" w14:paraId="4BE579AB" w14:textId="77777777">
        <w:trPr>
          <w:trHeight w:val="293"/>
        </w:trPr>
        <w:tc>
          <w:tcPr>
            <w:tcW w:w="9352" w:type="dxa"/>
            <w:gridSpan w:val="2"/>
            <w:tcBorders>
              <w:bottom w:val="nil"/>
            </w:tcBorders>
            <w:shd w:val="clear" w:color="auto" w:fill="B4C5E7"/>
          </w:tcPr>
          <w:p w:rsidR="000D03D3" w:rsidRDefault="009C2A00" w14:paraId="4BE579AA" w14:textId="77777777">
            <w:pPr>
              <w:pStyle w:val="TableParagraph"/>
              <w:spacing w:before="5"/>
              <w:ind w:left="117"/>
              <w:rPr>
                <w:b/>
              </w:rPr>
            </w:pPr>
            <w:r>
              <w:rPr>
                <w:b/>
              </w:rPr>
              <w:t>Medical</w:t>
            </w:r>
            <w:r>
              <w:rPr>
                <w:b/>
                <w:spacing w:val="1"/>
              </w:rPr>
              <w:t xml:space="preserve"> </w:t>
            </w:r>
            <w:r>
              <w:rPr>
                <w:b/>
              </w:rPr>
              <w:t>or</w:t>
            </w:r>
            <w:r>
              <w:rPr>
                <w:b/>
                <w:spacing w:val="-8"/>
              </w:rPr>
              <w:t xml:space="preserve"> </w:t>
            </w:r>
            <w:r>
              <w:rPr>
                <w:b/>
              </w:rPr>
              <w:t>Disability</w:t>
            </w:r>
            <w:r>
              <w:rPr>
                <w:b/>
                <w:spacing w:val="-6"/>
              </w:rPr>
              <w:t xml:space="preserve"> </w:t>
            </w:r>
            <w:r>
              <w:rPr>
                <w:b/>
              </w:rPr>
              <w:t>Exception</w:t>
            </w:r>
            <w:r>
              <w:rPr>
                <w:b/>
                <w:spacing w:val="-5"/>
              </w:rPr>
              <w:t xml:space="preserve"> </w:t>
            </w:r>
            <w:r>
              <w:rPr>
                <w:b/>
              </w:rPr>
              <w:t>Request</w:t>
            </w:r>
          </w:p>
        </w:tc>
      </w:tr>
      <w:tr w:rsidR="000D03D3" w14:paraId="4BE579AD" w14:textId="77777777">
        <w:trPr>
          <w:trHeight w:val="1755"/>
        </w:trPr>
        <w:tc>
          <w:tcPr>
            <w:tcW w:w="9352" w:type="dxa"/>
            <w:gridSpan w:val="2"/>
            <w:tcBorders>
              <w:top w:val="nil"/>
            </w:tcBorders>
          </w:tcPr>
          <w:p w:rsidR="000D03D3" w:rsidRDefault="009C2A00" w14:paraId="4BE579AC" w14:textId="77777777">
            <w:pPr>
              <w:pStyle w:val="TableParagraph"/>
              <w:spacing w:line="242" w:lineRule="auto"/>
              <w:ind w:left="117" w:right="205"/>
            </w:pPr>
            <w:r>
              <w:t>I am requesting a medical exception to the requirement for COVID-19 vaccination or a delay because</w:t>
            </w:r>
            <w:r>
              <w:rPr>
                <w:spacing w:val="-47"/>
              </w:rPr>
              <w:t xml:space="preserve"> </w:t>
            </w:r>
            <w:r>
              <w:t>of a temporary condition or medical circumstance. I declare that the information I have provided is</w:t>
            </w:r>
            <w:r>
              <w:rPr>
                <w:spacing w:val="1"/>
              </w:rPr>
              <w:t xml:space="preserve"> </w:t>
            </w:r>
            <w:r>
              <w:t>true</w:t>
            </w:r>
            <w:r>
              <w:rPr>
                <w:spacing w:val="-3"/>
              </w:rPr>
              <w:t xml:space="preserve"> </w:t>
            </w:r>
            <w:r>
              <w:t>and</w:t>
            </w:r>
            <w:r>
              <w:rPr>
                <w:spacing w:val="-2"/>
              </w:rPr>
              <w:t xml:space="preserve"> </w:t>
            </w:r>
            <w:r>
              <w:t>correct</w:t>
            </w:r>
            <w:r>
              <w:rPr>
                <w:spacing w:val="-2"/>
              </w:rPr>
              <w:t xml:space="preserve"> </w:t>
            </w:r>
            <w:r>
              <w:t>to</w:t>
            </w:r>
            <w:r>
              <w:rPr>
                <w:spacing w:val="-2"/>
              </w:rPr>
              <w:t xml:space="preserve"> </w:t>
            </w:r>
            <w:r>
              <w:t>the</w:t>
            </w:r>
            <w:r>
              <w:rPr>
                <w:spacing w:val="-3"/>
              </w:rPr>
              <w:t xml:space="preserve"> </w:t>
            </w:r>
            <w:r>
              <w:t>best</w:t>
            </w:r>
            <w:r>
              <w:rPr>
                <w:spacing w:val="-3"/>
              </w:rPr>
              <w:t xml:space="preserve"> </w:t>
            </w:r>
            <w:r>
              <w:t>of</w:t>
            </w:r>
            <w:r>
              <w:rPr>
                <w:spacing w:val="-3"/>
              </w:rPr>
              <w:t xml:space="preserve"> </w:t>
            </w:r>
            <w:r>
              <w:t>my knowledge</w:t>
            </w:r>
            <w:r>
              <w:rPr>
                <w:spacing w:val="-3"/>
              </w:rPr>
              <w:t xml:space="preserve"> </w:t>
            </w:r>
            <w:r>
              <w:t>and</w:t>
            </w:r>
            <w:r>
              <w:rPr>
                <w:spacing w:val="-2"/>
              </w:rPr>
              <w:t xml:space="preserve"> </w:t>
            </w:r>
            <w:r>
              <w:t>ability.</w:t>
            </w:r>
          </w:p>
        </w:tc>
      </w:tr>
      <w:tr w:rsidR="000D03D3" w14:paraId="4BE579AF" w14:textId="77777777">
        <w:trPr>
          <w:trHeight w:val="293"/>
        </w:trPr>
        <w:tc>
          <w:tcPr>
            <w:tcW w:w="9352" w:type="dxa"/>
            <w:gridSpan w:val="2"/>
            <w:tcBorders>
              <w:bottom w:val="nil"/>
            </w:tcBorders>
            <w:shd w:val="clear" w:color="auto" w:fill="B4C5E7"/>
          </w:tcPr>
          <w:p w:rsidR="000D03D3" w:rsidRDefault="009C2A00" w14:paraId="4BE579AE" w14:textId="77777777">
            <w:pPr>
              <w:pStyle w:val="TableParagraph"/>
              <w:spacing w:before="5"/>
              <w:ind w:left="117"/>
              <w:rPr>
                <w:b/>
              </w:rPr>
            </w:pPr>
            <w:r>
              <w:rPr>
                <w:b/>
              </w:rPr>
              <w:t>Employee</w:t>
            </w:r>
            <w:r>
              <w:rPr>
                <w:b/>
                <w:spacing w:val="-5"/>
              </w:rPr>
              <w:t xml:space="preserve"> </w:t>
            </w:r>
            <w:r>
              <w:rPr>
                <w:b/>
              </w:rPr>
              <w:t>Signature</w:t>
            </w:r>
          </w:p>
        </w:tc>
      </w:tr>
      <w:tr w:rsidR="000D03D3" w14:paraId="4BE579B1" w14:textId="77777777">
        <w:trPr>
          <w:trHeight w:val="850"/>
        </w:trPr>
        <w:tc>
          <w:tcPr>
            <w:tcW w:w="9352" w:type="dxa"/>
            <w:gridSpan w:val="2"/>
            <w:tcBorders>
              <w:top w:val="nil"/>
            </w:tcBorders>
          </w:tcPr>
          <w:p w:rsidR="000D03D3" w:rsidRDefault="000D03D3" w14:paraId="4BE579B0" w14:textId="77777777">
            <w:pPr>
              <w:pStyle w:val="TableParagraph"/>
              <w:rPr>
                <w:rFonts w:ascii="Times New Roman"/>
              </w:rPr>
            </w:pPr>
          </w:p>
        </w:tc>
      </w:tr>
      <w:tr w:rsidR="000D03D3" w14:paraId="4BE579B4" w14:textId="77777777">
        <w:trPr>
          <w:trHeight w:val="292"/>
        </w:trPr>
        <w:tc>
          <w:tcPr>
            <w:tcW w:w="5486" w:type="dxa"/>
            <w:shd w:val="clear" w:color="auto" w:fill="B4C5E7"/>
          </w:tcPr>
          <w:p w:rsidR="000D03D3" w:rsidRDefault="009C2A00" w14:paraId="4BE579B2" w14:textId="77777777">
            <w:pPr>
              <w:pStyle w:val="TableParagraph"/>
              <w:spacing w:before="5" w:line="267" w:lineRule="exact"/>
              <w:ind w:left="117"/>
              <w:rPr>
                <w:b/>
              </w:rPr>
            </w:pPr>
            <w:r>
              <w:rPr>
                <w:b/>
              </w:rPr>
              <w:t>Print</w:t>
            </w:r>
            <w:r>
              <w:rPr>
                <w:b/>
                <w:spacing w:val="-5"/>
              </w:rPr>
              <w:t xml:space="preserve"> </w:t>
            </w:r>
            <w:r>
              <w:rPr>
                <w:b/>
              </w:rPr>
              <w:t>Name</w:t>
            </w:r>
          </w:p>
        </w:tc>
        <w:tc>
          <w:tcPr>
            <w:tcW w:w="3866" w:type="dxa"/>
            <w:shd w:val="clear" w:color="auto" w:fill="B4C5E7"/>
          </w:tcPr>
          <w:p w:rsidR="000D03D3" w:rsidRDefault="009C2A00" w14:paraId="4BE579B3" w14:textId="77777777">
            <w:pPr>
              <w:pStyle w:val="TableParagraph"/>
              <w:spacing w:before="5" w:line="267" w:lineRule="exact"/>
              <w:ind w:left="117"/>
              <w:rPr>
                <w:b/>
              </w:rPr>
            </w:pPr>
            <w:r>
              <w:rPr>
                <w:b/>
              </w:rPr>
              <w:t>Date</w:t>
            </w:r>
          </w:p>
        </w:tc>
      </w:tr>
      <w:tr w:rsidR="000D03D3" w14:paraId="4BE579B7" w14:textId="77777777">
        <w:trPr>
          <w:trHeight w:val="429"/>
        </w:trPr>
        <w:tc>
          <w:tcPr>
            <w:tcW w:w="5486" w:type="dxa"/>
          </w:tcPr>
          <w:p w:rsidR="000D03D3" w:rsidRDefault="000D03D3" w14:paraId="4BE579B5" w14:textId="77777777">
            <w:pPr>
              <w:pStyle w:val="TableParagraph"/>
              <w:rPr>
                <w:rFonts w:ascii="Times New Roman"/>
              </w:rPr>
            </w:pPr>
          </w:p>
        </w:tc>
        <w:tc>
          <w:tcPr>
            <w:tcW w:w="3866" w:type="dxa"/>
          </w:tcPr>
          <w:p w:rsidR="000D03D3" w:rsidRDefault="000D03D3" w14:paraId="4BE579B6" w14:textId="77777777">
            <w:pPr>
              <w:pStyle w:val="TableParagraph"/>
              <w:rPr>
                <w:rFonts w:ascii="Times New Roman"/>
              </w:rPr>
            </w:pPr>
          </w:p>
        </w:tc>
      </w:tr>
    </w:tbl>
    <w:p w:rsidR="000D03D3" w:rsidRDefault="000D03D3" w14:paraId="4BE579B8" w14:textId="77777777">
      <w:pPr>
        <w:rPr>
          <w:rFonts w:ascii="Times New Roman"/>
        </w:rPr>
        <w:sectPr w:rsidR="000D03D3">
          <w:pgSz w:w="12240" w:h="15840"/>
          <w:pgMar w:top="1500" w:right="1060" w:bottom="280" w:left="1200" w:header="720" w:footer="720" w:gutter="0"/>
          <w:cols w:space="720"/>
        </w:sectPr>
      </w:pPr>
    </w:p>
    <w:p w:rsidR="000D03D3" w:rsidRDefault="000D7A5A" w14:paraId="4BE579B9" w14:textId="06F88F1D">
      <w:pPr>
        <w:pStyle w:val="BodyText"/>
        <w:ind w:left="227"/>
        <w:rPr>
          <w:sz w:val="20"/>
        </w:rPr>
      </w:pPr>
      <w:r>
        <w:rPr>
          <w:noProof/>
        </w:rPr>
        <w:lastRenderedPageBreak/>
        <mc:AlternateContent>
          <mc:Choice Requires="wps">
            <w:drawing>
              <wp:anchor distT="0" distB="0" distL="114300" distR="114300" simplePos="0" relativeHeight="487468032" behindDoc="1" locked="0" layoutInCell="1" allowOverlap="1" wp14:editId="383C93A2" wp14:anchorId="4BE579BE">
                <wp:simplePos x="0" y="0"/>
                <wp:positionH relativeFrom="page">
                  <wp:posOffset>6845300</wp:posOffset>
                </wp:positionH>
                <wp:positionV relativeFrom="page">
                  <wp:posOffset>6656705</wp:posOffset>
                </wp:positionV>
                <wp:extent cx="4445" cy="4445"/>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539pt;margin-top:524.15pt;width:.35pt;height:.35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66645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">
                <w10:wrap anchorx="page" anchory="page"/>
              </v:rect>
            </w:pict>
          </mc:Fallback>
        </mc:AlternateContent>
      </w:r>
      <w:r>
        <w:rPr>
          <w:noProof/>
        </w:rPr>
        <mc:AlternateContent>
          <mc:Choice Requires="wpg">
            <w:drawing>
              <wp:anchor distT="0" distB="0" distL="114300" distR="114300" simplePos="0" relativeHeight="487468544" behindDoc="1" locked="0" layoutInCell="1" allowOverlap="1" wp14:editId="189538DF" wp14:anchorId="4BE579BF">
                <wp:simplePos x="0" y="0"/>
                <wp:positionH relativeFrom="page">
                  <wp:posOffset>3439160</wp:posOffset>
                </wp:positionH>
                <wp:positionV relativeFrom="page">
                  <wp:posOffset>6435725</wp:posOffset>
                </wp:positionV>
                <wp:extent cx="229235" cy="243205"/>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 cy="243205"/>
                          <a:chOff x="5416" y="10135"/>
                          <a:chExt cx="361" cy="383"/>
                        </a:xfrm>
                      </wpg:grpSpPr>
                      <wps:wsp>
                        <wps:cNvPr id="10" name="Rectangle 13"/>
                        <wps:cNvSpPr>
                          <a:spLocks noChangeArrowheads="1"/>
                        </wps:cNvSpPr>
                        <wps:spPr bwMode="auto">
                          <a:xfrm>
                            <a:off x="5426" y="10144"/>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2"/>
                        <wps:cNvSpPr>
                          <a:spLocks noChangeArrowheads="1"/>
                        </wps:cNvSpPr>
                        <wps:spPr bwMode="auto">
                          <a:xfrm>
                            <a:off x="5416" y="1015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5426" y="1016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270.8pt;margin-top:506.75pt;width:18.05pt;height:19.15pt;z-index:-15847936;mso-position-horizontal-relative:page;mso-position-vertical-relative:page" coordsize="361,383" coordorigin="5416,10135" o:spid="_x0000_s1026" w14:anchorId="5C8E9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">
                <v:rect id="Rectangle 13" style="position:absolute;left:5426;top:10144;width:340;height:340;visibility:visible;mso-wrap-style:square;v-text-anchor:top" o:spid="_x0000_s1027"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v:rect id="Rectangle 12" style="position:absolute;left:5416;top:10157;width:360;height:360;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v:rect id="Rectangle 11" style="position:absolute;left:5426;top:10167;width:340;height:340;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w10:wrap anchorx="page" anchory="page"/>
              </v:group>
            </w:pict>
          </mc:Fallback>
        </mc:AlternateContent>
      </w:r>
      <w:r>
        <w:rPr>
          <w:noProof/>
        </w:rPr>
        <mc:AlternateContent>
          <mc:Choice Requires="wpg">
            <w:drawing>
              <wp:anchor distT="0" distB="0" distL="114300" distR="114300" simplePos="0" relativeHeight="487469056" behindDoc="1" locked="0" layoutInCell="1" allowOverlap="1" wp14:editId="3849572B" wp14:anchorId="4BE579C0">
                <wp:simplePos x="0" y="0"/>
                <wp:positionH relativeFrom="page">
                  <wp:posOffset>4876165</wp:posOffset>
                </wp:positionH>
                <wp:positionV relativeFrom="page">
                  <wp:posOffset>6435725</wp:posOffset>
                </wp:positionV>
                <wp:extent cx="230505" cy="22860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 cy="228600"/>
                          <a:chOff x="7679" y="10135"/>
                          <a:chExt cx="363" cy="360"/>
                        </a:xfrm>
                      </wpg:grpSpPr>
                      <wps:wsp>
                        <wps:cNvPr id="6" name="Rectangle 9"/>
                        <wps:cNvSpPr>
                          <a:spLocks noChangeArrowheads="1"/>
                        </wps:cNvSpPr>
                        <wps:spPr bwMode="auto">
                          <a:xfrm>
                            <a:off x="7688" y="10144"/>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7681" y="10143"/>
                            <a:ext cx="360" cy="3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7691" y="10153"/>
                            <a:ext cx="340" cy="32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383.95pt;margin-top:506.75pt;width:18.15pt;height:18pt;z-index:-15847424;mso-position-horizontal-relative:page;mso-position-vertical-relative:page" coordsize="363,360" coordorigin="7679,10135" o:spid="_x0000_s1026" w14:anchorId="6E8D8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">
                <v:rect id="Rectangle 9" style="position:absolute;left:7688;top:10144;width:340;height:340;visibility:visible;mso-wrap-style:square;v-text-anchor:top" o:spid="_x0000_s1027"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"/>
                <v:rect id="Rectangle 8" style="position:absolute;left:7681;top:10143;width:360;height:347;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v:rect id="Rectangle 7" style="position:absolute;left:7691;top:10153;width:340;height:327;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w10:wrap anchorx="page" anchory="page"/>
              </v:group>
            </w:pict>
          </mc:Fallback>
        </mc:AlternateContent>
      </w:r>
      <w:r>
        <w:rPr>
          <w:noProof/>
          <w:position w:val="87"/>
          <w:sz w:val="20"/>
        </w:rPr>
        <mc:AlternateContent>
          <mc:Choice Requires="wpg">
            <w:drawing>
              <wp:inline distT="0" distB="0" distL="0" distR="0" wp14:anchorId="4BE579C2" wp14:editId="3C31DC6F">
                <wp:extent cx="5080" cy="5080"/>
                <wp:effectExtent l="1270" t="0" r="3175" b="762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5080"/>
                          <a:chOff x="0" y="0"/>
                          <a:chExt cx="8" cy="8"/>
                        </a:xfrm>
                      </wpg:grpSpPr>
                      <wps:wsp>
                        <wps:cNvPr id="4" name="Rectangle 5"/>
                        <wps:cNvSpPr>
                          <a:spLocks noChangeArrowheads="1"/>
                        </wps:cNvSpPr>
                        <wps:spPr bwMode="auto">
                          <a:xfrm>
                            <a:off x="0"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4" style="width:.4pt;height:.4pt;mso-position-horizontal-relative:char;mso-position-vertical-relative:line" coordsize="8,8" o:spid="_x0000_s1026" w14:anchorId="5E6C1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">
                <v:rect id="Rectangle 5" style="position:absolute;width:8;height:8;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w10:anchorlock/>
              </v:group>
            </w:pict>
          </mc:Fallback>
        </mc:AlternateContent>
      </w:r>
      <w:r>
        <w:rPr>
          <w:noProof/>
          <w:sz w:val="20"/>
        </w:rPr>
        <mc:AlternateContent>
          <mc:Choice Requires="wps">
            <w:drawing>
              <wp:inline distT="0" distB="0" distL="0" distR="0" wp14:anchorId="4BE579C5" wp14:editId="5A8AF3D1">
                <wp:extent cx="5953125" cy="6387465"/>
                <wp:effectExtent l="1270" t="0" r="0" b="0"/>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387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2"/>
                              <w:gridCol w:w="5500"/>
                            </w:tblGrid>
                            <w:tr w:rsidR="000D03D3" w14:paraId="4BE579C8" w14:textId="77777777">
                              <w:trPr>
                                <w:trHeight w:val="331"/>
                              </w:trPr>
                              <w:tc>
                                <w:tcPr>
                                  <w:tcW w:w="9352" w:type="dxa"/>
                                  <w:gridSpan w:val="2"/>
                                  <w:tcBorders>
                                    <w:top w:val="nil"/>
                                    <w:left w:val="nil"/>
                                    <w:bottom w:val="nil"/>
                                    <w:right w:val="nil"/>
                                  </w:tcBorders>
                                  <w:shd w:val="clear" w:color="auto" w:fill="000000"/>
                                </w:tcPr>
                                <w:p w:rsidR="000D03D3" w:rsidRDefault="009C2A00" w14:paraId="4BE579C7" w14:textId="77777777">
                                  <w:pPr>
                                    <w:pStyle w:val="TableParagraph"/>
                                    <w:spacing w:line="268" w:lineRule="exact"/>
                                    <w:ind w:left="7"/>
                                    <w:rPr>
                                      <w:b/>
                                    </w:rPr>
                                  </w:pPr>
                                  <w:r>
                                    <w:rPr>
                                      <w:b/>
                                      <w:color w:val="FFFFFF"/>
                                    </w:rPr>
                                    <w:t>Part</w:t>
                                  </w:r>
                                  <w:r>
                                    <w:rPr>
                                      <w:b/>
                                      <w:color w:val="FFFFFF"/>
                                      <w:spacing w:val="-5"/>
                                    </w:rPr>
                                    <w:t xml:space="preserve"> </w:t>
                                  </w:r>
                                  <w:r>
                                    <w:rPr>
                                      <w:b/>
                                      <w:color w:val="FFFFFF"/>
                                    </w:rPr>
                                    <w:t>2</w:t>
                                  </w:r>
                                  <w:r>
                                    <w:rPr>
                                      <w:b/>
                                      <w:color w:val="FFFFFF"/>
                                      <w:spacing w:val="3"/>
                                    </w:rPr>
                                    <w:t xml:space="preserve"> </w:t>
                                  </w:r>
                                  <w:r>
                                    <w:rPr>
                                      <w:b/>
                                      <w:color w:val="FFFFFF"/>
                                    </w:rPr>
                                    <w:t>–</w:t>
                                  </w:r>
                                  <w:r>
                                    <w:rPr>
                                      <w:b/>
                                      <w:color w:val="FFFFFF"/>
                                      <w:spacing w:val="-10"/>
                                    </w:rPr>
                                    <w:t xml:space="preserve"> </w:t>
                                  </w:r>
                                  <w:r>
                                    <w:rPr>
                                      <w:b/>
                                      <w:color w:val="FFFFFF"/>
                                    </w:rPr>
                                    <w:t>To</w:t>
                                  </w:r>
                                  <w:r>
                                    <w:rPr>
                                      <w:b/>
                                      <w:color w:val="FFFFFF"/>
                                      <w:spacing w:val="-4"/>
                                    </w:rPr>
                                    <w:t xml:space="preserve"> </w:t>
                                  </w:r>
                                  <w:r>
                                    <w:rPr>
                                      <w:b/>
                                      <w:color w:val="FFFFFF"/>
                                    </w:rPr>
                                    <w:t>be</w:t>
                                  </w:r>
                                  <w:r>
                                    <w:rPr>
                                      <w:b/>
                                      <w:color w:val="FFFFFF"/>
                                      <w:spacing w:val="4"/>
                                    </w:rPr>
                                    <w:t xml:space="preserve"> </w:t>
                                  </w:r>
                                  <w:r>
                                    <w:rPr>
                                      <w:b/>
                                      <w:color w:val="FFFFFF"/>
                                    </w:rPr>
                                    <w:t>Completed</w:t>
                                  </w:r>
                                  <w:r>
                                    <w:rPr>
                                      <w:b/>
                                      <w:color w:val="FFFFFF"/>
                                      <w:spacing w:val="-3"/>
                                    </w:rPr>
                                    <w:t xml:space="preserve"> </w:t>
                                  </w:r>
                                  <w:r>
                                    <w:rPr>
                                      <w:b/>
                                      <w:color w:val="FFFFFF"/>
                                    </w:rPr>
                                    <w:t>by</w:t>
                                  </w:r>
                                  <w:r>
                                    <w:rPr>
                                      <w:b/>
                                      <w:color w:val="FFFFFF"/>
                                      <w:spacing w:val="-5"/>
                                    </w:rPr>
                                    <w:t xml:space="preserve"> </w:t>
                                  </w:r>
                                  <w:r>
                                    <w:rPr>
                                      <w:b/>
                                      <w:color w:val="FFFFFF"/>
                                    </w:rPr>
                                    <w:t>the</w:t>
                                  </w:r>
                                  <w:r>
                                    <w:rPr>
                                      <w:b/>
                                      <w:color w:val="FFFFFF"/>
                                      <w:spacing w:val="-3"/>
                                    </w:rPr>
                                    <w:t xml:space="preserve"> </w:t>
                                  </w:r>
                                  <w:r>
                                    <w:rPr>
                                      <w:b/>
                                      <w:color w:val="FFFFFF"/>
                                    </w:rPr>
                                    <w:t>Employee's</w:t>
                                  </w:r>
                                  <w:r>
                                    <w:rPr>
                                      <w:b/>
                                      <w:color w:val="FFFFFF"/>
                                      <w:spacing w:val="-10"/>
                                    </w:rPr>
                                    <w:t xml:space="preserve"> </w:t>
                                  </w:r>
                                  <w:r>
                                    <w:rPr>
                                      <w:b/>
                                      <w:color w:val="FFFFFF"/>
                                    </w:rPr>
                                    <w:t>Medical</w:t>
                                  </w:r>
                                  <w:r>
                                    <w:rPr>
                                      <w:b/>
                                      <w:color w:val="FFFFFF"/>
                                      <w:spacing w:val="-3"/>
                                    </w:rPr>
                                    <w:t xml:space="preserve"> </w:t>
                                  </w:r>
                                  <w:r>
                                    <w:rPr>
                                      <w:b/>
                                      <w:color w:val="FFFFFF"/>
                                    </w:rPr>
                                    <w:t>Provider</w:t>
                                  </w:r>
                                </w:p>
                              </w:tc>
                            </w:tr>
                            <w:tr w:rsidR="000D03D3" w14:paraId="4BE579CA" w14:textId="77777777">
                              <w:trPr>
                                <w:trHeight w:val="288"/>
                              </w:trPr>
                              <w:tc>
                                <w:tcPr>
                                  <w:tcW w:w="9352" w:type="dxa"/>
                                  <w:gridSpan w:val="2"/>
                                  <w:tcBorders>
                                    <w:top w:val="nil"/>
                                    <w:bottom w:val="nil"/>
                                  </w:tcBorders>
                                  <w:shd w:val="clear" w:color="auto" w:fill="B4C5E7"/>
                                </w:tcPr>
                                <w:p w:rsidR="000D03D3" w:rsidRDefault="009C2A00" w14:paraId="4BE579C9" w14:textId="77777777">
                                  <w:pPr>
                                    <w:pStyle w:val="TableParagraph"/>
                                    <w:spacing w:line="268" w:lineRule="exact"/>
                                    <w:ind w:left="117"/>
                                    <w:rPr>
                                      <w:b/>
                                    </w:rPr>
                                  </w:pPr>
                                  <w:r>
                                    <w:rPr>
                                      <w:b/>
                                    </w:rPr>
                                    <w:t>Employee</w:t>
                                  </w:r>
                                  <w:r>
                                    <w:rPr>
                                      <w:b/>
                                      <w:spacing w:val="-1"/>
                                    </w:rPr>
                                    <w:t xml:space="preserve"> </w:t>
                                  </w:r>
                                  <w:r>
                                    <w:rPr>
                                      <w:b/>
                                    </w:rPr>
                                    <w:t>Name</w:t>
                                  </w:r>
                                </w:p>
                              </w:tc>
                            </w:tr>
                            <w:tr w:rsidR="000D03D3" w14:paraId="4BE579CC" w14:textId="77777777">
                              <w:trPr>
                                <w:trHeight w:val="430"/>
                              </w:trPr>
                              <w:tc>
                                <w:tcPr>
                                  <w:tcW w:w="9352" w:type="dxa"/>
                                  <w:gridSpan w:val="2"/>
                                  <w:tcBorders>
                                    <w:top w:val="nil"/>
                                  </w:tcBorders>
                                </w:tcPr>
                                <w:p w:rsidR="000D03D3" w:rsidRDefault="000D03D3" w14:paraId="4BE579CB" w14:textId="77777777">
                                  <w:pPr>
                                    <w:pStyle w:val="TableParagraph"/>
                                    <w:rPr>
                                      <w:rFonts w:ascii="Times New Roman"/>
                                    </w:rPr>
                                  </w:pPr>
                                </w:p>
                              </w:tc>
                            </w:tr>
                            <w:tr w:rsidR="000D03D3" w14:paraId="4BE579CE" w14:textId="77777777">
                              <w:trPr>
                                <w:trHeight w:val="293"/>
                              </w:trPr>
                              <w:tc>
                                <w:tcPr>
                                  <w:tcW w:w="9352" w:type="dxa"/>
                                  <w:gridSpan w:val="2"/>
                                  <w:tcBorders>
                                    <w:bottom w:val="nil"/>
                                  </w:tcBorders>
                                  <w:shd w:val="clear" w:color="auto" w:fill="B4C5E7"/>
                                </w:tcPr>
                                <w:p w:rsidR="000D03D3" w:rsidRDefault="009C2A00" w14:paraId="4BE579CD" w14:textId="77777777">
                                  <w:pPr>
                                    <w:pStyle w:val="TableParagraph"/>
                                    <w:spacing w:before="5"/>
                                    <w:ind w:left="117"/>
                                    <w:rPr>
                                      <w:b/>
                                    </w:rPr>
                                  </w:pPr>
                                  <w:r>
                                    <w:rPr>
                                      <w:b/>
                                    </w:rPr>
                                    <w:t>Medical</w:t>
                                  </w:r>
                                  <w:r>
                                    <w:rPr>
                                      <w:b/>
                                      <w:spacing w:val="1"/>
                                    </w:rPr>
                                    <w:t xml:space="preserve"> </w:t>
                                  </w:r>
                                  <w:r>
                                    <w:rPr>
                                      <w:b/>
                                    </w:rPr>
                                    <w:t>Certification</w:t>
                                  </w:r>
                                  <w:r>
                                    <w:rPr>
                                      <w:b/>
                                      <w:spacing w:val="-7"/>
                                    </w:rPr>
                                    <w:t xml:space="preserve"> </w:t>
                                  </w:r>
                                  <w:r>
                                    <w:rPr>
                                      <w:b/>
                                    </w:rPr>
                                    <w:t>for</w:t>
                                  </w:r>
                                  <w:r>
                                    <w:rPr>
                                      <w:b/>
                                      <w:spacing w:val="-9"/>
                                    </w:rPr>
                                    <w:t xml:space="preserve"> </w:t>
                                  </w:r>
                                  <w:r>
                                    <w:rPr>
                                      <w:b/>
                                    </w:rPr>
                                    <w:t>COVID-19</w:t>
                                  </w:r>
                                  <w:r>
                                    <w:rPr>
                                      <w:b/>
                                      <w:spacing w:val="-6"/>
                                    </w:rPr>
                                    <w:t xml:space="preserve"> </w:t>
                                  </w:r>
                                  <w:r>
                                    <w:rPr>
                                      <w:b/>
                                    </w:rPr>
                                    <w:t>Vaccine</w:t>
                                  </w:r>
                                  <w:r>
                                    <w:rPr>
                                      <w:b/>
                                      <w:spacing w:val="-6"/>
                                    </w:rPr>
                                    <w:t xml:space="preserve"> </w:t>
                                  </w:r>
                                  <w:r>
                                    <w:rPr>
                                      <w:b/>
                                    </w:rPr>
                                    <w:t>Exception</w:t>
                                  </w:r>
                                </w:p>
                              </w:tc>
                            </w:tr>
                            <w:tr w:rsidR="000D03D3" w14:paraId="4BE579D7" w14:textId="77777777">
                              <w:trPr>
                                <w:trHeight w:val="5953"/>
                              </w:trPr>
                              <w:tc>
                                <w:tcPr>
                                  <w:tcW w:w="9352" w:type="dxa"/>
                                  <w:gridSpan w:val="2"/>
                                  <w:tcBorders>
                                    <w:top w:val="nil"/>
                                  </w:tcBorders>
                                </w:tcPr>
                                <w:p w:rsidR="000D03D3" w:rsidRDefault="009C2A00" w14:paraId="4BE579CF" w14:textId="77777777">
                                  <w:pPr>
                                    <w:pStyle w:val="TableParagraph"/>
                                    <w:spacing w:before="59"/>
                                    <w:ind w:left="117"/>
                                  </w:pPr>
                                  <w:r>
                                    <w:t>Dear</w:t>
                                  </w:r>
                                  <w:r>
                                    <w:rPr>
                                      <w:spacing w:val="-5"/>
                                    </w:rPr>
                                    <w:t xml:space="preserve"> </w:t>
                                  </w:r>
                                  <w:r>
                                    <w:t>Medical</w:t>
                                  </w:r>
                                  <w:r>
                                    <w:rPr>
                                      <w:spacing w:val="-6"/>
                                    </w:rPr>
                                    <w:t xml:space="preserve"> </w:t>
                                  </w:r>
                                  <w:r>
                                    <w:t>Provider:</w:t>
                                  </w:r>
                                </w:p>
                                <w:p w:rsidR="000D03D3" w:rsidRDefault="000D03D3" w14:paraId="4BE579D0" w14:textId="77777777">
                                  <w:pPr>
                                    <w:pStyle w:val="TableParagraph"/>
                                    <w:spacing w:before="7"/>
                                    <w:rPr>
                                      <w:b/>
                                      <w:sz w:val="18"/>
                                    </w:rPr>
                                  </w:pPr>
                                </w:p>
                                <w:p w:rsidR="000D03D3" w:rsidRDefault="009C2A00" w14:paraId="4BE579D1" w14:textId="77777777">
                                  <w:pPr>
                                    <w:pStyle w:val="TableParagraph"/>
                                    <w:spacing w:line="237" w:lineRule="auto"/>
                                    <w:ind w:left="117" w:right="260" w:firstLine="47"/>
                                  </w:pPr>
                                  <w:r>
                                    <w:t>The Federal Energy Regulatory Commission (FERC) requires its employees to be fully vaccinated</w:t>
                                  </w:r>
                                  <w:r>
                                    <w:rPr>
                                      <w:spacing w:val="1"/>
                                    </w:rPr>
                                    <w:t xml:space="preserve"> </w:t>
                                  </w:r>
                                  <w:r>
                                    <w:t>against COVID-19 pursuant to Executive Order of the President of the United States. The individual</w:t>
                                  </w:r>
                                  <w:r>
                                    <w:rPr>
                                      <w:spacing w:val="1"/>
                                    </w:rPr>
                                    <w:t xml:space="preserve"> </w:t>
                                  </w:r>
                                  <w:r>
                                    <w:t>named</w:t>
                                  </w:r>
                                  <w:r>
                                    <w:rPr>
                                      <w:spacing w:val="-11"/>
                                    </w:rPr>
                                    <w:t xml:space="preserve"> </w:t>
                                  </w:r>
                                  <w:r>
                                    <w:t>above</w:t>
                                  </w:r>
                                  <w:r>
                                    <w:rPr>
                                      <w:spacing w:val="-11"/>
                                    </w:rPr>
                                    <w:t xml:space="preserve"> </w:t>
                                  </w:r>
                                  <w:r>
                                    <w:t>is</w:t>
                                  </w:r>
                                  <w:r>
                                    <w:rPr>
                                      <w:spacing w:val="-10"/>
                                    </w:rPr>
                                    <w:t xml:space="preserve"> </w:t>
                                  </w:r>
                                  <w:r>
                                    <w:t>seeking</w:t>
                                  </w:r>
                                  <w:r>
                                    <w:rPr>
                                      <w:spacing w:val="-11"/>
                                    </w:rPr>
                                    <w:t xml:space="preserve"> </w:t>
                                  </w:r>
                                  <w:r>
                                    <w:t>a</w:t>
                                  </w:r>
                                  <w:r>
                                    <w:rPr>
                                      <w:spacing w:val="-11"/>
                                    </w:rPr>
                                    <w:t xml:space="preserve"> </w:t>
                                  </w:r>
                                  <w:r>
                                    <w:t>medical</w:t>
                                  </w:r>
                                  <w:r>
                                    <w:rPr>
                                      <w:spacing w:val="-10"/>
                                    </w:rPr>
                                    <w:t xml:space="preserve"> </w:t>
                                  </w:r>
                                  <w:r>
                                    <w:t>exemption</w:t>
                                  </w:r>
                                  <w:r>
                                    <w:rPr>
                                      <w:spacing w:val="-8"/>
                                    </w:rPr>
                                    <w:t xml:space="preserve"> </w:t>
                                  </w:r>
                                  <w:r>
                                    <w:t>to</w:t>
                                  </w:r>
                                  <w:r>
                                    <w:rPr>
                                      <w:spacing w:val="-7"/>
                                    </w:rPr>
                                    <w:t xml:space="preserve"> </w:t>
                                  </w:r>
                                  <w:r>
                                    <w:t>the</w:t>
                                  </w:r>
                                  <w:r>
                                    <w:rPr>
                                      <w:spacing w:val="-8"/>
                                    </w:rPr>
                                    <w:t xml:space="preserve"> </w:t>
                                  </w:r>
                                  <w:r>
                                    <w:t>requirement</w:t>
                                  </w:r>
                                  <w:r>
                                    <w:rPr>
                                      <w:spacing w:val="-8"/>
                                    </w:rPr>
                                    <w:t xml:space="preserve"> </w:t>
                                  </w:r>
                                  <w:r>
                                    <w:t>for</w:t>
                                  </w:r>
                                  <w:r>
                                    <w:rPr>
                                      <w:spacing w:val="-4"/>
                                    </w:rPr>
                                    <w:t xml:space="preserve"> </w:t>
                                  </w:r>
                                  <w:r>
                                    <w:t>COVID-19</w:t>
                                  </w:r>
                                  <w:r>
                                    <w:rPr>
                                      <w:spacing w:val="-4"/>
                                    </w:rPr>
                                    <w:t xml:space="preserve"> </w:t>
                                  </w:r>
                                  <w:r>
                                    <w:t>vaccination</w:t>
                                  </w:r>
                                  <w:r>
                                    <w:rPr>
                                      <w:spacing w:val="-6"/>
                                    </w:rPr>
                                    <w:t xml:space="preserve"> </w:t>
                                  </w:r>
                                  <w:r>
                                    <w:t>or</w:t>
                                  </w:r>
                                  <w:r>
                                    <w:rPr>
                                      <w:spacing w:val="-10"/>
                                    </w:rPr>
                                    <w:t xml:space="preserve"> </w:t>
                                  </w:r>
                                  <w:r>
                                    <w:t>a</w:t>
                                  </w:r>
                                  <w:r>
                                    <w:rPr>
                                      <w:spacing w:val="-5"/>
                                    </w:rPr>
                                    <w:t xml:space="preserve"> </w:t>
                                  </w:r>
                                  <w:r>
                                    <w:t>delay</w:t>
                                  </w:r>
                                  <w:r>
                                    <w:rPr>
                                      <w:spacing w:val="-47"/>
                                    </w:rPr>
                                    <w:t xml:space="preserve"> </w:t>
                                  </w:r>
                                  <w:r>
                                    <w:t>because</w:t>
                                  </w:r>
                                  <w:r>
                                    <w:rPr>
                                      <w:spacing w:val="-2"/>
                                    </w:rPr>
                                    <w:t xml:space="preserve"> </w:t>
                                  </w:r>
                                  <w:r>
                                    <w:t>of a</w:t>
                                  </w:r>
                                  <w:r>
                                    <w:rPr>
                                      <w:spacing w:val="-1"/>
                                    </w:rPr>
                                    <w:t xml:space="preserve"> </w:t>
                                  </w:r>
                                  <w:r>
                                    <w:t>temporary condition</w:t>
                                  </w:r>
                                  <w:r>
                                    <w:rPr>
                                      <w:spacing w:val="-1"/>
                                    </w:rPr>
                                    <w:t xml:space="preserve"> </w:t>
                                  </w:r>
                                  <w:r>
                                    <w:t>or medical</w:t>
                                  </w:r>
                                  <w:r>
                                    <w:rPr>
                                      <w:spacing w:val="-1"/>
                                    </w:rPr>
                                    <w:t xml:space="preserve"> </w:t>
                                  </w:r>
                                  <w:r>
                                    <w:t>circumstance. Please</w:t>
                                  </w:r>
                                  <w:r>
                                    <w:rPr>
                                      <w:spacing w:val="-1"/>
                                    </w:rPr>
                                    <w:t xml:space="preserve"> </w:t>
                                  </w:r>
                                  <w:r>
                                    <w:t>complete this</w:t>
                                  </w:r>
                                  <w:r>
                                    <w:rPr>
                                      <w:spacing w:val="-1"/>
                                    </w:rPr>
                                    <w:t xml:space="preserve"> </w:t>
                                  </w:r>
                                  <w:r>
                                    <w:t>form to</w:t>
                                  </w:r>
                                  <w:r>
                                    <w:rPr>
                                      <w:spacing w:val="-1"/>
                                    </w:rPr>
                                    <w:t xml:space="preserve"> </w:t>
                                  </w:r>
                                  <w:r>
                                    <w:t>assist FERC</w:t>
                                  </w:r>
                                  <w:r>
                                    <w:rPr>
                                      <w:spacing w:val="-47"/>
                                    </w:rPr>
                                    <w:t xml:space="preserve"> </w:t>
                                  </w:r>
                                  <w:r>
                                    <w:t>in its reasonable accommodation process. If you have questions about completing this form, please</w:t>
                                  </w:r>
                                  <w:r>
                                    <w:rPr>
                                      <w:spacing w:val="1"/>
                                    </w:rPr>
                                    <w:t xml:space="preserve"> </w:t>
                                  </w:r>
                                  <w:r>
                                    <w:t>contact Ms. Kadia Givner, FERC’s Reasonable Accommodation Program Manager at</w:t>
                                  </w:r>
                                  <w:r>
                                    <w:rPr>
                                      <w:spacing w:val="1"/>
                                    </w:rPr>
                                    <w:t xml:space="preserve"> </w:t>
                                  </w:r>
                                  <w:hyperlink r:id="rId17">
                                    <w:r>
                                      <w:t>Kadia.Givner@ferc.gov.</w:t>
                                    </w:r>
                                  </w:hyperlink>
                                </w:p>
                                <w:p w:rsidR="000D03D3" w:rsidRDefault="000D03D3" w14:paraId="4BE579D2" w14:textId="77777777">
                                  <w:pPr>
                                    <w:pStyle w:val="TableParagraph"/>
                                    <w:spacing w:before="9"/>
                                    <w:rPr>
                                      <w:b/>
                                      <w:sz w:val="23"/>
                                    </w:rPr>
                                  </w:pPr>
                                </w:p>
                                <w:p w:rsidR="000D03D3" w:rsidRDefault="009C2A00" w14:paraId="4BE579D3" w14:textId="77777777">
                                  <w:pPr>
                                    <w:pStyle w:val="TableParagraph"/>
                                    <w:spacing w:line="259" w:lineRule="exact"/>
                                    <w:ind w:left="117"/>
                                  </w:pPr>
                                  <w:r>
                                    <w:rPr>
                                      <w:w w:val="95"/>
                                    </w:rPr>
                                    <w:t>Please</w:t>
                                  </w:r>
                                  <w:r>
                                    <w:rPr>
                                      <w:spacing w:val="7"/>
                                      <w:w w:val="95"/>
                                    </w:rPr>
                                    <w:t xml:space="preserve"> </w:t>
                                  </w:r>
                                  <w:r>
                                    <w:rPr>
                                      <w:w w:val="95"/>
                                    </w:rPr>
                                    <w:t>provide</w:t>
                                  </w:r>
                                  <w:r>
                                    <w:rPr>
                                      <w:spacing w:val="21"/>
                                      <w:w w:val="95"/>
                                    </w:rPr>
                                    <w:t xml:space="preserve"> </w:t>
                                  </w:r>
                                  <w:r>
                                    <w:rPr>
                                      <w:w w:val="95"/>
                                    </w:rPr>
                                    <w:t>at</w:t>
                                  </w:r>
                                  <w:r>
                                    <w:rPr>
                                      <w:spacing w:val="19"/>
                                      <w:w w:val="95"/>
                                    </w:rPr>
                                    <w:t xml:space="preserve"> </w:t>
                                  </w:r>
                                  <w:r>
                                    <w:rPr>
                                      <w:w w:val="95"/>
                                    </w:rPr>
                                    <w:t>least</w:t>
                                  </w:r>
                                  <w:r>
                                    <w:rPr>
                                      <w:spacing w:val="22"/>
                                      <w:w w:val="95"/>
                                    </w:rPr>
                                    <w:t xml:space="preserve"> </w:t>
                                  </w:r>
                                  <w:r>
                                    <w:rPr>
                                      <w:w w:val="95"/>
                                    </w:rPr>
                                    <w:t>the</w:t>
                                  </w:r>
                                  <w:r>
                                    <w:rPr>
                                      <w:spacing w:val="19"/>
                                      <w:w w:val="95"/>
                                    </w:rPr>
                                    <w:t xml:space="preserve"> </w:t>
                                  </w:r>
                                  <w:r>
                                    <w:rPr>
                                      <w:w w:val="95"/>
                                    </w:rPr>
                                    <w:t>following</w:t>
                                  </w:r>
                                  <w:r>
                                    <w:rPr>
                                      <w:spacing w:val="29"/>
                                      <w:w w:val="95"/>
                                    </w:rPr>
                                    <w:t xml:space="preserve"> </w:t>
                                  </w:r>
                                  <w:r>
                                    <w:rPr>
                                      <w:w w:val="95"/>
                                    </w:rPr>
                                    <w:t>information,</w:t>
                                  </w:r>
                                  <w:r>
                                    <w:rPr>
                                      <w:spacing w:val="19"/>
                                      <w:w w:val="95"/>
                                    </w:rPr>
                                    <w:t xml:space="preserve"> </w:t>
                                  </w:r>
                                  <w:r>
                                    <w:rPr>
                                      <w:w w:val="95"/>
                                    </w:rPr>
                                    <w:t>where</w:t>
                                  </w:r>
                                  <w:r>
                                    <w:rPr>
                                      <w:spacing w:val="10"/>
                                      <w:w w:val="95"/>
                                    </w:rPr>
                                    <w:t xml:space="preserve"> </w:t>
                                  </w:r>
                                  <w:r>
                                    <w:rPr>
                                      <w:w w:val="95"/>
                                    </w:rPr>
                                    <w:t>applicable:</w:t>
                                  </w:r>
                                </w:p>
                                <w:p w:rsidR="000D03D3" w:rsidRDefault="009C2A00" w14:paraId="4BE579D4" w14:textId="77777777">
                                  <w:pPr>
                                    <w:pStyle w:val="TableParagraph"/>
                                    <w:numPr>
                                      <w:ilvl w:val="0"/>
                                      <w:numId w:val="1"/>
                                    </w:numPr>
                                    <w:tabs>
                                      <w:tab w:val="left" w:pos="838"/>
                                    </w:tabs>
                                    <w:spacing w:line="237" w:lineRule="auto"/>
                                    <w:ind w:right="5"/>
                                  </w:pPr>
                                  <w:r>
                                    <w:t>The applicable contraindication or precaution for COVID-19 vaccination, and for each</w:t>
                                  </w:r>
                                  <w:r>
                                    <w:rPr>
                                      <w:spacing w:val="1"/>
                                    </w:rPr>
                                    <w:t xml:space="preserve"> </w:t>
                                  </w:r>
                                  <w:r>
                                    <w:t>contraindication or precaution, indicate: (a) whether it is recognized by the CDC pursuant to its</w:t>
                                  </w:r>
                                  <w:r>
                                    <w:rPr>
                                      <w:spacing w:val="-47"/>
                                    </w:rPr>
                                    <w:t xml:space="preserve"> </w:t>
                                  </w:r>
                                  <w:r>
                                    <w:t>guidance; and (b) whether it is listed in the package insert or Emergency Use Authorization fact</w:t>
                                  </w:r>
                                  <w:r>
                                    <w:rPr>
                                      <w:spacing w:val="-47"/>
                                    </w:rPr>
                                    <w:t xml:space="preserve"> </w:t>
                                  </w:r>
                                  <w:r>
                                    <w:t>sheet</w:t>
                                  </w:r>
                                  <w:r>
                                    <w:rPr>
                                      <w:spacing w:val="-3"/>
                                    </w:rPr>
                                    <w:t xml:space="preserve"> </w:t>
                                  </w:r>
                                  <w:r>
                                    <w:t>for</w:t>
                                  </w:r>
                                  <w:r>
                                    <w:rPr>
                                      <w:spacing w:val="1"/>
                                    </w:rPr>
                                    <w:t xml:space="preserve"> </w:t>
                                  </w:r>
                                  <w:r>
                                    <w:t>each</w:t>
                                  </w:r>
                                  <w:r>
                                    <w:rPr>
                                      <w:spacing w:val="-2"/>
                                    </w:rPr>
                                    <w:t xml:space="preserve"> </w:t>
                                  </w:r>
                                  <w:r>
                                    <w:t>of</w:t>
                                  </w:r>
                                  <w:r>
                                    <w:rPr>
                                      <w:spacing w:val="-4"/>
                                    </w:rPr>
                                    <w:t xml:space="preserve"> </w:t>
                                  </w:r>
                                  <w:r>
                                    <w:t>the</w:t>
                                  </w:r>
                                  <w:r>
                                    <w:rPr>
                                      <w:spacing w:val="-4"/>
                                    </w:rPr>
                                    <w:t xml:space="preserve"> </w:t>
                                  </w:r>
                                  <w:r>
                                    <w:t>COVID-19</w:t>
                                  </w:r>
                                  <w:r>
                                    <w:rPr>
                                      <w:spacing w:val="-5"/>
                                    </w:rPr>
                                    <w:t xml:space="preserve"> </w:t>
                                  </w:r>
                                  <w:r>
                                    <w:t>vaccines</w:t>
                                  </w:r>
                                  <w:r>
                                    <w:rPr>
                                      <w:spacing w:val="-2"/>
                                    </w:rPr>
                                    <w:t xml:space="preserve"> </w:t>
                                  </w:r>
                                  <w:r>
                                    <w:t>authorized</w:t>
                                  </w:r>
                                  <w:r>
                                    <w:rPr>
                                      <w:spacing w:val="-2"/>
                                    </w:rPr>
                                    <w:t xml:space="preserve"> </w:t>
                                  </w:r>
                                  <w:r>
                                    <w:t>or</w:t>
                                  </w:r>
                                  <w:r>
                                    <w:rPr>
                                      <w:spacing w:val="-7"/>
                                    </w:rPr>
                                    <w:t xml:space="preserve"> </w:t>
                                  </w:r>
                                  <w:r>
                                    <w:t>approved</w:t>
                                  </w:r>
                                  <w:r>
                                    <w:rPr>
                                      <w:spacing w:val="-1"/>
                                    </w:rPr>
                                    <w:t xml:space="preserve"> </w:t>
                                  </w:r>
                                  <w:r>
                                    <w:t>for</w:t>
                                  </w:r>
                                  <w:r>
                                    <w:rPr>
                                      <w:spacing w:val="1"/>
                                    </w:rPr>
                                    <w:t xml:space="preserve"> </w:t>
                                  </w:r>
                                  <w:r>
                                    <w:t>use</w:t>
                                  </w:r>
                                  <w:r>
                                    <w:rPr>
                                      <w:spacing w:val="-4"/>
                                    </w:rPr>
                                    <w:t xml:space="preserve"> </w:t>
                                  </w:r>
                                  <w:r>
                                    <w:t>in</w:t>
                                  </w:r>
                                  <w:r>
                                    <w:rPr>
                                      <w:spacing w:val="-2"/>
                                    </w:rPr>
                                    <w:t xml:space="preserve"> </w:t>
                                  </w:r>
                                  <w:r>
                                    <w:t>the</w:t>
                                  </w:r>
                                  <w:r>
                                    <w:rPr>
                                      <w:spacing w:val="-4"/>
                                    </w:rPr>
                                    <w:t xml:space="preserve"> </w:t>
                                  </w:r>
                                  <w:r>
                                    <w:t>United</w:t>
                                  </w:r>
                                  <w:r>
                                    <w:rPr>
                                      <w:spacing w:val="-3"/>
                                    </w:rPr>
                                    <w:t xml:space="preserve"> </w:t>
                                  </w:r>
                                  <w:r>
                                    <w:t>States;</w:t>
                                  </w:r>
                                </w:p>
                                <w:p w:rsidR="000D03D3" w:rsidRDefault="009C2A00" w14:paraId="4BE579D5" w14:textId="77777777">
                                  <w:pPr>
                                    <w:pStyle w:val="TableParagraph"/>
                                    <w:numPr>
                                      <w:ilvl w:val="0"/>
                                      <w:numId w:val="1"/>
                                    </w:numPr>
                                    <w:tabs>
                                      <w:tab w:val="left" w:pos="838"/>
                                    </w:tabs>
                                    <w:spacing w:before="3"/>
                                    <w:ind w:left="836" w:right="394"/>
                                  </w:pPr>
                                  <w:r>
                                    <w:t>A statement that the individual’s condition and medical circumstances relating to the</w:t>
                                  </w:r>
                                  <w:r>
                                    <w:rPr>
                                      <w:spacing w:val="1"/>
                                    </w:rPr>
                                    <w:t xml:space="preserve"> </w:t>
                                  </w:r>
                                  <w:r>
                                    <w:t>individual</w:t>
                                  </w:r>
                                  <w:r>
                                    <w:rPr>
                                      <w:spacing w:val="-2"/>
                                    </w:rPr>
                                    <w:t xml:space="preserve"> </w:t>
                                  </w:r>
                                  <w:r>
                                    <w:t>are</w:t>
                                  </w:r>
                                  <w:r>
                                    <w:rPr>
                                      <w:spacing w:val="-4"/>
                                    </w:rPr>
                                    <w:t xml:space="preserve"> </w:t>
                                  </w:r>
                                  <w:r>
                                    <w:t>such</w:t>
                                  </w:r>
                                  <w:r>
                                    <w:rPr>
                                      <w:spacing w:val="-4"/>
                                    </w:rPr>
                                    <w:t xml:space="preserve"> </w:t>
                                  </w:r>
                                  <w:r>
                                    <w:t>that</w:t>
                                  </w:r>
                                  <w:r>
                                    <w:rPr>
                                      <w:spacing w:val="-11"/>
                                    </w:rPr>
                                    <w:t xml:space="preserve"> </w:t>
                                  </w:r>
                                  <w:r>
                                    <w:t>COVID-19</w:t>
                                  </w:r>
                                  <w:r>
                                    <w:rPr>
                                      <w:spacing w:val="-6"/>
                                    </w:rPr>
                                    <w:t xml:space="preserve"> </w:t>
                                  </w:r>
                                  <w:r>
                                    <w:t>vaccination</w:t>
                                  </w:r>
                                  <w:r>
                                    <w:rPr>
                                      <w:spacing w:val="-4"/>
                                    </w:rPr>
                                    <w:t xml:space="preserve"> </w:t>
                                  </w:r>
                                  <w:r>
                                    <w:t>is</w:t>
                                  </w:r>
                                  <w:r>
                                    <w:rPr>
                                      <w:spacing w:val="-2"/>
                                    </w:rPr>
                                    <w:t xml:space="preserve"> </w:t>
                                  </w:r>
                                  <w:r>
                                    <w:t>not</w:t>
                                  </w:r>
                                  <w:r>
                                    <w:rPr>
                                      <w:spacing w:val="-5"/>
                                    </w:rPr>
                                    <w:t xml:space="preserve"> </w:t>
                                  </w:r>
                                  <w:r>
                                    <w:t>considered</w:t>
                                  </w:r>
                                  <w:r>
                                    <w:rPr>
                                      <w:spacing w:val="-3"/>
                                    </w:rPr>
                                    <w:t xml:space="preserve"> </w:t>
                                  </w:r>
                                  <w:r>
                                    <w:t>safe, indicating</w:t>
                                  </w:r>
                                  <w:r>
                                    <w:rPr>
                                      <w:spacing w:val="2"/>
                                    </w:rPr>
                                    <w:t xml:space="preserve"> </w:t>
                                  </w:r>
                                  <w:r>
                                    <w:t>the</w:t>
                                  </w:r>
                                  <w:r>
                                    <w:rPr>
                                      <w:spacing w:val="-5"/>
                                    </w:rPr>
                                    <w:t xml:space="preserve"> </w:t>
                                  </w:r>
                                  <w:r>
                                    <w:t>specific</w:t>
                                  </w:r>
                                  <w:r>
                                    <w:rPr>
                                      <w:spacing w:val="-47"/>
                                    </w:rPr>
                                    <w:t xml:space="preserve"> </w:t>
                                  </w:r>
                                  <w:r>
                                    <w:t>nature of the medical condition or circumstances that contraindicate immunization with a</w:t>
                                  </w:r>
                                  <w:r>
                                    <w:rPr>
                                      <w:spacing w:val="1"/>
                                    </w:rPr>
                                    <w:t xml:space="preserve"> </w:t>
                                  </w:r>
                                  <w:r>
                                    <w:t>COVID-19</w:t>
                                  </w:r>
                                  <w:r>
                                    <w:rPr>
                                      <w:spacing w:val="-5"/>
                                    </w:rPr>
                                    <w:t xml:space="preserve"> </w:t>
                                  </w:r>
                                  <w:r>
                                    <w:t>vaccine</w:t>
                                  </w:r>
                                  <w:r>
                                    <w:rPr>
                                      <w:spacing w:val="-3"/>
                                    </w:rPr>
                                    <w:t xml:space="preserve"> </w:t>
                                  </w:r>
                                  <w:r>
                                    <w:t>or</w:t>
                                  </w:r>
                                  <w:r>
                                    <w:rPr>
                                      <w:spacing w:val="-6"/>
                                    </w:rPr>
                                    <w:t xml:space="preserve"> </w:t>
                                  </w:r>
                                  <w:r>
                                    <w:t>might</w:t>
                                  </w:r>
                                  <w:r>
                                    <w:rPr>
                                      <w:spacing w:val="-3"/>
                                    </w:rPr>
                                    <w:t xml:space="preserve"> </w:t>
                                  </w:r>
                                  <w:r>
                                    <w:t>increase</w:t>
                                  </w:r>
                                  <w:r>
                                    <w:rPr>
                                      <w:spacing w:val="-3"/>
                                    </w:rPr>
                                    <w:t xml:space="preserve"> </w:t>
                                  </w:r>
                                  <w:r>
                                    <w:t>the</w:t>
                                  </w:r>
                                  <w:r>
                                    <w:rPr>
                                      <w:spacing w:val="-3"/>
                                    </w:rPr>
                                    <w:t xml:space="preserve"> </w:t>
                                  </w:r>
                                  <w:r>
                                    <w:t>risk</w:t>
                                  </w:r>
                                  <w:r>
                                    <w:rPr>
                                      <w:spacing w:val="-1"/>
                                    </w:rPr>
                                    <w:t xml:space="preserve"> </w:t>
                                  </w:r>
                                  <w:r>
                                    <w:t>for</w:t>
                                  </w:r>
                                  <w:r>
                                    <w:rPr>
                                      <w:spacing w:val="-6"/>
                                    </w:rPr>
                                    <w:t xml:space="preserve"> </w:t>
                                  </w:r>
                                  <w:r>
                                    <w:t>a</w:t>
                                  </w:r>
                                  <w:r>
                                    <w:rPr>
                                      <w:spacing w:val="1"/>
                                    </w:rPr>
                                    <w:t xml:space="preserve"> </w:t>
                                  </w:r>
                                  <w:r>
                                    <w:t>serious adverse</w:t>
                                  </w:r>
                                  <w:r>
                                    <w:rPr>
                                      <w:spacing w:val="-3"/>
                                    </w:rPr>
                                    <w:t xml:space="preserve"> </w:t>
                                  </w:r>
                                  <w:r>
                                    <w:t>reaction;</w:t>
                                  </w:r>
                                  <w:r>
                                    <w:rPr>
                                      <w:spacing w:val="-2"/>
                                    </w:rPr>
                                    <w:t xml:space="preserve"> </w:t>
                                  </w:r>
                                  <w:r>
                                    <w:t>and</w:t>
                                  </w:r>
                                </w:p>
                                <w:p w:rsidR="000D03D3" w:rsidRDefault="009C2A00" w14:paraId="4BE579D6" w14:textId="77777777">
                                  <w:pPr>
                                    <w:pStyle w:val="TableParagraph"/>
                                    <w:numPr>
                                      <w:ilvl w:val="0"/>
                                      <w:numId w:val="1"/>
                                    </w:numPr>
                                    <w:tabs>
                                      <w:tab w:val="left" w:pos="838"/>
                                    </w:tabs>
                                    <w:spacing w:before="12" w:line="235" w:lineRule="auto"/>
                                    <w:ind w:right="589" w:hanging="361"/>
                                  </w:pPr>
                                  <w:r>
                                    <w:t>Any</w:t>
                                  </w:r>
                                  <w:r>
                                    <w:rPr>
                                      <w:spacing w:val="-2"/>
                                    </w:rPr>
                                    <w:t xml:space="preserve"> </w:t>
                                  </w:r>
                                  <w:r>
                                    <w:t>other medical</w:t>
                                  </w:r>
                                  <w:r>
                                    <w:rPr>
                                      <w:spacing w:val="-2"/>
                                    </w:rPr>
                                    <w:t xml:space="preserve"> </w:t>
                                  </w:r>
                                  <w:r>
                                    <w:t>condition</w:t>
                                  </w:r>
                                  <w:r>
                                    <w:rPr>
                                      <w:spacing w:val="-4"/>
                                    </w:rPr>
                                    <w:t xml:space="preserve"> </w:t>
                                  </w:r>
                                  <w:r>
                                    <w:t>that</w:t>
                                  </w:r>
                                  <w:r>
                                    <w:rPr>
                                      <w:spacing w:val="-4"/>
                                    </w:rPr>
                                    <w:t xml:space="preserve"> </w:t>
                                  </w:r>
                                  <w:r>
                                    <w:t>would</w:t>
                                  </w:r>
                                  <w:r>
                                    <w:rPr>
                                      <w:spacing w:val="-11"/>
                                    </w:rPr>
                                    <w:t xml:space="preserve"> </w:t>
                                  </w:r>
                                  <w:r>
                                    <w:t>limit</w:t>
                                  </w:r>
                                  <w:r>
                                    <w:rPr>
                                      <w:spacing w:val="-4"/>
                                    </w:rPr>
                                    <w:t xml:space="preserve"> </w:t>
                                  </w:r>
                                  <w:r>
                                    <w:t>the</w:t>
                                  </w:r>
                                  <w:r>
                                    <w:rPr>
                                      <w:spacing w:val="-5"/>
                                    </w:rPr>
                                    <w:t xml:space="preserve"> </w:t>
                                  </w:r>
                                  <w:r>
                                    <w:t>employee</w:t>
                                  </w:r>
                                  <w:r>
                                    <w:rPr>
                                      <w:spacing w:val="-4"/>
                                    </w:rPr>
                                    <w:t xml:space="preserve"> </w:t>
                                  </w:r>
                                  <w:r>
                                    <w:t>from receiving</w:t>
                                  </w:r>
                                  <w:r>
                                    <w:rPr>
                                      <w:spacing w:val="-6"/>
                                    </w:rPr>
                                    <w:t xml:space="preserve"> </w:t>
                                  </w:r>
                                  <w:r>
                                    <w:t>any</w:t>
                                  </w:r>
                                  <w:r>
                                    <w:rPr>
                                      <w:spacing w:val="-2"/>
                                    </w:rPr>
                                    <w:t xml:space="preserve"> </w:t>
                                  </w:r>
                                  <w:r>
                                    <w:t>COVID-19</w:t>
                                  </w:r>
                                  <w:r>
                                    <w:rPr>
                                      <w:spacing w:val="-47"/>
                                    </w:rPr>
                                    <w:t xml:space="preserve"> </w:t>
                                  </w:r>
                                  <w:r>
                                    <w:t>vaccine.</w:t>
                                  </w:r>
                                </w:p>
                              </w:tc>
                            </w:tr>
                            <w:tr w:rsidR="000D03D3" w14:paraId="4BE579DA" w14:textId="77777777">
                              <w:trPr>
                                <w:trHeight w:val="1479"/>
                              </w:trPr>
                              <w:tc>
                                <w:tcPr>
                                  <w:tcW w:w="9352" w:type="dxa"/>
                                  <w:gridSpan w:val="2"/>
                                  <w:tcBorders>
                                    <w:bottom w:val="double" w:color="000000" w:sz="1" w:space="0"/>
                                    <w:right w:val="single" w:color="000000" w:sz="8" w:space="0"/>
                                  </w:tcBorders>
                                  <w:shd w:val="clear" w:color="auto" w:fill="B4C5E7"/>
                                </w:tcPr>
                                <w:p w:rsidR="000D03D3" w:rsidRDefault="009C2A00" w14:paraId="4BE579D8" w14:textId="77777777">
                                  <w:pPr>
                                    <w:pStyle w:val="TableParagraph"/>
                                    <w:spacing w:line="227" w:lineRule="exact"/>
                                    <w:ind w:left="108"/>
                                    <w:rPr>
                                      <w:b/>
                                    </w:rPr>
                                  </w:pPr>
                                  <w:r>
                                    <w:rPr>
                                      <w:b/>
                                    </w:rPr>
                                    <w:t>Please</w:t>
                                  </w:r>
                                  <w:r>
                                    <w:rPr>
                                      <w:b/>
                                      <w:spacing w:val="22"/>
                                    </w:rPr>
                                    <w:t xml:space="preserve"> </w:t>
                                  </w:r>
                                  <w:r>
                                    <w:rPr>
                                      <w:b/>
                                    </w:rPr>
                                    <w:t>have</w:t>
                                  </w:r>
                                  <w:r>
                                    <w:rPr>
                                      <w:b/>
                                      <w:spacing w:val="22"/>
                                    </w:rPr>
                                    <w:t xml:space="preserve"> </w:t>
                                  </w:r>
                                  <w:r>
                                    <w:rPr>
                                      <w:b/>
                                    </w:rPr>
                                    <w:t>your</w:t>
                                  </w:r>
                                  <w:r>
                                    <w:rPr>
                                      <w:b/>
                                      <w:spacing w:val="22"/>
                                    </w:rPr>
                                    <w:t xml:space="preserve"> </w:t>
                                  </w:r>
                                  <w:r>
                                    <w:rPr>
                                      <w:b/>
                                    </w:rPr>
                                    <w:t>physician</w:t>
                                  </w:r>
                                  <w:r>
                                    <w:rPr>
                                      <w:b/>
                                      <w:spacing w:val="23"/>
                                    </w:rPr>
                                    <w:t xml:space="preserve"> </w:t>
                                  </w:r>
                                  <w:r>
                                    <w:rPr>
                                      <w:b/>
                                    </w:rPr>
                                    <w:t>provide</w:t>
                                  </w:r>
                                  <w:r>
                                    <w:rPr>
                                      <w:b/>
                                      <w:spacing w:val="17"/>
                                    </w:rPr>
                                    <w:t xml:space="preserve"> </w:t>
                                  </w:r>
                                  <w:r>
                                    <w:rPr>
                                      <w:b/>
                                    </w:rPr>
                                    <w:t>the</w:t>
                                  </w:r>
                                  <w:r>
                                    <w:rPr>
                                      <w:b/>
                                      <w:spacing w:val="22"/>
                                    </w:rPr>
                                    <w:t xml:space="preserve"> </w:t>
                                  </w:r>
                                  <w:r>
                                    <w:rPr>
                                      <w:b/>
                                    </w:rPr>
                                    <w:t>information</w:t>
                                  </w:r>
                                  <w:r>
                                    <w:rPr>
                                      <w:b/>
                                      <w:spacing w:val="22"/>
                                    </w:rPr>
                                    <w:t xml:space="preserve"> </w:t>
                                  </w:r>
                                  <w:r>
                                    <w:rPr>
                                      <w:b/>
                                    </w:rPr>
                                    <w:t>requested</w:t>
                                  </w:r>
                                  <w:r>
                                    <w:rPr>
                                      <w:b/>
                                      <w:spacing w:val="23"/>
                                    </w:rPr>
                                    <w:t xml:space="preserve"> </w:t>
                                  </w:r>
                                  <w:r>
                                    <w:rPr>
                                      <w:b/>
                                    </w:rPr>
                                    <w:t>above</w:t>
                                  </w:r>
                                  <w:r>
                                    <w:rPr>
                                      <w:b/>
                                      <w:spacing w:val="22"/>
                                    </w:rPr>
                                    <w:t xml:space="preserve"> </w:t>
                                  </w:r>
                                  <w:r>
                                    <w:rPr>
                                      <w:b/>
                                    </w:rPr>
                                    <w:t>on</w:t>
                                  </w:r>
                                  <w:r>
                                    <w:rPr>
                                      <w:b/>
                                      <w:spacing w:val="22"/>
                                    </w:rPr>
                                    <w:t xml:space="preserve"> </w:t>
                                  </w:r>
                                  <w:r>
                                    <w:rPr>
                                      <w:b/>
                                    </w:rPr>
                                    <w:t>their</w:t>
                                  </w:r>
                                  <w:r>
                                    <w:rPr>
                                      <w:b/>
                                      <w:spacing w:val="22"/>
                                    </w:rPr>
                                    <w:t xml:space="preserve"> </w:t>
                                  </w:r>
                                  <w:r>
                                    <w:rPr>
                                      <w:b/>
                                    </w:rPr>
                                    <w:t>letterhead</w:t>
                                  </w:r>
                                  <w:r>
                                    <w:rPr>
                                      <w:b/>
                                      <w:spacing w:val="23"/>
                                    </w:rPr>
                                    <w:t xml:space="preserve"> </w:t>
                                  </w:r>
                                  <w:r>
                                    <w:rPr>
                                      <w:b/>
                                    </w:rPr>
                                    <w:t>with</w:t>
                                  </w:r>
                                </w:p>
                                <w:p w:rsidR="000D03D3" w:rsidRDefault="009C2A00" w14:paraId="4BE579D9" w14:textId="77777777">
                                  <w:pPr>
                                    <w:pStyle w:val="TableParagraph"/>
                                    <w:ind w:left="105" w:right="163" w:firstLine="3"/>
                                    <w:rPr>
                                      <w:b/>
                                    </w:rPr>
                                  </w:pPr>
                                  <w:r>
                                    <w:rPr>
                                      <w:b/>
                                    </w:rPr>
                                    <w:t>their</w:t>
                                  </w:r>
                                  <w:r>
                                    <w:rPr>
                                      <w:b/>
                                      <w:spacing w:val="28"/>
                                    </w:rPr>
                                    <w:t xml:space="preserve"> </w:t>
                                  </w:r>
                                  <w:r>
                                    <w:rPr>
                                      <w:b/>
                                    </w:rPr>
                                    <w:t>signature</w:t>
                                  </w:r>
                                  <w:r>
                                    <w:rPr>
                                      <w:b/>
                                      <w:spacing w:val="28"/>
                                    </w:rPr>
                                    <w:t xml:space="preserve"> </w:t>
                                  </w:r>
                                  <w:r>
                                    <w:rPr>
                                      <w:b/>
                                    </w:rPr>
                                    <w:t>including</w:t>
                                  </w:r>
                                  <w:r>
                                    <w:rPr>
                                      <w:b/>
                                      <w:spacing w:val="29"/>
                                    </w:rPr>
                                    <w:t xml:space="preserve"> </w:t>
                                  </w:r>
                                  <w:r>
                                    <w:rPr>
                                      <w:b/>
                                    </w:rPr>
                                    <w:t>their</w:t>
                                  </w:r>
                                  <w:r>
                                    <w:rPr>
                                      <w:b/>
                                      <w:spacing w:val="28"/>
                                    </w:rPr>
                                    <w:t xml:space="preserve"> </w:t>
                                  </w:r>
                                  <w:r>
                                    <w:rPr>
                                      <w:b/>
                                    </w:rPr>
                                    <w:t>basis</w:t>
                                  </w:r>
                                  <w:r>
                                    <w:rPr>
                                      <w:b/>
                                      <w:spacing w:val="29"/>
                                    </w:rPr>
                                    <w:t xml:space="preserve"> </w:t>
                                  </w:r>
                                  <w:r>
                                    <w:rPr>
                                      <w:b/>
                                    </w:rPr>
                                    <w:t>for</w:t>
                                  </w:r>
                                  <w:r>
                                    <w:rPr>
                                      <w:b/>
                                      <w:spacing w:val="28"/>
                                    </w:rPr>
                                    <w:t xml:space="preserve"> </w:t>
                                  </w:r>
                                  <w:r>
                                    <w:rPr>
                                      <w:b/>
                                    </w:rPr>
                                    <w:t>any</w:t>
                                  </w:r>
                                  <w:r>
                                    <w:rPr>
                                      <w:b/>
                                      <w:spacing w:val="28"/>
                                    </w:rPr>
                                    <w:t xml:space="preserve"> </w:t>
                                  </w:r>
                                  <w:r>
                                    <w:rPr>
                                      <w:b/>
                                    </w:rPr>
                                    <w:t>conclusion</w:t>
                                  </w:r>
                                  <w:r>
                                    <w:rPr>
                                      <w:b/>
                                      <w:spacing w:val="23"/>
                                    </w:rPr>
                                    <w:t xml:space="preserve"> </w:t>
                                  </w:r>
                                  <w:r>
                                    <w:rPr>
                                      <w:b/>
                                    </w:rPr>
                                    <w:t>on</w:t>
                                  </w:r>
                                  <w:r>
                                    <w:rPr>
                                      <w:b/>
                                      <w:spacing w:val="24"/>
                                    </w:rPr>
                                    <w:t xml:space="preserve"> </w:t>
                                  </w:r>
                                  <w:r>
                                    <w:rPr>
                                      <w:b/>
                                    </w:rPr>
                                    <w:t>restrictions</w:t>
                                  </w:r>
                                  <w:r>
                                    <w:rPr>
                                      <w:b/>
                                      <w:spacing w:val="29"/>
                                    </w:rPr>
                                    <w:t xml:space="preserve"> </w:t>
                                  </w:r>
                                  <w:r>
                                    <w:rPr>
                                      <w:b/>
                                    </w:rPr>
                                    <w:t>or</w:t>
                                  </w:r>
                                  <w:r>
                                    <w:rPr>
                                      <w:b/>
                                      <w:spacing w:val="28"/>
                                    </w:rPr>
                                    <w:t xml:space="preserve"> </w:t>
                                  </w:r>
                                  <w:r>
                                    <w:rPr>
                                      <w:b/>
                                    </w:rPr>
                                    <w:t>accommodations</w:t>
                                  </w:r>
                                  <w:r>
                                    <w:rPr>
                                      <w:b/>
                                      <w:spacing w:val="23"/>
                                    </w:rPr>
                                    <w:t xml:space="preserve"> </w:t>
                                  </w:r>
                                  <w:r>
                                    <w:rPr>
                                      <w:b/>
                                    </w:rPr>
                                    <w:t>that</w:t>
                                  </w:r>
                                  <w:r>
                                    <w:rPr>
                                      <w:b/>
                                      <w:spacing w:val="-47"/>
                                    </w:rPr>
                                    <w:t xml:space="preserve"> </w:t>
                                  </w:r>
                                  <w:r>
                                    <w:rPr>
                                      <w:b/>
                                    </w:rPr>
                                    <w:t>are,</w:t>
                                  </w:r>
                                  <w:r>
                                    <w:rPr>
                                      <w:b/>
                                      <w:spacing w:val="20"/>
                                    </w:rPr>
                                    <w:t xml:space="preserve"> </w:t>
                                  </w:r>
                                  <w:r>
                                    <w:rPr>
                                      <w:b/>
                                    </w:rPr>
                                    <w:t>or</w:t>
                                  </w:r>
                                  <w:r>
                                    <w:rPr>
                                      <w:b/>
                                      <w:spacing w:val="21"/>
                                    </w:rPr>
                                    <w:t xml:space="preserve"> </w:t>
                                  </w:r>
                                  <w:r>
                                    <w:rPr>
                                      <w:b/>
                                    </w:rPr>
                                    <w:t>are</w:t>
                                  </w:r>
                                  <w:r>
                                    <w:rPr>
                                      <w:b/>
                                      <w:spacing w:val="20"/>
                                    </w:rPr>
                                    <w:t xml:space="preserve"> </w:t>
                                  </w:r>
                                  <w:r>
                                    <w:rPr>
                                      <w:b/>
                                    </w:rPr>
                                    <w:t>not</w:t>
                                  </w:r>
                                  <w:r>
                                    <w:rPr>
                                      <w:b/>
                                      <w:spacing w:val="21"/>
                                    </w:rPr>
                                    <w:t xml:space="preserve"> </w:t>
                                  </w:r>
                                  <w:r>
                                    <w:rPr>
                                      <w:b/>
                                    </w:rPr>
                                    <w:t>warranted.</w:t>
                                  </w:r>
                                  <w:r>
                                    <w:rPr>
                                      <w:b/>
                                      <w:spacing w:val="39"/>
                                    </w:rPr>
                                    <w:t xml:space="preserve"> </w:t>
                                  </w:r>
                                  <w:r>
                                    <w:rPr>
                                      <w:b/>
                                    </w:rPr>
                                    <w:t>If</w:t>
                                  </w:r>
                                  <w:r>
                                    <w:rPr>
                                      <w:b/>
                                      <w:spacing w:val="21"/>
                                    </w:rPr>
                                    <w:t xml:space="preserve"> </w:t>
                                  </w:r>
                                  <w:r>
                                    <w:rPr>
                                      <w:b/>
                                    </w:rPr>
                                    <w:t>this</w:t>
                                  </w:r>
                                  <w:r>
                                    <w:rPr>
                                      <w:b/>
                                      <w:spacing w:val="20"/>
                                    </w:rPr>
                                    <w:t xml:space="preserve"> </w:t>
                                  </w:r>
                                  <w:r>
                                    <w:rPr>
                                      <w:b/>
                                    </w:rPr>
                                    <w:t>is</w:t>
                                  </w:r>
                                  <w:r>
                                    <w:rPr>
                                      <w:b/>
                                      <w:spacing w:val="21"/>
                                    </w:rPr>
                                    <w:t xml:space="preserve"> </w:t>
                                  </w:r>
                                  <w:r>
                                    <w:rPr>
                                      <w:b/>
                                    </w:rPr>
                                    <w:t>a</w:t>
                                  </w:r>
                                  <w:r>
                                    <w:rPr>
                                      <w:b/>
                                      <w:spacing w:val="20"/>
                                    </w:rPr>
                                    <w:t xml:space="preserve"> </w:t>
                                  </w:r>
                                  <w:r>
                                    <w:rPr>
                                      <w:b/>
                                    </w:rPr>
                                    <w:t>temporary</w:t>
                                  </w:r>
                                  <w:r>
                                    <w:rPr>
                                      <w:b/>
                                      <w:spacing w:val="21"/>
                                    </w:rPr>
                                    <w:t xml:space="preserve"> </w:t>
                                  </w:r>
                                  <w:r>
                                    <w:rPr>
                                      <w:b/>
                                    </w:rPr>
                                    <w:t>condition</w:t>
                                  </w:r>
                                  <w:r>
                                    <w:rPr>
                                      <w:b/>
                                      <w:spacing w:val="21"/>
                                    </w:rPr>
                                    <w:t xml:space="preserve"> </w:t>
                                  </w:r>
                                  <w:r>
                                    <w:rPr>
                                      <w:b/>
                                    </w:rPr>
                                    <w:t>or</w:t>
                                  </w:r>
                                  <w:r>
                                    <w:rPr>
                                      <w:b/>
                                      <w:spacing w:val="20"/>
                                    </w:rPr>
                                    <w:t xml:space="preserve"> </w:t>
                                  </w:r>
                                  <w:r>
                                    <w:rPr>
                                      <w:b/>
                                    </w:rPr>
                                    <w:t>medical</w:t>
                                  </w:r>
                                  <w:r>
                                    <w:rPr>
                                      <w:b/>
                                      <w:spacing w:val="21"/>
                                    </w:rPr>
                                    <w:t xml:space="preserve"> </w:t>
                                  </w:r>
                                  <w:r>
                                    <w:rPr>
                                      <w:b/>
                                    </w:rPr>
                                    <w:t>circumstance,</w:t>
                                  </w:r>
                                  <w:r>
                                    <w:rPr>
                                      <w:b/>
                                      <w:spacing w:val="20"/>
                                    </w:rPr>
                                    <w:t xml:space="preserve"> </w:t>
                                  </w:r>
                                  <w:r>
                                    <w:rPr>
                                      <w:b/>
                                    </w:rPr>
                                    <w:t>when</w:t>
                                  </w:r>
                                  <w:r>
                                    <w:rPr>
                                      <w:b/>
                                      <w:spacing w:val="21"/>
                                    </w:rPr>
                                    <w:t xml:space="preserve"> </w:t>
                                  </w:r>
                                  <w:r>
                                    <w:rPr>
                                      <w:b/>
                                    </w:rPr>
                                    <w:t>it</w:t>
                                  </w:r>
                                  <w:r>
                                    <w:rPr>
                                      <w:b/>
                                      <w:spacing w:val="21"/>
                                    </w:rPr>
                                    <w:t xml:space="preserve"> </w:t>
                                  </w:r>
                                  <w:r>
                                    <w:rPr>
                                      <w:b/>
                                    </w:rPr>
                                    <w:t>is</w:t>
                                  </w:r>
                                  <w:r>
                                    <w:rPr>
                                      <w:b/>
                                      <w:spacing w:val="1"/>
                                    </w:rPr>
                                    <w:t xml:space="preserve"> </w:t>
                                  </w:r>
                                  <w:r>
                                    <w:rPr>
                                      <w:b/>
                                    </w:rPr>
                                    <w:t>expected</w:t>
                                  </w:r>
                                  <w:r>
                                    <w:rPr>
                                      <w:b/>
                                      <w:spacing w:val="1"/>
                                    </w:rPr>
                                    <w:t xml:space="preserve"> </w:t>
                                  </w:r>
                                  <w:r>
                                    <w:rPr>
                                      <w:b/>
                                    </w:rPr>
                                    <w:t>to</w:t>
                                  </w:r>
                                  <w:r>
                                    <w:rPr>
                                      <w:b/>
                                      <w:spacing w:val="1"/>
                                    </w:rPr>
                                    <w:t xml:space="preserve"> </w:t>
                                  </w:r>
                                  <w:r>
                                    <w:rPr>
                                      <w:b/>
                                    </w:rPr>
                                    <w:t>end</w:t>
                                  </w:r>
                                  <w:r>
                                    <w:rPr>
                                      <w:b/>
                                      <w:spacing w:val="1"/>
                                    </w:rPr>
                                    <w:t xml:space="preserve"> </w:t>
                                  </w:r>
                                  <w:r>
                                    <w:rPr>
                                      <w:b/>
                                    </w:rPr>
                                    <w:t>or</w:t>
                                  </w:r>
                                  <w:r>
                                    <w:rPr>
                                      <w:b/>
                                      <w:spacing w:val="1"/>
                                    </w:rPr>
                                    <w:t xml:space="preserve"> </w:t>
                                  </w:r>
                                  <w:r>
                                    <w:rPr>
                                      <w:b/>
                                    </w:rPr>
                                    <w:t>expire</w:t>
                                  </w:r>
                                  <w:r>
                                    <w:rPr>
                                      <w:b/>
                                      <w:spacing w:val="1"/>
                                    </w:rPr>
                                    <w:t xml:space="preserve"> </w:t>
                                  </w:r>
                                  <w:r>
                                    <w:rPr>
                                      <w:b/>
                                    </w:rPr>
                                    <w:t>(allowing</w:t>
                                  </w:r>
                                  <w:r>
                                    <w:rPr>
                                      <w:b/>
                                      <w:spacing w:val="1"/>
                                    </w:rPr>
                                    <w:t xml:space="preserve"> </w:t>
                                  </w:r>
                                  <w:r>
                                    <w:rPr>
                                      <w:b/>
                                    </w:rPr>
                                    <w:t>for</w:t>
                                  </w:r>
                                  <w:r>
                                    <w:rPr>
                                      <w:b/>
                                      <w:spacing w:val="1"/>
                                    </w:rPr>
                                    <w:t xml:space="preserve"> </w:t>
                                  </w:r>
                                  <w:r>
                                    <w:rPr>
                                      <w:b/>
                                    </w:rPr>
                                    <w:t>COVID-19</w:t>
                                  </w:r>
                                  <w:r>
                                    <w:rPr>
                                      <w:b/>
                                      <w:spacing w:val="1"/>
                                    </w:rPr>
                                    <w:t xml:space="preserve"> </w:t>
                                  </w:r>
                                  <w:r>
                                    <w:rPr>
                                      <w:b/>
                                    </w:rPr>
                                    <w:t>vaccination</w:t>
                                  </w:r>
                                  <w:r>
                                    <w:rPr>
                                      <w:b/>
                                      <w:spacing w:val="1"/>
                                    </w:rPr>
                                    <w:t xml:space="preserve"> </w:t>
                                  </w:r>
                                  <w:r>
                                    <w:rPr>
                                      <w:b/>
                                    </w:rPr>
                                    <w:t>to</w:t>
                                  </w:r>
                                  <w:r>
                                    <w:rPr>
                                      <w:b/>
                                      <w:spacing w:val="1"/>
                                    </w:rPr>
                                    <w:t xml:space="preserve"> </w:t>
                                  </w:r>
                                  <w:r>
                                    <w:rPr>
                                      <w:b/>
                                    </w:rPr>
                                    <w:t>begin</w:t>
                                  </w:r>
                                  <w:r>
                                    <w:rPr>
                                      <w:b/>
                                      <w:spacing w:val="1"/>
                                    </w:rPr>
                                    <w:t xml:space="preserve"> </w:t>
                                  </w:r>
                                  <w:r>
                                    <w:rPr>
                                      <w:b/>
                                    </w:rPr>
                                    <w:t>after</w:t>
                                  </w:r>
                                  <w:r>
                                    <w:rPr>
                                      <w:b/>
                                      <w:spacing w:val="1"/>
                                    </w:rPr>
                                    <w:t xml:space="preserve"> </w:t>
                                  </w:r>
                                  <w:r>
                                    <w:rPr>
                                      <w:b/>
                                    </w:rPr>
                                    <w:t>the</w:t>
                                  </w:r>
                                  <w:r>
                                    <w:rPr>
                                      <w:b/>
                                      <w:spacing w:val="1"/>
                                    </w:rPr>
                                    <w:t xml:space="preserve"> </w:t>
                                  </w:r>
                                  <w:r>
                                    <w:rPr>
                                      <w:b/>
                                    </w:rPr>
                                    <w:t>date</w:t>
                                  </w:r>
                                  <w:r>
                                    <w:rPr>
                                      <w:b/>
                                      <w:spacing w:val="1"/>
                                    </w:rPr>
                                    <w:t xml:space="preserve"> </w:t>
                                  </w:r>
                                  <w:r>
                                    <w:rPr>
                                      <w:b/>
                                    </w:rPr>
                                    <w:t>you</w:t>
                                  </w:r>
                                  <w:r>
                                    <w:rPr>
                                      <w:b/>
                                      <w:spacing w:val="1"/>
                                    </w:rPr>
                                    <w:t xml:space="preserve"> </w:t>
                                  </w:r>
                                  <w:r>
                                    <w:rPr>
                                      <w:b/>
                                    </w:rPr>
                                    <w:t>provided)?</w:t>
                                  </w:r>
                                </w:p>
                              </w:tc>
                            </w:tr>
                            <w:tr w:rsidR="000D03D3" w14:paraId="4BE579DD" w14:textId="77777777">
                              <w:trPr>
                                <w:trHeight w:val="431"/>
                              </w:trPr>
                              <w:tc>
                                <w:tcPr>
                                  <w:tcW w:w="3852" w:type="dxa"/>
                                  <w:tcBorders>
                                    <w:top w:val="double" w:color="000000" w:sz="1" w:space="0"/>
                                  </w:tcBorders>
                                  <w:shd w:val="clear" w:color="auto" w:fill="B4C5E7"/>
                                </w:tcPr>
                                <w:p w:rsidR="000D03D3" w:rsidRDefault="009C2A00" w14:paraId="4BE579DB" w14:textId="77777777">
                                  <w:pPr>
                                    <w:pStyle w:val="TableParagraph"/>
                                    <w:spacing w:before="28"/>
                                    <w:ind w:left="103"/>
                                    <w:rPr>
                                      <w:b/>
                                    </w:rPr>
                                  </w:pPr>
                                  <w:r>
                                    <w:rPr>
                                      <w:b/>
                                    </w:rPr>
                                    <w:t>The</w:t>
                                  </w:r>
                                  <w:r>
                                    <w:rPr>
                                      <w:b/>
                                      <w:spacing w:val="-5"/>
                                    </w:rPr>
                                    <w:t xml:space="preserve"> </w:t>
                                  </w:r>
                                  <w:r>
                                    <w:rPr>
                                      <w:b/>
                                    </w:rPr>
                                    <w:t>condition</w:t>
                                  </w:r>
                                  <w:r>
                                    <w:rPr>
                                      <w:b/>
                                      <w:spacing w:val="-5"/>
                                    </w:rPr>
                                    <w:t xml:space="preserve"> </w:t>
                                  </w:r>
                                  <w:r>
                                    <w:rPr>
                                      <w:b/>
                                    </w:rPr>
                                    <w:t>described</w:t>
                                  </w:r>
                                  <w:r>
                                    <w:rPr>
                                      <w:b/>
                                      <w:spacing w:val="-4"/>
                                    </w:rPr>
                                    <w:t xml:space="preserve"> </w:t>
                                  </w:r>
                                  <w:r>
                                    <w:rPr>
                                      <w:b/>
                                    </w:rPr>
                                    <w:t>above</w:t>
                                  </w:r>
                                  <w:r>
                                    <w:rPr>
                                      <w:b/>
                                      <w:spacing w:val="-5"/>
                                    </w:rPr>
                                    <w:t xml:space="preserve"> </w:t>
                                  </w:r>
                                  <w:r>
                                    <w:rPr>
                                      <w:b/>
                                    </w:rPr>
                                    <w:t>is:</w:t>
                                  </w:r>
                                </w:p>
                              </w:tc>
                              <w:tc>
                                <w:tcPr>
                                  <w:tcW w:w="5500" w:type="dxa"/>
                                  <w:tcBorders>
                                    <w:top w:val="double" w:color="000000" w:sz="1" w:space="0"/>
                                  </w:tcBorders>
                                </w:tcPr>
                                <w:p w:rsidR="000D03D3" w:rsidRDefault="009C2A00" w14:paraId="4BE579DC" w14:textId="77777777">
                                  <w:pPr>
                                    <w:pStyle w:val="TableParagraph"/>
                                    <w:tabs>
                                      <w:tab w:val="left" w:pos="2824"/>
                                    </w:tabs>
                                    <w:spacing w:before="28"/>
                                    <w:ind w:left="650"/>
                                  </w:pPr>
                                  <w:r>
                                    <w:t>temporary</w:t>
                                  </w:r>
                                  <w:r>
                                    <w:tab/>
                                    <w:t>long-term</w:t>
                                  </w:r>
                                </w:p>
                              </w:tc>
                            </w:tr>
                            <w:tr w:rsidR="000D03D3" w14:paraId="4BE579DF" w14:textId="77777777">
                              <w:trPr>
                                <w:trHeight w:val="293"/>
                              </w:trPr>
                              <w:tc>
                                <w:tcPr>
                                  <w:tcW w:w="9352" w:type="dxa"/>
                                  <w:gridSpan w:val="2"/>
                                  <w:tcBorders>
                                    <w:bottom w:val="nil"/>
                                  </w:tcBorders>
                                  <w:shd w:val="clear" w:color="auto" w:fill="B4C5E7"/>
                                </w:tcPr>
                                <w:p w:rsidR="000D03D3" w:rsidRDefault="009C2A00" w14:paraId="4BE579DE" w14:textId="77777777">
                                  <w:pPr>
                                    <w:pStyle w:val="TableParagraph"/>
                                    <w:spacing w:before="5"/>
                                    <w:ind w:left="99"/>
                                    <w:rPr>
                                      <w:b/>
                                    </w:rPr>
                                  </w:pPr>
                                  <w:r>
                                    <w:rPr>
                                      <w:b/>
                                    </w:rPr>
                                    <w:t>Medical</w:t>
                                  </w:r>
                                  <w:r>
                                    <w:rPr>
                                      <w:b/>
                                      <w:spacing w:val="-5"/>
                                    </w:rPr>
                                    <w:t xml:space="preserve"> </w:t>
                                  </w:r>
                                  <w:r>
                                    <w:rPr>
                                      <w:b/>
                                    </w:rPr>
                                    <w:t>Provider</w:t>
                                  </w:r>
                                  <w:r>
                                    <w:rPr>
                                      <w:b/>
                                      <w:spacing w:val="-1"/>
                                    </w:rPr>
                                    <w:t xml:space="preserve"> </w:t>
                                  </w:r>
                                  <w:r>
                                    <w:rPr>
                                      <w:b/>
                                    </w:rPr>
                                    <w:t>Name/Title</w:t>
                                  </w:r>
                                </w:p>
                              </w:tc>
                            </w:tr>
                            <w:tr w:rsidR="000D03D3" w14:paraId="4BE579E1" w14:textId="77777777">
                              <w:trPr>
                                <w:trHeight w:val="488"/>
                              </w:trPr>
                              <w:tc>
                                <w:tcPr>
                                  <w:tcW w:w="9352" w:type="dxa"/>
                                  <w:gridSpan w:val="2"/>
                                  <w:tcBorders>
                                    <w:top w:val="nil"/>
                                  </w:tcBorders>
                                </w:tcPr>
                                <w:p w:rsidR="000D03D3" w:rsidRDefault="000D03D3" w14:paraId="4BE579E0" w14:textId="77777777">
                                  <w:pPr>
                                    <w:pStyle w:val="TableParagraph"/>
                                    <w:rPr>
                                      <w:rFonts w:ascii="Times New Roman"/>
                                    </w:rPr>
                                  </w:pPr>
                                </w:p>
                              </w:tc>
                            </w:tr>
                          </w:tbl>
                          <w:p w:rsidR="000D03D3" w:rsidRDefault="000D03D3" w14:paraId="4BE579E2" w14:textId="77777777">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4BE579C5">
                <v:stroke joinstyle="miter"/>
                <v:path gradientshapeok="t" o:connecttype="rect"/>
              </v:shapetype>
              <v:shape id="Text Box 15" style="width:468.75pt;height:502.9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">
                <v:textbox inset="0,0,0,0">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2"/>
                        <w:gridCol w:w="5500"/>
                      </w:tblGrid>
                      <w:tr w:rsidR="000D03D3" w14:paraId="4BE579C8" w14:textId="77777777">
                        <w:trPr>
                          <w:trHeight w:val="331"/>
                        </w:trPr>
                        <w:tc>
                          <w:tcPr>
                            <w:tcW w:w="9352" w:type="dxa"/>
                            <w:gridSpan w:val="2"/>
                            <w:tcBorders>
                              <w:top w:val="nil"/>
                              <w:left w:val="nil"/>
                              <w:bottom w:val="nil"/>
                              <w:right w:val="nil"/>
                            </w:tcBorders>
                            <w:shd w:val="clear" w:color="auto" w:fill="000000"/>
                          </w:tcPr>
                          <w:p w:rsidR="000D03D3" w:rsidRDefault="009C2A00" w14:paraId="4BE579C7" w14:textId="77777777">
                            <w:pPr>
                              <w:pStyle w:val="TableParagraph"/>
                              <w:spacing w:line="268" w:lineRule="exact"/>
                              <w:ind w:left="7"/>
                              <w:rPr>
                                <w:b/>
                              </w:rPr>
                            </w:pPr>
                            <w:r>
                              <w:rPr>
                                <w:b/>
                                <w:color w:val="FFFFFF"/>
                              </w:rPr>
                              <w:t>Part</w:t>
                            </w:r>
                            <w:r>
                              <w:rPr>
                                <w:b/>
                                <w:color w:val="FFFFFF"/>
                                <w:spacing w:val="-5"/>
                              </w:rPr>
                              <w:t xml:space="preserve"> </w:t>
                            </w:r>
                            <w:r>
                              <w:rPr>
                                <w:b/>
                                <w:color w:val="FFFFFF"/>
                              </w:rPr>
                              <w:t>2</w:t>
                            </w:r>
                            <w:r>
                              <w:rPr>
                                <w:b/>
                                <w:color w:val="FFFFFF"/>
                                <w:spacing w:val="3"/>
                              </w:rPr>
                              <w:t xml:space="preserve"> </w:t>
                            </w:r>
                            <w:r>
                              <w:rPr>
                                <w:b/>
                                <w:color w:val="FFFFFF"/>
                              </w:rPr>
                              <w:t>–</w:t>
                            </w:r>
                            <w:r>
                              <w:rPr>
                                <w:b/>
                                <w:color w:val="FFFFFF"/>
                                <w:spacing w:val="-10"/>
                              </w:rPr>
                              <w:t xml:space="preserve"> </w:t>
                            </w:r>
                            <w:r>
                              <w:rPr>
                                <w:b/>
                                <w:color w:val="FFFFFF"/>
                              </w:rPr>
                              <w:t>To</w:t>
                            </w:r>
                            <w:r>
                              <w:rPr>
                                <w:b/>
                                <w:color w:val="FFFFFF"/>
                                <w:spacing w:val="-4"/>
                              </w:rPr>
                              <w:t xml:space="preserve"> </w:t>
                            </w:r>
                            <w:r>
                              <w:rPr>
                                <w:b/>
                                <w:color w:val="FFFFFF"/>
                              </w:rPr>
                              <w:t>be</w:t>
                            </w:r>
                            <w:r>
                              <w:rPr>
                                <w:b/>
                                <w:color w:val="FFFFFF"/>
                                <w:spacing w:val="4"/>
                              </w:rPr>
                              <w:t xml:space="preserve"> </w:t>
                            </w:r>
                            <w:r>
                              <w:rPr>
                                <w:b/>
                                <w:color w:val="FFFFFF"/>
                              </w:rPr>
                              <w:t>Completed</w:t>
                            </w:r>
                            <w:r>
                              <w:rPr>
                                <w:b/>
                                <w:color w:val="FFFFFF"/>
                                <w:spacing w:val="-3"/>
                              </w:rPr>
                              <w:t xml:space="preserve"> </w:t>
                            </w:r>
                            <w:r>
                              <w:rPr>
                                <w:b/>
                                <w:color w:val="FFFFFF"/>
                              </w:rPr>
                              <w:t>by</w:t>
                            </w:r>
                            <w:r>
                              <w:rPr>
                                <w:b/>
                                <w:color w:val="FFFFFF"/>
                                <w:spacing w:val="-5"/>
                              </w:rPr>
                              <w:t xml:space="preserve"> </w:t>
                            </w:r>
                            <w:r>
                              <w:rPr>
                                <w:b/>
                                <w:color w:val="FFFFFF"/>
                              </w:rPr>
                              <w:t>the</w:t>
                            </w:r>
                            <w:r>
                              <w:rPr>
                                <w:b/>
                                <w:color w:val="FFFFFF"/>
                                <w:spacing w:val="-3"/>
                              </w:rPr>
                              <w:t xml:space="preserve"> </w:t>
                            </w:r>
                            <w:r>
                              <w:rPr>
                                <w:b/>
                                <w:color w:val="FFFFFF"/>
                              </w:rPr>
                              <w:t>Employee's</w:t>
                            </w:r>
                            <w:r>
                              <w:rPr>
                                <w:b/>
                                <w:color w:val="FFFFFF"/>
                                <w:spacing w:val="-10"/>
                              </w:rPr>
                              <w:t xml:space="preserve"> </w:t>
                            </w:r>
                            <w:r>
                              <w:rPr>
                                <w:b/>
                                <w:color w:val="FFFFFF"/>
                              </w:rPr>
                              <w:t>Medical</w:t>
                            </w:r>
                            <w:r>
                              <w:rPr>
                                <w:b/>
                                <w:color w:val="FFFFFF"/>
                                <w:spacing w:val="-3"/>
                              </w:rPr>
                              <w:t xml:space="preserve"> </w:t>
                            </w:r>
                            <w:r>
                              <w:rPr>
                                <w:b/>
                                <w:color w:val="FFFFFF"/>
                              </w:rPr>
                              <w:t>Provider</w:t>
                            </w:r>
                          </w:p>
                        </w:tc>
                      </w:tr>
                      <w:tr w:rsidR="000D03D3" w14:paraId="4BE579CA" w14:textId="77777777">
                        <w:trPr>
                          <w:trHeight w:val="288"/>
                        </w:trPr>
                        <w:tc>
                          <w:tcPr>
                            <w:tcW w:w="9352" w:type="dxa"/>
                            <w:gridSpan w:val="2"/>
                            <w:tcBorders>
                              <w:top w:val="nil"/>
                              <w:bottom w:val="nil"/>
                            </w:tcBorders>
                            <w:shd w:val="clear" w:color="auto" w:fill="B4C5E7"/>
                          </w:tcPr>
                          <w:p w:rsidR="000D03D3" w:rsidRDefault="009C2A00" w14:paraId="4BE579C9" w14:textId="77777777">
                            <w:pPr>
                              <w:pStyle w:val="TableParagraph"/>
                              <w:spacing w:line="268" w:lineRule="exact"/>
                              <w:ind w:left="117"/>
                              <w:rPr>
                                <w:b/>
                              </w:rPr>
                            </w:pPr>
                            <w:r>
                              <w:rPr>
                                <w:b/>
                              </w:rPr>
                              <w:t>Employee</w:t>
                            </w:r>
                            <w:r>
                              <w:rPr>
                                <w:b/>
                                <w:spacing w:val="-1"/>
                              </w:rPr>
                              <w:t xml:space="preserve"> </w:t>
                            </w:r>
                            <w:r>
                              <w:rPr>
                                <w:b/>
                              </w:rPr>
                              <w:t>Name</w:t>
                            </w:r>
                          </w:p>
                        </w:tc>
                      </w:tr>
                      <w:tr w:rsidR="000D03D3" w14:paraId="4BE579CC" w14:textId="77777777">
                        <w:trPr>
                          <w:trHeight w:val="430"/>
                        </w:trPr>
                        <w:tc>
                          <w:tcPr>
                            <w:tcW w:w="9352" w:type="dxa"/>
                            <w:gridSpan w:val="2"/>
                            <w:tcBorders>
                              <w:top w:val="nil"/>
                            </w:tcBorders>
                          </w:tcPr>
                          <w:p w:rsidR="000D03D3" w:rsidRDefault="000D03D3" w14:paraId="4BE579CB" w14:textId="77777777">
                            <w:pPr>
                              <w:pStyle w:val="TableParagraph"/>
                              <w:rPr>
                                <w:rFonts w:ascii="Times New Roman"/>
                              </w:rPr>
                            </w:pPr>
                          </w:p>
                        </w:tc>
                      </w:tr>
                      <w:tr w:rsidR="000D03D3" w14:paraId="4BE579CE" w14:textId="77777777">
                        <w:trPr>
                          <w:trHeight w:val="293"/>
                        </w:trPr>
                        <w:tc>
                          <w:tcPr>
                            <w:tcW w:w="9352" w:type="dxa"/>
                            <w:gridSpan w:val="2"/>
                            <w:tcBorders>
                              <w:bottom w:val="nil"/>
                            </w:tcBorders>
                            <w:shd w:val="clear" w:color="auto" w:fill="B4C5E7"/>
                          </w:tcPr>
                          <w:p w:rsidR="000D03D3" w:rsidRDefault="009C2A00" w14:paraId="4BE579CD" w14:textId="77777777">
                            <w:pPr>
                              <w:pStyle w:val="TableParagraph"/>
                              <w:spacing w:before="5"/>
                              <w:ind w:left="117"/>
                              <w:rPr>
                                <w:b/>
                              </w:rPr>
                            </w:pPr>
                            <w:r>
                              <w:rPr>
                                <w:b/>
                              </w:rPr>
                              <w:t>Medical</w:t>
                            </w:r>
                            <w:r>
                              <w:rPr>
                                <w:b/>
                                <w:spacing w:val="1"/>
                              </w:rPr>
                              <w:t xml:space="preserve"> </w:t>
                            </w:r>
                            <w:r>
                              <w:rPr>
                                <w:b/>
                              </w:rPr>
                              <w:t>Certification</w:t>
                            </w:r>
                            <w:r>
                              <w:rPr>
                                <w:b/>
                                <w:spacing w:val="-7"/>
                              </w:rPr>
                              <w:t xml:space="preserve"> </w:t>
                            </w:r>
                            <w:r>
                              <w:rPr>
                                <w:b/>
                              </w:rPr>
                              <w:t>for</w:t>
                            </w:r>
                            <w:r>
                              <w:rPr>
                                <w:b/>
                                <w:spacing w:val="-9"/>
                              </w:rPr>
                              <w:t xml:space="preserve"> </w:t>
                            </w:r>
                            <w:r>
                              <w:rPr>
                                <w:b/>
                              </w:rPr>
                              <w:t>COVID-19</w:t>
                            </w:r>
                            <w:r>
                              <w:rPr>
                                <w:b/>
                                <w:spacing w:val="-6"/>
                              </w:rPr>
                              <w:t xml:space="preserve"> </w:t>
                            </w:r>
                            <w:r>
                              <w:rPr>
                                <w:b/>
                              </w:rPr>
                              <w:t>Vaccine</w:t>
                            </w:r>
                            <w:r>
                              <w:rPr>
                                <w:b/>
                                <w:spacing w:val="-6"/>
                              </w:rPr>
                              <w:t xml:space="preserve"> </w:t>
                            </w:r>
                            <w:r>
                              <w:rPr>
                                <w:b/>
                              </w:rPr>
                              <w:t>Exception</w:t>
                            </w:r>
                          </w:p>
                        </w:tc>
                      </w:tr>
                      <w:tr w:rsidR="000D03D3" w14:paraId="4BE579D7" w14:textId="77777777">
                        <w:trPr>
                          <w:trHeight w:val="5953"/>
                        </w:trPr>
                        <w:tc>
                          <w:tcPr>
                            <w:tcW w:w="9352" w:type="dxa"/>
                            <w:gridSpan w:val="2"/>
                            <w:tcBorders>
                              <w:top w:val="nil"/>
                            </w:tcBorders>
                          </w:tcPr>
                          <w:p w:rsidR="000D03D3" w:rsidRDefault="009C2A00" w14:paraId="4BE579CF" w14:textId="77777777">
                            <w:pPr>
                              <w:pStyle w:val="TableParagraph"/>
                              <w:spacing w:before="59"/>
                              <w:ind w:left="117"/>
                            </w:pPr>
                            <w:r>
                              <w:t>Dear</w:t>
                            </w:r>
                            <w:r>
                              <w:rPr>
                                <w:spacing w:val="-5"/>
                              </w:rPr>
                              <w:t xml:space="preserve"> </w:t>
                            </w:r>
                            <w:r>
                              <w:t>Medical</w:t>
                            </w:r>
                            <w:r>
                              <w:rPr>
                                <w:spacing w:val="-6"/>
                              </w:rPr>
                              <w:t xml:space="preserve"> </w:t>
                            </w:r>
                            <w:r>
                              <w:t>Provider:</w:t>
                            </w:r>
                          </w:p>
                          <w:p w:rsidR="000D03D3" w:rsidRDefault="000D03D3" w14:paraId="4BE579D0" w14:textId="77777777">
                            <w:pPr>
                              <w:pStyle w:val="TableParagraph"/>
                              <w:spacing w:before="7"/>
                              <w:rPr>
                                <w:b/>
                                <w:sz w:val="18"/>
                              </w:rPr>
                            </w:pPr>
                          </w:p>
                          <w:p w:rsidR="000D03D3" w:rsidRDefault="009C2A00" w14:paraId="4BE579D1" w14:textId="77777777">
                            <w:pPr>
                              <w:pStyle w:val="TableParagraph"/>
                              <w:spacing w:line="237" w:lineRule="auto"/>
                              <w:ind w:left="117" w:right="260" w:firstLine="47"/>
                            </w:pPr>
                            <w:r>
                              <w:t>The Federal Energy Regulatory Commission (FERC) requires its employees to be fully vaccinated</w:t>
                            </w:r>
                            <w:r>
                              <w:rPr>
                                <w:spacing w:val="1"/>
                              </w:rPr>
                              <w:t xml:space="preserve"> </w:t>
                            </w:r>
                            <w:r>
                              <w:t>against COVID-19 pursuant to Executive Order of the President of the United States. The individual</w:t>
                            </w:r>
                            <w:r>
                              <w:rPr>
                                <w:spacing w:val="1"/>
                              </w:rPr>
                              <w:t xml:space="preserve"> </w:t>
                            </w:r>
                            <w:r>
                              <w:t>named</w:t>
                            </w:r>
                            <w:r>
                              <w:rPr>
                                <w:spacing w:val="-11"/>
                              </w:rPr>
                              <w:t xml:space="preserve"> </w:t>
                            </w:r>
                            <w:r>
                              <w:t>above</w:t>
                            </w:r>
                            <w:r>
                              <w:rPr>
                                <w:spacing w:val="-11"/>
                              </w:rPr>
                              <w:t xml:space="preserve"> </w:t>
                            </w:r>
                            <w:r>
                              <w:t>is</w:t>
                            </w:r>
                            <w:r>
                              <w:rPr>
                                <w:spacing w:val="-10"/>
                              </w:rPr>
                              <w:t xml:space="preserve"> </w:t>
                            </w:r>
                            <w:r>
                              <w:t>seeking</w:t>
                            </w:r>
                            <w:r>
                              <w:rPr>
                                <w:spacing w:val="-11"/>
                              </w:rPr>
                              <w:t xml:space="preserve"> </w:t>
                            </w:r>
                            <w:r>
                              <w:t>a</w:t>
                            </w:r>
                            <w:r>
                              <w:rPr>
                                <w:spacing w:val="-11"/>
                              </w:rPr>
                              <w:t xml:space="preserve"> </w:t>
                            </w:r>
                            <w:r>
                              <w:t>medical</w:t>
                            </w:r>
                            <w:r>
                              <w:rPr>
                                <w:spacing w:val="-10"/>
                              </w:rPr>
                              <w:t xml:space="preserve"> </w:t>
                            </w:r>
                            <w:r>
                              <w:t>exemption</w:t>
                            </w:r>
                            <w:r>
                              <w:rPr>
                                <w:spacing w:val="-8"/>
                              </w:rPr>
                              <w:t xml:space="preserve"> </w:t>
                            </w:r>
                            <w:r>
                              <w:t>to</w:t>
                            </w:r>
                            <w:r>
                              <w:rPr>
                                <w:spacing w:val="-7"/>
                              </w:rPr>
                              <w:t xml:space="preserve"> </w:t>
                            </w:r>
                            <w:r>
                              <w:t>the</w:t>
                            </w:r>
                            <w:r>
                              <w:rPr>
                                <w:spacing w:val="-8"/>
                              </w:rPr>
                              <w:t xml:space="preserve"> </w:t>
                            </w:r>
                            <w:r>
                              <w:t>requirement</w:t>
                            </w:r>
                            <w:r>
                              <w:rPr>
                                <w:spacing w:val="-8"/>
                              </w:rPr>
                              <w:t xml:space="preserve"> </w:t>
                            </w:r>
                            <w:r>
                              <w:t>for</w:t>
                            </w:r>
                            <w:r>
                              <w:rPr>
                                <w:spacing w:val="-4"/>
                              </w:rPr>
                              <w:t xml:space="preserve"> </w:t>
                            </w:r>
                            <w:r>
                              <w:t>COVID-19</w:t>
                            </w:r>
                            <w:r>
                              <w:rPr>
                                <w:spacing w:val="-4"/>
                              </w:rPr>
                              <w:t xml:space="preserve"> </w:t>
                            </w:r>
                            <w:r>
                              <w:t>vaccination</w:t>
                            </w:r>
                            <w:r>
                              <w:rPr>
                                <w:spacing w:val="-6"/>
                              </w:rPr>
                              <w:t xml:space="preserve"> </w:t>
                            </w:r>
                            <w:r>
                              <w:t>or</w:t>
                            </w:r>
                            <w:r>
                              <w:rPr>
                                <w:spacing w:val="-10"/>
                              </w:rPr>
                              <w:t xml:space="preserve"> </w:t>
                            </w:r>
                            <w:r>
                              <w:t>a</w:t>
                            </w:r>
                            <w:r>
                              <w:rPr>
                                <w:spacing w:val="-5"/>
                              </w:rPr>
                              <w:t xml:space="preserve"> </w:t>
                            </w:r>
                            <w:r>
                              <w:t>delay</w:t>
                            </w:r>
                            <w:r>
                              <w:rPr>
                                <w:spacing w:val="-47"/>
                              </w:rPr>
                              <w:t xml:space="preserve"> </w:t>
                            </w:r>
                            <w:r>
                              <w:t>because</w:t>
                            </w:r>
                            <w:r>
                              <w:rPr>
                                <w:spacing w:val="-2"/>
                              </w:rPr>
                              <w:t xml:space="preserve"> </w:t>
                            </w:r>
                            <w:r>
                              <w:t>of a</w:t>
                            </w:r>
                            <w:r>
                              <w:rPr>
                                <w:spacing w:val="-1"/>
                              </w:rPr>
                              <w:t xml:space="preserve"> </w:t>
                            </w:r>
                            <w:r>
                              <w:t>temporary condition</w:t>
                            </w:r>
                            <w:r>
                              <w:rPr>
                                <w:spacing w:val="-1"/>
                              </w:rPr>
                              <w:t xml:space="preserve"> </w:t>
                            </w:r>
                            <w:r>
                              <w:t>or medical</w:t>
                            </w:r>
                            <w:r>
                              <w:rPr>
                                <w:spacing w:val="-1"/>
                              </w:rPr>
                              <w:t xml:space="preserve"> </w:t>
                            </w:r>
                            <w:r>
                              <w:t>circumstance. Please</w:t>
                            </w:r>
                            <w:r>
                              <w:rPr>
                                <w:spacing w:val="-1"/>
                              </w:rPr>
                              <w:t xml:space="preserve"> </w:t>
                            </w:r>
                            <w:r>
                              <w:t>complete this</w:t>
                            </w:r>
                            <w:r>
                              <w:rPr>
                                <w:spacing w:val="-1"/>
                              </w:rPr>
                              <w:t xml:space="preserve"> </w:t>
                            </w:r>
                            <w:r>
                              <w:t>form to</w:t>
                            </w:r>
                            <w:r>
                              <w:rPr>
                                <w:spacing w:val="-1"/>
                              </w:rPr>
                              <w:t xml:space="preserve"> </w:t>
                            </w:r>
                            <w:r>
                              <w:t>assist FERC</w:t>
                            </w:r>
                            <w:r>
                              <w:rPr>
                                <w:spacing w:val="-47"/>
                              </w:rPr>
                              <w:t xml:space="preserve"> </w:t>
                            </w:r>
                            <w:r>
                              <w:t>in its reasonable accommodation process. If you have questions about completing this form, please</w:t>
                            </w:r>
                            <w:r>
                              <w:rPr>
                                <w:spacing w:val="1"/>
                              </w:rPr>
                              <w:t xml:space="preserve"> </w:t>
                            </w:r>
                            <w:r>
                              <w:t>contact Ms. Kadia Givner, FERC’s Reasonable Accommodation Program Manager at</w:t>
                            </w:r>
                            <w:r>
                              <w:rPr>
                                <w:spacing w:val="1"/>
                              </w:rPr>
                              <w:t xml:space="preserve"> </w:t>
                            </w:r>
                            <w:hyperlink r:id="rId18">
                              <w:r>
                                <w:t>Kadia.Givner@ferc.gov.</w:t>
                              </w:r>
                            </w:hyperlink>
                          </w:p>
                          <w:p w:rsidR="000D03D3" w:rsidRDefault="000D03D3" w14:paraId="4BE579D2" w14:textId="77777777">
                            <w:pPr>
                              <w:pStyle w:val="TableParagraph"/>
                              <w:spacing w:before="9"/>
                              <w:rPr>
                                <w:b/>
                                <w:sz w:val="23"/>
                              </w:rPr>
                            </w:pPr>
                          </w:p>
                          <w:p w:rsidR="000D03D3" w:rsidRDefault="009C2A00" w14:paraId="4BE579D3" w14:textId="77777777">
                            <w:pPr>
                              <w:pStyle w:val="TableParagraph"/>
                              <w:spacing w:line="259" w:lineRule="exact"/>
                              <w:ind w:left="117"/>
                            </w:pPr>
                            <w:r>
                              <w:rPr>
                                <w:w w:val="95"/>
                              </w:rPr>
                              <w:t>Please</w:t>
                            </w:r>
                            <w:r>
                              <w:rPr>
                                <w:spacing w:val="7"/>
                                <w:w w:val="95"/>
                              </w:rPr>
                              <w:t xml:space="preserve"> </w:t>
                            </w:r>
                            <w:r>
                              <w:rPr>
                                <w:w w:val="95"/>
                              </w:rPr>
                              <w:t>provide</w:t>
                            </w:r>
                            <w:r>
                              <w:rPr>
                                <w:spacing w:val="21"/>
                                <w:w w:val="95"/>
                              </w:rPr>
                              <w:t xml:space="preserve"> </w:t>
                            </w:r>
                            <w:r>
                              <w:rPr>
                                <w:w w:val="95"/>
                              </w:rPr>
                              <w:t>at</w:t>
                            </w:r>
                            <w:r>
                              <w:rPr>
                                <w:spacing w:val="19"/>
                                <w:w w:val="95"/>
                              </w:rPr>
                              <w:t xml:space="preserve"> </w:t>
                            </w:r>
                            <w:r>
                              <w:rPr>
                                <w:w w:val="95"/>
                              </w:rPr>
                              <w:t>least</w:t>
                            </w:r>
                            <w:r>
                              <w:rPr>
                                <w:spacing w:val="22"/>
                                <w:w w:val="95"/>
                              </w:rPr>
                              <w:t xml:space="preserve"> </w:t>
                            </w:r>
                            <w:r>
                              <w:rPr>
                                <w:w w:val="95"/>
                              </w:rPr>
                              <w:t>the</w:t>
                            </w:r>
                            <w:r>
                              <w:rPr>
                                <w:spacing w:val="19"/>
                                <w:w w:val="95"/>
                              </w:rPr>
                              <w:t xml:space="preserve"> </w:t>
                            </w:r>
                            <w:r>
                              <w:rPr>
                                <w:w w:val="95"/>
                              </w:rPr>
                              <w:t>following</w:t>
                            </w:r>
                            <w:r>
                              <w:rPr>
                                <w:spacing w:val="29"/>
                                <w:w w:val="95"/>
                              </w:rPr>
                              <w:t xml:space="preserve"> </w:t>
                            </w:r>
                            <w:r>
                              <w:rPr>
                                <w:w w:val="95"/>
                              </w:rPr>
                              <w:t>information,</w:t>
                            </w:r>
                            <w:r>
                              <w:rPr>
                                <w:spacing w:val="19"/>
                                <w:w w:val="95"/>
                              </w:rPr>
                              <w:t xml:space="preserve"> </w:t>
                            </w:r>
                            <w:r>
                              <w:rPr>
                                <w:w w:val="95"/>
                              </w:rPr>
                              <w:t>where</w:t>
                            </w:r>
                            <w:r>
                              <w:rPr>
                                <w:spacing w:val="10"/>
                                <w:w w:val="95"/>
                              </w:rPr>
                              <w:t xml:space="preserve"> </w:t>
                            </w:r>
                            <w:r>
                              <w:rPr>
                                <w:w w:val="95"/>
                              </w:rPr>
                              <w:t>applicable:</w:t>
                            </w:r>
                          </w:p>
                          <w:p w:rsidR="000D03D3" w:rsidRDefault="009C2A00" w14:paraId="4BE579D4" w14:textId="77777777">
                            <w:pPr>
                              <w:pStyle w:val="TableParagraph"/>
                              <w:numPr>
                                <w:ilvl w:val="0"/>
                                <w:numId w:val="1"/>
                              </w:numPr>
                              <w:tabs>
                                <w:tab w:val="left" w:pos="838"/>
                              </w:tabs>
                              <w:spacing w:line="237" w:lineRule="auto"/>
                              <w:ind w:right="5"/>
                            </w:pPr>
                            <w:r>
                              <w:t>The applicable contraindication or precaution for COVID-19 vaccination, and for each</w:t>
                            </w:r>
                            <w:r>
                              <w:rPr>
                                <w:spacing w:val="1"/>
                              </w:rPr>
                              <w:t xml:space="preserve"> </w:t>
                            </w:r>
                            <w:r>
                              <w:t>contraindication or precaution, indicate: (a) whether it is recognized by the CDC pursuant to its</w:t>
                            </w:r>
                            <w:r>
                              <w:rPr>
                                <w:spacing w:val="-47"/>
                              </w:rPr>
                              <w:t xml:space="preserve"> </w:t>
                            </w:r>
                            <w:r>
                              <w:t>guidance; and (b) whether it is listed in the package insert or Emergency Use Authorization fact</w:t>
                            </w:r>
                            <w:r>
                              <w:rPr>
                                <w:spacing w:val="-47"/>
                              </w:rPr>
                              <w:t xml:space="preserve"> </w:t>
                            </w:r>
                            <w:r>
                              <w:t>sheet</w:t>
                            </w:r>
                            <w:r>
                              <w:rPr>
                                <w:spacing w:val="-3"/>
                              </w:rPr>
                              <w:t xml:space="preserve"> </w:t>
                            </w:r>
                            <w:r>
                              <w:t>for</w:t>
                            </w:r>
                            <w:r>
                              <w:rPr>
                                <w:spacing w:val="1"/>
                              </w:rPr>
                              <w:t xml:space="preserve"> </w:t>
                            </w:r>
                            <w:r>
                              <w:t>each</w:t>
                            </w:r>
                            <w:r>
                              <w:rPr>
                                <w:spacing w:val="-2"/>
                              </w:rPr>
                              <w:t xml:space="preserve"> </w:t>
                            </w:r>
                            <w:r>
                              <w:t>of</w:t>
                            </w:r>
                            <w:r>
                              <w:rPr>
                                <w:spacing w:val="-4"/>
                              </w:rPr>
                              <w:t xml:space="preserve"> </w:t>
                            </w:r>
                            <w:r>
                              <w:t>the</w:t>
                            </w:r>
                            <w:r>
                              <w:rPr>
                                <w:spacing w:val="-4"/>
                              </w:rPr>
                              <w:t xml:space="preserve"> </w:t>
                            </w:r>
                            <w:r>
                              <w:t>COVID-19</w:t>
                            </w:r>
                            <w:r>
                              <w:rPr>
                                <w:spacing w:val="-5"/>
                              </w:rPr>
                              <w:t xml:space="preserve"> </w:t>
                            </w:r>
                            <w:r>
                              <w:t>vaccines</w:t>
                            </w:r>
                            <w:r>
                              <w:rPr>
                                <w:spacing w:val="-2"/>
                              </w:rPr>
                              <w:t xml:space="preserve"> </w:t>
                            </w:r>
                            <w:r>
                              <w:t>authorized</w:t>
                            </w:r>
                            <w:r>
                              <w:rPr>
                                <w:spacing w:val="-2"/>
                              </w:rPr>
                              <w:t xml:space="preserve"> </w:t>
                            </w:r>
                            <w:r>
                              <w:t>or</w:t>
                            </w:r>
                            <w:r>
                              <w:rPr>
                                <w:spacing w:val="-7"/>
                              </w:rPr>
                              <w:t xml:space="preserve"> </w:t>
                            </w:r>
                            <w:r>
                              <w:t>approved</w:t>
                            </w:r>
                            <w:r>
                              <w:rPr>
                                <w:spacing w:val="-1"/>
                              </w:rPr>
                              <w:t xml:space="preserve"> </w:t>
                            </w:r>
                            <w:r>
                              <w:t>for</w:t>
                            </w:r>
                            <w:r>
                              <w:rPr>
                                <w:spacing w:val="1"/>
                              </w:rPr>
                              <w:t xml:space="preserve"> </w:t>
                            </w:r>
                            <w:r>
                              <w:t>use</w:t>
                            </w:r>
                            <w:r>
                              <w:rPr>
                                <w:spacing w:val="-4"/>
                              </w:rPr>
                              <w:t xml:space="preserve"> </w:t>
                            </w:r>
                            <w:r>
                              <w:t>in</w:t>
                            </w:r>
                            <w:r>
                              <w:rPr>
                                <w:spacing w:val="-2"/>
                              </w:rPr>
                              <w:t xml:space="preserve"> </w:t>
                            </w:r>
                            <w:r>
                              <w:t>the</w:t>
                            </w:r>
                            <w:r>
                              <w:rPr>
                                <w:spacing w:val="-4"/>
                              </w:rPr>
                              <w:t xml:space="preserve"> </w:t>
                            </w:r>
                            <w:r>
                              <w:t>United</w:t>
                            </w:r>
                            <w:r>
                              <w:rPr>
                                <w:spacing w:val="-3"/>
                              </w:rPr>
                              <w:t xml:space="preserve"> </w:t>
                            </w:r>
                            <w:r>
                              <w:t>States;</w:t>
                            </w:r>
                          </w:p>
                          <w:p w:rsidR="000D03D3" w:rsidRDefault="009C2A00" w14:paraId="4BE579D5" w14:textId="77777777">
                            <w:pPr>
                              <w:pStyle w:val="TableParagraph"/>
                              <w:numPr>
                                <w:ilvl w:val="0"/>
                                <w:numId w:val="1"/>
                              </w:numPr>
                              <w:tabs>
                                <w:tab w:val="left" w:pos="838"/>
                              </w:tabs>
                              <w:spacing w:before="3"/>
                              <w:ind w:left="836" w:right="394"/>
                            </w:pPr>
                            <w:r>
                              <w:t>A statement that the individual’s condition and medical circumstances relating to the</w:t>
                            </w:r>
                            <w:r>
                              <w:rPr>
                                <w:spacing w:val="1"/>
                              </w:rPr>
                              <w:t xml:space="preserve"> </w:t>
                            </w:r>
                            <w:r>
                              <w:t>individual</w:t>
                            </w:r>
                            <w:r>
                              <w:rPr>
                                <w:spacing w:val="-2"/>
                              </w:rPr>
                              <w:t xml:space="preserve"> </w:t>
                            </w:r>
                            <w:r>
                              <w:t>are</w:t>
                            </w:r>
                            <w:r>
                              <w:rPr>
                                <w:spacing w:val="-4"/>
                              </w:rPr>
                              <w:t xml:space="preserve"> </w:t>
                            </w:r>
                            <w:r>
                              <w:t>such</w:t>
                            </w:r>
                            <w:r>
                              <w:rPr>
                                <w:spacing w:val="-4"/>
                              </w:rPr>
                              <w:t xml:space="preserve"> </w:t>
                            </w:r>
                            <w:r>
                              <w:t>that</w:t>
                            </w:r>
                            <w:r>
                              <w:rPr>
                                <w:spacing w:val="-11"/>
                              </w:rPr>
                              <w:t xml:space="preserve"> </w:t>
                            </w:r>
                            <w:r>
                              <w:t>COVID-19</w:t>
                            </w:r>
                            <w:r>
                              <w:rPr>
                                <w:spacing w:val="-6"/>
                              </w:rPr>
                              <w:t xml:space="preserve"> </w:t>
                            </w:r>
                            <w:r>
                              <w:t>vaccination</w:t>
                            </w:r>
                            <w:r>
                              <w:rPr>
                                <w:spacing w:val="-4"/>
                              </w:rPr>
                              <w:t xml:space="preserve"> </w:t>
                            </w:r>
                            <w:r>
                              <w:t>is</w:t>
                            </w:r>
                            <w:r>
                              <w:rPr>
                                <w:spacing w:val="-2"/>
                              </w:rPr>
                              <w:t xml:space="preserve"> </w:t>
                            </w:r>
                            <w:r>
                              <w:t>not</w:t>
                            </w:r>
                            <w:r>
                              <w:rPr>
                                <w:spacing w:val="-5"/>
                              </w:rPr>
                              <w:t xml:space="preserve"> </w:t>
                            </w:r>
                            <w:r>
                              <w:t>considered</w:t>
                            </w:r>
                            <w:r>
                              <w:rPr>
                                <w:spacing w:val="-3"/>
                              </w:rPr>
                              <w:t xml:space="preserve"> </w:t>
                            </w:r>
                            <w:r>
                              <w:t>safe, indicating</w:t>
                            </w:r>
                            <w:r>
                              <w:rPr>
                                <w:spacing w:val="2"/>
                              </w:rPr>
                              <w:t xml:space="preserve"> </w:t>
                            </w:r>
                            <w:r>
                              <w:t>the</w:t>
                            </w:r>
                            <w:r>
                              <w:rPr>
                                <w:spacing w:val="-5"/>
                              </w:rPr>
                              <w:t xml:space="preserve"> </w:t>
                            </w:r>
                            <w:r>
                              <w:t>specific</w:t>
                            </w:r>
                            <w:r>
                              <w:rPr>
                                <w:spacing w:val="-47"/>
                              </w:rPr>
                              <w:t xml:space="preserve"> </w:t>
                            </w:r>
                            <w:r>
                              <w:t>nature of the medical condition or circumstances that contraindicate immunization with a</w:t>
                            </w:r>
                            <w:r>
                              <w:rPr>
                                <w:spacing w:val="1"/>
                              </w:rPr>
                              <w:t xml:space="preserve"> </w:t>
                            </w:r>
                            <w:r>
                              <w:t>COVID-19</w:t>
                            </w:r>
                            <w:r>
                              <w:rPr>
                                <w:spacing w:val="-5"/>
                              </w:rPr>
                              <w:t xml:space="preserve"> </w:t>
                            </w:r>
                            <w:r>
                              <w:t>vaccine</w:t>
                            </w:r>
                            <w:r>
                              <w:rPr>
                                <w:spacing w:val="-3"/>
                              </w:rPr>
                              <w:t xml:space="preserve"> </w:t>
                            </w:r>
                            <w:r>
                              <w:t>or</w:t>
                            </w:r>
                            <w:r>
                              <w:rPr>
                                <w:spacing w:val="-6"/>
                              </w:rPr>
                              <w:t xml:space="preserve"> </w:t>
                            </w:r>
                            <w:r>
                              <w:t>might</w:t>
                            </w:r>
                            <w:r>
                              <w:rPr>
                                <w:spacing w:val="-3"/>
                              </w:rPr>
                              <w:t xml:space="preserve"> </w:t>
                            </w:r>
                            <w:r>
                              <w:t>increase</w:t>
                            </w:r>
                            <w:r>
                              <w:rPr>
                                <w:spacing w:val="-3"/>
                              </w:rPr>
                              <w:t xml:space="preserve"> </w:t>
                            </w:r>
                            <w:r>
                              <w:t>the</w:t>
                            </w:r>
                            <w:r>
                              <w:rPr>
                                <w:spacing w:val="-3"/>
                              </w:rPr>
                              <w:t xml:space="preserve"> </w:t>
                            </w:r>
                            <w:r>
                              <w:t>risk</w:t>
                            </w:r>
                            <w:r>
                              <w:rPr>
                                <w:spacing w:val="-1"/>
                              </w:rPr>
                              <w:t xml:space="preserve"> </w:t>
                            </w:r>
                            <w:r>
                              <w:t>for</w:t>
                            </w:r>
                            <w:r>
                              <w:rPr>
                                <w:spacing w:val="-6"/>
                              </w:rPr>
                              <w:t xml:space="preserve"> </w:t>
                            </w:r>
                            <w:r>
                              <w:t>a</w:t>
                            </w:r>
                            <w:r>
                              <w:rPr>
                                <w:spacing w:val="1"/>
                              </w:rPr>
                              <w:t xml:space="preserve"> </w:t>
                            </w:r>
                            <w:r>
                              <w:t>serious adverse</w:t>
                            </w:r>
                            <w:r>
                              <w:rPr>
                                <w:spacing w:val="-3"/>
                              </w:rPr>
                              <w:t xml:space="preserve"> </w:t>
                            </w:r>
                            <w:r>
                              <w:t>reaction;</w:t>
                            </w:r>
                            <w:r>
                              <w:rPr>
                                <w:spacing w:val="-2"/>
                              </w:rPr>
                              <w:t xml:space="preserve"> </w:t>
                            </w:r>
                            <w:r>
                              <w:t>and</w:t>
                            </w:r>
                          </w:p>
                          <w:p w:rsidR="000D03D3" w:rsidRDefault="009C2A00" w14:paraId="4BE579D6" w14:textId="77777777">
                            <w:pPr>
                              <w:pStyle w:val="TableParagraph"/>
                              <w:numPr>
                                <w:ilvl w:val="0"/>
                                <w:numId w:val="1"/>
                              </w:numPr>
                              <w:tabs>
                                <w:tab w:val="left" w:pos="838"/>
                              </w:tabs>
                              <w:spacing w:before="12" w:line="235" w:lineRule="auto"/>
                              <w:ind w:right="589" w:hanging="361"/>
                            </w:pPr>
                            <w:r>
                              <w:t>Any</w:t>
                            </w:r>
                            <w:r>
                              <w:rPr>
                                <w:spacing w:val="-2"/>
                              </w:rPr>
                              <w:t xml:space="preserve"> </w:t>
                            </w:r>
                            <w:r>
                              <w:t>other medical</w:t>
                            </w:r>
                            <w:r>
                              <w:rPr>
                                <w:spacing w:val="-2"/>
                              </w:rPr>
                              <w:t xml:space="preserve"> </w:t>
                            </w:r>
                            <w:r>
                              <w:t>condition</w:t>
                            </w:r>
                            <w:r>
                              <w:rPr>
                                <w:spacing w:val="-4"/>
                              </w:rPr>
                              <w:t xml:space="preserve"> </w:t>
                            </w:r>
                            <w:r>
                              <w:t>that</w:t>
                            </w:r>
                            <w:r>
                              <w:rPr>
                                <w:spacing w:val="-4"/>
                              </w:rPr>
                              <w:t xml:space="preserve"> </w:t>
                            </w:r>
                            <w:r>
                              <w:t>would</w:t>
                            </w:r>
                            <w:r>
                              <w:rPr>
                                <w:spacing w:val="-11"/>
                              </w:rPr>
                              <w:t xml:space="preserve"> </w:t>
                            </w:r>
                            <w:r>
                              <w:t>limit</w:t>
                            </w:r>
                            <w:r>
                              <w:rPr>
                                <w:spacing w:val="-4"/>
                              </w:rPr>
                              <w:t xml:space="preserve"> </w:t>
                            </w:r>
                            <w:r>
                              <w:t>the</w:t>
                            </w:r>
                            <w:r>
                              <w:rPr>
                                <w:spacing w:val="-5"/>
                              </w:rPr>
                              <w:t xml:space="preserve"> </w:t>
                            </w:r>
                            <w:r>
                              <w:t>employee</w:t>
                            </w:r>
                            <w:r>
                              <w:rPr>
                                <w:spacing w:val="-4"/>
                              </w:rPr>
                              <w:t xml:space="preserve"> </w:t>
                            </w:r>
                            <w:r>
                              <w:t>from receiving</w:t>
                            </w:r>
                            <w:r>
                              <w:rPr>
                                <w:spacing w:val="-6"/>
                              </w:rPr>
                              <w:t xml:space="preserve"> </w:t>
                            </w:r>
                            <w:r>
                              <w:t>any</w:t>
                            </w:r>
                            <w:r>
                              <w:rPr>
                                <w:spacing w:val="-2"/>
                              </w:rPr>
                              <w:t xml:space="preserve"> </w:t>
                            </w:r>
                            <w:r>
                              <w:t>COVID-19</w:t>
                            </w:r>
                            <w:r>
                              <w:rPr>
                                <w:spacing w:val="-47"/>
                              </w:rPr>
                              <w:t xml:space="preserve"> </w:t>
                            </w:r>
                            <w:r>
                              <w:t>vaccine.</w:t>
                            </w:r>
                          </w:p>
                        </w:tc>
                      </w:tr>
                      <w:tr w:rsidR="000D03D3" w14:paraId="4BE579DA" w14:textId="77777777">
                        <w:trPr>
                          <w:trHeight w:val="1479"/>
                        </w:trPr>
                        <w:tc>
                          <w:tcPr>
                            <w:tcW w:w="9352" w:type="dxa"/>
                            <w:gridSpan w:val="2"/>
                            <w:tcBorders>
                              <w:bottom w:val="double" w:color="000000" w:sz="1" w:space="0"/>
                              <w:right w:val="single" w:color="000000" w:sz="8" w:space="0"/>
                            </w:tcBorders>
                            <w:shd w:val="clear" w:color="auto" w:fill="B4C5E7"/>
                          </w:tcPr>
                          <w:p w:rsidR="000D03D3" w:rsidRDefault="009C2A00" w14:paraId="4BE579D8" w14:textId="77777777">
                            <w:pPr>
                              <w:pStyle w:val="TableParagraph"/>
                              <w:spacing w:line="227" w:lineRule="exact"/>
                              <w:ind w:left="108"/>
                              <w:rPr>
                                <w:b/>
                              </w:rPr>
                            </w:pPr>
                            <w:r>
                              <w:rPr>
                                <w:b/>
                              </w:rPr>
                              <w:t>Please</w:t>
                            </w:r>
                            <w:r>
                              <w:rPr>
                                <w:b/>
                                <w:spacing w:val="22"/>
                              </w:rPr>
                              <w:t xml:space="preserve"> </w:t>
                            </w:r>
                            <w:r>
                              <w:rPr>
                                <w:b/>
                              </w:rPr>
                              <w:t>have</w:t>
                            </w:r>
                            <w:r>
                              <w:rPr>
                                <w:b/>
                                <w:spacing w:val="22"/>
                              </w:rPr>
                              <w:t xml:space="preserve"> </w:t>
                            </w:r>
                            <w:r>
                              <w:rPr>
                                <w:b/>
                              </w:rPr>
                              <w:t>your</w:t>
                            </w:r>
                            <w:r>
                              <w:rPr>
                                <w:b/>
                                <w:spacing w:val="22"/>
                              </w:rPr>
                              <w:t xml:space="preserve"> </w:t>
                            </w:r>
                            <w:r>
                              <w:rPr>
                                <w:b/>
                              </w:rPr>
                              <w:t>physician</w:t>
                            </w:r>
                            <w:r>
                              <w:rPr>
                                <w:b/>
                                <w:spacing w:val="23"/>
                              </w:rPr>
                              <w:t xml:space="preserve"> </w:t>
                            </w:r>
                            <w:r>
                              <w:rPr>
                                <w:b/>
                              </w:rPr>
                              <w:t>provide</w:t>
                            </w:r>
                            <w:r>
                              <w:rPr>
                                <w:b/>
                                <w:spacing w:val="17"/>
                              </w:rPr>
                              <w:t xml:space="preserve"> </w:t>
                            </w:r>
                            <w:r>
                              <w:rPr>
                                <w:b/>
                              </w:rPr>
                              <w:t>the</w:t>
                            </w:r>
                            <w:r>
                              <w:rPr>
                                <w:b/>
                                <w:spacing w:val="22"/>
                              </w:rPr>
                              <w:t xml:space="preserve"> </w:t>
                            </w:r>
                            <w:r>
                              <w:rPr>
                                <w:b/>
                              </w:rPr>
                              <w:t>information</w:t>
                            </w:r>
                            <w:r>
                              <w:rPr>
                                <w:b/>
                                <w:spacing w:val="22"/>
                              </w:rPr>
                              <w:t xml:space="preserve"> </w:t>
                            </w:r>
                            <w:r>
                              <w:rPr>
                                <w:b/>
                              </w:rPr>
                              <w:t>requested</w:t>
                            </w:r>
                            <w:r>
                              <w:rPr>
                                <w:b/>
                                <w:spacing w:val="23"/>
                              </w:rPr>
                              <w:t xml:space="preserve"> </w:t>
                            </w:r>
                            <w:r>
                              <w:rPr>
                                <w:b/>
                              </w:rPr>
                              <w:t>above</w:t>
                            </w:r>
                            <w:r>
                              <w:rPr>
                                <w:b/>
                                <w:spacing w:val="22"/>
                              </w:rPr>
                              <w:t xml:space="preserve"> </w:t>
                            </w:r>
                            <w:r>
                              <w:rPr>
                                <w:b/>
                              </w:rPr>
                              <w:t>on</w:t>
                            </w:r>
                            <w:r>
                              <w:rPr>
                                <w:b/>
                                <w:spacing w:val="22"/>
                              </w:rPr>
                              <w:t xml:space="preserve"> </w:t>
                            </w:r>
                            <w:r>
                              <w:rPr>
                                <w:b/>
                              </w:rPr>
                              <w:t>their</w:t>
                            </w:r>
                            <w:r>
                              <w:rPr>
                                <w:b/>
                                <w:spacing w:val="22"/>
                              </w:rPr>
                              <w:t xml:space="preserve"> </w:t>
                            </w:r>
                            <w:r>
                              <w:rPr>
                                <w:b/>
                              </w:rPr>
                              <w:t>letterhead</w:t>
                            </w:r>
                            <w:r>
                              <w:rPr>
                                <w:b/>
                                <w:spacing w:val="23"/>
                              </w:rPr>
                              <w:t xml:space="preserve"> </w:t>
                            </w:r>
                            <w:r>
                              <w:rPr>
                                <w:b/>
                              </w:rPr>
                              <w:t>with</w:t>
                            </w:r>
                          </w:p>
                          <w:p w:rsidR="000D03D3" w:rsidRDefault="009C2A00" w14:paraId="4BE579D9" w14:textId="77777777">
                            <w:pPr>
                              <w:pStyle w:val="TableParagraph"/>
                              <w:ind w:left="105" w:right="163" w:firstLine="3"/>
                              <w:rPr>
                                <w:b/>
                              </w:rPr>
                            </w:pPr>
                            <w:r>
                              <w:rPr>
                                <w:b/>
                              </w:rPr>
                              <w:t>their</w:t>
                            </w:r>
                            <w:r>
                              <w:rPr>
                                <w:b/>
                                <w:spacing w:val="28"/>
                              </w:rPr>
                              <w:t xml:space="preserve"> </w:t>
                            </w:r>
                            <w:r>
                              <w:rPr>
                                <w:b/>
                              </w:rPr>
                              <w:t>signature</w:t>
                            </w:r>
                            <w:r>
                              <w:rPr>
                                <w:b/>
                                <w:spacing w:val="28"/>
                              </w:rPr>
                              <w:t xml:space="preserve"> </w:t>
                            </w:r>
                            <w:r>
                              <w:rPr>
                                <w:b/>
                              </w:rPr>
                              <w:t>including</w:t>
                            </w:r>
                            <w:r>
                              <w:rPr>
                                <w:b/>
                                <w:spacing w:val="29"/>
                              </w:rPr>
                              <w:t xml:space="preserve"> </w:t>
                            </w:r>
                            <w:r>
                              <w:rPr>
                                <w:b/>
                              </w:rPr>
                              <w:t>their</w:t>
                            </w:r>
                            <w:r>
                              <w:rPr>
                                <w:b/>
                                <w:spacing w:val="28"/>
                              </w:rPr>
                              <w:t xml:space="preserve"> </w:t>
                            </w:r>
                            <w:r>
                              <w:rPr>
                                <w:b/>
                              </w:rPr>
                              <w:t>basis</w:t>
                            </w:r>
                            <w:r>
                              <w:rPr>
                                <w:b/>
                                <w:spacing w:val="29"/>
                              </w:rPr>
                              <w:t xml:space="preserve"> </w:t>
                            </w:r>
                            <w:r>
                              <w:rPr>
                                <w:b/>
                              </w:rPr>
                              <w:t>for</w:t>
                            </w:r>
                            <w:r>
                              <w:rPr>
                                <w:b/>
                                <w:spacing w:val="28"/>
                              </w:rPr>
                              <w:t xml:space="preserve"> </w:t>
                            </w:r>
                            <w:r>
                              <w:rPr>
                                <w:b/>
                              </w:rPr>
                              <w:t>any</w:t>
                            </w:r>
                            <w:r>
                              <w:rPr>
                                <w:b/>
                                <w:spacing w:val="28"/>
                              </w:rPr>
                              <w:t xml:space="preserve"> </w:t>
                            </w:r>
                            <w:r>
                              <w:rPr>
                                <w:b/>
                              </w:rPr>
                              <w:t>conclusion</w:t>
                            </w:r>
                            <w:r>
                              <w:rPr>
                                <w:b/>
                                <w:spacing w:val="23"/>
                              </w:rPr>
                              <w:t xml:space="preserve"> </w:t>
                            </w:r>
                            <w:r>
                              <w:rPr>
                                <w:b/>
                              </w:rPr>
                              <w:t>on</w:t>
                            </w:r>
                            <w:r>
                              <w:rPr>
                                <w:b/>
                                <w:spacing w:val="24"/>
                              </w:rPr>
                              <w:t xml:space="preserve"> </w:t>
                            </w:r>
                            <w:r>
                              <w:rPr>
                                <w:b/>
                              </w:rPr>
                              <w:t>restrictions</w:t>
                            </w:r>
                            <w:r>
                              <w:rPr>
                                <w:b/>
                                <w:spacing w:val="29"/>
                              </w:rPr>
                              <w:t xml:space="preserve"> </w:t>
                            </w:r>
                            <w:r>
                              <w:rPr>
                                <w:b/>
                              </w:rPr>
                              <w:t>or</w:t>
                            </w:r>
                            <w:r>
                              <w:rPr>
                                <w:b/>
                                <w:spacing w:val="28"/>
                              </w:rPr>
                              <w:t xml:space="preserve"> </w:t>
                            </w:r>
                            <w:r>
                              <w:rPr>
                                <w:b/>
                              </w:rPr>
                              <w:t>accommodations</w:t>
                            </w:r>
                            <w:r>
                              <w:rPr>
                                <w:b/>
                                <w:spacing w:val="23"/>
                              </w:rPr>
                              <w:t xml:space="preserve"> </w:t>
                            </w:r>
                            <w:r>
                              <w:rPr>
                                <w:b/>
                              </w:rPr>
                              <w:t>that</w:t>
                            </w:r>
                            <w:r>
                              <w:rPr>
                                <w:b/>
                                <w:spacing w:val="-47"/>
                              </w:rPr>
                              <w:t xml:space="preserve"> </w:t>
                            </w:r>
                            <w:r>
                              <w:rPr>
                                <w:b/>
                              </w:rPr>
                              <w:t>are,</w:t>
                            </w:r>
                            <w:r>
                              <w:rPr>
                                <w:b/>
                                <w:spacing w:val="20"/>
                              </w:rPr>
                              <w:t xml:space="preserve"> </w:t>
                            </w:r>
                            <w:r>
                              <w:rPr>
                                <w:b/>
                              </w:rPr>
                              <w:t>or</w:t>
                            </w:r>
                            <w:r>
                              <w:rPr>
                                <w:b/>
                                <w:spacing w:val="21"/>
                              </w:rPr>
                              <w:t xml:space="preserve"> </w:t>
                            </w:r>
                            <w:r>
                              <w:rPr>
                                <w:b/>
                              </w:rPr>
                              <w:t>are</w:t>
                            </w:r>
                            <w:r>
                              <w:rPr>
                                <w:b/>
                                <w:spacing w:val="20"/>
                              </w:rPr>
                              <w:t xml:space="preserve"> </w:t>
                            </w:r>
                            <w:r>
                              <w:rPr>
                                <w:b/>
                              </w:rPr>
                              <w:t>not</w:t>
                            </w:r>
                            <w:r>
                              <w:rPr>
                                <w:b/>
                                <w:spacing w:val="21"/>
                              </w:rPr>
                              <w:t xml:space="preserve"> </w:t>
                            </w:r>
                            <w:r>
                              <w:rPr>
                                <w:b/>
                              </w:rPr>
                              <w:t>warranted.</w:t>
                            </w:r>
                            <w:r>
                              <w:rPr>
                                <w:b/>
                                <w:spacing w:val="39"/>
                              </w:rPr>
                              <w:t xml:space="preserve"> </w:t>
                            </w:r>
                            <w:r>
                              <w:rPr>
                                <w:b/>
                              </w:rPr>
                              <w:t>If</w:t>
                            </w:r>
                            <w:r>
                              <w:rPr>
                                <w:b/>
                                <w:spacing w:val="21"/>
                              </w:rPr>
                              <w:t xml:space="preserve"> </w:t>
                            </w:r>
                            <w:r>
                              <w:rPr>
                                <w:b/>
                              </w:rPr>
                              <w:t>this</w:t>
                            </w:r>
                            <w:r>
                              <w:rPr>
                                <w:b/>
                                <w:spacing w:val="20"/>
                              </w:rPr>
                              <w:t xml:space="preserve"> </w:t>
                            </w:r>
                            <w:r>
                              <w:rPr>
                                <w:b/>
                              </w:rPr>
                              <w:t>is</w:t>
                            </w:r>
                            <w:r>
                              <w:rPr>
                                <w:b/>
                                <w:spacing w:val="21"/>
                              </w:rPr>
                              <w:t xml:space="preserve"> </w:t>
                            </w:r>
                            <w:r>
                              <w:rPr>
                                <w:b/>
                              </w:rPr>
                              <w:t>a</w:t>
                            </w:r>
                            <w:r>
                              <w:rPr>
                                <w:b/>
                                <w:spacing w:val="20"/>
                              </w:rPr>
                              <w:t xml:space="preserve"> </w:t>
                            </w:r>
                            <w:r>
                              <w:rPr>
                                <w:b/>
                              </w:rPr>
                              <w:t>temporary</w:t>
                            </w:r>
                            <w:r>
                              <w:rPr>
                                <w:b/>
                                <w:spacing w:val="21"/>
                              </w:rPr>
                              <w:t xml:space="preserve"> </w:t>
                            </w:r>
                            <w:r>
                              <w:rPr>
                                <w:b/>
                              </w:rPr>
                              <w:t>condition</w:t>
                            </w:r>
                            <w:r>
                              <w:rPr>
                                <w:b/>
                                <w:spacing w:val="21"/>
                              </w:rPr>
                              <w:t xml:space="preserve"> </w:t>
                            </w:r>
                            <w:r>
                              <w:rPr>
                                <w:b/>
                              </w:rPr>
                              <w:t>or</w:t>
                            </w:r>
                            <w:r>
                              <w:rPr>
                                <w:b/>
                                <w:spacing w:val="20"/>
                              </w:rPr>
                              <w:t xml:space="preserve"> </w:t>
                            </w:r>
                            <w:r>
                              <w:rPr>
                                <w:b/>
                              </w:rPr>
                              <w:t>medical</w:t>
                            </w:r>
                            <w:r>
                              <w:rPr>
                                <w:b/>
                                <w:spacing w:val="21"/>
                              </w:rPr>
                              <w:t xml:space="preserve"> </w:t>
                            </w:r>
                            <w:r>
                              <w:rPr>
                                <w:b/>
                              </w:rPr>
                              <w:t>circumstance,</w:t>
                            </w:r>
                            <w:r>
                              <w:rPr>
                                <w:b/>
                                <w:spacing w:val="20"/>
                              </w:rPr>
                              <w:t xml:space="preserve"> </w:t>
                            </w:r>
                            <w:r>
                              <w:rPr>
                                <w:b/>
                              </w:rPr>
                              <w:t>when</w:t>
                            </w:r>
                            <w:r>
                              <w:rPr>
                                <w:b/>
                                <w:spacing w:val="21"/>
                              </w:rPr>
                              <w:t xml:space="preserve"> </w:t>
                            </w:r>
                            <w:r>
                              <w:rPr>
                                <w:b/>
                              </w:rPr>
                              <w:t>it</w:t>
                            </w:r>
                            <w:r>
                              <w:rPr>
                                <w:b/>
                                <w:spacing w:val="21"/>
                              </w:rPr>
                              <w:t xml:space="preserve"> </w:t>
                            </w:r>
                            <w:r>
                              <w:rPr>
                                <w:b/>
                              </w:rPr>
                              <w:t>is</w:t>
                            </w:r>
                            <w:r>
                              <w:rPr>
                                <w:b/>
                                <w:spacing w:val="1"/>
                              </w:rPr>
                              <w:t xml:space="preserve"> </w:t>
                            </w:r>
                            <w:r>
                              <w:rPr>
                                <w:b/>
                              </w:rPr>
                              <w:t>expected</w:t>
                            </w:r>
                            <w:r>
                              <w:rPr>
                                <w:b/>
                                <w:spacing w:val="1"/>
                              </w:rPr>
                              <w:t xml:space="preserve"> </w:t>
                            </w:r>
                            <w:r>
                              <w:rPr>
                                <w:b/>
                              </w:rPr>
                              <w:t>to</w:t>
                            </w:r>
                            <w:r>
                              <w:rPr>
                                <w:b/>
                                <w:spacing w:val="1"/>
                              </w:rPr>
                              <w:t xml:space="preserve"> </w:t>
                            </w:r>
                            <w:r>
                              <w:rPr>
                                <w:b/>
                              </w:rPr>
                              <w:t>end</w:t>
                            </w:r>
                            <w:r>
                              <w:rPr>
                                <w:b/>
                                <w:spacing w:val="1"/>
                              </w:rPr>
                              <w:t xml:space="preserve"> </w:t>
                            </w:r>
                            <w:r>
                              <w:rPr>
                                <w:b/>
                              </w:rPr>
                              <w:t>or</w:t>
                            </w:r>
                            <w:r>
                              <w:rPr>
                                <w:b/>
                                <w:spacing w:val="1"/>
                              </w:rPr>
                              <w:t xml:space="preserve"> </w:t>
                            </w:r>
                            <w:r>
                              <w:rPr>
                                <w:b/>
                              </w:rPr>
                              <w:t>expire</w:t>
                            </w:r>
                            <w:r>
                              <w:rPr>
                                <w:b/>
                                <w:spacing w:val="1"/>
                              </w:rPr>
                              <w:t xml:space="preserve"> </w:t>
                            </w:r>
                            <w:r>
                              <w:rPr>
                                <w:b/>
                              </w:rPr>
                              <w:t>(allowing</w:t>
                            </w:r>
                            <w:r>
                              <w:rPr>
                                <w:b/>
                                <w:spacing w:val="1"/>
                              </w:rPr>
                              <w:t xml:space="preserve"> </w:t>
                            </w:r>
                            <w:r>
                              <w:rPr>
                                <w:b/>
                              </w:rPr>
                              <w:t>for</w:t>
                            </w:r>
                            <w:r>
                              <w:rPr>
                                <w:b/>
                                <w:spacing w:val="1"/>
                              </w:rPr>
                              <w:t xml:space="preserve"> </w:t>
                            </w:r>
                            <w:r>
                              <w:rPr>
                                <w:b/>
                              </w:rPr>
                              <w:t>COVID-19</w:t>
                            </w:r>
                            <w:r>
                              <w:rPr>
                                <w:b/>
                                <w:spacing w:val="1"/>
                              </w:rPr>
                              <w:t xml:space="preserve"> </w:t>
                            </w:r>
                            <w:r>
                              <w:rPr>
                                <w:b/>
                              </w:rPr>
                              <w:t>vaccination</w:t>
                            </w:r>
                            <w:r>
                              <w:rPr>
                                <w:b/>
                                <w:spacing w:val="1"/>
                              </w:rPr>
                              <w:t xml:space="preserve"> </w:t>
                            </w:r>
                            <w:r>
                              <w:rPr>
                                <w:b/>
                              </w:rPr>
                              <w:t>to</w:t>
                            </w:r>
                            <w:r>
                              <w:rPr>
                                <w:b/>
                                <w:spacing w:val="1"/>
                              </w:rPr>
                              <w:t xml:space="preserve"> </w:t>
                            </w:r>
                            <w:r>
                              <w:rPr>
                                <w:b/>
                              </w:rPr>
                              <w:t>begin</w:t>
                            </w:r>
                            <w:r>
                              <w:rPr>
                                <w:b/>
                                <w:spacing w:val="1"/>
                              </w:rPr>
                              <w:t xml:space="preserve"> </w:t>
                            </w:r>
                            <w:r>
                              <w:rPr>
                                <w:b/>
                              </w:rPr>
                              <w:t>after</w:t>
                            </w:r>
                            <w:r>
                              <w:rPr>
                                <w:b/>
                                <w:spacing w:val="1"/>
                              </w:rPr>
                              <w:t xml:space="preserve"> </w:t>
                            </w:r>
                            <w:r>
                              <w:rPr>
                                <w:b/>
                              </w:rPr>
                              <w:t>the</w:t>
                            </w:r>
                            <w:r>
                              <w:rPr>
                                <w:b/>
                                <w:spacing w:val="1"/>
                              </w:rPr>
                              <w:t xml:space="preserve"> </w:t>
                            </w:r>
                            <w:r>
                              <w:rPr>
                                <w:b/>
                              </w:rPr>
                              <w:t>date</w:t>
                            </w:r>
                            <w:r>
                              <w:rPr>
                                <w:b/>
                                <w:spacing w:val="1"/>
                              </w:rPr>
                              <w:t xml:space="preserve"> </w:t>
                            </w:r>
                            <w:r>
                              <w:rPr>
                                <w:b/>
                              </w:rPr>
                              <w:t>you</w:t>
                            </w:r>
                            <w:r>
                              <w:rPr>
                                <w:b/>
                                <w:spacing w:val="1"/>
                              </w:rPr>
                              <w:t xml:space="preserve"> </w:t>
                            </w:r>
                            <w:r>
                              <w:rPr>
                                <w:b/>
                              </w:rPr>
                              <w:t>provided)?</w:t>
                            </w:r>
                          </w:p>
                        </w:tc>
                      </w:tr>
                      <w:tr w:rsidR="000D03D3" w14:paraId="4BE579DD" w14:textId="77777777">
                        <w:trPr>
                          <w:trHeight w:val="431"/>
                        </w:trPr>
                        <w:tc>
                          <w:tcPr>
                            <w:tcW w:w="3852" w:type="dxa"/>
                            <w:tcBorders>
                              <w:top w:val="double" w:color="000000" w:sz="1" w:space="0"/>
                            </w:tcBorders>
                            <w:shd w:val="clear" w:color="auto" w:fill="B4C5E7"/>
                          </w:tcPr>
                          <w:p w:rsidR="000D03D3" w:rsidRDefault="009C2A00" w14:paraId="4BE579DB" w14:textId="77777777">
                            <w:pPr>
                              <w:pStyle w:val="TableParagraph"/>
                              <w:spacing w:before="28"/>
                              <w:ind w:left="103"/>
                              <w:rPr>
                                <w:b/>
                              </w:rPr>
                            </w:pPr>
                            <w:r>
                              <w:rPr>
                                <w:b/>
                              </w:rPr>
                              <w:t>The</w:t>
                            </w:r>
                            <w:r>
                              <w:rPr>
                                <w:b/>
                                <w:spacing w:val="-5"/>
                              </w:rPr>
                              <w:t xml:space="preserve"> </w:t>
                            </w:r>
                            <w:r>
                              <w:rPr>
                                <w:b/>
                              </w:rPr>
                              <w:t>condition</w:t>
                            </w:r>
                            <w:r>
                              <w:rPr>
                                <w:b/>
                                <w:spacing w:val="-5"/>
                              </w:rPr>
                              <w:t xml:space="preserve"> </w:t>
                            </w:r>
                            <w:r>
                              <w:rPr>
                                <w:b/>
                              </w:rPr>
                              <w:t>described</w:t>
                            </w:r>
                            <w:r>
                              <w:rPr>
                                <w:b/>
                                <w:spacing w:val="-4"/>
                              </w:rPr>
                              <w:t xml:space="preserve"> </w:t>
                            </w:r>
                            <w:r>
                              <w:rPr>
                                <w:b/>
                              </w:rPr>
                              <w:t>above</w:t>
                            </w:r>
                            <w:r>
                              <w:rPr>
                                <w:b/>
                                <w:spacing w:val="-5"/>
                              </w:rPr>
                              <w:t xml:space="preserve"> </w:t>
                            </w:r>
                            <w:r>
                              <w:rPr>
                                <w:b/>
                              </w:rPr>
                              <w:t>is:</w:t>
                            </w:r>
                          </w:p>
                        </w:tc>
                        <w:tc>
                          <w:tcPr>
                            <w:tcW w:w="5500" w:type="dxa"/>
                            <w:tcBorders>
                              <w:top w:val="double" w:color="000000" w:sz="1" w:space="0"/>
                            </w:tcBorders>
                          </w:tcPr>
                          <w:p w:rsidR="000D03D3" w:rsidRDefault="009C2A00" w14:paraId="4BE579DC" w14:textId="77777777">
                            <w:pPr>
                              <w:pStyle w:val="TableParagraph"/>
                              <w:tabs>
                                <w:tab w:val="left" w:pos="2824"/>
                              </w:tabs>
                              <w:spacing w:before="28"/>
                              <w:ind w:left="650"/>
                            </w:pPr>
                            <w:r>
                              <w:t>temporary</w:t>
                            </w:r>
                            <w:r>
                              <w:tab/>
                              <w:t>long-term</w:t>
                            </w:r>
                          </w:p>
                        </w:tc>
                      </w:tr>
                      <w:tr w:rsidR="000D03D3" w14:paraId="4BE579DF" w14:textId="77777777">
                        <w:trPr>
                          <w:trHeight w:val="293"/>
                        </w:trPr>
                        <w:tc>
                          <w:tcPr>
                            <w:tcW w:w="9352" w:type="dxa"/>
                            <w:gridSpan w:val="2"/>
                            <w:tcBorders>
                              <w:bottom w:val="nil"/>
                            </w:tcBorders>
                            <w:shd w:val="clear" w:color="auto" w:fill="B4C5E7"/>
                          </w:tcPr>
                          <w:p w:rsidR="000D03D3" w:rsidRDefault="009C2A00" w14:paraId="4BE579DE" w14:textId="77777777">
                            <w:pPr>
                              <w:pStyle w:val="TableParagraph"/>
                              <w:spacing w:before="5"/>
                              <w:ind w:left="99"/>
                              <w:rPr>
                                <w:b/>
                              </w:rPr>
                            </w:pPr>
                            <w:r>
                              <w:rPr>
                                <w:b/>
                              </w:rPr>
                              <w:t>Medical</w:t>
                            </w:r>
                            <w:r>
                              <w:rPr>
                                <w:b/>
                                <w:spacing w:val="-5"/>
                              </w:rPr>
                              <w:t xml:space="preserve"> </w:t>
                            </w:r>
                            <w:r>
                              <w:rPr>
                                <w:b/>
                              </w:rPr>
                              <w:t>Provider</w:t>
                            </w:r>
                            <w:r>
                              <w:rPr>
                                <w:b/>
                                <w:spacing w:val="-1"/>
                              </w:rPr>
                              <w:t xml:space="preserve"> </w:t>
                            </w:r>
                            <w:r>
                              <w:rPr>
                                <w:b/>
                              </w:rPr>
                              <w:t>Name/Title</w:t>
                            </w:r>
                          </w:p>
                        </w:tc>
                      </w:tr>
                      <w:tr w:rsidR="000D03D3" w14:paraId="4BE579E1" w14:textId="77777777">
                        <w:trPr>
                          <w:trHeight w:val="488"/>
                        </w:trPr>
                        <w:tc>
                          <w:tcPr>
                            <w:tcW w:w="9352" w:type="dxa"/>
                            <w:gridSpan w:val="2"/>
                            <w:tcBorders>
                              <w:top w:val="nil"/>
                            </w:tcBorders>
                          </w:tcPr>
                          <w:p w:rsidR="000D03D3" w:rsidRDefault="000D03D3" w14:paraId="4BE579E0" w14:textId="77777777">
                            <w:pPr>
                              <w:pStyle w:val="TableParagraph"/>
                              <w:rPr>
                                <w:rFonts w:ascii="Times New Roman"/>
                              </w:rPr>
                            </w:pPr>
                          </w:p>
                        </w:tc>
                      </w:tr>
                    </w:tbl>
                    <w:p w:rsidR="000D03D3" w:rsidRDefault="000D03D3" w14:paraId="4BE579E2" w14:textId="77777777">
                      <w:pPr>
                        <w:pStyle w:val="BodyText"/>
                      </w:pPr>
                    </w:p>
                  </w:txbxContent>
                </v:textbox>
                <w10:anchorlock/>
              </v:shape>
            </w:pict>
          </mc:Fallback>
        </mc:AlternateContent>
      </w:r>
    </w:p>
    <w:p w:rsidR="000D03D3" w:rsidRDefault="000D03D3" w14:paraId="4BE579BA" w14:textId="77777777">
      <w:pPr>
        <w:pStyle w:val="BodyText"/>
        <w:rPr>
          <w:b/>
          <w:sz w:val="20"/>
        </w:rPr>
      </w:pPr>
    </w:p>
    <w:p w:rsidR="000D03D3" w:rsidRDefault="000D03D3" w14:paraId="4BE579BB" w14:textId="77777777">
      <w:pPr>
        <w:pStyle w:val="BodyText"/>
        <w:rPr>
          <w:b/>
          <w:sz w:val="20"/>
        </w:rPr>
      </w:pPr>
    </w:p>
    <w:p w:rsidR="000D03D3" w:rsidRDefault="000D03D3" w14:paraId="4BE579BC" w14:textId="77777777">
      <w:pPr>
        <w:pStyle w:val="BodyText"/>
        <w:rPr>
          <w:b/>
          <w:sz w:val="20"/>
        </w:rPr>
      </w:pPr>
    </w:p>
    <w:p w:rsidR="000D03D3" w:rsidRDefault="000D7A5A" w14:paraId="4BE579BD" w14:textId="2798B4C1">
      <w:pPr>
        <w:pStyle w:val="BodyText"/>
        <w:spacing w:before="11"/>
        <w:rPr>
          <w:b/>
          <w:sz w:val="28"/>
        </w:rPr>
      </w:pPr>
      <w:r>
        <w:rPr>
          <w:noProof/>
        </w:rPr>
        <mc:AlternateContent>
          <mc:Choice Requires="wps">
            <w:drawing>
              <wp:anchor distT="0" distB="0" distL="0" distR="0" simplePos="0" relativeHeight="487588352" behindDoc="1" locked="0" layoutInCell="1" allowOverlap="1" wp14:editId="553684FD" wp14:anchorId="4BE579C6">
                <wp:simplePos x="0" y="0"/>
                <wp:positionH relativeFrom="page">
                  <wp:posOffset>923290</wp:posOffset>
                </wp:positionH>
                <wp:positionV relativeFrom="paragraph">
                  <wp:posOffset>248920</wp:posOffset>
                </wp:positionV>
                <wp:extent cx="593471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710" cy="1270"/>
                        </a:xfrm>
                        <a:custGeom>
                          <a:avLst/>
                          <a:gdLst>
                            <a:gd name="T0" fmla="+- 0 10800 1454"/>
                            <a:gd name="T1" fmla="*/ T0 w 9346"/>
                            <a:gd name="T2" fmla="+- 0 1454 1454"/>
                            <a:gd name="T3" fmla="*/ T2 w 9346"/>
                            <a:gd name="T4" fmla="+- 0 10800 1454"/>
                            <a:gd name="T5" fmla="*/ T4 w 9346"/>
                          </a:gdLst>
                          <a:ahLst/>
                          <a:cxnLst>
                            <a:cxn ang="0">
                              <a:pos x="T1" y="0"/>
                            </a:cxn>
                            <a:cxn ang="0">
                              <a:pos x="T3" y="0"/>
                            </a:cxn>
                            <a:cxn ang="0">
                              <a:pos x="T5" y="0"/>
                            </a:cxn>
                          </a:cxnLst>
                          <a:rect l="0" t="0" r="r" b="b"/>
                          <a:pathLst>
                            <a:path w="9346">
                              <a:moveTo>
                                <a:pt x="9346" y="0"/>
                              </a:moveTo>
                              <a:lnTo>
                                <a:pt x="0" y="0"/>
                              </a:lnTo>
                              <a:lnTo>
                                <a:pt x="93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72.7pt;margin-top:19.6pt;width:467.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6,1270" o:spid="_x0000_s1026" fillcolor="black" stroked="f" path="m9346,l,,93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" w14:anchorId="1D62EA17">
                <v:path arrowok="t" o:connecttype="custom" o:connectlocs="5934710,0;0,0;5934710,0" o:connectangles="0,0,0"/>
                <w10:wrap type="topAndBottom" anchorx="page"/>
              </v:shape>
            </w:pict>
          </mc:Fallback>
        </mc:AlternateContent>
      </w:r>
    </w:p>
    <w:sectPr w:rsidR="000D03D3">
      <w:pgSz w:w="12240" w:h="15840"/>
      <w:pgMar w:top="1300" w:right="106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61D42" w14:textId="77777777" w:rsidR="000D7A5A" w:rsidRDefault="000D7A5A" w:rsidP="000D7A5A">
      <w:r>
        <w:separator/>
      </w:r>
    </w:p>
  </w:endnote>
  <w:endnote w:type="continuationSeparator" w:id="0">
    <w:p w14:paraId="159A791D" w14:textId="77777777" w:rsidR="000D7A5A" w:rsidRDefault="000D7A5A" w:rsidP="000D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57B40" w14:textId="77777777" w:rsidR="000D7A5A" w:rsidRDefault="000D7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350E2" w14:textId="77777777" w:rsidR="000D7A5A" w:rsidRDefault="000D7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FA658" w14:textId="77777777" w:rsidR="000D7A5A" w:rsidRDefault="000D7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1A48C" w14:textId="77777777" w:rsidR="000D7A5A" w:rsidRDefault="000D7A5A" w:rsidP="000D7A5A">
      <w:r>
        <w:separator/>
      </w:r>
    </w:p>
  </w:footnote>
  <w:footnote w:type="continuationSeparator" w:id="0">
    <w:p w14:paraId="15AB86EB" w14:textId="77777777" w:rsidR="000D7A5A" w:rsidRDefault="000D7A5A" w:rsidP="000D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CC4B" w14:textId="77777777" w:rsidR="000D7A5A" w:rsidRDefault="000D7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59A51" w14:textId="77777777" w:rsidR="000D7A5A" w:rsidRDefault="000D7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13222" w14:textId="77777777" w:rsidR="000D7A5A" w:rsidRDefault="000D7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27B61"/>
    <w:multiLevelType w:val="hybridMultilevel"/>
    <w:tmpl w:val="3C143D78"/>
    <w:lvl w:ilvl="0" w:tplc="76AC32EC">
      <w:start w:val="1"/>
      <w:numFmt w:val="decimal"/>
      <w:lvlText w:val="%1."/>
      <w:lvlJc w:val="left"/>
      <w:pPr>
        <w:ind w:left="837" w:hanging="360"/>
      </w:pPr>
      <w:rPr>
        <w:rFonts w:ascii="Calibri" w:eastAsia="Calibri" w:hAnsi="Calibri" w:cs="Calibri" w:hint="default"/>
        <w:spacing w:val="0"/>
        <w:w w:val="103"/>
        <w:sz w:val="23"/>
        <w:szCs w:val="23"/>
        <w:lang w:val="en-US" w:eastAsia="en-US" w:bidi="ar-SA"/>
      </w:rPr>
    </w:lvl>
    <w:lvl w:ilvl="1" w:tplc="F468E742">
      <w:numFmt w:val="bullet"/>
      <w:lvlText w:val="•"/>
      <w:lvlJc w:val="left"/>
      <w:pPr>
        <w:ind w:left="1690" w:hanging="360"/>
      </w:pPr>
      <w:rPr>
        <w:rFonts w:hint="default"/>
        <w:lang w:val="en-US" w:eastAsia="en-US" w:bidi="ar-SA"/>
      </w:rPr>
    </w:lvl>
    <w:lvl w:ilvl="2" w:tplc="763E8D58">
      <w:numFmt w:val="bullet"/>
      <w:lvlText w:val="•"/>
      <w:lvlJc w:val="left"/>
      <w:pPr>
        <w:ind w:left="2540" w:hanging="360"/>
      </w:pPr>
      <w:rPr>
        <w:rFonts w:hint="default"/>
        <w:lang w:val="en-US" w:eastAsia="en-US" w:bidi="ar-SA"/>
      </w:rPr>
    </w:lvl>
    <w:lvl w:ilvl="3" w:tplc="DA22F9D2">
      <w:numFmt w:val="bullet"/>
      <w:lvlText w:val="•"/>
      <w:lvlJc w:val="left"/>
      <w:pPr>
        <w:ind w:left="3390" w:hanging="360"/>
      </w:pPr>
      <w:rPr>
        <w:rFonts w:hint="default"/>
        <w:lang w:val="en-US" w:eastAsia="en-US" w:bidi="ar-SA"/>
      </w:rPr>
    </w:lvl>
    <w:lvl w:ilvl="4" w:tplc="A8565D94">
      <w:numFmt w:val="bullet"/>
      <w:lvlText w:val="•"/>
      <w:lvlJc w:val="left"/>
      <w:pPr>
        <w:ind w:left="4240" w:hanging="360"/>
      </w:pPr>
      <w:rPr>
        <w:rFonts w:hint="default"/>
        <w:lang w:val="en-US" w:eastAsia="en-US" w:bidi="ar-SA"/>
      </w:rPr>
    </w:lvl>
    <w:lvl w:ilvl="5" w:tplc="79425986">
      <w:numFmt w:val="bullet"/>
      <w:lvlText w:val="•"/>
      <w:lvlJc w:val="left"/>
      <w:pPr>
        <w:ind w:left="5091" w:hanging="360"/>
      </w:pPr>
      <w:rPr>
        <w:rFonts w:hint="default"/>
        <w:lang w:val="en-US" w:eastAsia="en-US" w:bidi="ar-SA"/>
      </w:rPr>
    </w:lvl>
    <w:lvl w:ilvl="6" w:tplc="020CEDC6">
      <w:numFmt w:val="bullet"/>
      <w:lvlText w:val="•"/>
      <w:lvlJc w:val="left"/>
      <w:pPr>
        <w:ind w:left="5941" w:hanging="360"/>
      </w:pPr>
      <w:rPr>
        <w:rFonts w:hint="default"/>
        <w:lang w:val="en-US" w:eastAsia="en-US" w:bidi="ar-SA"/>
      </w:rPr>
    </w:lvl>
    <w:lvl w:ilvl="7" w:tplc="85D6E628">
      <w:numFmt w:val="bullet"/>
      <w:lvlText w:val="•"/>
      <w:lvlJc w:val="left"/>
      <w:pPr>
        <w:ind w:left="6791" w:hanging="360"/>
      </w:pPr>
      <w:rPr>
        <w:rFonts w:hint="default"/>
        <w:lang w:val="en-US" w:eastAsia="en-US" w:bidi="ar-SA"/>
      </w:rPr>
    </w:lvl>
    <w:lvl w:ilvl="8" w:tplc="4B903622">
      <w:numFmt w:val="bullet"/>
      <w:lvlText w:val="•"/>
      <w:lvlJc w:val="left"/>
      <w:pPr>
        <w:ind w:left="7641" w:hanging="360"/>
      </w:pPr>
      <w:rPr>
        <w:rFonts w:hint="default"/>
        <w:lang w:val="en-US" w:eastAsia="en-US" w:bidi="ar-SA"/>
      </w:rPr>
    </w:lvl>
  </w:abstractNum>
  <w:abstractNum w:abstractNumId="1" w15:restartNumberingAfterBreak="0">
    <w:nsid w:val="7E60032D"/>
    <w:multiLevelType w:val="hybridMultilevel"/>
    <w:tmpl w:val="2AE60CD0"/>
    <w:lvl w:ilvl="0" w:tplc="C8829FD8">
      <w:start w:val="1"/>
      <w:numFmt w:val="decimal"/>
      <w:lvlText w:val="%1."/>
      <w:lvlJc w:val="left"/>
      <w:pPr>
        <w:ind w:left="959" w:hanging="370"/>
      </w:pPr>
      <w:rPr>
        <w:rFonts w:ascii="Calibri" w:eastAsia="Calibri" w:hAnsi="Calibri" w:cs="Calibri" w:hint="default"/>
        <w:spacing w:val="0"/>
        <w:w w:val="103"/>
        <w:sz w:val="23"/>
        <w:szCs w:val="23"/>
        <w:lang w:val="en-US" w:eastAsia="en-US" w:bidi="ar-SA"/>
      </w:rPr>
    </w:lvl>
    <w:lvl w:ilvl="1" w:tplc="A1FCB83E">
      <w:numFmt w:val="bullet"/>
      <w:lvlText w:val="•"/>
      <w:lvlJc w:val="left"/>
      <w:pPr>
        <w:ind w:left="1862" w:hanging="370"/>
      </w:pPr>
      <w:rPr>
        <w:rFonts w:hint="default"/>
        <w:lang w:val="en-US" w:eastAsia="en-US" w:bidi="ar-SA"/>
      </w:rPr>
    </w:lvl>
    <w:lvl w:ilvl="2" w:tplc="C48CC330">
      <w:numFmt w:val="bullet"/>
      <w:lvlText w:val="•"/>
      <w:lvlJc w:val="left"/>
      <w:pPr>
        <w:ind w:left="2764" w:hanging="370"/>
      </w:pPr>
      <w:rPr>
        <w:rFonts w:hint="default"/>
        <w:lang w:val="en-US" w:eastAsia="en-US" w:bidi="ar-SA"/>
      </w:rPr>
    </w:lvl>
    <w:lvl w:ilvl="3" w:tplc="C2642C54">
      <w:numFmt w:val="bullet"/>
      <w:lvlText w:val="•"/>
      <w:lvlJc w:val="left"/>
      <w:pPr>
        <w:ind w:left="3666" w:hanging="370"/>
      </w:pPr>
      <w:rPr>
        <w:rFonts w:hint="default"/>
        <w:lang w:val="en-US" w:eastAsia="en-US" w:bidi="ar-SA"/>
      </w:rPr>
    </w:lvl>
    <w:lvl w:ilvl="4" w:tplc="1464A772">
      <w:numFmt w:val="bullet"/>
      <w:lvlText w:val="•"/>
      <w:lvlJc w:val="left"/>
      <w:pPr>
        <w:ind w:left="4568" w:hanging="370"/>
      </w:pPr>
      <w:rPr>
        <w:rFonts w:hint="default"/>
        <w:lang w:val="en-US" w:eastAsia="en-US" w:bidi="ar-SA"/>
      </w:rPr>
    </w:lvl>
    <w:lvl w:ilvl="5" w:tplc="2CBA24C0">
      <w:numFmt w:val="bullet"/>
      <w:lvlText w:val="•"/>
      <w:lvlJc w:val="left"/>
      <w:pPr>
        <w:ind w:left="5470" w:hanging="370"/>
      </w:pPr>
      <w:rPr>
        <w:rFonts w:hint="default"/>
        <w:lang w:val="en-US" w:eastAsia="en-US" w:bidi="ar-SA"/>
      </w:rPr>
    </w:lvl>
    <w:lvl w:ilvl="6" w:tplc="5324F94C">
      <w:numFmt w:val="bullet"/>
      <w:lvlText w:val="•"/>
      <w:lvlJc w:val="left"/>
      <w:pPr>
        <w:ind w:left="6372" w:hanging="370"/>
      </w:pPr>
      <w:rPr>
        <w:rFonts w:hint="default"/>
        <w:lang w:val="en-US" w:eastAsia="en-US" w:bidi="ar-SA"/>
      </w:rPr>
    </w:lvl>
    <w:lvl w:ilvl="7" w:tplc="81CC0ED8">
      <w:numFmt w:val="bullet"/>
      <w:lvlText w:val="•"/>
      <w:lvlJc w:val="left"/>
      <w:pPr>
        <w:ind w:left="7274" w:hanging="370"/>
      </w:pPr>
      <w:rPr>
        <w:rFonts w:hint="default"/>
        <w:lang w:val="en-US" w:eastAsia="en-US" w:bidi="ar-SA"/>
      </w:rPr>
    </w:lvl>
    <w:lvl w:ilvl="8" w:tplc="CEF8B1CE">
      <w:numFmt w:val="bullet"/>
      <w:lvlText w:val="•"/>
      <w:lvlJc w:val="left"/>
      <w:pPr>
        <w:ind w:left="8176" w:hanging="37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D3"/>
    <w:rsid w:val="00053419"/>
    <w:rsid w:val="000D03D3"/>
    <w:rsid w:val="000D7A5A"/>
    <w:rsid w:val="00117959"/>
    <w:rsid w:val="001465A7"/>
    <w:rsid w:val="00176F1F"/>
    <w:rsid w:val="001945D4"/>
    <w:rsid w:val="001E3236"/>
    <w:rsid w:val="0021602B"/>
    <w:rsid w:val="002D4064"/>
    <w:rsid w:val="002D77F4"/>
    <w:rsid w:val="0031301A"/>
    <w:rsid w:val="00355B9C"/>
    <w:rsid w:val="003B4B22"/>
    <w:rsid w:val="003C41F1"/>
    <w:rsid w:val="00455655"/>
    <w:rsid w:val="0067371E"/>
    <w:rsid w:val="006A6368"/>
    <w:rsid w:val="00710CD1"/>
    <w:rsid w:val="007A1549"/>
    <w:rsid w:val="007C6713"/>
    <w:rsid w:val="0088168A"/>
    <w:rsid w:val="009164C9"/>
    <w:rsid w:val="00920F42"/>
    <w:rsid w:val="009C2A00"/>
    <w:rsid w:val="009E1C8E"/>
    <w:rsid w:val="00C8472A"/>
    <w:rsid w:val="00CE123A"/>
    <w:rsid w:val="00D45134"/>
    <w:rsid w:val="00E168FE"/>
    <w:rsid w:val="00E32D0D"/>
    <w:rsid w:val="00EA7B3D"/>
    <w:rsid w:val="00F5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5797F"/>
  <w15:docId w15:val="{C592DE56-B6DD-405A-9AB8-47F14260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9"/>
      <w:ind w:left="959" w:hanging="37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472A"/>
    <w:rPr>
      <w:color w:val="0000FF" w:themeColor="hyperlink"/>
      <w:u w:val="single"/>
    </w:rPr>
  </w:style>
  <w:style w:type="character" w:styleId="UnresolvedMention">
    <w:name w:val="Unresolved Mention"/>
    <w:basedOn w:val="DefaultParagraphFont"/>
    <w:uiPriority w:val="99"/>
    <w:semiHidden/>
    <w:unhideWhenUsed/>
    <w:rsid w:val="00C8472A"/>
    <w:rPr>
      <w:color w:val="605E5C"/>
      <w:shd w:val="clear" w:color="auto" w:fill="E1DFDD"/>
    </w:rPr>
  </w:style>
  <w:style w:type="paragraph" w:styleId="Header">
    <w:name w:val="header"/>
    <w:basedOn w:val="Normal"/>
    <w:link w:val="HeaderChar"/>
    <w:uiPriority w:val="99"/>
    <w:unhideWhenUsed/>
    <w:rsid w:val="000D7A5A"/>
    <w:pPr>
      <w:tabs>
        <w:tab w:val="center" w:pos="4680"/>
        <w:tab w:val="right" w:pos="9360"/>
      </w:tabs>
    </w:pPr>
  </w:style>
  <w:style w:type="character" w:customStyle="1" w:styleId="HeaderChar">
    <w:name w:val="Header Char"/>
    <w:basedOn w:val="DefaultParagraphFont"/>
    <w:link w:val="Header"/>
    <w:uiPriority w:val="99"/>
    <w:rsid w:val="000D7A5A"/>
    <w:rPr>
      <w:rFonts w:ascii="Calibri" w:eastAsia="Calibri" w:hAnsi="Calibri" w:cs="Calibri"/>
    </w:rPr>
  </w:style>
  <w:style w:type="paragraph" w:styleId="Footer">
    <w:name w:val="footer"/>
    <w:basedOn w:val="Normal"/>
    <w:link w:val="FooterChar"/>
    <w:uiPriority w:val="99"/>
    <w:unhideWhenUsed/>
    <w:rsid w:val="000D7A5A"/>
    <w:pPr>
      <w:tabs>
        <w:tab w:val="center" w:pos="4680"/>
        <w:tab w:val="right" w:pos="9360"/>
      </w:tabs>
    </w:pPr>
  </w:style>
  <w:style w:type="character" w:customStyle="1" w:styleId="FooterChar">
    <w:name w:val="Footer Char"/>
    <w:basedOn w:val="DefaultParagraphFont"/>
    <w:link w:val="Footer"/>
    <w:uiPriority w:val="99"/>
    <w:rsid w:val="000D7A5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172327">
      <w:bodyDiv w:val="1"/>
      <w:marLeft w:val="0"/>
      <w:marRight w:val="0"/>
      <w:marTop w:val="0"/>
      <w:marBottom w:val="0"/>
      <w:divBdr>
        <w:top w:val="none" w:sz="0" w:space="0" w:color="auto"/>
        <w:left w:val="none" w:sz="0" w:space="0" w:color="auto"/>
        <w:bottom w:val="none" w:sz="0" w:space="0" w:color="auto"/>
        <w:right w:val="none" w:sz="0" w:space="0" w:color="auto"/>
      </w:divBdr>
    </w:div>
    <w:div w:id="385106671">
      <w:bodyDiv w:val="1"/>
      <w:marLeft w:val="0"/>
      <w:marRight w:val="0"/>
      <w:marTop w:val="0"/>
      <w:marBottom w:val="0"/>
      <w:divBdr>
        <w:top w:val="none" w:sz="0" w:space="0" w:color="auto"/>
        <w:left w:val="none" w:sz="0" w:space="0" w:color="auto"/>
        <w:bottom w:val="none" w:sz="0" w:space="0" w:color="auto"/>
        <w:right w:val="none" w:sz="0" w:space="0" w:color="auto"/>
      </w:divBdr>
    </w:div>
    <w:div w:id="842090910">
      <w:bodyDiv w:val="1"/>
      <w:marLeft w:val="0"/>
      <w:marRight w:val="0"/>
      <w:marTop w:val="0"/>
      <w:marBottom w:val="0"/>
      <w:divBdr>
        <w:top w:val="none" w:sz="0" w:space="0" w:color="auto"/>
        <w:left w:val="none" w:sz="0" w:space="0" w:color="auto"/>
        <w:bottom w:val="none" w:sz="0" w:space="0" w:color="auto"/>
        <w:right w:val="none" w:sz="0" w:space="0" w:color="auto"/>
      </w:divBdr>
    </w:div>
    <w:div w:id="115881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aferfederalworkforce.gov/faq/vaccinations/" TargetMode="External"/><Relationship Id="rId18" Type="http://schemas.openxmlformats.org/officeDocument/2006/relationships/hyperlink" Target="mailto:Kadia.Givner@ferc.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Kadia.Givner@ferc.gov" TargetMode="External"/><Relationship Id="rId2" Type="http://schemas.openxmlformats.org/officeDocument/2006/relationships/styles" Target="styles.xml"/><Relationship Id="rId16" Type="http://schemas.openxmlformats.org/officeDocument/2006/relationships/hyperlink" Target="http://www.reginfo.gov/public/do/PRAMa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DataClearance@ferc.gov"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20vaccinationaccommodations@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Request for a Medical Exception to the Covid-19 Vaccination Requirement</dc:title>
  <dc:creator>Jean Sonneman</dc:creator>
  <cp:lastModifiedBy>Jean Sonneman</cp:lastModifiedBy>
  <cp:revision>15</cp:revision>
  <dcterms:created xsi:type="dcterms:W3CDTF">2021-11-19T15:03:00Z</dcterms:created>
  <dcterms:modified xsi:type="dcterms:W3CDTF">2021-11-19T15:15:00Z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Acrobat PDFMaker 21 for Word</vt:lpwstr>
  </property>
  <property fmtid="{D5CDD505-2E9C-101B-9397-08002B2CF9AE}" pid="4" name="LastSaved">
    <vt:filetime>2021-11-15T00:00:00Z</vt:filetime>
  </property>
  <property fmtid="{D5CDD505-2E9C-101B-9397-08002B2CF9AE}" pid="5" name="MSIP_Label_6155a89b-0f08-4a93-8ea2-8a916d6643b5_Enabled">
    <vt:lpwstr>true</vt:lpwstr>
  </property>
  <property fmtid="{D5CDD505-2E9C-101B-9397-08002B2CF9AE}" pid="6" name="MSIP_Label_6155a89b-0f08-4a93-8ea2-8a916d6643b5_SetDate">
    <vt:lpwstr>2021-11-15T14:31:00Z</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iteId">
    <vt:lpwstr>19caa9e9-04ff-43fa-885f-d77fac387903</vt:lpwstr>
  </property>
  <property fmtid="{D5CDD505-2E9C-101B-9397-08002B2CF9AE}" pid="10" name="MSIP_Label_6155a89b-0f08-4a93-8ea2-8a916d6643b5_ActionId">
    <vt:lpwstr>999d35d3-e9c9-4375-8dbe-fffc4a719668</vt:lpwstr>
  </property>
  <property fmtid="{D5CDD505-2E9C-101B-9397-08002B2CF9AE}" pid="11" name="MSIP_Label_6155a89b-0f08-4a93-8ea2-8a916d6643b5_ContentBits">
    <vt:lpwstr>0</vt:lpwstr>
  </property>
</Properties>
</file>