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72BA" w:rsidR="00932C12" w:rsidP="006172BA" w:rsidRDefault="00C431D6" w14:paraId="5299B5E0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OMB Control No: 0910-</w:t>
      </w:r>
      <w:r w:rsidRPr="006172BA" w:rsidR="001C06BC">
        <w:rPr>
          <w:rFonts w:ascii="Times New Roman" w:hAnsi="Times New Roman" w:cs="Times New Roman"/>
          <w:bCs/>
          <w:sz w:val="24"/>
          <w:szCs w:val="24"/>
        </w:rPr>
        <w:t>0697</w:t>
      </w:r>
      <w:r w:rsidRPr="006172BA">
        <w:rPr>
          <w:rFonts w:ascii="Times New Roman" w:hAnsi="Times New Roman" w:cs="Times New Roman"/>
          <w:sz w:val="24"/>
          <w:szCs w:val="24"/>
        </w:rPr>
        <w:tab/>
      </w:r>
      <w:r w:rsidRPr="006172BA">
        <w:rPr>
          <w:rFonts w:ascii="Times New Roman" w:hAnsi="Times New Roman" w:cs="Times New Roman"/>
          <w:sz w:val="24"/>
          <w:szCs w:val="24"/>
        </w:rPr>
        <w:tab/>
      </w:r>
      <w:r w:rsidRPr="006172BA">
        <w:rPr>
          <w:rFonts w:ascii="Times New Roman" w:hAnsi="Times New Roman" w:cs="Times New Roman"/>
          <w:sz w:val="24"/>
          <w:szCs w:val="24"/>
        </w:rPr>
        <w:tab/>
      </w:r>
      <w:r w:rsidRPr="006172BA">
        <w:rPr>
          <w:rFonts w:ascii="Times New Roman" w:hAnsi="Times New Roman" w:cs="Times New Roman"/>
          <w:sz w:val="24"/>
          <w:szCs w:val="24"/>
        </w:rPr>
        <w:tab/>
      </w:r>
      <w:r w:rsidRPr="006172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Pr="006172BA" w:rsidR="00C431D6" w:rsidP="006172BA" w:rsidRDefault="00C431D6" w14:paraId="4D2CAF9C" w14:textId="5E3C83D0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Expiration Date: </w:t>
      </w:r>
      <w:r w:rsidRPr="006172BA">
        <w:rPr>
          <w:rFonts w:ascii="Times New Roman" w:hAnsi="Times New Roman" w:cs="Times New Roman"/>
          <w:bCs/>
          <w:sz w:val="24"/>
          <w:szCs w:val="24"/>
        </w:rPr>
        <w:t>1</w:t>
      </w:r>
      <w:r w:rsidRPr="006172BA" w:rsidR="00875F83">
        <w:rPr>
          <w:rFonts w:ascii="Times New Roman" w:hAnsi="Times New Roman" w:cs="Times New Roman"/>
          <w:bCs/>
          <w:sz w:val="24"/>
          <w:szCs w:val="24"/>
        </w:rPr>
        <w:t>2</w:t>
      </w:r>
      <w:r w:rsidRPr="006172BA">
        <w:rPr>
          <w:rFonts w:ascii="Times New Roman" w:hAnsi="Times New Roman" w:cs="Times New Roman"/>
          <w:bCs/>
          <w:sz w:val="24"/>
          <w:szCs w:val="24"/>
        </w:rPr>
        <w:t>/3</w:t>
      </w:r>
      <w:r w:rsidRPr="006172BA" w:rsidR="00890B7C">
        <w:rPr>
          <w:rFonts w:ascii="Times New Roman" w:hAnsi="Times New Roman" w:cs="Times New Roman"/>
          <w:bCs/>
          <w:sz w:val="24"/>
          <w:szCs w:val="24"/>
        </w:rPr>
        <w:t>1</w:t>
      </w:r>
      <w:r w:rsidRPr="006172BA">
        <w:rPr>
          <w:rFonts w:ascii="Times New Roman" w:hAnsi="Times New Roman" w:cs="Times New Roman"/>
          <w:sz w:val="24"/>
          <w:szCs w:val="24"/>
        </w:rPr>
        <w:t>/2023</w:t>
      </w:r>
    </w:p>
    <w:p w:rsidRPr="006172BA" w:rsidR="00C431D6" w:rsidP="006172BA" w:rsidRDefault="00C431D6" w14:paraId="4659D381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Pr="006172BA" w:rsidR="00C431D6" w:rsidP="006172BA" w:rsidRDefault="00C431D6" w14:paraId="7F13E1E9" w14:textId="7C9FC8EA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Pr="006172BA">
        <w:rPr>
          <w:rFonts w:ascii="Times New Roman" w:hAnsi="Times New Roman" w:cs="Times New Roman"/>
          <w:bCs/>
          <w:sz w:val="24"/>
          <w:szCs w:val="24"/>
        </w:rPr>
        <w:t>0</w:t>
      </w:r>
      <w:r w:rsidRPr="006172BA" w:rsidR="00CF6C61">
        <w:rPr>
          <w:rFonts w:ascii="Times New Roman" w:hAnsi="Times New Roman" w:cs="Times New Roman"/>
          <w:bCs/>
          <w:sz w:val="24"/>
          <w:szCs w:val="24"/>
        </w:rPr>
        <w:t>697</w:t>
      </w:r>
      <w:r w:rsidRPr="006172BA">
        <w:rPr>
          <w:rFonts w:ascii="Times New Roman" w:hAnsi="Times New Roman" w:cs="Times New Roman"/>
          <w:sz w:val="24"/>
          <w:szCs w:val="24"/>
        </w:rPr>
        <w:t xml:space="preserve">.  The time required to complete this information collection is estimated to average </w:t>
      </w:r>
      <w:r w:rsidRPr="006172BA" w:rsidR="003674E1">
        <w:rPr>
          <w:rFonts w:ascii="Times New Roman" w:hAnsi="Times New Roman" w:cs="Times New Roman"/>
          <w:bCs/>
          <w:sz w:val="24"/>
          <w:szCs w:val="24"/>
        </w:rPr>
        <w:t>90</w:t>
      </w:r>
      <w:r w:rsidRPr="006172BA" w:rsidR="00B60E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2BA">
        <w:rPr>
          <w:rFonts w:ascii="Times New Roman" w:hAnsi="Times New Roman" w:cs="Times New Roman"/>
          <w:bCs/>
          <w:sz w:val="24"/>
          <w:szCs w:val="24"/>
        </w:rPr>
        <w:t>minutes</w:t>
      </w:r>
      <w:r w:rsidRPr="006172BA">
        <w:rPr>
          <w:rFonts w:ascii="Times New Roman" w:hAnsi="Times New Roman" w:cs="Times New Roman"/>
          <w:sz w:val="24"/>
          <w:szCs w:val="24"/>
        </w:rPr>
        <w:t xml:space="preserve"> per response, including the time for completing the screen questions, testing the focus group link, logging onto the online platform, reviewing instructions, searching existing data sources, </w:t>
      </w:r>
      <w:r w:rsidRPr="006172BA" w:rsidR="00932C12">
        <w:rPr>
          <w:rFonts w:ascii="Times New Roman" w:hAnsi="Times New Roman" w:cs="Times New Roman"/>
          <w:sz w:val="24"/>
          <w:szCs w:val="24"/>
        </w:rPr>
        <w:t>gathering,</w:t>
      </w:r>
      <w:r w:rsidRPr="006172BA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 </w:t>
      </w:r>
    </w:p>
    <w:p w:rsidRPr="006172BA" w:rsidR="000C0277" w:rsidP="006172BA" w:rsidRDefault="000C0277" w14:paraId="0E4D3D6D" w14:textId="77777777">
      <w:pPr>
        <w:pStyle w:val="CommentText"/>
        <w:rPr>
          <w:rFonts w:ascii="Times New Roman" w:hAnsi="Times New Roman" w:cs="Times New Roman"/>
          <w:sz w:val="24"/>
          <w:szCs w:val="24"/>
        </w:rPr>
      </w:pPr>
    </w:p>
    <w:p w:rsidRPr="006172BA" w:rsidR="00C431D6" w:rsidP="006172BA" w:rsidRDefault="00C431D6" w14:paraId="38CEB6FC" w14:textId="18EBAC07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Send comments regarding this burden estimate or any other aspects of this collection of information, including suggestions for reducing burden to </w:t>
      </w:r>
      <w:r w:rsidRPr="006172BA" w:rsidR="00C025B7">
        <w:rPr>
          <w:rFonts w:ascii="Times New Roman" w:hAnsi="Times New Roman" w:cs="Times New Roman"/>
          <w:sz w:val="24"/>
          <w:szCs w:val="24"/>
        </w:rPr>
        <w:t>PRAStaff@fda.hhs.gov</w:t>
      </w:r>
      <w:r w:rsidRPr="006172BA">
        <w:rPr>
          <w:rFonts w:ascii="Times New Roman" w:hAnsi="Times New Roman" w:cs="Times New Roman"/>
          <w:sz w:val="24"/>
          <w:szCs w:val="24"/>
        </w:rPr>
        <w:t>.</w:t>
      </w:r>
    </w:p>
    <w:p w:rsidR="006172BA" w:rsidP="006172BA" w:rsidRDefault="006172BA" w14:paraId="63603F34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C431D6" w14:paraId="37003309" w14:textId="5D460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The study we are conducting is on behalf of the U.S. Food and Drug Administration (FDA).</w:t>
      </w:r>
    </w:p>
    <w:p w:rsidRPr="006172BA" w:rsidR="007E2E24" w:rsidP="006172BA" w:rsidRDefault="007E2E24" w14:paraId="480B2ED0" w14:textId="700FAE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6E46" w:rsidP="00ED71F9" w:rsidRDefault="007E2E24" w14:paraId="6DEE016F" w14:textId="6082711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Patient and Caregiver</w:t>
      </w:r>
      <w:r w:rsidRPr="006172BA" w:rsidR="00C67F17">
        <w:rPr>
          <w:rFonts w:ascii="Times New Roman" w:hAnsi="Times New Roman" w:cs="Times New Roman"/>
          <w:sz w:val="24"/>
          <w:szCs w:val="24"/>
        </w:rPr>
        <w:t xml:space="preserve"> </w:t>
      </w:r>
      <w:r w:rsidRPr="006172BA" w:rsidR="00875F83">
        <w:rPr>
          <w:rFonts w:ascii="Times New Roman" w:hAnsi="Times New Roman" w:cs="Times New Roman"/>
          <w:sz w:val="24"/>
          <w:szCs w:val="24"/>
        </w:rPr>
        <w:t xml:space="preserve">Diversity in FDA Patient </w:t>
      </w:r>
      <w:r w:rsidRPr="006172BA">
        <w:rPr>
          <w:rFonts w:ascii="Times New Roman" w:hAnsi="Times New Roman" w:cs="Times New Roman"/>
          <w:sz w:val="24"/>
          <w:szCs w:val="24"/>
        </w:rPr>
        <w:t>Engagement</w:t>
      </w:r>
      <w:r w:rsidRPr="006172BA" w:rsidR="00875F83">
        <w:rPr>
          <w:rFonts w:ascii="Times New Roman" w:hAnsi="Times New Roman" w:cs="Times New Roman"/>
          <w:bCs/>
          <w:sz w:val="24"/>
          <w:szCs w:val="24"/>
        </w:rPr>
        <w:t xml:space="preserve"> Activities</w:t>
      </w:r>
    </w:p>
    <w:p w:rsidR="00ED71F9" w:rsidP="00ED71F9" w:rsidRDefault="00ED71F9" w14:paraId="0738B4CE" w14:textId="257D009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71F9" w:rsidP="00ED71F9" w:rsidRDefault="00ED71F9" w14:paraId="478BFB04" w14:textId="60787A1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Patient Caregiver</w:t>
      </w:r>
    </w:p>
    <w:p w:rsidRPr="006172BA" w:rsidR="00ED71F9" w:rsidP="00ED71F9" w:rsidRDefault="00ED71F9" w14:paraId="08F1D8D2" w14:textId="7777777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Pr="006172BA" w:rsidR="003C1192" w:rsidP="006172BA" w:rsidRDefault="003C1192" w14:paraId="4041AC9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3287D4EF" w14:textId="6CE2B03E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Q1</w:t>
      </w:r>
      <w:r w:rsidR="00F05A81">
        <w:rPr>
          <w:rFonts w:ascii="Times New Roman" w:hAnsi="Times New Roman" w:cs="Times New Roman"/>
          <w:sz w:val="24"/>
          <w:szCs w:val="24"/>
        </w:rPr>
        <w:t>.</w:t>
      </w:r>
      <w:r w:rsidRPr="006172BA">
        <w:rPr>
          <w:rFonts w:ascii="Times New Roman" w:hAnsi="Times New Roman" w:cs="Times New Roman"/>
          <w:sz w:val="24"/>
          <w:szCs w:val="24"/>
        </w:rPr>
        <w:t xml:space="preserve"> </w:t>
      </w:r>
      <w:r w:rsidRPr="006172BA" w:rsidR="0017213C">
        <w:rPr>
          <w:rFonts w:ascii="Times New Roman" w:hAnsi="Times New Roman" w:cs="Times New Roman"/>
          <w:sz w:val="24"/>
          <w:szCs w:val="24"/>
        </w:rPr>
        <w:t>What is your age</w:t>
      </w:r>
      <w:r w:rsidRPr="006172BA" w:rsidR="00313B3D">
        <w:rPr>
          <w:rFonts w:ascii="Times New Roman" w:hAnsi="Times New Roman" w:cs="Times New Roman"/>
          <w:sz w:val="24"/>
          <w:szCs w:val="24"/>
        </w:rPr>
        <w:t>?</w:t>
      </w:r>
    </w:p>
    <w:p w:rsidRPr="006172BA" w:rsidR="007E2E24" w:rsidP="006172BA" w:rsidRDefault="007E2E24" w14:paraId="3151864B" w14:textId="77777777">
      <w:pPr>
        <w:numPr>
          <w:ilvl w:val="0"/>
          <w:numId w:val="4"/>
        </w:numPr>
        <w:spacing w:before="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172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18-35 </w:t>
      </w:r>
    </w:p>
    <w:p w:rsidRPr="006172BA" w:rsidR="007E2E24" w:rsidP="006172BA" w:rsidRDefault="007E2E24" w14:paraId="1F99A8EA" w14:textId="77777777">
      <w:pPr>
        <w:numPr>
          <w:ilvl w:val="0"/>
          <w:numId w:val="4"/>
        </w:numPr>
        <w:spacing w:before="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172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36-55</w:t>
      </w:r>
    </w:p>
    <w:p w:rsidRPr="006172BA" w:rsidR="007E2E24" w:rsidP="006172BA" w:rsidRDefault="007E2E24" w14:paraId="64F1DF4A" w14:textId="77777777">
      <w:pPr>
        <w:numPr>
          <w:ilvl w:val="0"/>
          <w:numId w:val="4"/>
        </w:numPr>
        <w:spacing w:before="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172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56-65  </w:t>
      </w:r>
    </w:p>
    <w:p w:rsidRPr="006172BA" w:rsidR="008460BA" w:rsidP="006172BA" w:rsidRDefault="007E2E24" w14:paraId="144ABBDA" w14:textId="2CB14F4A">
      <w:pPr>
        <w:numPr>
          <w:ilvl w:val="0"/>
          <w:numId w:val="4"/>
        </w:numPr>
        <w:spacing w:before="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172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75+ </w:t>
      </w:r>
    </w:p>
    <w:p w:rsidRPr="006172BA" w:rsidR="001F6E46" w:rsidP="006172BA" w:rsidRDefault="001F6E46" w14:paraId="293B829B" w14:textId="77777777">
      <w:pPr>
        <w:spacing w:line="240" w:lineRule="auto"/>
        <w:ind w:left="360"/>
        <w:textAlignment w:val="baseline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6172BA" w:rsidR="003C1192" w:rsidP="006172BA" w:rsidRDefault="002E26A5" w14:paraId="4B570B77" w14:textId="073A913E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lastRenderedPageBreak/>
        <w:t>Q2</w:t>
      </w:r>
      <w:r w:rsidR="00F05A81">
        <w:rPr>
          <w:rFonts w:ascii="Times New Roman" w:hAnsi="Times New Roman" w:cs="Times New Roman"/>
          <w:sz w:val="24"/>
          <w:szCs w:val="24"/>
        </w:rPr>
        <w:t>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email address?</w:t>
      </w:r>
    </w:p>
    <w:p w:rsidRPr="006172BA" w:rsidR="007E2E24" w:rsidP="006172BA" w:rsidRDefault="007E2E24" w14:paraId="2801B461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2562DB7F" w14:textId="580D09B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Q3</w:t>
      </w:r>
      <w:r w:rsidR="00F05A81">
        <w:rPr>
          <w:rFonts w:ascii="Times New Roman" w:hAnsi="Times New Roman" w:cs="Times New Roman"/>
          <w:sz w:val="24"/>
          <w:szCs w:val="24"/>
        </w:rPr>
        <w:t>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relation to food allergy (select ALL that apply)?</w:t>
      </w:r>
    </w:p>
    <w:p w:rsidRPr="006172BA" w:rsidR="000C0277" w:rsidP="006172BA" w:rsidRDefault="002E26A5" w14:paraId="06858490" w14:textId="77777777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I have food allergy </w:t>
      </w:r>
    </w:p>
    <w:p w:rsidRPr="006172BA" w:rsidR="003C1192" w:rsidP="006172BA" w:rsidRDefault="002E26A5" w14:paraId="66F3B81E" w14:textId="3E04EFDD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Caregiver to CHILD</w:t>
      </w:r>
      <w:r w:rsidRPr="006172BA" w:rsidR="00B947BE">
        <w:rPr>
          <w:rFonts w:ascii="Times New Roman" w:hAnsi="Times New Roman" w:cs="Times New Roman"/>
          <w:sz w:val="24"/>
          <w:szCs w:val="24"/>
        </w:rPr>
        <w:t xml:space="preserve"> or CHILDREN</w:t>
      </w:r>
      <w:r w:rsidRPr="006172BA">
        <w:rPr>
          <w:rFonts w:ascii="Times New Roman" w:hAnsi="Times New Roman" w:cs="Times New Roman"/>
          <w:sz w:val="24"/>
          <w:szCs w:val="24"/>
        </w:rPr>
        <w:t xml:space="preserve"> with food allergy </w:t>
      </w:r>
    </w:p>
    <w:p w:rsidRPr="006172BA" w:rsidR="00B947BE" w:rsidP="006172BA" w:rsidRDefault="00B947BE" w14:paraId="0D9D1F33" w14:textId="2A65C111">
      <w:pPr>
        <w:keepNext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Age(s) of child or children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(fill in) _______</w:t>
      </w:r>
    </w:p>
    <w:p w:rsidRPr="006172BA" w:rsidR="003C1192" w:rsidP="006172BA" w:rsidRDefault="002E26A5" w14:paraId="2EEB50F5" w14:textId="7F3308BC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Caregiver to SPOUSE with food allergy </w:t>
      </w:r>
    </w:p>
    <w:p w:rsidRPr="006172BA" w:rsidR="00B947BE" w:rsidP="006172BA" w:rsidRDefault="00B947BE" w14:paraId="2DBF17CD" w14:textId="0DEA4441">
      <w:pPr>
        <w:keepNext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Age of SPOUSE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(fill in) _______</w:t>
      </w:r>
    </w:p>
    <w:p w:rsidRPr="006172BA" w:rsidR="003C1192" w:rsidP="006172BA" w:rsidRDefault="002E26A5" w14:paraId="148D9CBA" w14:textId="43C360BD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Caregiver to PARENT person with food allergy   </w:t>
      </w:r>
    </w:p>
    <w:p w:rsidRPr="006172BA" w:rsidR="00B947BE" w:rsidP="006172BA" w:rsidRDefault="00B947BE" w14:paraId="2B8FA628" w14:textId="41CA1475">
      <w:pPr>
        <w:pStyle w:val="ListParagraph"/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Age of PARENT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(fill in) _______</w:t>
      </w:r>
    </w:p>
    <w:p w:rsidRPr="006172BA" w:rsidR="003C1192" w:rsidP="006172BA" w:rsidRDefault="002E26A5" w14:paraId="17C23742" w14:textId="507A12E7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Caregiver to OTHER person with food allergy   </w:t>
      </w:r>
    </w:p>
    <w:p w:rsidRPr="006172BA" w:rsidR="00B947BE" w:rsidP="006172BA" w:rsidRDefault="00B947BE" w14:paraId="69CD0A71" w14:textId="24CC0434">
      <w:pPr>
        <w:pStyle w:val="ListParagraph"/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Age of </w:t>
      </w:r>
      <w:r w:rsidRPr="006172BA" w:rsidR="00880030">
        <w:rPr>
          <w:rFonts w:ascii="Times New Roman" w:hAnsi="Times New Roman" w:cs="Times New Roman"/>
          <w:sz w:val="24"/>
          <w:szCs w:val="24"/>
        </w:rPr>
        <w:t xml:space="preserve">OTHER </w:t>
      </w:r>
      <w:r w:rsidRPr="006172BA">
        <w:rPr>
          <w:rFonts w:ascii="Times New Roman" w:hAnsi="Times New Roman" w:cs="Times New Roman"/>
          <w:sz w:val="24"/>
          <w:szCs w:val="24"/>
        </w:rPr>
        <w:t>PERSON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(fill in) _______</w:t>
      </w:r>
    </w:p>
    <w:p w:rsidRPr="006172BA" w:rsidR="003C1192" w:rsidP="006172BA" w:rsidRDefault="002E26A5" w14:paraId="3E1D41BF" w14:textId="74E81BB4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No, neither me nor a person in my care has a food allergy. </w:t>
      </w:r>
      <w:r w:rsidRPr="006172BA" w:rsidR="000C0277">
        <w:rPr>
          <w:rFonts w:ascii="Times New Roman" w:hAnsi="Times New Roman" w:cs="Times New Roman"/>
          <w:sz w:val="24"/>
          <w:szCs w:val="24"/>
        </w:rPr>
        <w:t>(</w:t>
      </w:r>
      <w:r w:rsidRPr="006172BA" w:rsidR="006C55DD">
        <w:rPr>
          <w:rFonts w:ascii="Times New Roman" w:hAnsi="Times New Roman" w:cs="Times New Roman"/>
          <w:sz w:val="24"/>
          <w:szCs w:val="24"/>
        </w:rPr>
        <w:t>End survey</w:t>
      </w:r>
      <w:r w:rsidRPr="006172BA" w:rsidR="000C0277">
        <w:rPr>
          <w:rFonts w:ascii="Times New Roman" w:hAnsi="Times New Roman" w:cs="Times New Roman"/>
          <w:sz w:val="24"/>
          <w:szCs w:val="24"/>
        </w:rPr>
        <w:t>)</w:t>
      </w:r>
      <w:r w:rsidRPr="006172B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172BA" w:rsidR="003C1192" w:rsidP="006172BA" w:rsidRDefault="003C1192" w14:paraId="03701D20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7F19F4D7" w14:textId="112F20E1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Q4</w:t>
      </w:r>
      <w:r w:rsidR="00F05A81">
        <w:rPr>
          <w:rFonts w:ascii="Times New Roman" w:hAnsi="Times New Roman" w:cs="Times New Roman"/>
          <w:sz w:val="24"/>
          <w:szCs w:val="24"/>
        </w:rPr>
        <w:t>.</w:t>
      </w:r>
      <w:r w:rsidRPr="006172BA">
        <w:rPr>
          <w:rFonts w:ascii="Times New Roman" w:hAnsi="Times New Roman" w:cs="Times New Roman"/>
          <w:sz w:val="24"/>
          <w:szCs w:val="24"/>
        </w:rPr>
        <w:t xml:space="preserve"> How did you, or a person in your care, know that you/they have a food allergy?</w:t>
      </w:r>
    </w:p>
    <w:p w:rsidRPr="006172BA" w:rsidR="003C1192" w:rsidP="006172BA" w:rsidRDefault="002E26A5" w14:paraId="21D2E05B" w14:textId="3DC7761B">
      <w:pPr>
        <w:pStyle w:val="ListParagraph"/>
        <w:keepNext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A doctor told me/them I/they have food allergy.   </w:t>
      </w:r>
    </w:p>
    <w:p w:rsidRPr="006172BA" w:rsidR="003C1192" w:rsidP="006172BA" w:rsidRDefault="002E26A5" w14:paraId="31F5CD77" w14:textId="34932C96">
      <w:pPr>
        <w:pStyle w:val="ListParagraph"/>
        <w:keepNext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I/they experienced allergic reaction symptoms that made me/them believe I/they have food allergy.   </w:t>
      </w:r>
    </w:p>
    <w:p w:rsidRPr="006172BA" w:rsidR="003C1192" w:rsidP="006172BA" w:rsidRDefault="002E26A5" w14:paraId="3DD80FDE" w14:textId="0E3C9355">
      <w:pPr>
        <w:pStyle w:val="ListParagraph"/>
        <w:keepNext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Both  </w:t>
      </w:r>
    </w:p>
    <w:p w:rsidRPr="006172BA" w:rsidR="003C1192" w:rsidP="006172BA" w:rsidRDefault="002E26A5" w14:paraId="24E595FC" w14:textId="18F090DE">
      <w:pPr>
        <w:pStyle w:val="ListParagraph"/>
        <w:keepNext/>
        <w:numPr>
          <w:ilvl w:val="0"/>
          <w:numId w:val="5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Not applicable </w:t>
      </w:r>
    </w:p>
    <w:p w:rsidRPr="006172BA" w:rsidR="000C0277" w:rsidP="006172BA" w:rsidRDefault="000C0277" w14:paraId="3AD1F970" w14:textId="77777777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5744B697" w14:textId="734AA1D3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</w:t>
      </w:r>
      <w:r w:rsidR="00F05A81">
        <w:rPr>
          <w:rFonts w:ascii="Times New Roman" w:hAnsi="Times New Roman" w:cs="Times New Roman"/>
          <w:sz w:val="24"/>
          <w:szCs w:val="24"/>
        </w:rPr>
        <w:t>5.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ethnic background?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(Select all that apply)</w:t>
      </w:r>
    </w:p>
    <w:p w:rsidRPr="006172BA" w:rsidR="003C1192" w:rsidP="006172BA" w:rsidRDefault="002E26A5" w14:paraId="021DA0F1" w14:textId="036D5577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Hispanic</w:t>
      </w:r>
      <w:r w:rsidRPr="006172BA" w:rsidR="00165C71">
        <w:rPr>
          <w:rFonts w:ascii="Times New Roman" w:hAnsi="Times New Roman" w:cs="Times New Roman"/>
          <w:sz w:val="24"/>
          <w:szCs w:val="24"/>
        </w:rPr>
        <w:t xml:space="preserve"> or Latin</w:t>
      </w:r>
      <w:r w:rsidRPr="006172BA" w:rsidR="00742682">
        <w:rPr>
          <w:rFonts w:ascii="Times New Roman" w:hAnsi="Times New Roman" w:cs="Times New Roman"/>
          <w:sz w:val="24"/>
          <w:szCs w:val="24"/>
        </w:rPr>
        <w:t>o</w:t>
      </w:r>
      <w:r w:rsidRPr="006172BA">
        <w:rPr>
          <w:rFonts w:ascii="Times New Roman" w:hAnsi="Times New Roman" w:cs="Times New Roman"/>
          <w:sz w:val="24"/>
          <w:szCs w:val="24"/>
        </w:rPr>
        <w:t xml:space="preserve"> origin  </w:t>
      </w:r>
    </w:p>
    <w:p w:rsidRPr="006172BA" w:rsidR="003C1192" w:rsidP="006172BA" w:rsidRDefault="002E26A5" w14:paraId="45B3E81C" w14:textId="6D7F939A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Not of Hispanic</w:t>
      </w:r>
      <w:r w:rsidRPr="006172BA" w:rsidR="00742682">
        <w:rPr>
          <w:rFonts w:ascii="Times New Roman" w:hAnsi="Times New Roman" w:cs="Times New Roman"/>
          <w:sz w:val="24"/>
          <w:szCs w:val="24"/>
        </w:rPr>
        <w:t xml:space="preserve"> or Latin</w:t>
      </w:r>
      <w:r w:rsidRPr="006172BA" w:rsidR="00B947BE">
        <w:rPr>
          <w:rFonts w:ascii="Times New Roman" w:hAnsi="Times New Roman" w:cs="Times New Roman"/>
          <w:sz w:val="24"/>
          <w:szCs w:val="24"/>
        </w:rPr>
        <w:t>o</w:t>
      </w:r>
      <w:r w:rsidRPr="006172BA">
        <w:rPr>
          <w:rFonts w:ascii="Times New Roman" w:hAnsi="Times New Roman" w:cs="Times New Roman"/>
          <w:sz w:val="24"/>
          <w:szCs w:val="24"/>
        </w:rPr>
        <w:t xml:space="preserve"> origin </w:t>
      </w:r>
    </w:p>
    <w:p w:rsidRPr="006172BA" w:rsidR="000874F3" w:rsidP="006172BA" w:rsidRDefault="00165C71" w14:paraId="5A6FBAED" w14:textId="75407849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p</w:t>
      </w:r>
      <w:r w:rsidRPr="006172BA" w:rsidR="000874F3">
        <w:rPr>
          <w:rFonts w:ascii="Times New Roman" w:hAnsi="Times New Roman" w:cs="Times New Roman"/>
          <w:sz w:val="24"/>
          <w:szCs w:val="24"/>
        </w:rPr>
        <w:t>lease fill in: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Pr="006172BA" w:rsidR="003C1192" w:rsidP="006172BA" w:rsidRDefault="002E26A5" w14:paraId="21DC5A9C" w14:textId="402D0DED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Prefer not to answer  </w:t>
      </w:r>
    </w:p>
    <w:p w:rsidRPr="006172BA" w:rsidR="003C1192" w:rsidP="006172BA" w:rsidRDefault="003C1192" w14:paraId="1D8CD46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3C1192" w14:paraId="6442C5EF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70B050DE" w14:textId="41F8726D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F05A81">
        <w:rPr>
          <w:rFonts w:ascii="Times New Roman" w:hAnsi="Times New Roman" w:cs="Times New Roman"/>
          <w:sz w:val="24"/>
          <w:szCs w:val="24"/>
        </w:rPr>
        <w:t>6.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racial background?</w:t>
      </w:r>
      <w:r w:rsidRPr="006172BA" w:rsidR="000C0277">
        <w:rPr>
          <w:rFonts w:ascii="Times New Roman" w:hAnsi="Times New Roman" w:cs="Times New Roman"/>
          <w:sz w:val="24"/>
          <w:szCs w:val="24"/>
        </w:rPr>
        <w:t xml:space="preserve"> (Select all that apply)</w:t>
      </w:r>
    </w:p>
    <w:p w:rsidRPr="006172BA" w:rsidR="003C1192" w:rsidP="006172BA" w:rsidRDefault="002E26A5" w14:paraId="371B35D5" w14:textId="0EA39F9F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American Indian or Alaskan Native </w:t>
      </w:r>
    </w:p>
    <w:p w:rsidRPr="006172BA" w:rsidR="007E2E24" w:rsidP="006172BA" w:rsidRDefault="002E26A5" w14:paraId="1FE7A07A" w14:textId="77777777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Asian </w:t>
      </w:r>
    </w:p>
    <w:p w:rsidRPr="006172BA" w:rsidR="003C1192" w:rsidP="006172BA" w:rsidRDefault="007E2E24" w14:paraId="29ECF67C" w14:textId="45C4C45A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Native </w:t>
      </w:r>
      <w:r w:rsidRPr="006172BA" w:rsidR="00C8794C">
        <w:rPr>
          <w:rFonts w:ascii="Times New Roman" w:hAnsi="Times New Roman" w:cs="Times New Roman"/>
          <w:sz w:val="24"/>
          <w:szCs w:val="24"/>
        </w:rPr>
        <w:t>Hawaiian</w:t>
      </w:r>
      <w:r w:rsidRPr="006172BA">
        <w:rPr>
          <w:rFonts w:ascii="Times New Roman" w:hAnsi="Times New Roman" w:cs="Times New Roman"/>
          <w:sz w:val="24"/>
          <w:szCs w:val="24"/>
        </w:rPr>
        <w:t xml:space="preserve"> or </w:t>
      </w:r>
      <w:r w:rsidRPr="006172BA" w:rsidR="00875F83">
        <w:rPr>
          <w:rFonts w:ascii="Times New Roman" w:hAnsi="Times New Roman" w:cs="Times New Roman"/>
          <w:sz w:val="24"/>
          <w:szCs w:val="24"/>
        </w:rPr>
        <w:t xml:space="preserve">Other </w:t>
      </w:r>
      <w:r w:rsidRPr="006172BA" w:rsidR="002E26A5">
        <w:rPr>
          <w:rFonts w:ascii="Times New Roman" w:hAnsi="Times New Roman" w:cs="Times New Roman"/>
          <w:sz w:val="24"/>
          <w:szCs w:val="24"/>
        </w:rPr>
        <w:t xml:space="preserve">Pacific Islander </w:t>
      </w:r>
    </w:p>
    <w:p w:rsidRPr="006172BA" w:rsidR="003C1192" w:rsidP="006172BA" w:rsidRDefault="002E26A5" w14:paraId="02B8BF2E" w14:textId="2EB9E983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Black</w:t>
      </w:r>
      <w:r w:rsidRPr="006172BA" w:rsidR="007E2E24">
        <w:rPr>
          <w:rFonts w:ascii="Times New Roman" w:hAnsi="Times New Roman" w:cs="Times New Roman"/>
          <w:sz w:val="24"/>
          <w:szCs w:val="24"/>
        </w:rPr>
        <w:t xml:space="preserve"> or </w:t>
      </w:r>
      <w:r w:rsidRPr="006172BA">
        <w:rPr>
          <w:rFonts w:ascii="Times New Roman" w:hAnsi="Times New Roman" w:cs="Times New Roman"/>
          <w:sz w:val="24"/>
          <w:szCs w:val="24"/>
        </w:rPr>
        <w:t xml:space="preserve">African American  </w:t>
      </w:r>
    </w:p>
    <w:p w:rsidRPr="006172BA" w:rsidR="003C1192" w:rsidP="006172BA" w:rsidRDefault="002E26A5" w14:paraId="048AE9CF" w14:textId="2D401843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Pr="006172BA" w:rsidR="00501E7B" w:rsidP="006172BA" w:rsidRDefault="001625B4" w14:paraId="78C5309E" w14:textId="19362329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p</w:t>
      </w:r>
      <w:r w:rsidRPr="006172BA" w:rsidR="00501E7B">
        <w:rPr>
          <w:rFonts w:ascii="Times New Roman" w:hAnsi="Times New Roman" w:cs="Times New Roman"/>
          <w:sz w:val="24"/>
          <w:szCs w:val="24"/>
        </w:rPr>
        <w:t>lease fill in: ______________</w:t>
      </w:r>
    </w:p>
    <w:p w:rsidRPr="006172BA" w:rsidR="003C1192" w:rsidP="006172BA" w:rsidRDefault="002E26A5" w14:paraId="6DBF9E99" w14:textId="1B17D52B">
      <w:pPr>
        <w:pStyle w:val="ListParagraph"/>
        <w:keepNext/>
        <w:numPr>
          <w:ilvl w:val="0"/>
          <w:numId w:val="6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Prefer not to answer  </w:t>
      </w:r>
    </w:p>
    <w:p w:rsidRPr="006172BA" w:rsidR="002B17CE" w:rsidP="006172BA" w:rsidRDefault="002B17CE" w14:paraId="7C599288" w14:textId="77777777">
      <w:pPr>
        <w:pStyle w:val="ListParagraph"/>
        <w:keepNext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6B343A88" w14:textId="74E9A1FE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</w:t>
      </w:r>
      <w:r w:rsidR="00F05A81">
        <w:rPr>
          <w:rFonts w:ascii="Times New Roman" w:hAnsi="Times New Roman" w:cs="Times New Roman"/>
          <w:sz w:val="24"/>
          <w:szCs w:val="24"/>
        </w:rPr>
        <w:t>7.</w:t>
      </w:r>
      <w:r w:rsidRPr="006172BA">
        <w:rPr>
          <w:rFonts w:ascii="Times New Roman" w:hAnsi="Times New Roman" w:cs="Times New Roman"/>
          <w:sz w:val="24"/>
          <w:szCs w:val="24"/>
        </w:rPr>
        <w:t xml:space="preserve"> How would you describe your gender?</w:t>
      </w:r>
    </w:p>
    <w:p w:rsidRPr="006172BA" w:rsidR="003C1192" w:rsidP="006172BA" w:rsidRDefault="002E26A5" w14:paraId="4DB6636C" w14:textId="2E09221E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Male  </w:t>
      </w:r>
    </w:p>
    <w:p w:rsidRPr="006172BA" w:rsidR="003C1192" w:rsidP="006172BA" w:rsidRDefault="002E26A5" w14:paraId="6911155A" w14:textId="2F6EAFE4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Pr="006172BA" w:rsidR="003C1192" w:rsidP="006172BA" w:rsidRDefault="00165C71" w14:paraId="4F6D05D8" w14:textId="7EC44609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p</w:t>
      </w:r>
      <w:r w:rsidRPr="006172BA" w:rsidR="00526187">
        <w:rPr>
          <w:rFonts w:ascii="Times New Roman" w:hAnsi="Times New Roman" w:cs="Times New Roman"/>
          <w:sz w:val="24"/>
          <w:szCs w:val="24"/>
        </w:rPr>
        <w:t>lease fill in: _______</w:t>
      </w:r>
    </w:p>
    <w:p w:rsidRPr="006172BA" w:rsidR="003C1192" w:rsidP="006172BA" w:rsidRDefault="002E26A5" w14:paraId="6C8BF000" w14:textId="26664109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Prefer not to say   </w:t>
      </w:r>
    </w:p>
    <w:p w:rsidRPr="006172BA" w:rsidR="003C1192" w:rsidP="006172BA" w:rsidRDefault="003C1192" w14:paraId="4F833406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776FA61D" w14:textId="5EF4EB0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</w:t>
      </w:r>
      <w:r w:rsidR="00F05A81">
        <w:rPr>
          <w:rFonts w:ascii="Times New Roman" w:hAnsi="Times New Roman" w:cs="Times New Roman"/>
          <w:sz w:val="24"/>
          <w:szCs w:val="24"/>
        </w:rPr>
        <w:t>8.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highest level of education?</w:t>
      </w:r>
    </w:p>
    <w:p w:rsidRPr="006172BA" w:rsidR="003C1192" w:rsidP="006172BA" w:rsidRDefault="002E26A5" w14:paraId="1144A1DF" w14:textId="37FA59EB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Less than high school  </w:t>
      </w:r>
    </w:p>
    <w:p w:rsidRPr="006172BA" w:rsidR="003C1192" w:rsidP="006172BA" w:rsidRDefault="002E26A5" w14:paraId="11029AE4" w14:textId="394200E4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High school graduate/GED </w:t>
      </w:r>
    </w:p>
    <w:p w:rsidRPr="006172BA" w:rsidR="003C1192" w:rsidP="006172BA" w:rsidRDefault="002E26A5" w14:paraId="2BFCDD1E" w14:textId="065DB29F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Trade or technical school </w:t>
      </w:r>
    </w:p>
    <w:p w:rsidRPr="006172BA" w:rsidR="003C1192" w:rsidP="006172BA" w:rsidRDefault="002E26A5" w14:paraId="1EBB9BE5" w14:textId="11DC8C15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Some college education  </w:t>
      </w:r>
    </w:p>
    <w:p w:rsidRPr="006172BA" w:rsidR="003C1192" w:rsidP="006172BA" w:rsidRDefault="002E26A5" w14:paraId="1E586B6C" w14:textId="36C2D1A6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College graduate </w:t>
      </w:r>
    </w:p>
    <w:p w:rsidRPr="006172BA" w:rsidR="003C1192" w:rsidP="006172BA" w:rsidRDefault="002E26A5" w14:paraId="411DCFCC" w14:textId="2D69E46C">
      <w:pPr>
        <w:pStyle w:val="ListParagraph"/>
        <w:keepNext/>
        <w:numPr>
          <w:ilvl w:val="0"/>
          <w:numId w:val="4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 xml:space="preserve">Postgraduate education </w:t>
      </w:r>
    </w:p>
    <w:p w:rsidRPr="006172BA" w:rsidR="003C1192" w:rsidP="006172BA" w:rsidRDefault="003C1192" w14:paraId="00E3208D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6172BA" w:rsidR="003C1192" w:rsidP="006172BA" w:rsidRDefault="002E26A5" w14:paraId="24646C75" w14:textId="3E79BA82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Q</w:t>
      </w:r>
      <w:r w:rsidR="00F05A81">
        <w:rPr>
          <w:rFonts w:ascii="Times New Roman" w:hAnsi="Times New Roman" w:cs="Times New Roman"/>
          <w:sz w:val="24"/>
          <w:szCs w:val="24"/>
        </w:rPr>
        <w:t>9.</w:t>
      </w:r>
      <w:r w:rsidRPr="006172BA">
        <w:rPr>
          <w:rFonts w:ascii="Times New Roman" w:hAnsi="Times New Roman" w:cs="Times New Roman"/>
          <w:sz w:val="24"/>
          <w:szCs w:val="24"/>
        </w:rPr>
        <w:t xml:space="preserve"> What is your City and State of residency?</w:t>
      </w:r>
    </w:p>
    <w:p w:rsidRPr="006172BA" w:rsidR="003C1192" w:rsidP="006172BA" w:rsidRDefault="002E26A5" w14:paraId="6E2DFF14" w14:textId="0AC763C0">
      <w:pPr>
        <w:pStyle w:val="TextEntryLine"/>
        <w:spacing w:before="0"/>
        <w:ind w:firstLine="400"/>
        <w:rPr>
          <w:rFonts w:ascii="Times New Roman" w:hAnsi="Times New Roman" w:cs="Times New Roman"/>
          <w:sz w:val="24"/>
          <w:szCs w:val="24"/>
        </w:rPr>
      </w:pPr>
      <w:r w:rsidRPr="006172B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sectPr w:rsidRPr="006172BA" w:rsidR="003C119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60F20" w14:textId="77777777" w:rsidR="00BE7791" w:rsidRDefault="00BE7791">
      <w:pPr>
        <w:spacing w:line="240" w:lineRule="auto"/>
      </w:pPr>
      <w:r>
        <w:separator/>
      </w:r>
    </w:p>
  </w:endnote>
  <w:endnote w:type="continuationSeparator" w:id="0">
    <w:p w14:paraId="3AFEA982" w14:textId="77777777" w:rsidR="00BE7791" w:rsidRDefault="00BE7791">
      <w:pPr>
        <w:spacing w:line="240" w:lineRule="auto"/>
      </w:pPr>
      <w:r>
        <w:continuationSeparator/>
      </w:r>
    </w:p>
  </w:endnote>
  <w:endnote w:type="continuationNotice" w:id="1">
    <w:p w14:paraId="2CF8FD4D" w14:textId="77777777" w:rsidR="00BE7791" w:rsidRDefault="00BE77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927F6" w14:textId="77777777" w:rsidR="00EB001B" w:rsidRDefault="002E26A5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273ED8FE" w14:textId="77777777" w:rsidR="00EB001B" w:rsidRDefault="004D208C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B68EF" w14:textId="77777777" w:rsidR="00EB001B" w:rsidRPr="0064646C" w:rsidRDefault="002E26A5" w:rsidP="005D561C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24"/>
        <w:szCs w:val="24"/>
      </w:rPr>
    </w:pPr>
    <w:r w:rsidRPr="0064646C">
      <w:rPr>
        <w:rFonts w:ascii="Times New Roman" w:hAnsi="Times New Roman" w:cs="Times New Roman"/>
        <w:sz w:val="24"/>
        <w:szCs w:val="24"/>
      </w:rPr>
      <w:t xml:space="preserve">Page </w: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4646C">
      <w:rPr>
        <w:rStyle w:val="PageNumber"/>
        <w:rFonts w:ascii="Times New Roman" w:hAnsi="Times New Roman" w:cs="Times New Roman"/>
        <w:sz w:val="24"/>
        <w:szCs w:val="24"/>
      </w:rPr>
      <w:instrText xml:space="preserve">PAGE \* MERGEFORMAT </w:instrTex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64646C">
      <w:rPr>
        <w:rStyle w:val="PageNumber"/>
        <w:rFonts w:ascii="Times New Roman" w:hAnsi="Times New Roman" w:cs="Times New Roman"/>
        <w:noProof/>
        <w:sz w:val="24"/>
        <w:szCs w:val="24"/>
      </w:rPr>
      <w:t>1</w: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 w:rsidRPr="0064646C">
      <w:rPr>
        <w:rFonts w:ascii="Times New Roman" w:hAnsi="Times New Roman" w:cs="Times New Roman"/>
        <w:sz w:val="24"/>
        <w:szCs w:val="24"/>
      </w:rPr>
      <w:t xml:space="preserve"> of </w: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4646C">
      <w:rPr>
        <w:rStyle w:val="PageNumber"/>
        <w:rFonts w:ascii="Times New Roman" w:hAnsi="Times New Roman" w:cs="Times New Roman"/>
        <w:sz w:val="24"/>
        <w:szCs w:val="24"/>
      </w:rPr>
      <w:instrText xml:space="preserve">NUMPAGES \* MERGEFORMAT </w:instrTex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Pr="0064646C">
      <w:rPr>
        <w:rStyle w:val="PageNumber"/>
        <w:rFonts w:ascii="Times New Roman" w:hAnsi="Times New Roman" w:cs="Times New Roman"/>
        <w:noProof/>
        <w:sz w:val="24"/>
        <w:szCs w:val="24"/>
      </w:rPr>
      <w:t>20</w:t>
    </w:r>
    <w:r w:rsidRPr="0064646C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132585B3" w14:textId="77777777" w:rsidR="00EB001B" w:rsidRDefault="004D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7D06" w14:textId="77777777" w:rsidR="00BE7791" w:rsidRDefault="00BE7791">
      <w:pPr>
        <w:spacing w:line="240" w:lineRule="auto"/>
      </w:pPr>
      <w:r>
        <w:separator/>
      </w:r>
    </w:p>
  </w:footnote>
  <w:footnote w:type="continuationSeparator" w:id="0">
    <w:p w14:paraId="55737CB2" w14:textId="77777777" w:rsidR="00BE7791" w:rsidRDefault="00BE7791">
      <w:pPr>
        <w:spacing w:line="240" w:lineRule="auto"/>
      </w:pPr>
      <w:r>
        <w:continuationSeparator/>
      </w:r>
    </w:p>
  </w:footnote>
  <w:footnote w:type="continuationNotice" w:id="1">
    <w:p w14:paraId="356CE6F7" w14:textId="77777777" w:rsidR="00BE7791" w:rsidRDefault="00BE77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B5999" w14:textId="77777777" w:rsidR="00F91AE5" w:rsidRDefault="002E26A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0F04413C"/>
    <w:multiLevelType w:val="multilevel"/>
    <w:tmpl w:val="D9E842A4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BA2CE5"/>
    <w:multiLevelType w:val="multilevel"/>
    <w:tmpl w:val="237EE25C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C868F2"/>
    <w:multiLevelType w:val="hybridMultilevel"/>
    <w:tmpl w:val="9FC4C164"/>
    <w:lvl w:ilvl="0" w:tplc="C8607E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CE2"/>
    <w:multiLevelType w:val="multilevel"/>
    <w:tmpl w:val="0409001D"/>
    <w:numStyleLink w:val="Multipunch"/>
  </w:abstractNum>
  <w:abstractNum w:abstractNumId="5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4B0C31"/>
    <w:multiLevelType w:val="hybridMultilevel"/>
    <w:tmpl w:val="C5BA10D2"/>
    <w:lvl w:ilvl="0" w:tplc="428418D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E81796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5325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E660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912A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0E7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965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AAD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8CD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874F3"/>
    <w:rsid w:val="000B52E5"/>
    <w:rsid w:val="000B75C2"/>
    <w:rsid w:val="000C0277"/>
    <w:rsid w:val="001625B4"/>
    <w:rsid w:val="00165C71"/>
    <w:rsid w:val="0017213C"/>
    <w:rsid w:val="001B13C3"/>
    <w:rsid w:val="001C06BC"/>
    <w:rsid w:val="001D189C"/>
    <w:rsid w:val="001E14AB"/>
    <w:rsid w:val="001F6E46"/>
    <w:rsid w:val="002B17CE"/>
    <w:rsid w:val="002C23E1"/>
    <w:rsid w:val="002E26A5"/>
    <w:rsid w:val="00313B3D"/>
    <w:rsid w:val="00332A0D"/>
    <w:rsid w:val="00353D36"/>
    <w:rsid w:val="003674E1"/>
    <w:rsid w:val="003B5F8C"/>
    <w:rsid w:val="003C1192"/>
    <w:rsid w:val="0042561D"/>
    <w:rsid w:val="004D208C"/>
    <w:rsid w:val="00501E7B"/>
    <w:rsid w:val="00526187"/>
    <w:rsid w:val="005323C2"/>
    <w:rsid w:val="006172BA"/>
    <w:rsid w:val="00641FB2"/>
    <w:rsid w:val="0064646C"/>
    <w:rsid w:val="00695673"/>
    <w:rsid w:val="006C55DD"/>
    <w:rsid w:val="00721750"/>
    <w:rsid w:val="00742682"/>
    <w:rsid w:val="007B099D"/>
    <w:rsid w:val="007E2E24"/>
    <w:rsid w:val="008460BA"/>
    <w:rsid w:val="00863125"/>
    <w:rsid w:val="00875F83"/>
    <w:rsid w:val="00880030"/>
    <w:rsid w:val="00890B7C"/>
    <w:rsid w:val="00932C12"/>
    <w:rsid w:val="00997B2B"/>
    <w:rsid w:val="009A3EBE"/>
    <w:rsid w:val="00B32D24"/>
    <w:rsid w:val="00B4247A"/>
    <w:rsid w:val="00B60E4E"/>
    <w:rsid w:val="00B70267"/>
    <w:rsid w:val="00B947BE"/>
    <w:rsid w:val="00BE7791"/>
    <w:rsid w:val="00C002B6"/>
    <w:rsid w:val="00C025B7"/>
    <w:rsid w:val="00C431D6"/>
    <w:rsid w:val="00C67220"/>
    <w:rsid w:val="00C67F17"/>
    <w:rsid w:val="00C8794C"/>
    <w:rsid w:val="00CA258E"/>
    <w:rsid w:val="00CF6C61"/>
    <w:rsid w:val="00D07968"/>
    <w:rsid w:val="00DF063C"/>
    <w:rsid w:val="00EA7CFB"/>
    <w:rsid w:val="00ED71F9"/>
    <w:rsid w:val="00F05A81"/>
    <w:rsid w:val="00F22B15"/>
    <w:rsid w:val="00F3474E"/>
    <w:rsid w:val="00F663E1"/>
    <w:rsid w:val="00F74ECC"/>
    <w:rsid w:val="00F90EF0"/>
    <w:rsid w:val="00F91AE5"/>
    <w:rsid w:val="00FA389D"/>
    <w:rsid w:val="0E0C45B8"/>
    <w:rsid w:val="19888DE1"/>
    <w:rsid w:val="358F322D"/>
    <w:rsid w:val="4B9F4B15"/>
    <w:rsid w:val="59C42F95"/>
    <w:rsid w:val="61B090E3"/>
    <w:rsid w:val="69FF6AC7"/>
    <w:rsid w:val="6D09768F"/>
    <w:rsid w:val="6DCD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0137"/>
  <w15:docId w15:val="{F12F4163-9118-4DFC-8E79-8AF4B92D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sid w:val="00C431D6"/>
    <w:rPr>
      <w:strike w:val="0"/>
      <w:dstrike w:val="0"/>
      <w:color w:val="0000CC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C3"/>
    <w:rPr>
      <w:b/>
      <w:bCs/>
      <w:sz w:val="20"/>
      <w:szCs w:val="20"/>
    </w:rPr>
  </w:style>
  <w:style w:type="paragraph" w:styleId="NoSpacing">
    <w:name w:val="No Spacing"/>
    <w:uiPriority w:val="1"/>
    <w:qFormat/>
    <w:rsid w:val="007E2E24"/>
    <w:pPr>
      <w:spacing w:line="240" w:lineRule="auto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CBF53B57843B118A0244B8F1DEF" ma:contentTypeVersion="10" ma:contentTypeDescription="Create a new document." ma:contentTypeScope="" ma:versionID="3faca01b94ade7c6423e17eb36208e75">
  <xsd:schema xmlns:xsd="http://www.w3.org/2001/XMLSchema" xmlns:xs="http://www.w3.org/2001/XMLSchema" xmlns:p="http://schemas.microsoft.com/office/2006/metadata/properties" xmlns:ns2="5b5f7e43-e21f-4238-ba05-56051ab28aa2" targetNamespace="http://schemas.microsoft.com/office/2006/metadata/properties" ma:root="true" ma:fieldsID="2dad9a961cdc9aba9d4ede2bf54dbee0" ns2:_="">
    <xsd:import namespace="5b5f7e43-e21f-4238-ba05-56051ab28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7e43-e21f-4238-ba05-56051ab28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FDE2AA2F4348A89AABF66E4DDFEE" ma:contentTypeVersion="2" ma:contentTypeDescription="Create a new document." ma:contentTypeScope="" ma:versionID="e3bc06749d0fc0dc9927dc76fa587da9">
  <xsd:schema xmlns:xsd="http://www.w3.org/2001/XMLSchema" xmlns:xs="http://www.w3.org/2001/XMLSchema" xmlns:p="http://schemas.microsoft.com/office/2006/metadata/properties" xmlns:ns2="b825f141-cf90-4524-8f12-ce50ef5dde8b" targetNamespace="http://schemas.microsoft.com/office/2006/metadata/properties" ma:root="true" ma:fieldsID="a6a413e44d17ef248ca144eec91d1ec4" ns2:_="">
    <xsd:import namespace="b825f141-cf90-4524-8f12-ce50ef5dd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141-cf90-4524-8f12-ce50ef5d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51F43-2E95-4801-94C0-99CDDA8FB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285C8-5CE7-4F1C-A294-1F7FB737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7e43-e21f-4238-ba05-56051ab28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42200-64D4-43D5-88A3-AA2F4CA94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31446-3097-4367-B9BF-59CA07099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f141-cf90-4524-8f12-ce50ef5dd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Allergy Patient and Caregiver Engagement</vt:lpstr>
    </vt:vector>
  </TitlesOfParts>
  <Company>Qualtrics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Allergy Patient and Caregiver Engagement</dc:title>
  <dc:subject/>
  <dc:creator>Qualtrics</dc:creator>
  <cp:keywords/>
  <dc:description/>
  <cp:lastModifiedBy>Mizrachi, Ila</cp:lastModifiedBy>
  <cp:revision>2</cp:revision>
  <dcterms:created xsi:type="dcterms:W3CDTF">2021-10-05T17:33:00Z</dcterms:created>
  <dcterms:modified xsi:type="dcterms:W3CDTF">2021-10-05T17:33:00Z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0x010100B712FDE2AA2F4348A89AABF66E4DDFEE</vt:lpwstr>
  </property>
</Properties>
</file>