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5B5" w:rsidRDefault="009B75B5" w14:paraId="049F65A7" w14:textId="77777777"/>
    <w:p w:rsidR="009B75B5" w:rsidP="009B75B5" w:rsidRDefault="00502F6E" w14:paraId="36CE94CE" w14:textId="603CC4FF">
      <w:pPr>
        <w:ind w:left="1440" w:hanging="1440"/>
        <w:rPr>
          <w:bCs/>
        </w:rPr>
      </w:pPr>
      <w:r w:rsidRPr="009B75B5">
        <w:rPr>
          <w:b/>
          <w:bCs/>
        </w:rPr>
        <w:t xml:space="preserve">Attachment </w:t>
      </w:r>
      <w:r w:rsidR="000C5CA1">
        <w:rPr>
          <w:b/>
          <w:bCs/>
        </w:rPr>
        <w:t>3</w:t>
      </w:r>
      <w:r w:rsidRPr="009B75B5" w:rsidR="00F60FD1">
        <w:rPr>
          <w:b/>
          <w:bCs/>
        </w:rPr>
        <w:t xml:space="preserve">:  </w:t>
      </w:r>
      <w:r w:rsidRPr="00D92FF1" w:rsidR="009B75B5">
        <w:rPr>
          <w:bCs/>
        </w:rPr>
        <w:t>Population-based Surveillance of Outcomes, Needs, and Well-being of Children and Adolescents with Congenital Heart Defects</w:t>
      </w:r>
    </w:p>
    <w:p w:rsidRPr="009B75B5" w:rsidR="00F60FD1" w:rsidP="009B75B5" w:rsidRDefault="009B75B5" w14:paraId="4322DD22" w14:textId="4CF49271">
      <w:pPr>
        <w:ind w:left="1440" w:hanging="1440"/>
        <w:rPr>
          <w:b/>
          <w:bCs/>
        </w:rPr>
      </w:pPr>
      <w:r>
        <w:rPr>
          <w:b/>
          <w:bCs/>
        </w:rPr>
        <w:t>Survey</w:t>
      </w:r>
      <w:r w:rsidRPr="009B75B5" w:rsidR="00F60FD1">
        <w:rPr>
          <w:b/>
          <w:bCs/>
        </w:rPr>
        <w:t xml:space="preserve"> Sites</w:t>
      </w:r>
      <w:r>
        <w:rPr>
          <w:b/>
          <w:bCs/>
        </w:rPr>
        <w:t>:</w:t>
      </w:r>
      <w:r>
        <w:rPr>
          <w:b/>
          <w:bCs/>
        </w:rPr>
        <w:tab/>
      </w:r>
      <w:r w:rsidRPr="009B75B5">
        <w:t xml:space="preserve">CHSTRONG-KIDS </w:t>
      </w:r>
    </w:p>
    <w:p w:rsidRPr="00553CB6" w:rsidR="00F60FD1" w:rsidP="00F60FD1" w:rsidRDefault="00F60FD1" w14:paraId="37F5D82C" w14:textId="34DD7019">
      <w:pPr>
        <w:pStyle w:val="Header"/>
      </w:pPr>
      <w:r>
        <w:rPr>
          <w:bCs/>
        </w:rPr>
        <w:t xml:space="preserve"> </w:t>
      </w:r>
    </w:p>
    <w:p w:rsidR="00F60FD1" w:rsidRDefault="00F60FD1" w14:paraId="4542A5C6" w14:textId="7882409E"/>
    <w:p w:rsidR="00F60FD1" w:rsidRDefault="00F60FD1" w14:paraId="6F67B7BD" w14:textId="3E1338D7">
      <w:r>
        <w:t xml:space="preserve">CDC anticipates </w:t>
      </w:r>
      <w:r w:rsidR="005172DF">
        <w:t xml:space="preserve">administering the CHSTRONG-KIDS </w:t>
      </w:r>
      <w:r w:rsidR="00263124">
        <w:t>survey</w:t>
      </w:r>
      <w:r w:rsidR="005172DF">
        <w:t xml:space="preserve"> </w:t>
      </w:r>
      <w:r w:rsidR="0028625C">
        <w:t xml:space="preserve">at </w:t>
      </w:r>
      <w:r w:rsidRPr="007A5AF9" w:rsidR="0028625C">
        <w:t>3</w:t>
      </w:r>
      <w:r w:rsidR="000C5CA1">
        <w:t xml:space="preserve"> </w:t>
      </w:r>
      <w:r>
        <w:t>sites</w:t>
      </w:r>
      <w:r w:rsidR="0028625C">
        <w:t xml:space="preserve">, </w:t>
      </w:r>
      <w:r w:rsidR="005172DF">
        <w:t>including t</w:t>
      </w:r>
      <w:r w:rsidR="004F33B5">
        <w:t xml:space="preserve">he </w:t>
      </w:r>
      <w:r w:rsidR="005172DF">
        <w:t>Metropolitan Atlanta Congenital Defects Program (</w:t>
      </w:r>
      <w:r w:rsidR="004F33B5">
        <w:t>MACDP</w:t>
      </w:r>
      <w:r w:rsidR="005172DF">
        <w:t>)</w:t>
      </w:r>
      <w:r w:rsidR="004F33B5">
        <w:t xml:space="preserve">.  </w:t>
      </w:r>
      <w:r>
        <w:t xml:space="preserve">Applications for extramural funding </w:t>
      </w:r>
      <w:r w:rsidR="00263124">
        <w:t xml:space="preserve">of additional sites </w:t>
      </w:r>
      <w:r>
        <w:t xml:space="preserve">are currently under review.  </w:t>
      </w:r>
      <w:r w:rsidR="0028625C">
        <w:t>A</w:t>
      </w:r>
      <w:r>
        <w:t xml:space="preserve">fter awards have been </w:t>
      </w:r>
      <w:r w:rsidR="0028625C">
        <w:t>made, CDC will provide the final list of sites and update the total estimated burden, if appropriate</w:t>
      </w:r>
      <w:r>
        <w:t>.</w:t>
      </w:r>
    </w:p>
    <w:p w:rsidR="00F60FD1" w:rsidRDefault="00F60FD1" w14:paraId="1F4D591F" w14:textId="7560AA10"/>
    <w:p w:rsidR="00F60FD1" w:rsidP="009B75B5" w:rsidRDefault="004F33B5" w14:paraId="186923AC" w14:textId="01727FE9">
      <w:pPr>
        <w:pStyle w:val="ListParagraph"/>
        <w:numPr>
          <w:ilvl w:val="0"/>
          <w:numId w:val="1"/>
        </w:numPr>
        <w:spacing w:after="0"/>
        <w:contextualSpacing w:val="0"/>
      </w:pPr>
      <w:r>
        <w:t>Metropolitan Atlanta Congenital Defects Program (MACDP)</w:t>
      </w:r>
    </w:p>
    <w:p w:rsidR="009B75B5" w:rsidP="009B75B5" w:rsidRDefault="000C5CA1" w14:paraId="1F0DA5CC" w14:textId="4D8D9E09">
      <w:pPr>
        <w:spacing w:after="0"/>
        <w:ind w:left="360" w:firstLine="360"/>
      </w:pPr>
      <w:r>
        <w:t xml:space="preserve">Atlanta, GA </w:t>
      </w:r>
    </w:p>
    <w:p w:rsidR="27663F43" w:rsidP="00D9642E" w:rsidRDefault="27663F43" w14:paraId="5FEA7CB9" w14:textId="09D9C3E4">
      <w:pPr>
        <w:spacing w:after="0"/>
        <w:ind w:left="360" w:firstLine="360"/>
      </w:pPr>
      <w:r>
        <w:t xml:space="preserve">Karrie Downing, 404-498-0710, </w:t>
      </w:r>
      <w:hyperlink r:id="rId10">
        <w:r w:rsidRPr="27663F43">
          <w:rPr>
            <w:rStyle w:val="Hyperlink"/>
          </w:rPr>
          <w:t>yyx9@cdc.gov</w:t>
        </w:r>
      </w:hyperlink>
    </w:p>
    <w:p w:rsidR="27663F43" w:rsidP="00D9642E" w:rsidRDefault="27663F43" w14:paraId="48858C18" w14:textId="0596CFCF">
      <w:pPr>
        <w:spacing w:after="0"/>
        <w:ind w:left="360" w:firstLine="360"/>
      </w:pPr>
      <w:r>
        <w:t>Sherry Farr,</w:t>
      </w:r>
      <w:r w:rsidR="00D9642E">
        <w:t xml:space="preserve"> </w:t>
      </w:r>
      <w:r w:rsidRPr="00794D95" w:rsidR="00794D95">
        <w:t>404</w:t>
      </w:r>
      <w:r w:rsidR="00794D95">
        <w:t>-</w:t>
      </w:r>
      <w:r w:rsidRPr="00794D95" w:rsidR="00794D95">
        <w:t>498</w:t>
      </w:r>
      <w:r w:rsidR="00794D95">
        <w:t>-</w:t>
      </w:r>
      <w:r w:rsidRPr="00794D95" w:rsidR="00794D95">
        <w:t>3877</w:t>
      </w:r>
      <w:r w:rsidR="00794D95">
        <w:t>,</w:t>
      </w:r>
      <w:r>
        <w:t xml:space="preserve"> </w:t>
      </w:r>
      <w:hyperlink w:history="1" r:id="rId11">
        <w:r w:rsidRPr="004B7CCF" w:rsidR="00D9642E">
          <w:rPr>
            <w:rStyle w:val="Hyperlink"/>
          </w:rPr>
          <w:t>bwa0@cdc.gov</w:t>
        </w:r>
      </w:hyperlink>
      <w:r w:rsidR="00D9642E">
        <w:t xml:space="preserve"> </w:t>
      </w:r>
    </w:p>
    <w:p w:rsidR="27663F43" w:rsidP="27663F43" w:rsidRDefault="27663F43" w14:paraId="4B10F6AA" w14:textId="135B6C4F">
      <w:pPr>
        <w:ind w:left="360" w:firstLine="360"/>
      </w:pPr>
    </w:p>
    <w:p w:rsidR="00F60FD1" w:rsidP="00F60FD1" w:rsidRDefault="00F60FD1" w14:paraId="036A0505" w14:textId="5FD81277">
      <w:pPr>
        <w:pStyle w:val="ListParagraph"/>
        <w:numPr>
          <w:ilvl w:val="0"/>
          <w:numId w:val="1"/>
        </w:numPr>
      </w:pPr>
      <w:r>
        <w:t>Site #2</w:t>
      </w:r>
      <w:r w:rsidR="004F33B5">
        <w:t>, TBD</w:t>
      </w:r>
    </w:p>
    <w:p w:rsidR="009B75B5" w:rsidP="009B75B5" w:rsidRDefault="009B75B5" w14:paraId="56D58008" w14:textId="77777777">
      <w:pPr>
        <w:pStyle w:val="ListParagraph"/>
      </w:pPr>
      <w:r>
        <w:t>City, State</w:t>
      </w:r>
    </w:p>
    <w:p w:rsidR="009B75B5" w:rsidP="009B75B5" w:rsidRDefault="009B75B5" w14:paraId="579D9BE1" w14:textId="4C7A877B">
      <w:pPr>
        <w:pStyle w:val="ListParagraph"/>
      </w:pPr>
      <w:r>
        <w:t>POC Name and Telephone Number or Email Address</w:t>
      </w:r>
    </w:p>
    <w:p w:rsidR="009B75B5" w:rsidP="009B75B5" w:rsidRDefault="009B75B5" w14:paraId="13AC5A0B" w14:textId="7AE844B4">
      <w:pPr>
        <w:pStyle w:val="ListParagraph"/>
      </w:pPr>
    </w:p>
    <w:p w:rsidR="009B75B5" w:rsidP="009B75B5" w:rsidRDefault="009B75B5" w14:paraId="1BB80E6B" w14:textId="60AF0D8C">
      <w:pPr>
        <w:pStyle w:val="ListParagraph"/>
        <w:numPr>
          <w:ilvl w:val="0"/>
          <w:numId w:val="1"/>
        </w:numPr>
      </w:pPr>
      <w:r>
        <w:t>Site #3</w:t>
      </w:r>
      <w:r w:rsidR="004F33B5">
        <w:t>, TBD</w:t>
      </w:r>
    </w:p>
    <w:p w:rsidR="009B75B5" w:rsidP="009B75B5" w:rsidRDefault="009B75B5" w14:paraId="7F0DF124" w14:textId="77777777">
      <w:pPr>
        <w:pStyle w:val="ListParagraph"/>
      </w:pPr>
      <w:r>
        <w:t>City, State</w:t>
      </w:r>
    </w:p>
    <w:p w:rsidR="009B75B5" w:rsidP="009B75B5" w:rsidRDefault="009B75B5" w14:paraId="6D065B34" w14:textId="25DD958D">
      <w:pPr>
        <w:pStyle w:val="ListParagraph"/>
      </w:pPr>
      <w:r>
        <w:t>POC Name and Telephone Number or Email Address</w:t>
      </w:r>
    </w:p>
    <w:p w:rsidR="009B75B5" w:rsidP="009B75B5" w:rsidRDefault="009B75B5" w14:paraId="40BEF6F9" w14:textId="77777777">
      <w:pPr>
        <w:pStyle w:val="ListParagraph"/>
      </w:pPr>
    </w:p>
    <w:sectPr w:rsidR="009B75B5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9DA6" w14:textId="77777777" w:rsidR="009B75B5" w:rsidRDefault="009B75B5" w:rsidP="009B75B5">
      <w:pPr>
        <w:spacing w:after="0" w:line="240" w:lineRule="auto"/>
      </w:pPr>
      <w:r>
        <w:separator/>
      </w:r>
    </w:p>
  </w:endnote>
  <w:endnote w:type="continuationSeparator" w:id="0">
    <w:p w14:paraId="39E37FC1" w14:textId="77777777" w:rsidR="009B75B5" w:rsidRDefault="009B75B5" w:rsidP="009B75B5">
      <w:pPr>
        <w:spacing w:after="0" w:line="240" w:lineRule="auto"/>
      </w:pPr>
      <w:r>
        <w:continuationSeparator/>
      </w:r>
    </w:p>
  </w:endnote>
  <w:endnote w:type="continuationNotice" w:id="1">
    <w:p w14:paraId="341D1AFA" w14:textId="77777777" w:rsidR="00197E21" w:rsidRDefault="00197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B2B7" w14:textId="77777777" w:rsidR="000C5CA1" w:rsidRDefault="000C5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EE3B" w14:textId="77777777" w:rsidR="000C5CA1" w:rsidRDefault="000C5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23AA" w14:textId="77777777" w:rsidR="000C5CA1" w:rsidRDefault="000C5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1D13" w14:textId="77777777" w:rsidR="009B75B5" w:rsidRDefault="009B75B5" w:rsidP="009B75B5">
      <w:pPr>
        <w:spacing w:after="0" w:line="240" w:lineRule="auto"/>
      </w:pPr>
      <w:r>
        <w:separator/>
      </w:r>
    </w:p>
  </w:footnote>
  <w:footnote w:type="continuationSeparator" w:id="0">
    <w:p w14:paraId="249C609C" w14:textId="77777777" w:rsidR="009B75B5" w:rsidRDefault="009B75B5" w:rsidP="009B75B5">
      <w:pPr>
        <w:spacing w:after="0" w:line="240" w:lineRule="auto"/>
      </w:pPr>
      <w:r>
        <w:continuationSeparator/>
      </w:r>
    </w:p>
  </w:footnote>
  <w:footnote w:type="continuationNotice" w:id="1">
    <w:p w14:paraId="4A0B12CE" w14:textId="77777777" w:rsidR="00197E21" w:rsidRDefault="00197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9F97" w14:textId="77777777" w:rsidR="000C5CA1" w:rsidRDefault="000C5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63C9" w14:textId="77777777" w:rsidR="009B75B5" w:rsidRDefault="009B75B5" w:rsidP="009B75B5">
    <w:pPr>
      <w:spacing w:after="0"/>
      <w:jc w:val="center"/>
      <w:rPr>
        <w:sz w:val="52"/>
        <w:szCs w:val="52"/>
      </w:rPr>
    </w:pPr>
    <w:r w:rsidRPr="00F60FD1">
      <w:rPr>
        <w:sz w:val="52"/>
        <w:szCs w:val="52"/>
      </w:rPr>
      <w:t>D R A F T</w:t>
    </w:r>
  </w:p>
  <w:p w14:paraId="613EF772" w14:textId="72CCEB83" w:rsidR="009B75B5" w:rsidRDefault="009B75B5" w:rsidP="009B75B5">
    <w:pPr>
      <w:pStyle w:val="Header"/>
      <w:jc w:val="center"/>
    </w:pPr>
    <w:r>
      <w:rPr>
        <w:sz w:val="52"/>
        <w:szCs w:val="52"/>
      </w:rPr>
      <w:t>June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1A" w14:textId="77777777" w:rsidR="000C5CA1" w:rsidRDefault="000C5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F477A"/>
    <w:multiLevelType w:val="hybridMultilevel"/>
    <w:tmpl w:val="9640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6E"/>
    <w:rsid w:val="000C5CA1"/>
    <w:rsid w:val="00197E21"/>
    <w:rsid w:val="00263124"/>
    <w:rsid w:val="0028625C"/>
    <w:rsid w:val="00310628"/>
    <w:rsid w:val="004F33B5"/>
    <w:rsid w:val="00502F6E"/>
    <w:rsid w:val="005172DF"/>
    <w:rsid w:val="00794D95"/>
    <w:rsid w:val="007A5AF9"/>
    <w:rsid w:val="009B42CE"/>
    <w:rsid w:val="009B75B5"/>
    <w:rsid w:val="00A93659"/>
    <w:rsid w:val="00AC3E02"/>
    <w:rsid w:val="00B03A27"/>
    <w:rsid w:val="00D26908"/>
    <w:rsid w:val="00D43D0C"/>
    <w:rsid w:val="00D9642E"/>
    <w:rsid w:val="00E362AB"/>
    <w:rsid w:val="00F60FD1"/>
    <w:rsid w:val="00FC70C6"/>
    <w:rsid w:val="27663F43"/>
    <w:rsid w:val="439C9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D6B3E5"/>
  <w15:chartTrackingRefBased/>
  <w15:docId w15:val="{00C84CA6-0863-40C3-9846-C0134AE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D1"/>
  </w:style>
  <w:style w:type="paragraph" w:styleId="ListParagraph">
    <w:name w:val="List Paragraph"/>
    <w:basedOn w:val="Normal"/>
    <w:uiPriority w:val="34"/>
    <w:qFormat/>
    <w:rsid w:val="00F60F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B5"/>
  </w:style>
  <w:style w:type="character" w:styleId="CommentReference">
    <w:name w:val="annotation reference"/>
    <w:basedOn w:val="DefaultParagraphFont"/>
    <w:uiPriority w:val="99"/>
    <w:semiHidden/>
    <w:unhideWhenUsed/>
    <w:rsid w:val="007A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5A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5AF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97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wa0@cdc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yyx9@cdc.go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E4EDC-E7CD-4476-9CC1-3FEDF743E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C0B6B-C651-4A44-B3DC-C2E9FE7B1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87CF4-BC8A-4C00-B103-F003818F04D1}">
  <ds:schemaRefs>
    <ds:schemaRef ds:uri="http://purl.org/dc/elements/1.1/"/>
    <ds:schemaRef ds:uri="b67fb80d-5222-4394-aa98-3d6867244a77"/>
    <ds:schemaRef ds:uri="http://schemas.microsoft.com/office/infopath/2007/PartnerControls"/>
    <ds:schemaRef ds:uri="208fc2c6-49f3-4b13-99b4-bff9815fe7c4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(CDC/DDPHSS/OS/OSI)</dc:creator>
  <cp:keywords/>
  <dc:description/>
  <cp:lastModifiedBy>Finn Downing, Karrie (CDC/DDNID/NCBDDD/DBDID)</cp:lastModifiedBy>
  <cp:revision>6</cp:revision>
  <dcterms:created xsi:type="dcterms:W3CDTF">2022-06-16T19:44:00Z</dcterms:created>
  <dcterms:modified xsi:type="dcterms:W3CDTF">2022-06-21T16:36:00Z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2022-06-14T23:16:45Z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103d9e2b-3106-4c95-a441-d2f7294acd39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0x010100B0C375D93B30814CB1BE6AE59493B742</vt:lpwstr>
  </property>
</Properties>
</file>