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E4341" w:rsidR="009161A7" w:rsidP="0C692932" w:rsidRDefault="004F6454" w14:paraId="68F48EE5" w14:textId="77777777">
      <w:pPr>
        <w:pStyle w:val="EndnoteText"/>
        <w:widowControl/>
        <w:rPr>
          <w:rFonts w:asciiTheme="minorHAnsi" w:hAnsiTheme="minorHAnsi" w:cstheme="minorHAnsi"/>
          <w:snapToGrid/>
          <w:sz w:val="22"/>
          <w:szCs w:val="22"/>
        </w:rPr>
      </w:pPr>
      <w:r>
        <w:rPr>
          <w:rFonts w:ascii="Times New Roman" w:hAnsi="Times New Roman"/>
          <w:snapToGrid/>
        </w:rPr>
        <w:tab/>
      </w:r>
      <w:r w:rsidRPr="000E4341">
        <w:rPr>
          <w:rFonts w:asciiTheme="minorHAnsi" w:hAnsiTheme="minorHAnsi" w:cstheme="minorHAnsi"/>
          <w:snapToGrid/>
          <w:sz w:val="22"/>
          <w:szCs w:val="22"/>
        </w:rPr>
        <w:tab/>
      </w:r>
      <w:r w:rsidRPr="000E4341">
        <w:rPr>
          <w:rFonts w:asciiTheme="minorHAnsi" w:hAnsiTheme="minorHAnsi" w:cstheme="minorHAnsi"/>
          <w:snapToGrid/>
          <w:sz w:val="22"/>
          <w:szCs w:val="22"/>
        </w:rPr>
        <w:tab/>
      </w:r>
      <w:r w:rsidRPr="000E4341">
        <w:rPr>
          <w:rFonts w:asciiTheme="minorHAnsi" w:hAnsiTheme="minorHAnsi" w:cstheme="minorHAnsi"/>
          <w:snapToGrid/>
          <w:sz w:val="22"/>
          <w:szCs w:val="22"/>
        </w:rPr>
        <w:tab/>
      </w:r>
      <w:r w:rsidRPr="000E4341">
        <w:rPr>
          <w:rFonts w:asciiTheme="minorHAnsi" w:hAnsiTheme="minorHAnsi" w:cstheme="minorHAnsi"/>
          <w:snapToGrid/>
          <w:sz w:val="22"/>
          <w:szCs w:val="22"/>
        </w:rPr>
        <w:tab/>
      </w:r>
      <w:r w:rsidRPr="000E4341" w:rsidR="007E3FED">
        <w:rPr>
          <w:rFonts w:asciiTheme="minorHAnsi" w:hAnsiTheme="minorHAnsi" w:cstheme="minorHAnsi"/>
          <w:snapToGrid/>
          <w:sz w:val="22"/>
          <w:szCs w:val="22"/>
        </w:rPr>
        <w:tab/>
      </w:r>
      <w:r w:rsidRPr="000E4341" w:rsidR="007E3FED">
        <w:rPr>
          <w:rFonts w:asciiTheme="minorHAnsi" w:hAnsiTheme="minorHAnsi" w:cstheme="minorHAnsi"/>
          <w:snapToGrid/>
          <w:sz w:val="22"/>
          <w:szCs w:val="22"/>
        </w:rPr>
        <w:tab/>
      </w:r>
      <w:r w:rsidRPr="000E4341" w:rsidR="009161A7">
        <w:rPr>
          <w:rFonts w:asciiTheme="minorHAnsi" w:hAnsiTheme="minorHAnsi" w:cstheme="minorHAnsi"/>
          <w:snapToGrid/>
          <w:sz w:val="22"/>
          <w:szCs w:val="22"/>
        </w:rPr>
        <w:tab/>
      </w:r>
      <w:r w:rsidRPr="000E4341" w:rsidR="009161A7">
        <w:rPr>
          <w:rFonts w:asciiTheme="minorHAnsi" w:hAnsiTheme="minorHAnsi" w:cstheme="minorHAnsi"/>
          <w:snapToGrid/>
          <w:sz w:val="22"/>
          <w:szCs w:val="22"/>
        </w:rPr>
        <w:tab/>
        <w:t>OMB Control No. 0970-0174</w:t>
      </w:r>
    </w:p>
    <w:p w:rsidRPr="000E4341" w:rsidR="00404726" w:rsidP="0C692932" w:rsidRDefault="009161A7" w14:paraId="091AD08B" w14:textId="38BD8843">
      <w:pPr>
        <w:rPr>
          <w:rFonts w:asciiTheme="minorHAnsi" w:hAnsiTheme="minorHAnsi" w:cstheme="minorHAnsi"/>
          <w:sz w:val="22"/>
          <w:szCs w:val="22"/>
        </w:rPr>
      </w:pPr>
      <w:r w:rsidRPr="000E4341">
        <w:rPr>
          <w:rFonts w:asciiTheme="minorHAnsi" w:hAnsiTheme="minorHAnsi" w:cstheme="minorHAnsi"/>
          <w:sz w:val="22"/>
          <w:szCs w:val="22"/>
        </w:rPr>
        <w:tab/>
      </w:r>
      <w:r w:rsidRPr="000E4341">
        <w:rPr>
          <w:rFonts w:asciiTheme="minorHAnsi" w:hAnsiTheme="minorHAnsi" w:cstheme="minorHAnsi"/>
          <w:sz w:val="22"/>
          <w:szCs w:val="22"/>
        </w:rPr>
        <w:tab/>
      </w:r>
      <w:r w:rsidRPr="000E4341">
        <w:rPr>
          <w:rFonts w:asciiTheme="minorHAnsi" w:hAnsiTheme="minorHAnsi" w:cstheme="minorHAnsi"/>
          <w:sz w:val="22"/>
          <w:szCs w:val="22"/>
        </w:rPr>
        <w:tab/>
      </w:r>
      <w:r w:rsidRPr="000E4341">
        <w:rPr>
          <w:rFonts w:asciiTheme="minorHAnsi" w:hAnsiTheme="minorHAnsi" w:cstheme="minorHAnsi"/>
          <w:sz w:val="22"/>
          <w:szCs w:val="22"/>
        </w:rPr>
        <w:tab/>
      </w:r>
      <w:r w:rsidRPr="000E4341">
        <w:rPr>
          <w:rFonts w:asciiTheme="minorHAnsi" w:hAnsiTheme="minorHAnsi" w:cstheme="minorHAnsi"/>
          <w:sz w:val="22"/>
          <w:szCs w:val="22"/>
        </w:rPr>
        <w:tab/>
      </w:r>
      <w:r w:rsidRPr="000E4341">
        <w:rPr>
          <w:rFonts w:asciiTheme="minorHAnsi" w:hAnsiTheme="minorHAnsi" w:cstheme="minorHAnsi"/>
          <w:sz w:val="22"/>
          <w:szCs w:val="22"/>
        </w:rPr>
        <w:tab/>
      </w:r>
      <w:r w:rsidRPr="000E4341">
        <w:rPr>
          <w:rFonts w:asciiTheme="minorHAnsi" w:hAnsiTheme="minorHAnsi" w:cstheme="minorHAnsi"/>
          <w:sz w:val="22"/>
          <w:szCs w:val="22"/>
        </w:rPr>
        <w:tab/>
      </w:r>
      <w:r w:rsidRPr="000E4341">
        <w:rPr>
          <w:rFonts w:asciiTheme="minorHAnsi" w:hAnsiTheme="minorHAnsi" w:cstheme="minorHAnsi"/>
          <w:sz w:val="22"/>
          <w:szCs w:val="22"/>
        </w:rPr>
        <w:tab/>
      </w:r>
      <w:r w:rsidRPr="000E4341">
        <w:rPr>
          <w:rFonts w:asciiTheme="minorHAnsi" w:hAnsiTheme="minorHAnsi" w:cstheme="minorHAnsi"/>
          <w:sz w:val="22"/>
          <w:szCs w:val="22"/>
        </w:rPr>
        <w:tab/>
        <w:t xml:space="preserve">Expiration Date: </w:t>
      </w:r>
      <w:r w:rsidRPr="000E4341" w:rsidR="00137B37">
        <w:rPr>
          <w:rFonts w:asciiTheme="minorHAnsi" w:hAnsiTheme="minorHAnsi" w:cstheme="minorHAnsi"/>
          <w:sz w:val="22"/>
          <w:szCs w:val="22"/>
        </w:rPr>
        <w:t xml:space="preserve"> </w:t>
      </w:r>
      <w:r w:rsidR="00C277AF">
        <w:rPr>
          <w:rFonts w:asciiTheme="minorHAnsi" w:hAnsiTheme="minorHAnsi" w:cstheme="minorHAnsi"/>
          <w:sz w:val="22"/>
          <w:szCs w:val="22"/>
        </w:rPr>
        <w:t>xx/xx</w:t>
      </w:r>
      <w:r w:rsidR="00C30029">
        <w:rPr>
          <w:rFonts w:asciiTheme="minorHAnsi" w:hAnsiTheme="minorHAnsi" w:cstheme="minorHAnsi"/>
          <w:sz w:val="22"/>
          <w:szCs w:val="22"/>
        </w:rPr>
        <w:t>/202</w:t>
      </w:r>
      <w:r w:rsidR="00471895">
        <w:rPr>
          <w:rFonts w:asciiTheme="minorHAnsi" w:hAnsiTheme="minorHAnsi" w:cstheme="minorHAnsi"/>
          <w:sz w:val="22"/>
          <w:szCs w:val="22"/>
        </w:rPr>
        <w:t>5</w:t>
      </w:r>
    </w:p>
    <w:p w:rsidRPr="000E4341" w:rsidR="009161A7" w:rsidP="0C692932" w:rsidRDefault="00404726" w14:paraId="64BF26CE" w14:textId="77777777">
      <w:pPr>
        <w:rPr>
          <w:rFonts w:asciiTheme="minorHAnsi" w:hAnsiTheme="minorHAnsi" w:cstheme="minorHAnsi"/>
          <w:sz w:val="22"/>
          <w:szCs w:val="22"/>
        </w:rPr>
      </w:pPr>
      <w:r w:rsidRPr="000E4341">
        <w:rPr>
          <w:rFonts w:asciiTheme="minorHAnsi" w:hAnsiTheme="minorHAnsi" w:cstheme="minorHAnsi"/>
          <w:sz w:val="22"/>
          <w:szCs w:val="22"/>
        </w:rPr>
        <w:tab/>
      </w:r>
      <w:r w:rsidRPr="000E4341">
        <w:rPr>
          <w:rFonts w:asciiTheme="minorHAnsi" w:hAnsiTheme="minorHAnsi" w:cstheme="minorHAnsi"/>
          <w:sz w:val="22"/>
          <w:szCs w:val="22"/>
        </w:rPr>
        <w:tab/>
      </w:r>
      <w:r w:rsidRPr="000E4341">
        <w:rPr>
          <w:rFonts w:asciiTheme="minorHAnsi" w:hAnsiTheme="minorHAnsi" w:cstheme="minorHAnsi"/>
          <w:sz w:val="22"/>
          <w:szCs w:val="22"/>
        </w:rPr>
        <w:tab/>
      </w:r>
      <w:r w:rsidRPr="000E4341">
        <w:rPr>
          <w:rFonts w:asciiTheme="minorHAnsi" w:hAnsiTheme="minorHAnsi" w:cstheme="minorHAnsi"/>
          <w:sz w:val="22"/>
          <w:szCs w:val="22"/>
        </w:rPr>
        <w:tab/>
      </w:r>
      <w:r w:rsidRPr="000E4341">
        <w:rPr>
          <w:rFonts w:asciiTheme="minorHAnsi" w:hAnsiTheme="minorHAnsi" w:cstheme="minorHAnsi"/>
          <w:sz w:val="22"/>
          <w:szCs w:val="22"/>
        </w:rPr>
        <w:tab/>
      </w:r>
      <w:r w:rsidRPr="000E4341">
        <w:rPr>
          <w:rFonts w:asciiTheme="minorHAnsi" w:hAnsiTheme="minorHAnsi" w:cstheme="minorHAnsi"/>
          <w:sz w:val="22"/>
          <w:szCs w:val="22"/>
        </w:rPr>
        <w:tab/>
      </w:r>
      <w:r w:rsidRPr="000E4341">
        <w:rPr>
          <w:rFonts w:asciiTheme="minorHAnsi" w:hAnsiTheme="minorHAnsi" w:cstheme="minorHAnsi"/>
          <w:sz w:val="22"/>
          <w:szCs w:val="22"/>
        </w:rPr>
        <w:tab/>
      </w:r>
      <w:r w:rsidRPr="000E4341">
        <w:rPr>
          <w:rFonts w:asciiTheme="minorHAnsi" w:hAnsiTheme="minorHAnsi" w:cstheme="minorHAnsi"/>
          <w:sz w:val="22"/>
          <w:szCs w:val="22"/>
        </w:rPr>
        <w:tab/>
      </w:r>
      <w:r w:rsidRPr="000E4341">
        <w:rPr>
          <w:rFonts w:asciiTheme="minorHAnsi" w:hAnsiTheme="minorHAnsi" w:cstheme="minorHAnsi"/>
          <w:sz w:val="22"/>
          <w:szCs w:val="22"/>
        </w:rPr>
        <w:tab/>
      </w:r>
    </w:p>
    <w:p w:rsidRPr="000E4341" w:rsidR="009161A7" w:rsidP="0C692932" w:rsidRDefault="009161A7" w14:paraId="1440A386" w14:textId="77777777">
      <w:pPr>
        <w:rPr>
          <w:rFonts w:asciiTheme="minorHAnsi" w:hAnsiTheme="minorHAnsi" w:cstheme="minorHAnsi"/>
          <w:sz w:val="22"/>
          <w:szCs w:val="22"/>
        </w:rPr>
      </w:pPr>
    </w:p>
    <w:p w:rsidRPr="000E4341" w:rsidR="009161A7" w:rsidP="0C692932" w:rsidRDefault="009161A7" w14:paraId="0ECE1ABB" w14:textId="77777777">
      <w:pPr>
        <w:jc w:val="center"/>
        <w:rPr>
          <w:rFonts w:asciiTheme="minorHAnsi" w:hAnsiTheme="minorHAnsi" w:cstheme="minorHAnsi"/>
          <w:sz w:val="22"/>
          <w:szCs w:val="22"/>
        </w:rPr>
      </w:pPr>
      <w:r w:rsidRPr="000E4341">
        <w:rPr>
          <w:rFonts w:asciiTheme="minorHAnsi" w:hAnsiTheme="minorHAnsi" w:cstheme="minorHAnsi"/>
          <w:b/>
          <w:sz w:val="22"/>
          <w:szCs w:val="22"/>
        </w:rPr>
        <w:t>NATIVE EMPLOYMENT WORKS (NEW)</w:t>
      </w:r>
    </w:p>
    <w:p w:rsidRPr="000E4341" w:rsidR="009161A7" w:rsidP="0C692932" w:rsidRDefault="009161A7" w14:paraId="13E4439D" w14:textId="77777777">
      <w:pPr>
        <w:pStyle w:val="Heading1"/>
        <w:rPr>
          <w:rFonts w:asciiTheme="minorHAnsi" w:hAnsiTheme="minorHAnsi" w:cstheme="minorHAnsi"/>
          <w:sz w:val="22"/>
          <w:szCs w:val="22"/>
        </w:rPr>
      </w:pPr>
      <w:r w:rsidRPr="000E4341">
        <w:rPr>
          <w:rFonts w:asciiTheme="minorHAnsi" w:hAnsiTheme="minorHAnsi" w:cstheme="minorHAnsi"/>
          <w:sz w:val="22"/>
          <w:szCs w:val="22"/>
        </w:rPr>
        <w:t>PROGRAM PLAN GUIDANCE</w:t>
      </w:r>
    </w:p>
    <w:p w:rsidRPr="000E4341" w:rsidR="009161A7" w:rsidP="0C692932" w:rsidRDefault="009161A7" w14:paraId="3702A30C" w14:textId="77777777">
      <w:pPr>
        <w:rPr>
          <w:rFonts w:asciiTheme="minorHAnsi" w:hAnsiTheme="minorHAnsi" w:cstheme="minorHAnsi"/>
          <w:sz w:val="22"/>
          <w:szCs w:val="22"/>
        </w:rPr>
      </w:pPr>
    </w:p>
    <w:p w:rsidRPr="000E4341" w:rsidR="009161A7" w:rsidP="0C692932" w:rsidRDefault="009161A7" w14:paraId="7B35C1FF" w14:textId="77777777">
      <w:pPr>
        <w:pStyle w:val="Heading6"/>
        <w:rPr>
          <w:rFonts w:asciiTheme="minorHAnsi" w:hAnsiTheme="minorHAnsi" w:cstheme="minorHAnsi"/>
          <w:sz w:val="22"/>
          <w:szCs w:val="22"/>
          <w:u w:val="single"/>
        </w:rPr>
      </w:pPr>
      <w:r w:rsidRPr="000E4341">
        <w:rPr>
          <w:rFonts w:asciiTheme="minorHAnsi" w:hAnsiTheme="minorHAnsi" w:cstheme="minorHAnsi"/>
          <w:sz w:val="22"/>
          <w:szCs w:val="22"/>
          <w:u w:val="single"/>
        </w:rPr>
        <w:t>Instructions for Preparing and Submitting NEW Program Plans, for Grantees</w:t>
      </w:r>
    </w:p>
    <w:p w:rsidRPr="000E4341" w:rsidR="009161A7" w:rsidP="0C692932" w:rsidRDefault="009161A7" w14:paraId="58604E25" w14:textId="77777777">
      <w:pPr>
        <w:jc w:val="center"/>
        <w:rPr>
          <w:rFonts w:asciiTheme="minorHAnsi" w:hAnsiTheme="minorHAnsi" w:cstheme="minorHAnsi"/>
          <w:sz w:val="22"/>
          <w:szCs w:val="22"/>
          <w:u w:val="single"/>
        </w:rPr>
      </w:pPr>
      <w:r w:rsidRPr="000E4341">
        <w:rPr>
          <w:rFonts w:asciiTheme="minorHAnsi" w:hAnsiTheme="minorHAnsi" w:cstheme="minorHAnsi"/>
          <w:b/>
          <w:sz w:val="22"/>
          <w:szCs w:val="22"/>
          <w:u w:val="single"/>
        </w:rPr>
        <w:t>that Do Not Include their NEW Programs in Public Law 102-477 Projects</w:t>
      </w:r>
    </w:p>
    <w:p w:rsidRPr="000E4341" w:rsidR="009161A7" w:rsidP="0C692932" w:rsidRDefault="009161A7" w14:paraId="01A2BAAF" w14:textId="77777777">
      <w:pPr>
        <w:rPr>
          <w:rFonts w:asciiTheme="minorHAnsi" w:hAnsiTheme="minorHAnsi" w:cstheme="minorHAnsi"/>
          <w:sz w:val="22"/>
          <w:szCs w:val="22"/>
        </w:rPr>
      </w:pPr>
    </w:p>
    <w:p w:rsidRPr="000E4341" w:rsidR="005C6B7D" w:rsidP="0C692932" w:rsidRDefault="005C6B7D" w14:paraId="5AE08BDD" w14:textId="77777777">
      <w:pPr>
        <w:rPr>
          <w:rFonts w:asciiTheme="minorHAnsi" w:hAnsiTheme="minorHAnsi" w:cstheme="minorHAnsi"/>
          <w:sz w:val="22"/>
          <w:szCs w:val="22"/>
        </w:rPr>
      </w:pPr>
    </w:p>
    <w:p w:rsidRPr="000E4341" w:rsidR="009161A7" w:rsidP="0C692932" w:rsidRDefault="009161A7" w14:paraId="73627147" w14:textId="77777777">
      <w:pPr>
        <w:pStyle w:val="Heading5"/>
        <w:rPr>
          <w:rFonts w:asciiTheme="minorHAnsi" w:hAnsiTheme="minorHAnsi" w:cstheme="minorHAnsi"/>
          <w:sz w:val="22"/>
          <w:szCs w:val="22"/>
        </w:rPr>
      </w:pPr>
      <w:r w:rsidRPr="000E4341">
        <w:rPr>
          <w:rFonts w:asciiTheme="minorHAnsi" w:hAnsiTheme="minorHAnsi" w:cstheme="minorHAnsi"/>
          <w:sz w:val="22"/>
          <w:szCs w:val="22"/>
        </w:rPr>
        <w:t>OVERVIEW AND GENERAL INSTRUCTIONS</w:t>
      </w:r>
    </w:p>
    <w:p w:rsidRPr="000E4341" w:rsidR="009161A7" w:rsidP="0C692932" w:rsidRDefault="009161A7" w14:paraId="22A0ADDA" w14:textId="77777777">
      <w:pPr>
        <w:rPr>
          <w:rFonts w:asciiTheme="minorHAnsi" w:hAnsiTheme="minorHAnsi" w:cstheme="minorHAnsi"/>
          <w:sz w:val="22"/>
          <w:szCs w:val="22"/>
        </w:rPr>
      </w:pPr>
    </w:p>
    <w:p w:rsidRPr="000E4341" w:rsidR="009161A7" w:rsidP="0C692932" w:rsidRDefault="009161A7" w14:paraId="093A3DD2" w14:textId="77777777">
      <w:pPr>
        <w:pStyle w:val="Heading4"/>
        <w:rPr>
          <w:rFonts w:asciiTheme="minorHAnsi" w:hAnsiTheme="minorHAnsi" w:cstheme="minorHAnsi"/>
          <w:b/>
          <w:sz w:val="22"/>
          <w:szCs w:val="22"/>
        </w:rPr>
      </w:pPr>
      <w:r w:rsidRPr="000E4341">
        <w:rPr>
          <w:rFonts w:asciiTheme="minorHAnsi" w:hAnsiTheme="minorHAnsi" w:cstheme="minorHAnsi"/>
          <w:b/>
          <w:sz w:val="22"/>
          <w:szCs w:val="22"/>
        </w:rPr>
        <w:t>Overview of the Native Employment Works Program</w:t>
      </w:r>
    </w:p>
    <w:p w:rsidRPr="000E4341" w:rsidR="009161A7" w:rsidP="0C692932" w:rsidRDefault="009161A7" w14:paraId="1A62488E" w14:textId="77777777">
      <w:pPr>
        <w:rPr>
          <w:rFonts w:asciiTheme="minorHAnsi" w:hAnsiTheme="minorHAnsi" w:cstheme="minorHAnsi"/>
          <w:sz w:val="22"/>
          <w:szCs w:val="22"/>
        </w:rPr>
      </w:pPr>
    </w:p>
    <w:p w:rsidRPr="000E4341" w:rsidR="009161A7" w:rsidP="0C692932" w:rsidRDefault="009161A7" w14:paraId="478629F4" w14:textId="77777777">
      <w:pPr>
        <w:pStyle w:val="BodyText"/>
        <w:tabs>
          <w:tab w:val="clear" w:pos="-720"/>
        </w:tabs>
        <w:suppressAutoHyphens w:val="0"/>
        <w:rPr>
          <w:rFonts w:asciiTheme="minorHAnsi" w:hAnsiTheme="minorHAnsi" w:cstheme="minorHAnsi"/>
          <w:b w:val="0"/>
          <w:sz w:val="22"/>
          <w:szCs w:val="22"/>
        </w:rPr>
      </w:pPr>
      <w:r w:rsidRPr="000E4341">
        <w:rPr>
          <w:rFonts w:asciiTheme="minorHAnsi" w:hAnsiTheme="minorHAnsi" w:cstheme="minorHAnsi"/>
          <w:b w:val="0"/>
          <w:sz w:val="22"/>
          <w:szCs w:val="22"/>
        </w:rPr>
        <w:t xml:space="preserve">The Native Employment Works (NEW) program </w:t>
      </w:r>
      <w:r w:rsidRPr="000E4341" w:rsidR="007854A6">
        <w:rPr>
          <w:rFonts w:asciiTheme="minorHAnsi" w:hAnsiTheme="minorHAnsi" w:cstheme="minorHAnsi"/>
          <w:b w:val="0"/>
          <w:sz w:val="22"/>
          <w:szCs w:val="22"/>
        </w:rPr>
        <w:t>was created by amendments made to se</w:t>
      </w:r>
      <w:r w:rsidRPr="000E4341">
        <w:rPr>
          <w:rFonts w:asciiTheme="minorHAnsi" w:hAnsiTheme="minorHAnsi" w:cstheme="minorHAnsi"/>
          <w:b w:val="0"/>
          <w:sz w:val="22"/>
          <w:szCs w:val="22"/>
        </w:rPr>
        <w:t>ction 412(a)(2) of the Social Security Act by Public Law 104-193, the Personal Responsibility and Work Opportunity Reconciliation Act of 1996 (PRWORA).  The federal regulations for the NEW program are found at 45 CFR Part 287.</w:t>
      </w:r>
    </w:p>
    <w:p w:rsidRPr="000E4341" w:rsidR="009161A7" w:rsidP="0C692932" w:rsidRDefault="009161A7" w14:paraId="01046297" w14:textId="77777777">
      <w:pPr>
        <w:rPr>
          <w:rFonts w:asciiTheme="minorHAnsi" w:hAnsiTheme="minorHAnsi" w:cstheme="minorHAnsi"/>
          <w:sz w:val="22"/>
          <w:szCs w:val="22"/>
        </w:rPr>
      </w:pPr>
    </w:p>
    <w:p w:rsidRPr="000E4341" w:rsidR="009161A7" w:rsidP="0C692932" w:rsidRDefault="009161A7" w14:paraId="2046F261" w14:textId="5A214D3A">
      <w:pPr>
        <w:rPr>
          <w:rFonts w:asciiTheme="minorHAnsi" w:hAnsiTheme="minorHAnsi" w:cstheme="minorHAnsi"/>
          <w:sz w:val="22"/>
          <w:szCs w:val="22"/>
        </w:rPr>
      </w:pPr>
      <w:r w:rsidRPr="000E4341">
        <w:rPr>
          <w:rFonts w:asciiTheme="minorHAnsi" w:hAnsiTheme="minorHAnsi" w:cstheme="minorHAnsi"/>
          <w:sz w:val="22"/>
          <w:szCs w:val="22"/>
        </w:rPr>
        <w:t>Eligibility for NEW program funding is limited by law to federally</w:t>
      </w:r>
      <w:r w:rsidR="0022678C">
        <w:rPr>
          <w:rFonts w:asciiTheme="minorHAnsi" w:hAnsiTheme="minorHAnsi" w:cstheme="minorHAnsi"/>
          <w:sz w:val="22"/>
          <w:szCs w:val="22"/>
        </w:rPr>
        <w:t xml:space="preserve"> </w:t>
      </w:r>
      <w:r w:rsidRPr="000E4341">
        <w:rPr>
          <w:rFonts w:asciiTheme="minorHAnsi" w:hAnsiTheme="minorHAnsi" w:cstheme="minorHAnsi"/>
          <w:sz w:val="22"/>
          <w:szCs w:val="22"/>
        </w:rPr>
        <w:t>recognized Indian tribes and Alaska Native organizations that operated a Tribal Job Opportunities and Basic Skills Training (JOBS) program in fiscal year (FY) 1995.</w:t>
      </w:r>
      <w:r w:rsidRPr="000E4341" w:rsidR="007854A6">
        <w:rPr>
          <w:rFonts w:asciiTheme="minorHAnsi" w:hAnsiTheme="minorHAnsi" w:cstheme="minorHAnsi"/>
          <w:sz w:val="22"/>
          <w:szCs w:val="22"/>
        </w:rPr>
        <w:t xml:space="preserve">  </w:t>
      </w:r>
      <w:r w:rsidRPr="000E4341">
        <w:rPr>
          <w:rFonts w:asciiTheme="minorHAnsi" w:hAnsiTheme="minorHAnsi" w:cstheme="minorHAnsi"/>
          <w:sz w:val="22"/>
          <w:szCs w:val="22"/>
        </w:rPr>
        <w:t>Annual NEW grant amounts are set by law at the FY 1994 Tribal JOBS funding levels for each eligible tribe/organization.  To</w:t>
      </w:r>
      <w:r w:rsidRPr="000E4341" w:rsidR="00767E48">
        <w:rPr>
          <w:rFonts w:asciiTheme="minorHAnsi" w:hAnsiTheme="minorHAnsi" w:cstheme="minorHAnsi"/>
          <w:sz w:val="22"/>
          <w:szCs w:val="22"/>
        </w:rPr>
        <w:t>tal annual NEW funding is $7,535,110</w:t>
      </w:r>
      <w:r w:rsidRPr="000E4341">
        <w:rPr>
          <w:rFonts w:asciiTheme="minorHAnsi" w:hAnsiTheme="minorHAnsi" w:cstheme="minorHAnsi"/>
          <w:sz w:val="22"/>
          <w:szCs w:val="22"/>
        </w:rPr>
        <w:t>.</w:t>
      </w:r>
    </w:p>
    <w:p w:rsidRPr="000E4341" w:rsidR="009161A7" w:rsidP="0C692932" w:rsidRDefault="009161A7" w14:paraId="5CCD3D91" w14:textId="77777777">
      <w:pPr>
        <w:rPr>
          <w:rFonts w:asciiTheme="minorHAnsi" w:hAnsiTheme="minorHAnsi" w:cstheme="minorHAnsi"/>
          <w:sz w:val="22"/>
          <w:szCs w:val="22"/>
        </w:rPr>
      </w:pPr>
    </w:p>
    <w:p w:rsidR="002D149A" w:rsidP="0C692932" w:rsidRDefault="009161A7" w14:paraId="48BFD036" w14:textId="607AB0B0">
      <w:pPr>
        <w:rPr>
          <w:rFonts w:asciiTheme="minorHAnsi" w:hAnsiTheme="minorHAnsi" w:cstheme="minorHAnsi"/>
          <w:sz w:val="22"/>
          <w:szCs w:val="22"/>
        </w:rPr>
      </w:pPr>
      <w:r w:rsidRPr="000E4341">
        <w:rPr>
          <w:rFonts w:asciiTheme="minorHAnsi" w:hAnsiTheme="minorHAnsi" w:cstheme="minorHAnsi"/>
          <w:sz w:val="22"/>
          <w:szCs w:val="22"/>
        </w:rPr>
        <w:t>By law, the purpose of the NEW program is to make work activities available to grantees’ service populations and service areas.</w:t>
      </w:r>
      <w:r w:rsidRPr="000E4341" w:rsidR="00423937">
        <w:rPr>
          <w:rFonts w:asciiTheme="minorHAnsi" w:hAnsiTheme="minorHAnsi" w:cstheme="minorHAnsi"/>
          <w:sz w:val="22"/>
          <w:szCs w:val="22"/>
        </w:rPr>
        <w:t xml:space="preserve">  </w:t>
      </w:r>
      <w:r w:rsidRPr="000E4341">
        <w:rPr>
          <w:rFonts w:asciiTheme="minorHAnsi" w:hAnsiTheme="minorHAnsi" w:cstheme="minorHAnsi"/>
          <w:sz w:val="22"/>
          <w:szCs w:val="22"/>
        </w:rPr>
        <w:t>Allowable work activities include</w:t>
      </w:r>
      <w:r w:rsidRPr="000E4341" w:rsidR="00FB289B">
        <w:rPr>
          <w:rFonts w:asciiTheme="minorHAnsi" w:hAnsiTheme="minorHAnsi" w:cstheme="minorHAnsi"/>
          <w:sz w:val="22"/>
          <w:szCs w:val="22"/>
        </w:rPr>
        <w:t xml:space="preserve"> e</w:t>
      </w:r>
      <w:r w:rsidRPr="000E4341">
        <w:rPr>
          <w:rFonts w:asciiTheme="minorHAnsi" w:hAnsiTheme="minorHAnsi" w:cstheme="minorHAnsi"/>
          <w:sz w:val="22"/>
          <w:szCs w:val="22"/>
        </w:rPr>
        <w:t xml:space="preserve">ducational activities, </w:t>
      </w:r>
      <w:r w:rsidRPr="000E4341" w:rsidR="00FB289B">
        <w:rPr>
          <w:rFonts w:asciiTheme="minorHAnsi" w:hAnsiTheme="minorHAnsi" w:cstheme="minorHAnsi"/>
          <w:sz w:val="22"/>
          <w:szCs w:val="22"/>
        </w:rPr>
        <w:t>t</w:t>
      </w:r>
      <w:r w:rsidRPr="000E4341">
        <w:rPr>
          <w:rFonts w:asciiTheme="minorHAnsi" w:hAnsiTheme="minorHAnsi" w:cstheme="minorHAnsi"/>
          <w:sz w:val="22"/>
          <w:szCs w:val="22"/>
        </w:rPr>
        <w:t xml:space="preserve">raining and job readiness activities, </w:t>
      </w:r>
      <w:r w:rsidRPr="000E4341" w:rsidR="00FB289B">
        <w:rPr>
          <w:rFonts w:asciiTheme="minorHAnsi" w:hAnsiTheme="minorHAnsi" w:cstheme="minorHAnsi"/>
          <w:sz w:val="22"/>
          <w:szCs w:val="22"/>
        </w:rPr>
        <w:t>and e</w:t>
      </w:r>
      <w:r w:rsidRPr="000E4341">
        <w:rPr>
          <w:rFonts w:asciiTheme="minorHAnsi" w:hAnsiTheme="minorHAnsi" w:cstheme="minorHAnsi"/>
          <w:sz w:val="22"/>
          <w:szCs w:val="22"/>
        </w:rPr>
        <w:t>mployment activities</w:t>
      </w:r>
      <w:r w:rsidRPr="000E4341" w:rsidR="00FB289B">
        <w:rPr>
          <w:rFonts w:asciiTheme="minorHAnsi" w:hAnsiTheme="minorHAnsi" w:cstheme="minorHAnsi"/>
          <w:sz w:val="22"/>
          <w:szCs w:val="22"/>
        </w:rPr>
        <w:t xml:space="preserve"> that help clients prepare for, obtain, and retain employment</w:t>
      </w:r>
      <w:r w:rsidRPr="000E4341">
        <w:rPr>
          <w:rFonts w:asciiTheme="minorHAnsi" w:hAnsiTheme="minorHAnsi" w:cstheme="minorHAnsi"/>
          <w:sz w:val="22"/>
          <w:szCs w:val="22"/>
        </w:rPr>
        <w:t>.</w:t>
      </w:r>
      <w:r w:rsidRPr="000E4341" w:rsidR="00423937">
        <w:rPr>
          <w:rFonts w:asciiTheme="minorHAnsi" w:hAnsiTheme="minorHAnsi" w:cstheme="minorHAnsi"/>
          <w:sz w:val="22"/>
          <w:szCs w:val="22"/>
        </w:rPr>
        <w:t xml:space="preserve">  </w:t>
      </w:r>
      <w:r w:rsidRPr="000E4341">
        <w:rPr>
          <w:rFonts w:asciiTheme="minorHAnsi" w:hAnsiTheme="minorHAnsi" w:cstheme="minorHAnsi"/>
          <w:sz w:val="22"/>
          <w:szCs w:val="22"/>
        </w:rPr>
        <w:t xml:space="preserve">Allowable supportive and job retention services include transportation, child care, items needed for </w:t>
      </w:r>
      <w:r w:rsidRPr="000E4341" w:rsidR="00401354">
        <w:rPr>
          <w:rFonts w:asciiTheme="minorHAnsi" w:hAnsiTheme="minorHAnsi" w:cstheme="minorHAnsi"/>
          <w:sz w:val="22"/>
          <w:szCs w:val="22"/>
        </w:rPr>
        <w:t xml:space="preserve">training or </w:t>
      </w:r>
      <w:r w:rsidRPr="000E4341">
        <w:rPr>
          <w:rFonts w:asciiTheme="minorHAnsi" w:hAnsiTheme="minorHAnsi" w:cstheme="minorHAnsi"/>
          <w:sz w:val="22"/>
          <w:szCs w:val="22"/>
        </w:rPr>
        <w:t>employment, medical services, counseling, and other work and family sufficiency related services that enable clients to participate in the program</w:t>
      </w:r>
      <w:r w:rsidRPr="000E4341" w:rsidR="00226312">
        <w:rPr>
          <w:rFonts w:asciiTheme="minorHAnsi" w:hAnsiTheme="minorHAnsi" w:cstheme="minorHAnsi"/>
          <w:sz w:val="22"/>
          <w:szCs w:val="22"/>
        </w:rPr>
        <w:t xml:space="preserve"> and prepare for, obtain, and retain employment</w:t>
      </w:r>
      <w:r w:rsidRPr="000E4341">
        <w:rPr>
          <w:rFonts w:asciiTheme="minorHAnsi" w:hAnsiTheme="minorHAnsi" w:cstheme="minorHAnsi"/>
          <w:sz w:val="22"/>
          <w:szCs w:val="22"/>
        </w:rPr>
        <w:t>.</w:t>
      </w:r>
      <w:r w:rsidRPr="000E4341" w:rsidR="00423937">
        <w:rPr>
          <w:rFonts w:asciiTheme="minorHAnsi" w:hAnsiTheme="minorHAnsi" w:cstheme="minorHAnsi"/>
          <w:sz w:val="22"/>
          <w:szCs w:val="22"/>
        </w:rPr>
        <w:t xml:space="preserve">  </w:t>
      </w:r>
      <w:r w:rsidRPr="000E4341">
        <w:rPr>
          <w:rFonts w:asciiTheme="minorHAnsi" w:hAnsiTheme="minorHAnsi" w:cstheme="minorHAnsi"/>
          <w:sz w:val="22"/>
          <w:szCs w:val="22"/>
        </w:rPr>
        <w:t>Allowable activities also include job/labor market assessments, job creation, and economic development leading to job creation for NEW program participants.  NEW program funds also may be used for appropriate administrative costs.</w:t>
      </w:r>
      <w:r w:rsidRPr="000E4341" w:rsidR="00423937">
        <w:rPr>
          <w:rFonts w:asciiTheme="minorHAnsi" w:hAnsiTheme="minorHAnsi" w:cstheme="minorHAnsi"/>
          <w:sz w:val="22"/>
          <w:szCs w:val="22"/>
        </w:rPr>
        <w:t xml:space="preserve">  (Sections of the NEW program regulations that describe allowable activities and services are attached.)</w:t>
      </w:r>
    </w:p>
    <w:p w:rsidR="002D149A" w:rsidRDefault="002D149A" w14:paraId="5DD927AD" w14:textId="77777777">
      <w:pPr>
        <w:rPr>
          <w:rFonts w:asciiTheme="minorHAnsi" w:hAnsiTheme="minorHAnsi" w:cstheme="minorHAnsi"/>
          <w:sz w:val="22"/>
          <w:szCs w:val="22"/>
        </w:rPr>
      </w:pPr>
      <w:r>
        <w:rPr>
          <w:rFonts w:asciiTheme="minorHAnsi" w:hAnsiTheme="minorHAnsi" w:cstheme="minorHAnsi"/>
          <w:sz w:val="22"/>
          <w:szCs w:val="22"/>
        </w:rPr>
        <w:br w:type="page"/>
      </w:r>
    </w:p>
    <w:p w:rsidRPr="000E4341" w:rsidR="009161A7" w:rsidP="0C692932" w:rsidRDefault="009161A7" w14:paraId="7668712B" w14:textId="77777777">
      <w:pPr>
        <w:pStyle w:val="Heading2"/>
        <w:rPr>
          <w:rFonts w:asciiTheme="minorHAnsi" w:hAnsiTheme="minorHAnsi" w:cstheme="minorHAnsi"/>
          <w:sz w:val="22"/>
          <w:szCs w:val="22"/>
        </w:rPr>
      </w:pPr>
      <w:r w:rsidRPr="000E4341">
        <w:rPr>
          <w:rFonts w:asciiTheme="minorHAnsi" w:hAnsiTheme="minorHAnsi" w:cstheme="minorHAnsi"/>
          <w:sz w:val="22"/>
          <w:szCs w:val="22"/>
        </w:rPr>
        <w:lastRenderedPageBreak/>
        <w:t>Overview of the Native Employment Works Program Plan and Guidance</w:t>
      </w:r>
    </w:p>
    <w:p w:rsidRPr="000E4341" w:rsidR="009161A7" w:rsidP="0C692932" w:rsidRDefault="009161A7" w14:paraId="1FCA6EB8" w14:textId="77777777">
      <w:pPr>
        <w:rPr>
          <w:rFonts w:asciiTheme="minorHAnsi" w:hAnsiTheme="minorHAnsi" w:cstheme="minorHAnsi"/>
          <w:sz w:val="22"/>
          <w:szCs w:val="22"/>
        </w:rPr>
      </w:pPr>
    </w:p>
    <w:p w:rsidR="009161A7" w:rsidP="0C692932" w:rsidRDefault="009161A7" w14:paraId="34063DAB" w14:textId="1AF9BFAB">
      <w:pPr>
        <w:rPr>
          <w:rFonts w:asciiTheme="minorHAnsi" w:hAnsiTheme="minorHAnsi" w:cstheme="minorHAnsi"/>
          <w:sz w:val="22"/>
          <w:szCs w:val="22"/>
        </w:rPr>
      </w:pPr>
      <w:r w:rsidRPr="000E4341">
        <w:rPr>
          <w:rFonts w:asciiTheme="minorHAnsi" w:hAnsiTheme="minorHAnsi" w:cstheme="minorHAnsi"/>
          <w:sz w:val="22"/>
          <w:szCs w:val="22"/>
        </w:rPr>
        <w:t xml:space="preserve">The NEW program plan is the application for NEW program funding.  As approved by the Department of Health and Human Services (HHS), Administration for Children and Families (ACF), the plan documents how the grantee will carry out its NEW program.  HHS/ACF must approve NEW program plans and plan amendments in order for them to be </w:t>
      </w:r>
      <w:r w:rsidRPr="000E4341" w:rsidR="00FD736D">
        <w:rPr>
          <w:rFonts w:asciiTheme="minorHAnsi" w:hAnsiTheme="minorHAnsi" w:cstheme="minorHAnsi"/>
          <w:sz w:val="22"/>
          <w:szCs w:val="22"/>
        </w:rPr>
        <w:t>in effect</w:t>
      </w:r>
      <w:r w:rsidRPr="000E4341">
        <w:rPr>
          <w:rFonts w:asciiTheme="minorHAnsi" w:hAnsiTheme="minorHAnsi" w:cstheme="minorHAnsi"/>
          <w:sz w:val="22"/>
          <w:szCs w:val="22"/>
        </w:rPr>
        <w:t>.</w:t>
      </w:r>
    </w:p>
    <w:p w:rsidRPr="000E4341" w:rsidR="00B02CE6" w:rsidP="0C692932" w:rsidRDefault="00B02CE6" w14:paraId="7A3AB58B" w14:textId="77777777">
      <w:pPr>
        <w:rPr>
          <w:rFonts w:asciiTheme="minorHAnsi" w:hAnsiTheme="minorHAnsi" w:cstheme="minorHAnsi"/>
          <w:sz w:val="22"/>
          <w:szCs w:val="22"/>
        </w:rPr>
      </w:pPr>
    </w:p>
    <w:p w:rsidRPr="000E4341" w:rsidR="009161A7" w:rsidP="0C692932" w:rsidRDefault="009161A7" w14:paraId="04601CEE" w14:textId="64B5C991">
      <w:pPr>
        <w:rPr>
          <w:rFonts w:asciiTheme="minorHAnsi" w:hAnsiTheme="minorHAnsi" w:cstheme="minorHAnsi"/>
          <w:sz w:val="22"/>
          <w:szCs w:val="22"/>
        </w:rPr>
      </w:pPr>
      <w:r w:rsidRPr="000E4341">
        <w:rPr>
          <w:rFonts w:asciiTheme="minorHAnsi" w:hAnsiTheme="minorHAnsi" w:cstheme="minorHAnsi"/>
          <w:sz w:val="22"/>
          <w:szCs w:val="22"/>
        </w:rPr>
        <w:t>The program year (PY) for the NEW program</w:t>
      </w:r>
      <w:r w:rsidR="0022678C">
        <w:rPr>
          <w:rFonts w:asciiTheme="minorHAnsi" w:hAnsiTheme="minorHAnsi" w:cstheme="minorHAnsi"/>
          <w:sz w:val="22"/>
          <w:szCs w:val="22"/>
        </w:rPr>
        <w:t xml:space="preserve"> </w:t>
      </w:r>
      <w:r w:rsidRPr="000E4341">
        <w:rPr>
          <w:rFonts w:asciiTheme="minorHAnsi" w:hAnsiTheme="minorHAnsi" w:cstheme="minorHAnsi"/>
          <w:sz w:val="22"/>
          <w:szCs w:val="22"/>
        </w:rPr>
        <w:t>is July 1 through June 30 of the following year.  Each NEW program plan</w:t>
      </w:r>
      <w:r w:rsidR="0022678C">
        <w:rPr>
          <w:rFonts w:asciiTheme="minorHAnsi" w:hAnsiTheme="minorHAnsi" w:cstheme="minorHAnsi"/>
          <w:sz w:val="22"/>
          <w:szCs w:val="22"/>
        </w:rPr>
        <w:t xml:space="preserve"> </w:t>
      </w:r>
      <w:r w:rsidRPr="000E4341">
        <w:rPr>
          <w:rFonts w:asciiTheme="minorHAnsi" w:hAnsiTheme="minorHAnsi" w:cstheme="minorHAnsi"/>
          <w:sz w:val="22"/>
          <w:szCs w:val="22"/>
        </w:rPr>
        <w:t xml:space="preserve">covers a </w:t>
      </w:r>
      <w:r w:rsidR="0022678C">
        <w:rPr>
          <w:rFonts w:asciiTheme="minorHAnsi" w:hAnsiTheme="minorHAnsi" w:cstheme="minorHAnsi"/>
          <w:sz w:val="22"/>
          <w:szCs w:val="22"/>
        </w:rPr>
        <w:t>3</w:t>
      </w:r>
      <w:r w:rsidRPr="000E4341">
        <w:rPr>
          <w:rFonts w:asciiTheme="minorHAnsi" w:hAnsiTheme="minorHAnsi" w:cstheme="minorHAnsi"/>
          <w:sz w:val="22"/>
          <w:szCs w:val="22"/>
        </w:rPr>
        <w:t>-year period.  ACF does not prescribe a format for NEW program plans.  The format is left to the discretion of each NEW grantee.</w:t>
      </w:r>
      <w:r w:rsidR="00D92CFC">
        <w:rPr>
          <w:rFonts w:asciiTheme="minorHAnsi" w:hAnsiTheme="minorHAnsi" w:cstheme="minorHAnsi"/>
          <w:sz w:val="22"/>
          <w:szCs w:val="22"/>
        </w:rPr>
        <w:t xml:space="preserve"> </w:t>
      </w:r>
      <w:r w:rsidR="0022678C">
        <w:rPr>
          <w:rFonts w:asciiTheme="minorHAnsi" w:hAnsiTheme="minorHAnsi" w:cstheme="minorHAnsi"/>
          <w:sz w:val="22"/>
          <w:szCs w:val="22"/>
        </w:rPr>
        <w:t xml:space="preserve"> </w:t>
      </w:r>
      <w:r w:rsidRPr="000E4341">
        <w:rPr>
          <w:rFonts w:asciiTheme="minorHAnsi" w:hAnsiTheme="minorHAnsi" w:cstheme="minorHAnsi"/>
          <w:sz w:val="22"/>
          <w:szCs w:val="22"/>
        </w:rPr>
        <w:t>This program plan guidance contains instructions for preparing and submitting NEW program plans, for grantees that do not include their NEW programs in Public Law 102-477 projects.  These requirements are based on the requirements for plans in the NEW program regulations.</w:t>
      </w:r>
      <w:r w:rsidRPr="000E4341" w:rsidR="00F37EAF">
        <w:rPr>
          <w:rFonts w:asciiTheme="minorHAnsi" w:hAnsiTheme="minorHAnsi" w:cstheme="minorHAnsi"/>
          <w:sz w:val="22"/>
          <w:szCs w:val="22"/>
        </w:rPr>
        <w:t xml:space="preserve">  </w:t>
      </w:r>
      <w:r w:rsidRPr="000E4341">
        <w:rPr>
          <w:rFonts w:asciiTheme="minorHAnsi" w:hAnsiTheme="minorHAnsi" w:cstheme="minorHAnsi"/>
          <w:sz w:val="22"/>
          <w:szCs w:val="22"/>
        </w:rPr>
        <w:t xml:space="preserve">This document </w:t>
      </w:r>
      <w:r w:rsidRPr="000E4341" w:rsidR="00C816A3">
        <w:rPr>
          <w:rFonts w:asciiTheme="minorHAnsi" w:hAnsiTheme="minorHAnsi" w:cstheme="minorHAnsi"/>
          <w:sz w:val="22"/>
          <w:szCs w:val="22"/>
        </w:rPr>
        <w:t>replace</w:t>
      </w:r>
      <w:r w:rsidRPr="000E4341" w:rsidR="000C6DC3">
        <w:rPr>
          <w:rFonts w:asciiTheme="minorHAnsi" w:hAnsiTheme="minorHAnsi" w:cstheme="minorHAnsi"/>
          <w:sz w:val="22"/>
          <w:szCs w:val="22"/>
        </w:rPr>
        <w:t>s</w:t>
      </w:r>
      <w:r w:rsidRPr="000E4341">
        <w:rPr>
          <w:rFonts w:asciiTheme="minorHAnsi" w:hAnsiTheme="minorHAnsi" w:cstheme="minorHAnsi"/>
          <w:sz w:val="22"/>
          <w:szCs w:val="22"/>
        </w:rPr>
        <w:t xml:space="preserve"> </w:t>
      </w:r>
      <w:r w:rsidRPr="000E4341" w:rsidR="00C9351F">
        <w:rPr>
          <w:rFonts w:asciiTheme="minorHAnsi" w:hAnsiTheme="minorHAnsi" w:cstheme="minorHAnsi"/>
          <w:sz w:val="22"/>
          <w:szCs w:val="22"/>
        </w:rPr>
        <w:t>previous</w:t>
      </w:r>
      <w:r w:rsidRPr="000E4341" w:rsidR="00767E48">
        <w:rPr>
          <w:rFonts w:asciiTheme="minorHAnsi" w:hAnsiTheme="minorHAnsi" w:cstheme="minorHAnsi"/>
          <w:sz w:val="22"/>
          <w:szCs w:val="22"/>
        </w:rPr>
        <w:t xml:space="preserve"> NEW program plan guidance</w:t>
      </w:r>
      <w:r w:rsidRPr="000E4341" w:rsidR="00C9351F">
        <w:rPr>
          <w:rFonts w:asciiTheme="minorHAnsi" w:hAnsiTheme="minorHAnsi" w:cstheme="minorHAnsi"/>
          <w:sz w:val="22"/>
          <w:szCs w:val="22"/>
        </w:rPr>
        <w:t>.</w:t>
      </w:r>
    </w:p>
    <w:p w:rsidRPr="000E4341" w:rsidR="000C6DC3" w:rsidP="0C692932" w:rsidRDefault="000C6DC3" w14:paraId="76429027" w14:textId="77777777">
      <w:pPr>
        <w:rPr>
          <w:rFonts w:asciiTheme="minorHAnsi" w:hAnsiTheme="minorHAnsi" w:cstheme="minorHAnsi"/>
          <w:b/>
          <w:sz w:val="22"/>
          <w:szCs w:val="22"/>
          <w:u w:val="single"/>
        </w:rPr>
      </w:pPr>
      <w:r w:rsidRPr="000E4341">
        <w:rPr>
          <w:rFonts w:asciiTheme="minorHAnsi" w:hAnsiTheme="minorHAnsi" w:cstheme="minorHAnsi"/>
          <w:b/>
          <w:sz w:val="22"/>
          <w:szCs w:val="22"/>
        </w:rPr>
        <w:br/>
      </w:r>
      <w:r w:rsidRPr="000E4341">
        <w:rPr>
          <w:rFonts w:asciiTheme="minorHAnsi" w:hAnsiTheme="minorHAnsi" w:cstheme="minorHAnsi"/>
          <w:b/>
          <w:sz w:val="22"/>
          <w:szCs w:val="22"/>
          <w:u w:val="single"/>
        </w:rPr>
        <w:t>Instructions for Grantees that INCLUDE or PLAN TO INCLUDE their NEW Programs in Public Law 102-477 Projects</w:t>
      </w:r>
    </w:p>
    <w:p w:rsidRPr="000E4341" w:rsidR="000C6DC3" w:rsidP="0C692932" w:rsidRDefault="000C6DC3" w14:paraId="72A1231F" w14:textId="77777777">
      <w:pPr>
        <w:rPr>
          <w:rFonts w:asciiTheme="minorHAnsi" w:hAnsiTheme="minorHAnsi" w:cstheme="minorHAnsi"/>
          <w:sz w:val="22"/>
          <w:szCs w:val="22"/>
        </w:rPr>
      </w:pPr>
    </w:p>
    <w:p w:rsidRPr="000E4341" w:rsidR="000C6DC3" w:rsidP="0C692932" w:rsidRDefault="000C6DC3" w14:paraId="2ACD5F50" w14:textId="2D02AC06">
      <w:pPr>
        <w:rPr>
          <w:rFonts w:asciiTheme="minorHAnsi" w:hAnsiTheme="minorHAnsi" w:cstheme="minorHAnsi"/>
          <w:sz w:val="22"/>
          <w:szCs w:val="22"/>
        </w:rPr>
      </w:pPr>
      <w:r w:rsidRPr="000E4341">
        <w:rPr>
          <w:rFonts w:asciiTheme="minorHAnsi" w:hAnsiTheme="minorHAnsi" w:cstheme="minorHAnsi"/>
          <w:sz w:val="22"/>
          <w:szCs w:val="22"/>
        </w:rPr>
        <w:t>The </w:t>
      </w:r>
      <w:hyperlink w:tgtFrame="_blank" w:history="1" r:id="rId12">
        <w:r w:rsidRPr="000E4341">
          <w:rPr>
            <w:rStyle w:val="Hyperlink"/>
            <w:rFonts w:asciiTheme="minorHAnsi" w:hAnsiTheme="minorHAnsi" w:cstheme="minorHAnsi"/>
            <w:b/>
            <w:bCs/>
            <w:color w:val="auto"/>
            <w:sz w:val="22"/>
            <w:szCs w:val="22"/>
            <w:bdr w:val="none" w:color="auto" w:sz="0" w:space="0" w:frame="1"/>
          </w:rPr>
          <w:t>Division of Workforce Development</w:t>
        </w:r>
      </w:hyperlink>
      <w:r w:rsidRPr="000E4341">
        <w:rPr>
          <w:rFonts w:asciiTheme="minorHAnsi" w:hAnsiTheme="minorHAnsi" w:cstheme="minorHAnsi"/>
          <w:sz w:val="22"/>
          <w:szCs w:val="22"/>
        </w:rPr>
        <w:t> within the Bureau of Indian Affairs</w:t>
      </w:r>
      <w:r w:rsidR="0022678C">
        <w:rPr>
          <w:rFonts w:asciiTheme="minorHAnsi" w:hAnsiTheme="minorHAnsi" w:cstheme="minorHAnsi"/>
          <w:sz w:val="22"/>
          <w:szCs w:val="22"/>
        </w:rPr>
        <w:t>,</w:t>
      </w:r>
      <w:r w:rsidRPr="000E4341">
        <w:rPr>
          <w:rFonts w:asciiTheme="minorHAnsi" w:hAnsiTheme="minorHAnsi" w:cstheme="minorHAnsi"/>
          <w:sz w:val="22"/>
          <w:szCs w:val="22"/>
        </w:rPr>
        <w:t xml:space="preserve"> Office of Indian Services will continue to spearhead efforts as the lead agency for 477 implementation and oversee the responsibilities outlined in the 477-Memorandum of Agreement. </w:t>
      </w:r>
      <w:r w:rsidR="00A81CB9">
        <w:rPr>
          <w:rFonts w:asciiTheme="minorHAnsi" w:hAnsiTheme="minorHAnsi" w:cstheme="minorHAnsi"/>
          <w:sz w:val="22"/>
          <w:szCs w:val="22"/>
        </w:rPr>
        <w:t xml:space="preserve"> </w:t>
      </w:r>
      <w:r w:rsidRPr="000E4341">
        <w:rPr>
          <w:rFonts w:asciiTheme="minorHAnsi" w:hAnsiTheme="minorHAnsi" w:cstheme="minorHAnsi"/>
          <w:sz w:val="22"/>
          <w:szCs w:val="22"/>
        </w:rPr>
        <w:t xml:space="preserve">For more information about 477 – integrating Native Employment Works (NEW), please contact the </w:t>
      </w:r>
      <w:hyperlink w:history="1" r:id="rId13">
        <w:r w:rsidRPr="0059241C">
          <w:rPr>
            <w:rStyle w:val="Hyperlink"/>
            <w:rFonts w:asciiTheme="minorHAnsi" w:hAnsiTheme="minorHAnsi" w:cstheme="minorHAnsi"/>
            <w:sz w:val="22"/>
            <w:szCs w:val="22"/>
          </w:rPr>
          <w:t>Division of Workforce Development</w:t>
        </w:r>
      </w:hyperlink>
      <w:r w:rsidRPr="000E4341">
        <w:rPr>
          <w:rFonts w:asciiTheme="minorHAnsi" w:hAnsiTheme="minorHAnsi" w:cstheme="minorHAnsi"/>
          <w:sz w:val="22"/>
          <w:szCs w:val="22"/>
        </w:rPr>
        <w:t>.</w:t>
      </w:r>
    </w:p>
    <w:p w:rsidRPr="000E4341" w:rsidR="009161A7" w:rsidP="0C692932" w:rsidRDefault="009161A7" w14:paraId="23CE4E11" w14:textId="77777777">
      <w:pPr>
        <w:rPr>
          <w:rFonts w:asciiTheme="minorHAnsi" w:hAnsiTheme="minorHAnsi" w:cstheme="minorHAnsi"/>
          <w:sz w:val="22"/>
          <w:szCs w:val="22"/>
        </w:rPr>
      </w:pPr>
    </w:p>
    <w:p w:rsidRPr="000E4341" w:rsidR="009161A7" w:rsidP="0C692932" w:rsidRDefault="009161A7" w14:paraId="3C959906" w14:textId="77777777">
      <w:pPr>
        <w:pStyle w:val="BodyText3"/>
        <w:rPr>
          <w:rFonts w:asciiTheme="minorHAnsi" w:hAnsiTheme="minorHAnsi" w:cstheme="minorHAnsi"/>
          <w:b/>
          <w:sz w:val="22"/>
          <w:szCs w:val="22"/>
        </w:rPr>
      </w:pPr>
      <w:r w:rsidRPr="000E4341">
        <w:rPr>
          <w:rFonts w:asciiTheme="minorHAnsi" w:hAnsiTheme="minorHAnsi" w:cstheme="minorHAnsi"/>
          <w:b/>
          <w:sz w:val="22"/>
          <w:szCs w:val="22"/>
        </w:rPr>
        <w:t xml:space="preserve">Instructions for Grantees that </w:t>
      </w:r>
      <w:r w:rsidRPr="000E4341" w:rsidR="000C6DC3">
        <w:rPr>
          <w:rFonts w:asciiTheme="minorHAnsi" w:hAnsiTheme="minorHAnsi" w:cstheme="minorHAnsi"/>
          <w:b/>
          <w:sz w:val="22"/>
          <w:szCs w:val="22"/>
        </w:rPr>
        <w:t xml:space="preserve">DO NOT INCLUDE </w:t>
      </w:r>
      <w:r w:rsidRPr="000E4341">
        <w:rPr>
          <w:rFonts w:asciiTheme="minorHAnsi" w:hAnsiTheme="minorHAnsi" w:cstheme="minorHAnsi"/>
          <w:b/>
          <w:sz w:val="22"/>
          <w:szCs w:val="22"/>
        </w:rPr>
        <w:t>their NEW Programs in Public Law 102-477 Projects</w:t>
      </w:r>
    </w:p>
    <w:p w:rsidRPr="000E4341" w:rsidR="009161A7" w:rsidP="0C692932" w:rsidRDefault="009161A7" w14:paraId="521C5385" w14:textId="77777777">
      <w:pPr>
        <w:rPr>
          <w:rFonts w:asciiTheme="minorHAnsi" w:hAnsiTheme="minorHAnsi" w:cstheme="minorHAnsi"/>
          <w:sz w:val="22"/>
          <w:szCs w:val="22"/>
        </w:rPr>
      </w:pPr>
    </w:p>
    <w:p w:rsidRPr="000E4341" w:rsidR="009161A7" w:rsidP="0C692932" w:rsidRDefault="009161A7" w14:paraId="23BCF514" w14:textId="77777777">
      <w:pPr>
        <w:rPr>
          <w:rFonts w:asciiTheme="minorHAnsi" w:hAnsiTheme="minorHAnsi" w:cstheme="minorHAnsi"/>
          <w:sz w:val="22"/>
          <w:szCs w:val="22"/>
        </w:rPr>
      </w:pPr>
      <w:r w:rsidRPr="000E4341">
        <w:rPr>
          <w:rFonts w:asciiTheme="minorHAnsi" w:hAnsiTheme="minorHAnsi" w:cstheme="minorHAnsi"/>
          <w:sz w:val="22"/>
          <w:szCs w:val="22"/>
        </w:rPr>
        <w:t>Grantees that do not include their NEW programs in Public Law 102-477 projects must submit plans that include all information required for NEW program plans, as described in this program plan guidance.</w:t>
      </w:r>
    </w:p>
    <w:p w:rsidRPr="000E4341" w:rsidR="009161A7" w:rsidP="0C692932" w:rsidRDefault="009161A7" w14:paraId="2312B8FD" w14:textId="77777777">
      <w:pPr>
        <w:rPr>
          <w:rFonts w:asciiTheme="minorHAnsi" w:hAnsiTheme="minorHAnsi" w:cstheme="minorHAnsi"/>
          <w:sz w:val="22"/>
          <w:szCs w:val="22"/>
        </w:rPr>
      </w:pPr>
    </w:p>
    <w:p w:rsidRPr="000E4341" w:rsidR="009161A7" w:rsidP="0C692932" w:rsidRDefault="009161A7" w14:paraId="204F88A5" w14:textId="7DF5AD44">
      <w:pPr>
        <w:rPr>
          <w:rFonts w:asciiTheme="minorHAnsi" w:hAnsiTheme="minorHAnsi" w:cstheme="minorHAnsi"/>
          <w:sz w:val="22"/>
          <w:szCs w:val="22"/>
        </w:rPr>
      </w:pPr>
      <w:r w:rsidRPr="000E4341">
        <w:rPr>
          <w:rFonts w:asciiTheme="minorHAnsi" w:hAnsiTheme="minorHAnsi" w:cstheme="minorHAnsi"/>
          <w:sz w:val="22"/>
          <w:szCs w:val="22"/>
        </w:rPr>
        <w:t xml:space="preserve">This guidance covers NEW program renewal plans to be submitted for the period </w:t>
      </w:r>
      <w:r w:rsidRPr="00B02CE6">
        <w:rPr>
          <w:rFonts w:asciiTheme="minorHAnsi" w:hAnsiTheme="minorHAnsi" w:cstheme="minorHAnsi"/>
          <w:sz w:val="22"/>
          <w:szCs w:val="22"/>
        </w:rPr>
        <w:t>July 1, 20</w:t>
      </w:r>
      <w:r w:rsidR="00BC38CF">
        <w:rPr>
          <w:rFonts w:asciiTheme="minorHAnsi" w:hAnsiTheme="minorHAnsi" w:cstheme="minorHAnsi"/>
          <w:sz w:val="22"/>
          <w:szCs w:val="22"/>
        </w:rPr>
        <w:t>22</w:t>
      </w:r>
      <w:r w:rsidRPr="00B02CE6">
        <w:rPr>
          <w:rFonts w:asciiTheme="minorHAnsi" w:hAnsiTheme="minorHAnsi" w:cstheme="minorHAnsi"/>
          <w:sz w:val="22"/>
          <w:szCs w:val="22"/>
        </w:rPr>
        <w:t xml:space="preserve"> through June 30, </w:t>
      </w:r>
      <w:r w:rsidRPr="00B02CE6" w:rsidR="00FA5A85">
        <w:rPr>
          <w:rFonts w:asciiTheme="minorHAnsi" w:hAnsiTheme="minorHAnsi" w:cstheme="minorHAnsi"/>
          <w:sz w:val="22"/>
          <w:szCs w:val="22"/>
        </w:rPr>
        <w:t>20</w:t>
      </w:r>
      <w:r w:rsidRPr="00B02CE6" w:rsidR="002421CC">
        <w:rPr>
          <w:rFonts w:asciiTheme="minorHAnsi" w:hAnsiTheme="minorHAnsi" w:cstheme="minorHAnsi"/>
          <w:sz w:val="22"/>
          <w:szCs w:val="22"/>
        </w:rPr>
        <w:t>2</w:t>
      </w:r>
      <w:r w:rsidR="00BC38CF">
        <w:rPr>
          <w:rFonts w:asciiTheme="minorHAnsi" w:hAnsiTheme="minorHAnsi" w:cstheme="minorHAnsi"/>
          <w:sz w:val="22"/>
          <w:szCs w:val="22"/>
        </w:rPr>
        <w:t>5</w:t>
      </w:r>
      <w:r w:rsidRPr="00B02CE6" w:rsidR="00FA5A85">
        <w:rPr>
          <w:rFonts w:asciiTheme="minorHAnsi" w:hAnsiTheme="minorHAnsi" w:cstheme="minorHAnsi"/>
          <w:sz w:val="22"/>
          <w:szCs w:val="22"/>
        </w:rPr>
        <w:t xml:space="preserve"> </w:t>
      </w:r>
      <w:r w:rsidRPr="00B02CE6">
        <w:rPr>
          <w:rFonts w:asciiTheme="minorHAnsi" w:hAnsiTheme="minorHAnsi" w:cstheme="minorHAnsi"/>
          <w:sz w:val="22"/>
          <w:szCs w:val="22"/>
        </w:rPr>
        <w:t xml:space="preserve">– NEW program years </w:t>
      </w:r>
      <w:r w:rsidRPr="00B02CE6" w:rsidR="00767E48">
        <w:rPr>
          <w:rFonts w:asciiTheme="minorHAnsi" w:hAnsiTheme="minorHAnsi" w:cstheme="minorHAnsi"/>
          <w:sz w:val="22"/>
          <w:szCs w:val="22"/>
        </w:rPr>
        <w:t>20</w:t>
      </w:r>
      <w:r w:rsidR="00BC38CF">
        <w:rPr>
          <w:rFonts w:asciiTheme="minorHAnsi" w:hAnsiTheme="minorHAnsi" w:cstheme="minorHAnsi"/>
          <w:sz w:val="22"/>
          <w:szCs w:val="22"/>
        </w:rPr>
        <w:t>22</w:t>
      </w:r>
      <w:r w:rsidRPr="00B02CE6" w:rsidR="002421CC">
        <w:rPr>
          <w:rFonts w:asciiTheme="minorHAnsi" w:hAnsiTheme="minorHAnsi" w:cstheme="minorHAnsi"/>
          <w:sz w:val="22"/>
          <w:szCs w:val="22"/>
        </w:rPr>
        <w:t>-202</w:t>
      </w:r>
      <w:r w:rsidR="00BC38CF">
        <w:rPr>
          <w:rFonts w:asciiTheme="minorHAnsi" w:hAnsiTheme="minorHAnsi" w:cstheme="minorHAnsi"/>
          <w:sz w:val="22"/>
          <w:szCs w:val="22"/>
        </w:rPr>
        <w:t>3</w:t>
      </w:r>
      <w:r w:rsidRPr="00B02CE6" w:rsidR="002421CC">
        <w:rPr>
          <w:rFonts w:asciiTheme="minorHAnsi" w:hAnsiTheme="minorHAnsi" w:cstheme="minorHAnsi"/>
          <w:sz w:val="22"/>
          <w:szCs w:val="22"/>
        </w:rPr>
        <w:t>, 202</w:t>
      </w:r>
      <w:r w:rsidR="00BC38CF">
        <w:rPr>
          <w:rFonts w:asciiTheme="minorHAnsi" w:hAnsiTheme="minorHAnsi" w:cstheme="minorHAnsi"/>
          <w:sz w:val="22"/>
          <w:szCs w:val="22"/>
        </w:rPr>
        <w:t>3</w:t>
      </w:r>
      <w:r w:rsidRPr="00B02CE6" w:rsidR="00767E48">
        <w:rPr>
          <w:rFonts w:asciiTheme="minorHAnsi" w:hAnsiTheme="minorHAnsi" w:cstheme="minorHAnsi"/>
          <w:sz w:val="22"/>
          <w:szCs w:val="22"/>
        </w:rPr>
        <w:t>-20</w:t>
      </w:r>
      <w:r w:rsidRPr="00B02CE6" w:rsidR="002421CC">
        <w:rPr>
          <w:rFonts w:asciiTheme="minorHAnsi" w:hAnsiTheme="minorHAnsi" w:cstheme="minorHAnsi"/>
          <w:sz w:val="22"/>
          <w:szCs w:val="22"/>
        </w:rPr>
        <w:t>2</w:t>
      </w:r>
      <w:r w:rsidR="00BC38CF">
        <w:rPr>
          <w:rFonts w:asciiTheme="minorHAnsi" w:hAnsiTheme="minorHAnsi" w:cstheme="minorHAnsi"/>
          <w:sz w:val="22"/>
          <w:szCs w:val="22"/>
        </w:rPr>
        <w:t>4</w:t>
      </w:r>
      <w:r w:rsidR="00A81CB9">
        <w:rPr>
          <w:rFonts w:asciiTheme="minorHAnsi" w:hAnsiTheme="minorHAnsi" w:cstheme="minorHAnsi"/>
          <w:sz w:val="22"/>
          <w:szCs w:val="22"/>
        </w:rPr>
        <w:t>,</w:t>
      </w:r>
      <w:r w:rsidRPr="00B02CE6" w:rsidR="00767E48">
        <w:rPr>
          <w:rFonts w:asciiTheme="minorHAnsi" w:hAnsiTheme="minorHAnsi" w:cstheme="minorHAnsi"/>
          <w:sz w:val="22"/>
          <w:szCs w:val="22"/>
        </w:rPr>
        <w:t xml:space="preserve"> and 20</w:t>
      </w:r>
      <w:r w:rsidRPr="00B02CE6" w:rsidR="002421CC">
        <w:rPr>
          <w:rFonts w:asciiTheme="minorHAnsi" w:hAnsiTheme="minorHAnsi" w:cstheme="minorHAnsi"/>
          <w:sz w:val="22"/>
          <w:szCs w:val="22"/>
        </w:rPr>
        <w:t>2</w:t>
      </w:r>
      <w:r w:rsidR="00BC38CF">
        <w:rPr>
          <w:rFonts w:asciiTheme="minorHAnsi" w:hAnsiTheme="minorHAnsi" w:cstheme="minorHAnsi"/>
          <w:sz w:val="22"/>
          <w:szCs w:val="22"/>
        </w:rPr>
        <w:t>4</w:t>
      </w:r>
      <w:r w:rsidRPr="00B02CE6" w:rsidR="00767E48">
        <w:rPr>
          <w:rFonts w:asciiTheme="minorHAnsi" w:hAnsiTheme="minorHAnsi" w:cstheme="minorHAnsi"/>
          <w:sz w:val="22"/>
          <w:szCs w:val="22"/>
        </w:rPr>
        <w:t>-20</w:t>
      </w:r>
      <w:r w:rsidRPr="00B02CE6" w:rsidR="002421CC">
        <w:rPr>
          <w:rFonts w:asciiTheme="minorHAnsi" w:hAnsiTheme="minorHAnsi" w:cstheme="minorHAnsi"/>
          <w:sz w:val="22"/>
          <w:szCs w:val="22"/>
        </w:rPr>
        <w:t>2</w:t>
      </w:r>
      <w:r w:rsidR="00BC38CF">
        <w:rPr>
          <w:rFonts w:asciiTheme="minorHAnsi" w:hAnsiTheme="minorHAnsi" w:cstheme="minorHAnsi"/>
          <w:sz w:val="22"/>
          <w:szCs w:val="22"/>
        </w:rPr>
        <w:t>5</w:t>
      </w:r>
      <w:r w:rsidRPr="00B02CE6">
        <w:rPr>
          <w:rFonts w:asciiTheme="minorHAnsi" w:hAnsiTheme="minorHAnsi" w:cstheme="minorHAnsi"/>
          <w:sz w:val="22"/>
          <w:szCs w:val="22"/>
        </w:rPr>
        <w:t>.</w:t>
      </w:r>
    </w:p>
    <w:p w:rsidRPr="000E4341" w:rsidR="009161A7" w:rsidP="0C692932" w:rsidRDefault="009161A7" w14:paraId="2639E767" w14:textId="77777777">
      <w:pPr>
        <w:rPr>
          <w:rFonts w:asciiTheme="minorHAnsi" w:hAnsiTheme="minorHAnsi" w:cstheme="minorHAnsi"/>
          <w:sz w:val="22"/>
          <w:szCs w:val="22"/>
        </w:rPr>
      </w:pPr>
    </w:p>
    <w:p w:rsidRPr="000E4341" w:rsidR="009161A7" w:rsidP="0C692932" w:rsidRDefault="009161A7" w14:paraId="166F1C82" w14:textId="336CC746">
      <w:pPr>
        <w:rPr>
          <w:rFonts w:asciiTheme="minorHAnsi" w:hAnsiTheme="minorHAnsi" w:cstheme="minorHAnsi"/>
          <w:sz w:val="22"/>
          <w:szCs w:val="22"/>
        </w:rPr>
      </w:pPr>
      <w:r w:rsidRPr="000E4341">
        <w:rPr>
          <w:rFonts w:asciiTheme="minorHAnsi" w:hAnsiTheme="minorHAnsi" w:cstheme="minorHAnsi"/>
          <w:sz w:val="22"/>
          <w:szCs w:val="22"/>
        </w:rPr>
        <w:t xml:space="preserve">Applicants should submit these plans </w:t>
      </w:r>
      <w:r w:rsidR="00D92CFC">
        <w:rPr>
          <w:rFonts w:asciiTheme="minorHAnsi" w:hAnsiTheme="minorHAnsi" w:cstheme="minorHAnsi"/>
          <w:sz w:val="22"/>
          <w:szCs w:val="22"/>
        </w:rPr>
        <w:t xml:space="preserve">to their Regional Office contact by email (see reminder letter for appropriate email address) </w:t>
      </w:r>
      <w:r w:rsidRPr="000E4341">
        <w:rPr>
          <w:rFonts w:asciiTheme="minorHAnsi" w:hAnsiTheme="minorHAnsi" w:cstheme="minorHAnsi"/>
          <w:sz w:val="22"/>
          <w:szCs w:val="22"/>
        </w:rPr>
        <w:t>by</w:t>
      </w:r>
      <w:r w:rsidRPr="000E4341" w:rsidR="00762CED">
        <w:rPr>
          <w:rFonts w:asciiTheme="minorHAnsi" w:hAnsiTheme="minorHAnsi" w:cstheme="minorHAnsi"/>
          <w:sz w:val="22"/>
          <w:szCs w:val="22"/>
        </w:rPr>
        <w:t xml:space="preserve"> </w:t>
      </w:r>
      <w:r w:rsidRPr="00B02CE6" w:rsidR="00EA6F28">
        <w:rPr>
          <w:rFonts w:asciiTheme="minorHAnsi" w:hAnsiTheme="minorHAnsi" w:cstheme="minorHAnsi"/>
          <w:sz w:val="22"/>
          <w:szCs w:val="22"/>
        </w:rPr>
        <w:t xml:space="preserve">May 15, </w:t>
      </w:r>
      <w:r w:rsidRPr="00B02CE6">
        <w:rPr>
          <w:rFonts w:asciiTheme="minorHAnsi" w:hAnsiTheme="minorHAnsi" w:cstheme="minorHAnsi"/>
          <w:sz w:val="22"/>
          <w:szCs w:val="22"/>
        </w:rPr>
        <w:t>20</w:t>
      </w:r>
      <w:r w:rsidR="00BC38CF">
        <w:rPr>
          <w:rFonts w:asciiTheme="minorHAnsi" w:hAnsiTheme="minorHAnsi" w:cstheme="minorHAnsi"/>
          <w:sz w:val="22"/>
          <w:szCs w:val="22"/>
        </w:rPr>
        <w:t>22</w:t>
      </w:r>
      <w:r w:rsidRPr="00B02CE6">
        <w:rPr>
          <w:rFonts w:asciiTheme="minorHAnsi" w:hAnsiTheme="minorHAnsi" w:cstheme="minorHAnsi"/>
          <w:sz w:val="22"/>
          <w:szCs w:val="22"/>
        </w:rPr>
        <w:t>.</w:t>
      </w:r>
      <w:r w:rsidRPr="000E4341">
        <w:rPr>
          <w:rFonts w:asciiTheme="minorHAnsi" w:hAnsiTheme="minorHAnsi" w:cstheme="minorHAnsi"/>
          <w:sz w:val="22"/>
          <w:szCs w:val="22"/>
        </w:rPr>
        <w:t xml:space="preserve">  Timely submission will provide sufficient time for ACF to review the plan and for the applicant to make any needed additions/changes to the plan, to assure that grant awards for </w:t>
      </w:r>
      <w:r w:rsidRPr="00B02CE6">
        <w:rPr>
          <w:rFonts w:asciiTheme="minorHAnsi" w:hAnsiTheme="minorHAnsi" w:cstheme="minorHAnsi"/>
          <w:sz w:val="22"/>
          <w:szCs w:val="22"/>
        </w:rPr>
        <w:t>PY 20</w:t>
      </w:r>
      <w:r w:rsidR="00BC38CF">
        <w:rPr>
          <w:rFonts w:asciiTheme="minorHAnsi" w:hAnsiTheme="minorHAnsi" w:cstheme="minorHAnsi"/>
          <w:sz w:val="22"/>
          <w:szCs w:val="22"/>
        </w:rPr>
        <w:t>22</w:t>
      </w:r>
      <w:r w:rsidRPr="00B02CE6">
        <w:rPr>
          <w:rFonts w:asciiTheme="minorHAnsi" w:hAnsiTheme="minorHAnsi" w:cstheme="minorHAnsi"/>
          <w:sz w:val="22"/>
          <w:szCs w:val="22"/>
        </w:rPr>
        <w:t>-20</w:t>
      </w:r>
      <w:r w:rsidRPr="00B02CE6" w:rsidR="002421CC">
        <w:rPr>
          <w:rFonts w:asciiTheme="minorHAnsi" w:hAnsiTheme="minorHAnsi" w:cstheme="minorHAnsi"/>
          <w:sz w:val="22"/>
          <w:szCs w:val="22"/>
        </w:rPr>
        <w:t>2</w:t>
      </w:r>
      <w:r w:rsidR="00BC38CF">
        <w:rPr>
          <w:rFonts w:asciiTheme="minorHAnsi" w:hAnsiTheme="minorHAnsi" w:cstheme="minorHAnsi"/>
          <w:sz w:val="22"/>
          <w:szCs w:val="22"/>
        </w:rPr>
        <w:t>3</w:t>
      </w:r>
      <w:r w:rsidRPr="000E4341">
        <w:rPr>
          <w:rFonts w:asciiTheme="minorHAnsi" w:hAnsiTheme="minorHAnsi" w:cstheme="minorHAnsi"/>
          <w:sz w:val="22"/>
          <w:szCs w:val="22"/>
        </w:rPr>
        <w:t xml:space="preserve"> may be made </w:t>
      </w:r>
      <w:r w:rsidRPr="000E4341" w:rsidR="00C816A3">
        <w:rPr>
          <w:rFonts w:asciiTheme="minorHAnsi" w:hAnsiTheme="minorHAnsi" w:cstheme="minorHAnsi"/>
          <w:sz w:val="22"/>
          <w:szCs w:val="22"/>
        </w:rPr>
        <w:t>at the beginning of the PY</w:t>
      </w:r>
      <w:r w:rsidRPr="000E4341">
        <w:rPr>
          <w:rFonts w:asciiTheme="minorHAnsi" w:hAnsiTheme="minorHAnsi" w:cstheme="minorHAnsi"/>
          <w:sz w:val="22"/>
          <w:szCs w:val="22"/>
        </w:rPr>
        <w:t>.</w:t>
      </w:r>
    </w:p>
    <w:p w:rsidRPr="000E4341" w:rsidR="00211833" w:rsidP="0C692932" w:rsidRDefault="00211833" w14:paraId="497528F6" w14:textId="77777777">
      <w:pPr>
        <w:ind w:left="720" w:firstLine="720"/>
        <w:rPr>
          <w:rFonts w:asciiTheme="minorHAnsi" w:hAnsiTheme="minorHAnsi" w:cstheme="minorHAnsi"/>
          <w:sz w:val="22"/>
          <w:szCs w:val="22"/>
        </w:rPr>
      </w:pPr>
    </w:p>
    <w:p w:rsidR="002D149A" w:rsidP="0C692932" w:rsidRDefault="0C692932" w14:paraId="2EB13551" w14:textId="543B8BFC">
      <w:pPr>
        <w:rPr>
          <w:rFonts w:asciiTheme="minorHAnsi" w:hAnsiTheme="minorHAnsi" w:cstheme="minorHAnsi"/>
          <w:sz w:val="22"/>
          <w:szCs w:val="22"/>
        </w:rPr>
      </w:pPr>
      <w:r w:rsidRPr="000E4341">
        <w:rPr>
          <w:rFonts w:asciiTheme="minorHAnsi" w:hAnsiTheme="minorHAnsi" w:cstheme="minorHAnsi"/>
          <w:sz w:val="22"/>
          <w:szCs w:val="22"/>
        </w:rPr>
        <w:t xml:space="preserve">After initial review of the plan, ACF will notify the applicant about any additional action needed for plan approval.  Submission of finalized NEW program plans should be through Online Data Collection (OLDC). ACF will notify the applicant when the plan is approved.  Approved plans will be effective starting </w:t>
      </w:r>
      <w:r w:rsidRPr="00B02CE6" w:rsidR="009161A7">
        <w:rPr>
          <w:rFonts w:asciiTheme="minorHAnsi" w:hAnsiTheme="minorHAnsi" w:cstheme="minorHAnsi"/>
          <w:sz w:val="22"/>
          <w:szCs w:val="22"/>
        </w:rPr>
        <w:t>July 1, 20</w:t>
      </w:r>
      <w:r w:rsidR="00BC38CF">
        <w:rPr>
          <w:rFonts w:asciiTheme="minorHAnsi" w:hAnsiTheme="minorHAnsi" w:cstheme="minorHAnsi"/>
          <w:sz w:val="22"/>
          <w:szCs w:val="22"/>
        </w:rPr>
        <w:t>22</w:t>
      </w:r>
      <w:r w:rsidRPr="000E4341" w:rsidR="009161A7">
        <w:rPr>
          <w:rFonts w:asciiTheme="minorHAnsi" w:hAnsiTheme="minorHAnsi" w:cstheme="minorHAnsi"/>
          <w:sz w:val="22"/>
          <w:szCs w:val="22"/>
        </w:rPr>
        <w:t xml:space="preserve">.  </w:t>
      </w:r>
    </w:p>
    <w:p w:rsidR="002D149A" w:rsidRDefault="002D149A" w14:paraId="0DF74349" w14:textId="77777777">
      <w:pPr>
        <w:rPr>
          <w:rFonts w:asciiTheme="minorHAnsi" w:hAnsiTheme="minorHAnsi" w:cstheme="minorHAnsi"/>
          <w:sz w:val="22"/>
          <w:szCs w:val="22"/>
        </w:rPr>
      </w:pPr>
      <w:r>
        <w:rPr>
          <w:rFonts w:asciiTheme="minorHAnsi" w:hAnsiTheme="minorHAnsi" w:cstheme="minorHAnsi"/>
          <w:sz w:val="22"/>
          <w:szCs w:val="22"/>
        </w:rPr>
        <w:br w:type="page"/>
      </w:r>
    </w:p>
    <w:p w:rsidRPr="000E4341" w:rsidR="009161A7" w:rsidP="0C692932" w:rsidRDefault="009161A7" w14:paraId="5829E56B" w14:textId="655C6426">
      <w:pPr>
        <w:pStyle w:val="Heading1"/>
        <w:rPr>
          <w:rFonts w:asciiTheme="minorHAnsi" w:hAnsiTheme="minorHAnsi" w:cstheme="minorHAnsi"/>
          <w:sz w:val="22"/>
          <w:szCs w:val="22"/>
          <w:u w:val="single"/>
        </w:rPr>
      </w:pPr>
      <w:r w:rsidRPr="000E4341">
        <w:rPr>
          <w:rFonts w:asciiTheme="minorHAnsi" w:hAnsiTheme="minorHAnsi" w:cstheme="minorHAnsi"/>
          <w:sz w:val="22"/>
          <w:szCs w:val="22"/>
          <w:u w:val="single"/>
        </w:rPr>
        <w:lastRenderedPageBreak/>
        <w:t>PROGRAM PLAN INFORMATION</w:t>
      </w:r>
    </w:p>
    <w:p w:rsidRPr="000E4341" w:rsidR="009161A7" w:rsidP="0C692932" w:rsidRDefault="009161A7" w14:paraId="5A533008" w14:textId="77777777">
      <w:pPr>
        <w:rPr>
          <w:rFonts w:asciiTheme="minorHAnsi" w:hAnsiTheme="minorHAnsi" w:cstheme="minorHAnsi"/>
          <w:sz w:val="22"/>
          <w:szCs w:val="22"/>
        </w:rPr>
      </w:pPr>
    </w:p>
    <w:p w:rsidRPr="000E4341" w:rsidR="009161A7" w:rsidP="0C692932" w:rsidRDefault="009161A7" w14:paraId="44668DE7" w14:textId="77777777">
      <w:pPr>
        <w:rPr>
          <w:rFonts w:asciiTheme="minorHAnsi" w:hAnsiTheme="minorHAnsi" w:cstheme="minorHAnsi"/>
          <w:sz w:val="22"/>
          <w:szCs w:val="22"/>
        </w:rPr>
      </w:pPr>
      <w:r w:rsidRPr="000E4341">
        <w:rPr>
          <w:rFonts w:asciiTheme="minorHAnsi" w:hAnsiTheme="minorHAnsi" w:cstheme="minorHAnsi"/>
          <w:sz w:val="22"/>
          <w:szCs w:val="22"/>
        </w:rPr>
        <w:t>NEW program plans must include the following information.</w:t>
      </w:r>
    </w:p>
    <w:p w:rsidRPr="000E4341" w:rsidR="009161A7" w:rsidP="0C692932" w:rsidRDefault="009161A7" w14:paraId="2D5EBF72" w14:textId="77777777">
      <w:pPr>
        <w:rPr>
          <w:rFonts w:asciiTheme="minorHAnsi" w:hAnsiTheme="minorHAnsi" w:cstheme="minorHAnsi"/>
          <w:sz w:val="22"/>
          <w:szCs w:val="22"/>
        </w:rPr>
      </w:pPr>
    </w:p>
    <w:p w:rsidRPr="000E4341" w:rsidR="009161A7" w:rsidP="0C692932" w:rsidRDefault="009161A7" w14:paraId="26E33ACD" w14:textId="77777777">
      <w:pPr>
        <w:pStyle w:val="Heading3"/>
        <w:rPr>
          <w:rFonts w:asciiTheme="minorHAnsi" w:hAnsiTheme="minorHAnsi" w:cstheme="minorHAnsi"/>
          <w:sz w:val="22"/>
          <w:szCs w:val="22"/>
        </w:rPr>
      </w:pPr>
      <w:r w:rsidRPr="000E4341">
        <w:rPr>
          <w:rFonts w:asciiTheme="minorHAnsi" w:hAnsiTheme="minorHAnsi" w:cstheme="minorHAnsi"/>
          <w:sz w:val="22"/>
          <w:szCs w:val="22"/>
        </w:rPr>
        <w:t>PART 1 – PROGRAM ADMINISTRATION</w:t>
      </w:r>
    </w:p>
    <w:p w:rsidRPr="000E4341" w:rsidR="00F85CB3" w:rsidP="0C692932" w:rsidRDefault="00F85CB3" w14:paraId="7653A1C3" w14:textId="77777777">
      <w:pPr>
        <w:rPr>
          <w:rFonts w:asciiTheme="minorHAnsi" w:hAnsiTheme="minorHAnsi" w:cstheme="minorHAnsi"/>
          <w:sz w:val="22"/>
          <w:szCs w:val="22"/>
        </w:rPr>
      </w:pPr>
    </w:p>
    <w:p w:rsidRPr="000E4341" w:rsidR="00FA4BA5" w:rsidP="0C692932" w:rsidRDefault="00F85CB3" w14:paraId="0171A723" w14:textId="77777777">
      <w:pPr>
        <w:numPr>
          <w:ilvl w:val="0"/>
          <w:numId w:val="2"/>
        </w:numPr>
        <w:rPr>
          <w:rFonts w:asciiTheme="minorHAnsi" w:hAnsiTheme="minorHAnsi" w:cstheme="minorHAnsi"/>
          <w:sz w:val="22"/>
          <w:szCs w:val="22"/>
        </w:rPr>
      </w:pPr>
      <w:r w:rsidRPr="000E4341">
        <w:rPr>
          <w:rFonts w:asciiTheme="minorHAnsi" w:hAnsiTheme="minorHAnsi" w:cstheme="minorHAnsi"/>
          <w:sz w:val="22"/>
          <w:szCs w:val="22"/>
        </w:rPr>
        <w:t>Identify the tribe or tribal organization submitting this plan</w:t>
      </w:r>
      <w:r w:rsidRPr="000E4341" w:rsidR="00FA4BA5">
        <w:rPr>
          <w:rFonts w:asciiTheme="minorHAnsi" w:hAnsiTheme="minorHAnsi" w:cstheme="minorHAnsi"/>
          <w:sz w:val="22"/>
          <w:szCs w:val="22"/>
        </w:rPr>
        <w:t>.</w:t>
      </w:r>
    </w:p>
    <w:p w:rsidRPr="000E4341" w:rsidR="00FA4BA5" w:rsidP="0C692932" w:rsidRDefault="00FA4BA5" w14:paraId="00258F68" w14:textId="77777777">
      <w:pPr>
        <w:rPr>
          <w:rFonts w:asciiTheme="minorHAnsi" w:hAnsiTheme="minorHAnsi" w:cstheme="minorHAnsi"/>
          <w:sz w:val="22"/>
          <w:szCs w:val="22"/>
        </w:rPr>
      </w:pPr>
    </w:p>
    <w:p w:rsidRPr="000E4341" w:rsidR="00F85CB3" w:rsidP="0C692932" w:rsidRDefault="00FA4BA5" w14:paraId="3BFB4A45" w14:textId="77777777">
      <w:pPr>
        <w:numPr>
          <w:ilvl w:val="0"/>
          <w:numId w:val="2"/>
        </w:numPr>
        <w:rPr>
          <w:rFonts w:asciiTheme="minorHAnsi" w:hAnsiTheme="minorHAnsi" w:cstheme="minorHAnsi"/>
          <w:sz w:val="22"/>
          <w:szCs w:val="22"/>
        </w:rPr>
      </w:pPr>
      <w:r w:rsidRPr="000E4341">
        <w:rPr>
          <w:rFonts w:asciiTheme="minorHAnsi" w:hAnsiTheme="minorHAnsi" w:cstheme="minorHAnsi"/>
          <w:sz w:val="22"/>
          <w:szCs w:val="22"/>
        </w:rPr>
        <w:t>I</w:t>
      </w:r>
      <w:r w:rsidRPr="000E4341" w:rsidR="00F85CB3">
        <w:rPr>
          <w:rFonts w:asciiTheme="minorHAnsi" w:hAnsiTheme="minorHAnsi" w:cstheme="minorHAnsi"/>
          <w:sz w:val="22"/>
          <w:szCs w:val="22"/>
        </w:rPr>
        <w:t xml:space="preserve">dentify the agency, department, or division within the </w:t>
      </w:r>
      <w:r w:rsidRPr="000E4341">
        <w:rPr>
          <w:rFonts w:asciiTheme="minorHAnsi" w:hAnsiTheme="minorHAnsi" w:cstheme="minorHAnsi"/>
          <w:sz w:val="22"/>
          <w:szCs w:val="22"/>
        </w:rPr>
        <w:t xml:space="preserve">applicant </w:t>
      </w:r>
      <w:r w:rsidRPr="000E4341" w:rsidR="00F85CB3">
        <w:rPr>
          <w:rFonts w:asciiTheme="minorHAnsi" w:hAnsiTheme="minorHAnsi" w:cstheme="minorHAnsi"/>
          <w:sz w:val="22"/>
          <w:szCs w:val="22"/>
        </w:rPr>
        <w:t>tribe or tribal organization that is responsible for administering the NEW program.</w:t>
      </w:r>
    </w:p>
    <w:p w:rsidRPr="000E4341" w:rsidR="00F85CB3" w:rsidP="0C692932" w:rsidRDefault="00F85CB3" w14:paraId="325D14F7" w14:textId="77777777">
      <w:pPr>
        <w:rPr>
          <w:rFonts w:asciiTheme="minorHAnsi" w:hAnsiTheme="minorHAnsi" w:cstheme="minorHAnsi"/>
          <w:sz w:val="22"/>
          <w:szCs w:val="22"/>
        </w:rPr>
      </w:pPr>
    </w:p>
    <w:p w:rsidRPr="000E4341" w:rsidR="009161A7" w:rsidP="0C692932" w:rsidRDefault="002D5388" w14:paraId="37FA1847" w14:textId="697A9E9A">
      <w:pPr>
        <w:numPr>
          <w:ilvl w:val="0"/>
          <w:numId w:val="1"/>
        </w:numPr>
        <w:rPr>
          <w:rFonts w:asciiTheme="minorHAnsi" w:hAnsiTheme="minorHAnsi" w:cstheme="minorHAnsi"/>
          <w:sz w:val="22"/>
          <w:szCs w:val="22"/>
        </w:rPr>
      </w:pPr>
      <w:r w:rsidRPr="000E4341">
        <w:rPr>
          <w:rFonts w:asciiTheme="minorHAnsi" w:hAnsiTheme="minorHAnsi" w:cstheme="minorHAnsi"/>
          <w:sz w:val="22"/>
          <w:szCs w:val="22"/>
        </w:rPr>
        <w:t xml:space="preserve">State </w:t>
      </w:r>
      <w:r w:rsidRPr="000E4341" w:rsidR="009161A7">
        <w:rPr>
          <w:rFonts w:asciiTheme="minorHAnsi" w:hAnsiTheme="minorHAnsi" w:cstheme="minorHAnsi"/>
          <w:sz w:val="22"/>
          <w:szCs w:val="22"/>
        </w:rPr>
        <w:t xml:space="preserve">the </w:t>
      </w:r>
      <w:proofErr w:type="gramStart"/>
      <w:r w:rsidRPr="000E4341" w:rsidR="009161A7">
        <w:rPr>
          <w:rFonts w:asciiTheme="minorHAnsi" w:hAnsiTheme="minorHAnsi" w:cstheme="minorHAnsi"/>
          <w:sz w:val="22"/>
          <w:szCs w:val="22"/>
        </w:rPr>
        <w:t>time period</w:t>
      </w:r>
      <w:proofErr w:type="gramEnd"/>
      <w:r w:rsidRPr="000E4341" w:rsidR="009161A7">
        <w:rPr>
          <w:rFonts w:asciiTheme="minorHAnsi" w:hAnsiTheme="minorHAnsi" w:cstheme="minorHAnsi"/>
          <w:sz w:val="22"/>
          <w:szCs w:val="22"/>
        </w:rPr>
        <w:t xml:space="preserve"> covered by this plan</w:t>
      </w:r>
      <w:r w:rsidRPr="000E4341">
        <w:rPr>
          <w:rFonts w:asciiTheme="minorHAnsi" w:hAnsiTheme="minorHAnsi" w:cstheme="minorHAnsi"/>
          <w:sz w:val="22"/>
          <w:szCs w:val="22"/>
        </w:rPr>
        <w:t xml:space="preserve"> (</w:t>
      </w:r>
      <w:r w:rsidRPr="000E4341" w:rsidR="00C816A3">
        <w:rPr>
          <w:rFonts w:asciiTheme="minorHAnsi" w:hAnsiTheme="minorHAnsi" w:cstheme="minorHAnsi"/>
          <w:sz w:val="22"/>
          <w:szCs w:val="22"/>
        </w:rPr>
        <w:t xml:space="preserve">in most cases, </w:t>
      </w:r>
      <w:r w:rsidRPr="00B02CE6">
        <w:rPr>
          <w:rFonts w:asciiTheme="minorHAnsi" w:hAnsiTheme="minorHAnsi" w:cstheme="minorHAnsi"/>
          <w:sz w:val="22"/>
          <w:szCs w:val="22"/>
        </w:rPr>
        <w:t>July 1, 20</w:t>
      </w:r>
      <w:r w:rsidR="00BC38CF">
        <w:rPr>
          <w:rFonts w:asciiTheme="minorHAnsi" w:hAnsiTheme="minorHAnsi" w:cstheme="minorHAnsi"/>
          <w:sz w:val="22"/>
          <w:szCs w:val="22"/>
        </w:rPr>
        <w:t>22</w:t>
      </w:r>
      <w:r w:rsidRPr="00B02CE6">
        <w:rPr>
          <w:rFonts w:asciiTheme="minorHAnsi" w:hAnsiTheme="minorHAnsi" w:cstheme="minorHAnsi"/>
          <w:sz w:val="22"/>
          <w:szCs w:val="22"/>
        </w:rPr>
        <w:t xml:space="preserve"> – June 30, 20</w:t>
      </w:r>
      <w:r w:rsidRPr="00B02CE6" w:rsidR="002421CC">
        <w:rPr>
          <w:rFonts w:asciiTheme="minorHAnsi" w:hAnsiTheme="minorHAnsi" w:cstheme="minorHAnsi"/>
          <w:sz w:val="22"/>
          <w:szCs w:val="22"/>
        </w:rPr>
        <w:t>2</w:t>
      </w:r>
      <w:r w:rsidR="00BC38CF">
        <w:rPr>
          <w:rFonts w:asciiTheme="minorHAnsi" w:hAnsiTheme="minorHAnsi" w:cstheme="minorHAnsi"/>
          <w:sz w:val="22"/>
          <w:szCs w:val="22"/>
        </w:rPr>
        <w:t>5</w:t>
      </w:r>
      <w:r w:rsidRPr="000E4341">
        <w:rPr>
          <w:rFonts w:asciiTheme="minorHAnsi" w:hAnsiTheme="minorHAnsi" w:cstheme="minorHAnsi"/>
          <w:sz w:val="22"/>
          <w:szCs w:val="22"/>
        </w:rPr>
        <w:t>)</w:t>
      </w:r>
      <w:r w:rsidRPr="000E4341" w:rsidR="009161A7">
        <w:rPr>
          <w:rFonts w:asciiTheme="minorHAnsi" w:hAnsiTheme="minorHAnsi" w:cstheme="minorHAnsi"/>
          <w:sz w:val="22"/>
          <w:szCs w:val="22"/>
        </w:rPr>
        <w:t>.</w:t>
      </w:r>
    </w:p>
    <w:p w:rsidRPr="000E4341" w:rsidR="009161A7" w:rsidP="0C692932" w:rsidRDefault="009161A7" w14:paraId="10823FC0" w14:textId="77777777">
      <w:pPr>
        <w:rPr>
          <w:rFonts w:asciiTheme="minorHAnsi" w:hAnsiTheme="minorHAnsi" w:cstheme="minorHAnsi"/>
          <w:sz w:val="22"/>
          <w:szCs w:val="22"/>
        </w:rPr>
      </w:pPr>
    </w:p>
    <w:p w:rsidRPr="000E4341" w:rsidR="009161A7" w:rsidP="0C692932" w:rsidRDefault="009161A7" w14:paraId="6FD46810" w14:textId="77777777">
      <w:pPr>
        <w:numPr>
          <w:ilvl w:val="0"/>
          <w:numId w:val="3"/>
        </w:numPr>
        <w:rPr>
          <w:rFonts w:asciiTheme="minorHAnsi" w:hAnsiTheme="minorHAnsi" w:cstheme="minorHAnsi"/>
          <w:sz w:val="22"/>
          <w:szCs w:val="22"/>
        </w:rPr>
      </w:pPr>
      <w:r w:rsidRPr="000E4341">
        <w:rPr>
          <w:rFonts w:asciiTheme="minorHAnsi" w:hAnsiTheme="minorHAnsi" w:cstheme="minorHAnsi"/>
          <w:sz w:val="22"/>
          <w:szCs w:val="22"/>
        </w:rPr>
        <w:t xml:space="preserve">Identify </w:t>
      </w:r>
      <w:r w:rsidRPr="000E4341" w:rsidR="002D5388">
        <w:rPr>
          <w:rFonts w:asciiTheme="minorHAnsi" w:hAnsiTheme="minorHAnsi" w:cstheme="minorHAnsi"/>
          <w:sz w:val="22"/>
          <w:szCs w:val="22"/>
        </w:rPr>
        <w:t>the</w:t>
      </w:r>
      <w:r w:rsidRPr="000E4341">
        <w:rPr>
          <w:rFonts w:asciiTheme="minorHAnsi" w:hAnsiTheme="minorHAnsi" w:cstheme="minorHAnsi"/>
          <w:sz w:val="22"/>
          <w:szCs w:val="22"/>
        </w:rPr>
        <w:t xml:space="preserve"> contact person or persons for the grantee’s NEW program and plan.  Include name, position/title, </w:t>
      </w:r>
      <w:r w:rsidRPr="000E4341" w:rsidR="002D5388">
        <w:rPr>
          <w:rFonts w:asciiTheme="minorHAnsi" w:hAnsiTheme="minorHAnsi" w:cstheme="minorHAnsi"/>
          <w:sz w:val="22"/>
          <w:szCs w:val="22"/>
        </w:rPr>
        <w:t xml:space="preserve">mailing </w:t>
      </w:r>
      <w:r w:rsidRPr="000E4341">
        <w:rPr>
          <w:rFonts w:asciiTheme="minorHAnsi" w:hAnsiTheme="minorHAnsi" w:cstheme="minorHAnsi"/>
          <w:sz w:val="22"/>
          <w:szCs w:val="22"/>
        </w:rPr>
        <w:t>address, and telephone number.  Include fax number and e-mail address as appropriate.</w:t>
      </w:r>
    </w:p>
    <w:p w:rsidRPr="000E4341" w:rsidR="009161A7" w:rsidP="0C692932" w:rsidRDefault="009161A7" w14:paraId="42A91A4F" w14:textId="77777777">
      <w:pPr>
        <w:rPr>
          <w:rFonts w:asciiTheme="minorHAnsi" w:hAnsiTheme="minorHAnsi" w:cstheme="minorHAnsi"/>
          <w:sz w:val="22"/>
          <w:szCs w:val="22"/>
        </w:rPr>
      </w:pPr>
    </w:p>
    <w:p w:rsidRPr="009C444C" w:rsidR="009161A7" w:rsidP="0C692932" w:rsidRDefault="009161A7" w14:paraId="6C632323" w14:textId="77777777">
      <w:pPr>
        <w:numPr>
          <w:ilvl w:val="0"/>
          <w:numId w:val="16"/>
        </w:numPr>
        <w:rPr>
          <w:rFonts w:asciiTheme="minorHAnsi" w:hAnsiTheme="minorHAnsi" w:cstheme="minorHAnsi"/>
          <w:sz w:val="22"/>
          <w:szCs w:val="22"/>
        </w:rPr>
      </w:pPr>
      <w:r w:rsidRPr="009C444C">
        <w:rPr>
          <w:rFonts w:asciiTheme="minorHAnsi" w:hAnsiTheme="minorHAnsi" w:cstheme="minorHAnsi"/>
          <w:sz w:val="22"/>
          <w:szCs w:val="22"/>
        </w:rPr>
        <w:t>If the plan is submitted by a consortium of eligible tribes that does not currently receive NEW program funding, include a copy of a resolution from each participating tribe indicating its membership in the consortium and authorizing the consortium to act on its behalf in regard to administering a NEW program.  If the plan is submitted by a consortium formed by an Alaska Native organization, submission of the required resolution from the governing board of the organization is sufficient to satisfy this requirement.</w:t>
      </w:r>
    </w:p>
    <w:p w:rsidRPr="000E4341" w:rsidR="009161A7" w:rsidP="0C692932" w:rsidRDefault="009161A7" w14:paraId="3247D8C5" w14:textId="77777777">
      <w:pPr>
        <w:rPr>
          <w:rFonts w:asciiTheme="minorHAnsi" w:hAnsiTheme="minorHAnsi" w:cstheme="minorHAnsi"/>
          <w:sz w:val="22"/>
          <w:szCs w:val="22"/>
        </w:rPr>
      </w:pPr>
    </w:p>
    <w:p w:rsidRPr="000E4341" w:rsidR="009161A7" w:rsidP="0C692932" w:rsidRDefault="009161A7" w14:paraId="0953DC81" w14:textId="77777777">
      <w:pPr>
        <w:pStyle w:val="BodyText"/>
        <w:widowControl/>
        <w:tabs>
          <w:tab w:val="clear" w:pos="-720"/>
        </w:tabs>
        <w:suppressAutoHyphens w:val="0"/>
        <w:rPr>
          <w:rFonts w:asciiTheme="minorHAnsi" w:hAnsiTheme="minorHAnsi" w:cstheme="minorHAnsi"/>
          <w:snapToGrid/>
          <w:sz w:val="22"/>
          <w:szCs w:val="22"/>
        </w:rPr>
      </w:pPr>
      <w:r w:rsidRPr="000E4341">
        <w:rPr>
          <w:rFonts w:asciiTheme="minorHAnsi" w:hAnsiTheme="minorHAnsi" w:cstheme="minorHAnsi"/>
          <w:snapToGrid/>
          <w:sz w:val="22"/>
          <w:szCs w:val="22"/>
        </w:rPr>
        <w:t>PART 2 – SERVICE AREA AND SERVICE POPULATION</w:t>
      </w:r>
      <w:r w:rsidRPr="000E4341" w:rsidR="00677E3B">
        <w:rPr>
          <w:rFonts w:asciiTheme="minorHAnsi" w:hAnsiTheme="minorHAnsi" w:cstheme="minorHAnsi"/>
          <w:snapToGrid/>
          <w:sz w:val="22"/>
          <w:szCs w:val="22"/>
        </w:rPr>
        <w:t>/ELIGIBILITY</w:t>
      </w:r>
    </w:p>
    <w:p w:rsidRPr="000E4341" w:rsidR="009161A7" w:rsidP="0C692932" w:rsidRDefault="009161A7" w14:paraId="713EF9A8" w14:textId="77777777">
      <w:pPr>
        <w:rPr>
          <w:rFonts w:asciiTheme="minorHAnsi" w:hAnsiTheme="minorHAnsi" w:cstheme="minorHAnsi"/>
          <w:sz w:val="22"/>
          <w:szCs w:val="22"/>
        </w:rPr>
      </w:pPr>
    </w:p>
    <w:p w:rsidRPr="000E4341" w:rsidR="009161A7" w:rsidP="0C692932" w:rsidRDefault="009161A7" w14:paraId="17FC9619" w14:textId="77777777">
      <w:pPr>
        <w:numPr>
          <w:ilvl w:val="0"/>
          <w:numId w:val="4"/>
        </w:numPr>
        <w:rPr>
          <w:rFonts w:asciiTheme="minorHAnsi" w:hAnsiTheme="minorHAnsi" w:cstheme="minorHAnsi"/>
          <w:sz w:val="22"/>
          <w:szCs w:val="22"/>
        </w:rPr>
      </w:pPr>
      <w:r w:rsidRPr="000E4341">
        <w:rPr>
          <w:rFonts w:asciiTheme="minorHAnsi" w:hAnsiTheme="minorHAnsi" w:cstheme="minorHAnsi"/>
          <w:sz w:val="22"/>
          <w:szCs w:val="22"/>
        </w:rPr>
        <w:t>Describe the geographic area to be served by the NEW program (the tribal service area in which the NEW program will be operated).</w:t>
      </w:r>
    </w:p>
    <w:p w:rsidRPr="000E4341" w:rsidR="009161A7" w:rsidP="0C692932" w:rsidRDefault="009161A7" w14:paraId="5016FE7E" w14:textId="77777777">
      <w:pPr>
        <w:rPr>
          <w:rFonts w:asciiTheme="minorHAnsi" w:hAnsiTheme="minorHAnsi" w:cstheme="minorHAnsi"/>
          <w:sz w:val="22"/>
          <w:szCs w:val="22"/>
        </w:rPr>
      </w:pPr>
    </w:p>
    <w:p w:rsidRPr="000E4341" w:rsidR="009161A7" w:rsidP="0C692932" w:rsidRDefault="009161A7" w14:paraId="1D2E1792" w14:textId="77777777">
      <w:pPr>
        <w:numPr>
          <w:ilvl w:val="0"/>
          <w:numId w:val="5"/>
        </w:numPr>
        <w:rPr>
          <w:rFonts w:asciiTheme="minorHAnsi" w:hAnsiTheme="minorHAnsi" w:cstheme="minorHAnsi"/>
          <w:sz w:val="22"/>
          <w:szCs w:val="22"/>
        </w:rPr>
      </w:pPr>
      <w:r w:rsidRPr="000E4341">
        <w:rPr>
          <w:rFonts w:asciiTheme="minorHAnsi" w:hAnsiTheme="minorHAnsi" w:cstheme="minorHAnsi"/>
          <w:sz w:val="22"/>
          <w:szCs w:val="22"/>
        </w:rPr>
        <w:t>If the service area designated for the NEW program is different from the grantee’s Bureau of Indian Affairs designated service area, explain why a different service area is designated.</w:t>
      </w:r>
    </w:p>
    <w:p w:rsidRPr="000E4341" w:rsidR="009161A7" w:rsidP="0C692932" w:rsidRDefault="009161A7" w14:paraId="0C4AEFD1" w14:textId="77777777">
      <w:pPr>
        <w:rPr>
          <w:rFonts w:asciiTheme="minorHAnsi" w:hAnsiTheme="minorHAnsi" w:cstheme="minorHAnsi"/>
          <w:sz w:val="22"/>
          <w:szCs w:val="22"/>
        </w:rPr>
      </w:pPr>
    </w:p>
    <w:p w:rsidRPr="000E4341" w:rsidR="009161A7" w:rsidP="0C692932" w:rsidRDefault="009161A7" w14:paraId="31DEEC1C" w14:textId="77777777">
      <w:pPr>
        <w:numPr>
          <w:ilvl w:val="0"/>
          <w:numId w:val="5"/>
        </w:numPr>
        <w:rPr>
          <w:rFonts w:asciiTheme="minorHAnsi" w:hAnsiTheme="minorHAnsi" w:cstheme="minorHAnsi"/>
          <w:sz w:val="22"/>
          <w:szCs w:val="22"/>
        </w:rPr>
      </w:pPr>
      <w:r w:rsidRPr="000E4341">
        <w:rPr>
          <w:rFonts w:asciiTheme="minorHAnsi" w:hAnsiTheme="minorHAnsi" w:cstheme="minorHAnsi"/>
          <w:sz w:val="22"/>
          <w:szCs w:val="22"/>
        </w:rPr>
        <w:t xml:space="preserve">Describe the population to be served by the NEW program </w:t>
      </w:r>
      <w:r w:rsidRPr="000E4341" w:rsidR="002D5388">
        <w:rPr>
          <w:rFonts w:asciiTheme="minorHAnsi" w:hAnsiTheme="minorHAnsi" w:cstheme="minorHAnsi"/>
          <w:sz w:val="22"/>
          <w:szCs w:val="22"/>
        </w:rPr>
        <w:t>and the equitable eligibility</w:t>
      </w:r>
      <w:r w:rsidRPr="000E4341" w:rsidR="00F37EAF">
        <w:rPr>
          <w:rFonts w:asciiTheme="minorHAnsi" w:hAnsiTheme="minorHAnsi" w:cstheme="minorHAnsi"/>
          <w:sz w:val="22"/>
          <w:szCs w:val="22"/>
        </w:rPr>
        <w:t xml:space="preserve"> criteria for </w:t>
      </w:r>
      <w:r w:rsidRPr="000E4341" w:rsidR="002D5388">
        <w:rPr>
          <w:rFonts w:asciiTheme="minorHAnsi" w:hAnsiTheme="minorHAnsi" w:cstheme="minorHAnsi"/>
          <w:sz w:val="22"/>
          <w:szCs w:val="22"/>
        </w:rPr>
        <w:t>participation in the NEW program</w:t>
      </w:r>
      <w:r w:rsidRPr="000E4341" w:rsidR="00C97AA9">
        <w:rPr>
          <w:rFonts w:asciiTheme="minorHAnsi" w:hAnsiTheme="minorHAnsi" w:cstheme="minorHAnsi"/>
          <w:sz w:val="22"/>
          <w:szCs w:val="22"/>
        </w:rPr>
        <w:t xml:space="preserve"> (</w:t>
      </w:r>
      <w:r w:rsidRPr="000E4341" w:rsidR="00B14250">
        <w:rPr>
          <w:rFonts w:asciiTheme="minorHAnsi" w:hAnsiTheme="minorHAnsi" w:cstheme="minorHAnsi"/>
          <w:sz w:val="22"/>
          <w:szCs w:val="22"/>
        </w:rPr>
        <w:t xml:space="preserve">the equitable </w:t>
      </w:r>
      <w:r w:rsidRPr="000E4341" w:rsidR="00F37EAF">
        <w:rPr>
          <w:rFonts w:asciiTheme="minorHAnsi" w:hAnsiTheme="minorHAnsi" w:cstheme="minorHAnsi"/>
          <w:sz w:val="22"/>
          <w:szCs w:val="22"/>
        </w:rPr>
        <w:t xml:space="preserve">need-based </w:t>
      </w:r>
      <w:r w:rsidRPr="000E4341" w:rsidR="00B14250">
        <w:rPr>
          <w:rFonts w:asciiTheme="minorHAnsi" w:hAnsiTheme="minorHAnsi" w:cstheme="minorHAnsi"/>
          <w:sz w:val="22"/>
          <w:szCs w:val="22"/>
        </w:rPr>
        <w:t xml:space="preserve">eligibility requirements </w:t>
      </w:r>
      <w:r w:rsidRPr="000E4341" w:rsidR="00C97AA9">
        <w:rPr>
          <w:rFonts w:asciiTheme="minorHAnsi" w:hAnsiTheme="minorHAnsi" w:cstheme="minorHAnsi"/>
          <w:sz w:val="22"/>
          <w:szCs w:val="22"/>
        </w:rPr>
        <w:t xml:space="preserve">for </w:t>
      </w:r>
      <w:r w:rsidRPr="000E4341" w:rsidR="00A00E30">
        <w:rPr>
          <w:rFonts w:asciiTheme="minorHAnsi" w:hAnsiTheme="minorHAnsi" w:cstheme="minorHAnsi"/>
          <w:sz w:val="22"/>
          <w:szCs w:val="22"/>
        </w:rPr>
        <w:t xml:space="preserve">participating in </w:t>
      </w:r>
      <w:r w:rsidRPr="000E4341" w:rsidR="00C97AA9">
        <w:rPr>
          <w:rFonts w:asciiTheme="minorHAnsi" w:hAnsiTheme="minorHAnsi" w:cstheme="minorHAnsi"/>
          <w:sz w:val="22"/>
          <w:szCs w:val="22"/>
        </w:rPr>
        <w:t>NEW</w:t>
      </w:r>
      <w:r w:rsidRPr="000E4341" w:rsidR="00F37EAF">
        <w:rPr>
          <w:rFonts w:asciiTheme="minorHAnsi" w:hAnsiTheme="minorHAnsi" w:cstheme="minorHAnsi"/>
          <w:sz w:val="22"/>
          <w:szCs w:val="22"/>
        </w:rPr>
        <w:t xml:space="preserve">-supported </w:t>
      </w:r>
      <w:r w:rsidRPr="000E4341" w:rsidR="00C97AA9">
        <w:rPr>
          <w:rFonts w:asciiTheme="minorHAnsi" w:hAnsiTheme="minorHAnsi" w:cstheme="minorHAnsi"/>
          <w:sz w:val="22"/>
          <w:szCs w:val="22"/>
        </w:rPr>
        <w:t>activities</w:t>
      </w:r>
      <w:r w:rsidRPr="000E4341" w:rsidR="00A00E30">
        <w:rPr>
          <w:rFonts w:asciiTheme="minorHAnsi" w:hAnsiTheme="minorHAnsi" w:cstheme="minorHAnsi"/>
          <w:sz w:val="22"/>
          <w:szCs w:val="22"/>
        </w:rPr>
        <w:t xml:space="preserve"> and receiving NEW</w:t>
      </w:r>
      <w:r w:rsidRPr="000E4341" w:rsidR="00F37EAF">
        <w:rPr>
          <w:rFonts w:asciiTheme="minorHAnsi" w:hAnsiTheme="minorHAnsi" w:cstheme="minorHAnsi"/>
          <w:sz w:val="22"/>
          <w:szCs w:val="22"/>
        </w:rPr>
        <w:t>-supported</w:t>
      </w:r>
      <w:r w:rsidRPr="000E4341" w:rsidR="00A00E30">
        <w:rPr>
          <w:rFonts w:asciiTheme="minorHAnsi" w:hAnsiTheme="minorHAnsi" w:cstheme="minorHAnsi"/>
          <w:sz w:val="22"/>
          <w:szCs w:val="22"/>
        </w:rPr>
        <w:t xml:space="preserve"> </w:t>
      </w:r>
      <w:r w:rsidRPr="000E4341" w:rsidR="00C97AA9">
        <w:rPr>
          <w:rFonts w:asciiTheme="minorHAnsi" w:hAnsiTheme="minorHAnsi" w:cstheme="minorHAnsi"/>
          <w:sz w:val="22"/>
          <w:szCs w:val="22"/>
        </w:rPr>
        <w:t>services).</w:t>
      </w:r>
    </w:p>
    <w:p w:rsidRPr="000E4341" w:rsidR="009161A7" w:rsidP="0C692932" w:rsidRDefault="009161A7" w14:paraId="5014B714" w14:textId="77777777">
      <w:pPr>
        <w:rPr>
          <w:rFonts w:asciiTheme="minorHAnsi" w:hAnsiTheme="minorHAnsi" w:cstheme="minorHAnsi"/>
          <w:sz w:val="22"/>
          <w:szCs w:val="22"/>
        </w:rPr>
      </w:pPr>
    </w:p>
    <w:p w:rsidRPr="000E4341" w:rsidR="009161A7" w:rsidP="0C692932" w:rsidRDefault="00C97AA9" w14:paraId="45C049FD" w14:textId="07BF2745">
      <w:pPr>
        <w:numPr>
          <w:ilvl w:val="0"/>
          <w:numId w:val="6"/>
        </w:numPr>
        <w:rPr>
          <w:rFonts w:asciiTheme="minorHAnsi" w:hAnsiTheme="minorHAnsi" w:cstheme="minorHAnsi"/>
          <w:sz w:val="22"/>
          <w:szCs w:val="22"/>
        </w:rPr>
      </w:pPr>
      <w:r w:rsidRPr="000E4341">
        <w:rPr>
          <w:rFonts w:asciiTheme="minorHAnsi" w:hAnsiTheme="minorHAnsi" w:cstheme="minorHAnsi"/>
          <w:sz w:val="22"/>
          <w:szCs w:val="22"/>
        </w:rPr>
        <w:t xml:space="preserve">If there will be priorities for service among persons who are eligible for participation in the NEW program, describe the equitable criteria that will be used to establish priorities for service among eligible individuals.  </w:t>
      </w:r>
      <w:r w:rsidRPr="000E4341" w:rsidR="009161A7">
        <w:rPr>
          <w:rFonts w:asciiTheme="minorHAnsi" w:hAnsiTheme="minorHAnsi" w:cstheme="minorHAnsi"/>
          <w:sz w:val="22"/>
          <w:szCs w:val="22"/>
        </w:rPr>
        <w:t xml:space="preserve">(Example:  The population eligible for services under a tribe’s NEW program is unemployed </w:t>
      </w:r>
      <w:r w:rsidRPr="000E4341" w:rsidR="00F85CB3">
        <w:rPr>
          <w:rFonts w:asciiTheme="minorHAnsi" w:hAnsiTheme="minorHAnsi" w:cstheme="minorHAnsi"/>
          <w:sz w:val="22"/>
          <w:szCs w:val="22"/>
        </w:rPr>
        <w:t>members of federally</w:t>
      </w:r>
      <w:r w:rsidR="00A81CB9">
        <w:rPr>
          <w:rFonts w:asciiTheme="minorHAnsi" w:hAnsiTheme="minorHAnsi" w:cstheme="minorHAnsi"/>
          <w:sz w:val="22"/>
          <w:szCs w:val="22"/>
        </w:rPr>
        <w:t xml:space="preserve"> </w:t>
      </w:r>
      <w:r w:rsidRPr="000E4341" w:rsidR="00F85CB3">
        <w:rPr>
          <w:rFonts w:asciiTheme="minorHAnsi" w:hAnsiTheme="minorHAnsi" w:cstheme="minorHAnsi"/>
          <w:sz w:val="22"/>
          <w:szCs w:val="22"/>
        </w:rPr>
        <w:t xml:space="preserve">recognized </w:t>
      </w:r>
      <w:r w:rsidRPr="000E4341" w:rsidR="00A00E30">
        <w:rPr>
          <w:rFonts w:asciiTheme="minorHAnsi" w:hAnsiTheme="minorHAnsi" w:cstheme="minorHAnsi"/>
          <w:sz w:val="22"/>
          <w:szCs w:val="22"/>
        </w:rPr>
        <w:t xml:space="preserve">Indian </w:t>
      </w:r>
      <w:r w:rsidRPr="000E4341" w:rsidR="00F85CB3">
        <w:rPr>
          <w:rFonts w:asciiTheme="minorHAnsi" w:hAnsiTheme="minorHAnsi" w:cstheme="minorHAnsi"/>
          <w:sz w:val="22"/>
          <w:szCs w:val="22"/>
        </w:rPr>
        <w:t>tribes</w:t>
      </w:r>
      <w:r w:rsidRPr="000E4341" w:rsidR="009161A7">
        <w:rPr>
          <w:rFonts w:asciiTheme="minorHAnsi" w:hAnsiTheme="minorHAnsi" w:cstheme="minorHAnsi"/>
          <w:sz w:val="22"/>
          <w:szCs w:val="22"/>
        </w:rPr>
        <w:t xml:space="preserve">.  </w:t>
      </w:r>
      <w:r w:rsidRPr="000E4341" w:rsidR="00677275">
        <w:rPr>
          <w:rFonts w:asciiTheme="minorHAnsi" w:hAnsiTheme="minorHAnsi" w:cstheme="minorHAnsi"/>
          <w:sz w:val="22"/>
          <w:szCs w:val="22"/>
        </w:rPr>
        <w:t>B</w:t>
      </w:r>
      <w:r w:rsidRPr="000E4341" w:rsidR="009161A7">
        <w:rPr>
          <w:rFonts w:asciiTheme="minorHAnsi" w:hAnsiTheme="minorHAnsi" w:cstheme="minorHAnsi"/>
          <w:sz w:val="22"/>
          <w:szCs w:val="22"/>
        </w:rPr>
        <w:t xml:space="preserve">ecause the </w:t>
      </w:r>
      <w:r w:rsidRPr="000E4341" w:rsidR="00A00E30">
        <w:rPr>
          <w:rFonts w:asciiTheme="minorHAnsi" w:hAnsiTheme="minorHAnsi" w:cstheme="minorHAnsi"/>
          <w:sz w:val="22"/>
          <w:szCs w:val="22"/>
        </w:rPr>
        <w:t>grante</w:t>
      </w:r>
      <w:r w:rsidRPr="000E4341" w:rsidR="009161A7">
        <w:rPr>
          <w:rFonts w:asciiTheme="minorHAnsi" w:hAnsiTheme="minorHAnsi" w:cstheme="minorHAnsi"/>
          <w:sz w:val="22"/>
          <w:szCs w:val="22"/>
        </w:rPr>
        <w:t>e anticipates that the dem</w:t>
      </w:r>
      <w:r w:rsidRPr="000E4341" w:rsidR="00A00E30">
        <w:rPr>
          <w:rFonts w:asciiTheme="minorHAnsi" w:hAnsiTheme="minorHAnsi" w:cstheme="minorHAnsi"/>
          <w:sz w:val="22"/>
          <w:szCs w:val="22"/>
        </w:rPr>
        <w:t xml:space="preserve">and for services may exceed </w:t>
      </w:r>
      <w:r w:rsidRPr="000E4341" w:rsidR="009161A7">
        <w:rPr>
          <w:rFonts w:asciiTheme="minorHAnsi" w:hAnsiTheme="minorHAnsi" w:cstheme="minorHAnsi"/>
          <w:sz w:val="22"/>
          <w:szCs w:val="22"/>
        </w:rPr>
        <w:t xml:space="preserve">available resources, </w:t>
      </w:r>
      <w:r w:rsidRPr="000E4341" w:rsidR="00A00E30">
        <w:rPr>
          <w:rFonts w:asciiTheme="minorHAnsi" w:hAnsiTheme="minorHAnsi" w:cstheme="minorHAnsi"/>
          <w:sz w:val="22"/>
          <w:szCs w:val="22"/>
        </w:rPr>
        <w:t>it</w:t>
      </w:r>
      <w:r w:rsidRPr="000E4341" w:rsidR="009161A7">
        <w:rPr>
          <w:rFonts w:asciiTheme="minorHAnsi" w:hAnsiTheme="minorHAnsi" w:cstheme="minorHAnsi"/>
          <w:sz w:val="22"/>
          <w:szCs w:val="22"/>
        </w:rPr>
        <w:t xml:space="preserve"> establishes criteria giving first/top priority for services to unemployed </w:t>
      </w:r>
      <w:r w:rsidRPr="000E4341" w:rsidR="00F85CB3">
        <w:rPr>
          <w:rFonts w:asciiTheme="minorHAnsi" w:hAnsiTheme="minorHAnsi" w:cstheme="minorHAnsi"/>
          <w:sz w:val="22"/>
          <w:szCs w:val="22"/>
        </w:rPr>
        <w:t>members of federally</w:t>
      </w:r>
      <w:r w:rsidR="00A81CB9">
        <w:rPr>
          <w:rFonts w:asciiTheme="minorHAnsi" w:hAnsiTheme="minorHAnsi" w:cstheme="minorHAnsi"/>
          <w:sz w:val="22"/>
          <w:szCs w:val="22"/>
        </w:rPr>
        <w:t xml:space="preserve"> </w:t>
      </w:r>
      <w:r w:rsidRPr="000E4341" w:rsidR="00F85CB3">
        <w:rPr>
          <w:rFonts w:asciiTheme="minorHAnsi" w:hAnsiTheme="minorHAnsi" w:cstheme="minorHAnsi"/>
          <w:sz w:val="22"/>
          <w:szCs w:val="22"/>
        </w:rPr>
        <w:t xml:space="preserve">recognized </w:t>
      </w:r>
      <w:r w:rsidRPr="000E4341" w:rsidR="00A00E30">
        <w:rPr>
          <w:rFonts w:asciiTheme="minorHAnsi" w:hAnsiTheme="minorHAnsi" w:cstheme="minorHAnsi"/>
          <w:sz w:val="22"/>
          <w:szCs w:val="22"/>
        </w:rPr>
        <w:t xml:space="preserve">Indian </w:t>
      </w:r>
      <w:r w:rsidRPr="000E4341" w:rsidR="00F85CB3">
        <w:rPr>
          <w:rFonts w:asciiTheme="minorHAnsi" w:hAnsiTheme="minorHAnsi" w:cstheme="minorHAnsi"/>
          <w:sz w:val="22"/>
          <w:szCs w:val="22"/>
        </w:rPr>
        <w:t xml:space="preserve">tribes </w:t>
      </w:r>
      <w:r w:rsidRPr="000E4341" w:rsidR="00A00E30">
        <w:rPr>
          <w:rFonts w:asciiTheme="minorHAnsi" w:hAnsiTheme="minorHAnsi" w:cstheme="minorHAnsi"/>
          <w:sz w:val="22"/>
          <w:szCs w:val="22"/>
        </w:rPr>
        <w:t>who</w:t>
      </w:r>
      <w:r w:rsidRPr="000E4341" w:rsidR="00F85CB3">
        <w:rPr>
          <w:rFonts w:asciiTheme="minorHAnsi" w:hAnsiTheme="minorHAnsi" w:cstheme="minorHAnsi"/>
          <w:sz w:val="22"/>
          <w:szCs w:val="22"/>
        </w:rPr>
        <w:t xml:space="preserve"> </w:t>
      </w:r>
      <w:r w:rsidRPr="000E4341" w:rsidR="009161A7">
        <w:rPr>
          <w:rFonts w:asciiTheme="minorHAnsi" w:hAnsiTheme="minorHAnsi" w:cstheme="minorHAnsi"/>
          <w:sz w:val="22"/>
          <w:szCs w:val="22"/>
        </w:rPr>
        <w:t>receive Temporary Assistance for Needy Families</w:t>
      </w:r>
      <w:r w:rsidR="00A81CB9">
        <w:rPr>
          <w:rFonts w:asciiTheme="minorHAnsi" w:hAnsiTheme="minorHAnsi" w:cstheme="minorHAnsi"/>
          <w:sz w:val="22"/>
          <w:szCs w:val="22"/>
        </w:rPr>
        <w:t xml:space="preserve"> (TANF)</w:t>
      </w:r>
      <w:r w:rsidRPr="000E4341" w:rsidR="009161A7">
        <w:rPr>
          <w:rFonts w:asciiTheme="minorHAnsi" w:hAnsiTheme="minorHAnsi" w:cstheme="minorHAnsi"/>
          <w:sz w:val="22"/>
          <w:szCs w:val="22"/>
        </w:rPr>
        <w:t xml:space="preserve">.) </w:t>
      </w:r>
    </w:p>
    <w:p w:rsidR="00B02CE6" w:rsidP="0C692932" w:rsidRDefault="00B02CE6" w14:paraId="325B9AEA" w14:textId="53847CFF">
      <w:pPr>
        <w:pStyle w:val="Heading3"/>
        <w:rPr>
          <w:rFonts w:asciiTheme="minorHAnsi" w:hAnsiTheme="minorHAnsi" w:cstheme="minorHAnsi"/>
          <w:sz w:val="22"/>
          <w:szCs w:val="22"/>
        </w:rPr>
      </w:pPr>
    </w:p>
    <w:p w:rsidR="004C3C3F" w:rsidRDefault="004C3C3F" w14:paraId="65E5EC17" w14:textId="77777777">
      <w:pPr>
        <w:rPr>
          <w:rFonts w:asciiTheme="minorHAnsi" w:hAnsiTheme="minorHAnsi" w:cstheme="minorHAnsi"/>
          <w:sz w:val="22"/>
          <w:szCs w:val="22"/>
        </w:rPr>
      </w:pPr>
      <w:r>
        <w:rPr>
          <w:rFonts w:asciiTheme="minorHAnsi" w:hAnsiTheme="minorHAnsi" w:cstheme="minorHAnsi"/>
          <w:sz w:val="22"/>
          <w:szCs w:val="22"/>
        </w:rPr>
        <w:br w:type="page"/>
      </w:r>
    </w:p>
    <w:p w:rsidRPr="00F55458" w:rsidR="009161A7" w:rsidP="003E4468" w:rsidRDefault="009161A7" w14:paraId="37F1ADD6" w14:textId="38E5906A">
      <w:pPr>
        <w:rPr>
          <w:rFonts w:asciiTheme="minorHAnsi" w:hAnsiTheme="minorHAnsi" w:cstheme="minorHAnsi"/>
          <w:b/>
          <w:bCs/>
          <w:sz w:val="22"/>
          <w:szCs w:val="22"/>
        </w:rPr>
      </w:pPr>
      <w:r w:rsidRPr="00F55458">
        <w:rPr>
          <w:rFonts w:asciiTheme="minorHAnsi" w:hAnsiTheme="minorHAnsi" w:cstheme="minorHAnsi"/>
          <w:b/>
          <w:bCs/>
          <w:sz w:val="22"/>
          <w:szCs w:val="22"/>
        </w:rPr>
        <w:lastRenderedPageBreak/>
        <w:t xml:space="preserve">PART 3 – </w:t>
      </w:r>
      <w:r w:rsidRPr="00F55458" w:rsidR="00001FBF">
        <w:rPr>
          <w:rFonts w:asciiTheme="minorHAnsi" w:hAnsiTheme="minorHAnsi" w:cstheme="minorHAnsi"/>
          <w:b/>
          <w:bCs/>
          <w:sz w:val="22"/>
          <w:szCs w:val="22"/>
        </w:rPr>
        <w:t>ACTIVITIES AND SERVICES TO BE PROVIDED BY THE NEW PROGRAM</w:t>
      </w:r>
    </w:p>
    <w:p w:rsidRPr="000E4341" w:rsidR="00EE541E" w:rsidP="0C692932" w:rsidRDefault="00EE541E" w14:paraId="4DA6ACE7" w14:textId="77777777">
      <w:pPr>
        <w:rPr>
          <w:rFonts w:asciiTheme="minorHAnsi" w:hAnsiTheme="minorHAnsi" w:cstheme="minorHAnsi"/>
          <w:sz w:val="22"/>
          <w:szCs w:val="22"/>
        </w:rPr>
      </w:pPr>
    </w:p>
    <w:p w:rsidRPr="000E4341" w:rsidR="00452AC3" w:rsidP="0C692932" w:rsidRDefault="009161A7" w14:paraId="0E4402AC" w14:textId="77777777">
      <w:pPr>
        <w:numPr>
          <w:ilvl w:val="0"/>
          <w:numId w:val="7"/>
        </w:numPr>
        <w:tabs>
          <w:tab w:val="clear" w:pos="720"/>
          <w:tab w:val="num" w:pos="360"/>
        </w:tabs>
        <w:ind w:left="360"/>
        <w:rPr>
          <w:rFonts w:asciiTheme="minorHAnsi" w:hAnsiTheme="minorHAnsi" w:cstheme="minorHAnsi"/>
          <w:sz w:val="22"/>
          <w:szCs w:val="22"/>
        </w:rPr>
      </w:pPr>
      <w:r w:rsidRPr="000E4341">
        <w:rPr>
          <w:rFonts w:asciiTheme="minorHAnsi" w:hAnsiTheme="minorHAnsi" w:cstheme="minorHAnsi"/>
          <w:sz w:val="22"/>
          <w:szCs w:val="22"/>
        </w:rPr>
        <w:t>Describe the work activities that will be provided</w:t>
      </w:r>
      <w:r w:rsidRPr="000E4341" w:rsidR="00A3480F">
        <w:rPr>
          <w:rFonts w:asciiTheme="minorHAnsi" w:hAnsiTheme="minorHAnsi" w:cstheme="minorHAnsi"/>
          <w:sz w:val="22"/>
          <w:szCs w:val="22"/>
        </w:rPr>
        <w:t>/available</w:t>
      </w:r>
      <w:r w:rsidRPr="000E4341" w:rsidR="00001FBF">
        <w:rPr>
          <w:rFonts w:asciiTheme="minorHAnsi" w:hAnsiTheme="minorHAnsi" w:cstheme="minorHAnsi"/>
          <w:sz w:val="22"/>
          <w:szCs w:val="22"/>
        </w:rPr>
        <w:t xml:space="preserve"> under the NEW program </w:t>
      </w:r>
      <w:r w:rsidRPr="000E4341" w:rsidR="007578D3">
        <w:rPr>
          <w:rFonts w:asciiTheme="minorHAnsi" w:hAnsiTheme="minorHAnsi" w:cstheme="minorHAnsi"/>
          <w:sz w:val="22"/>
          <w:szCs w:val="22"/>
        </w:rPr>
        <w:t xml:space="preserve">and funded by the NEW grant </w:t>
      </w:r>
      <w:r w:rsidRPr="000E4341" w:rsidR="00001FBF">
        <w:rPr>
          <w:rFonts w:asciiTheme="minorHAnsi" w:hAnsiTheme="minorHAnsi" w:cstheme="minorHAnsi"/>
          <w:sz w:val="22"/>
          <w:szCs w:val="22"/>
        </w:rPr>
        <w:t xml:space="preserve">– </w:t>
      </w:r>
      <w:r w:rsidRPr="000E4341" w:rsidR="0048129F">
        <w:rPr>
          <w:rFonts w:asciiTheme="minorHAnsi" w:hAnsiTheme="minorHAnsi" w:cstheme="minorHAnsi"/>
          <w:sz w:val="22"/>
          <w:szCs w:val="22"/>
        </w:rPr>
        <w:t xml:space="preserve">the </w:t>
      </w:r>
      <w:r w:rsidRPr="000E4341" w:rsidR="000C5C77">
        <w:rPr>
          <w:rFonts w:asciiTheme="minorHAnsi" w:hAnsiTheme="minorHAnsi" w:cstheme="minorHAnsi"/>
          <w:sz w:val="22"/>
          <w:szCs w:val="22"/>
        </w:rPr>
        <w:t>work activities</w:t>
      </w:r>
      <w:r w:rsidRPr="000E4341" w:rsidR="0048129F">
        <w:rPr>
          <w:rFonts w:asciiTheme="minorHAnsi" w:hAnsiTheme="minorHAnsi" w:cstheme="minorHAnsi"/>
          <w:sz w:val="22"/>
          <w:szCs w:val="22"/>
        </w:rPr>
        <w:t xml:space="preserve"> that will be </w:t>
      </w:r>
      <w:r w:rsidRPr="000E4341" w:rsidR="00A3480F">
        <w:rPr>
          <w:rFonts w:asciiTheme="minorHAnsi" w:hAnsiTheme="minorHAnsi" w:cstheme="minorHAnsi"/>
          <w:sz w:val="22"/>
          <w:szCs w:val="22"/>
        </w:rPr>
        <w:t>provided</w:t>
      </w:r>
      <w:r w:rsidRPr="000E4341" w:rsidR="0048129F">
        <w:rPr>
          <w:rFonts w:asciiTheme="minorHAnsi" w:hAnsiTheme="minorHAnsi" w:cstheme="minorHAnsi"/>
          <w:sz w:val="22"/>
          <w:szCs w:val="22"/>
        </w:rPr>
        <w:t xml:space="preserve"> to NEW clients </w:t>
      </w:r>
      <w:r w:rsidRPr="000E4341" w:rsidR="00001FBF">
        <w:rPr>
          <w:rFonts w:asciiTheme="minorHAnsi" w:hAnsiTheme="minorHAnsi" w:cstheme="minorHAnsi"/>
          <w:sz w:val="22"/>
          <w:szCs w:val="22"/>
        </w:rPr>
        <w:t xml:space="preserve">using NEW funds and/or by </w:t>
      </w:r>
      <w:r w:rsidRPr="000E4341" w:rsidR="00A94178">
        <w:rPr>
          <w:rFonts w:asciiTheme="minorHAnsi" w:hAnsiTheme="minorHAnsi" w:cstheme="minorHAnsi"/>
          <w:sz w:val="22"/>
          <w:szCs w:val="22"/>
        </w:rPr>
        <w:t xml:space="preserve">persons </w:t>
      </w:r>
      <w:r w:rsidRPr="000E4341" w:rsidR="00001FBF">
        <w:rPr>
          <w:rFonts w:asciiTheme="minorHAnsi" w:hAnsiTheme="minorHAnsi" w:cstheme="minorHAnsi"/>
          <w:sz w:val="22"/>
          <w:szCs w:val="22"/>
        </w:rPr>
        <w:t>supported by NEW funds</w:t>
      </w:r>
      <w:r w:rsidRPr="000E4341">
        <w:rPr>
          <w:rFonts w:asciiTheme="minorHAnsi" w:hAnsiTheme="minorHAnsi" w:cstheme="minorHAnsi"/>
          <w:sz w:val="22"/>
          <w:szCs w:val="22"/>
        </w:rPr>
        <w:t>.</w:t>
      </w:r>
      <w:r w:rsidRPr="000E4341" w:rsidR="00001FBF">
        <w:rPr>
          <w:rFonts w:asciiTheme="minorHAnsi" w:hAnsiTheme="minorHAnsi" w:cstheme="minorHAnsi"/>
          <w:sz w:val="22"/>
          <w:szCs w:val="22"/>
        </w:rPr>
        <w:t xml:space="preserve">  </w:t>
      </w:r>
      <w:r w:rsidRPr="000E4341" w:rsidR="00742EDF">
        <w:rPr>
          <w:rFonts w:asciiTheme="minorHAnsi" w:hAnsiTheme="minorHAnsi" w:cstheme="minorHAnsi"/>
          <w:sz w:val="22"/>
          <w:szCs w:val="22"/>
        </w:rPr>
        <w:t>T</w:t>
      </w:r>
      <w:r w:rsidRPr="000E4341" w:rsidR="000676C8">
        <w:rPr>
          <w:rFonts w:asciiTheme="minorHAnsi" w:hAnsiTheme="minorHAnsi" w:cstheme="minorHAnsi"/>
          <w:sz w:val="22"/>
          <w:szCs w:val="22"/>
        </w:rPr>
        <w:t xml:space="preserve">hese are </w:t>
      </w:r>
      <w:r w:rsidRPr="000E4341" w:rsidR="00BB1A8A">
        <w:rPr>
          <w:rFonts w:asciiTheme="minorHAnsi" w:hAnsiTheme="minorHAnsi" w:cstheme="minorHAnsi"/>
          <w:sz w:val="22"/>
          <w:szCs w:val="22"/>
        </w:rPr>
        <w:t xml:space="preserve">the </w:t>
      </w:r>
      <w:r w:rsidRPr="000E4341" w:rsidR="00001FBF">
        <w:rPr>
          <w:rFonts w:asciiTheme="minorHAnsi" w:hAnsiTheme="minorHAnsi" w:cstheme="minorHAnsi"/>
          <w:sz w:val="22"/>
          <w:szCs w:val="22"/>
        </w:rPr>
        <w:t>educational activities, training and job readiness activities, and employment activ</w:t>
      </w:r>
      <w:r w:rsidRPr="000E4341" w:rsidR="00BB1A8A">
        <w:rPr>
          <w:rFonts w:asciiTheme="minorHAnsi" w:hAnsiTheme="minorHAnsi" w:cstheme="minorHAnsi"/>
          <w:sz w:val="22"/>
          <w:szCs w:val="22"/>
        </w:rPr>
        <w:t>ities that will be provided by/through the NEW program</w:t>
      </w:r>
      <w:r w:rsidRPr="000E4341" w:rsidR="00B32217">
        <w:rPr>
          <w:rFonts w:asciiTheme="minorHAnsi" w:hAnsiTheme="minorHAnsi" w:cstheme="minorHAnsi"/>
          <w:sz w:val="22"/>
          <w:szCs w:val="22"/>
        </w:rPr>
        <w:t xml:space="preserve"> to </w:t>
      </w:r>
      <w:r w:rsidRPr="000E4341" w:rsidR="00742EDF">
        <w:rPr>
          <w:rFonts w:asciiTheme="minorHAnsi" w:hAnsiTheme="minorHAnsi" w:cstheme="minorHAnsi"/>
          <w:sz w:val="22"/>
          <w:szCs w:val="22"/>
        </w:rPr>
        <w:t xml:space="preserve">help </w:t>
      </w:r>
      <w:r w:rsidRPr="000E4341" w:rsidR="00E12F92">
        <w:rPr>
          <w:rFonts w:asciiTheme="minorHAnsi" w:hAnsiTheme="minorHAnsi" w:cstheme="minorHAnsi"/>
          <w:sz w:val="22"/>
          <w:szCs w:val="22"/>
        </w:rPr>
        <w:t xml:space="preserve">clients </w:t>
      </w:r>
      <w:r w:rsidRPr="000E4341" w:rsidR="00B32217">
        <w:rPr>
          <w:rFonts w:asciiTheme="minorHAnsi" w:hAnsiTheme="minorHAnsi" w:cstheme="minorHAnsi"/>
          <w:sz w:val="22"/>
          <w:szCs w:val="22"/>
        </w:rPr>
        <w:t>prepare for and obtain employment</w:t>
      </w:r>
      <w:r w:rsidRPr="000E4341" w:rsidR="00BB1A8A">
        <w:rPr>
          <w:rFonts w:asciiTheme="minorHAnsi" w:hAnsiTheme="minorHAnsi" w:cstheme="minorHAnsi"/>
          <w:sz w:val="22"/>
          <w:szCs w:val="22"/>
        </w:rPr>
        <w:t>.</w:t>
      </w:r>
      <w:r w:rsidRPr="000E4341" w:rsidR="00A00E30">
        <w:rPr>
          <w:rFonts w:asciiTheme="minorHAnsi" w:hAnsiTheme="minorHAnsi" w:cstheme="minorHAnsi"/>
          <w:sz w:val="22"/>
          <w:szCs w:val="22"/>
        </w:rPr>
        <w:t xml:space="preserve">  </w:t>
      </w:r>
      <w:r w:rsidRPr="000E4341" w:rsidR="00A3480F">
        <w:rPr>
          <w:rFonts w:asciiTheme="minorHAnsi" w:hAnsiTheme="minorHAnsi" w:cstheme="minorHAnsi"/>
          <w:sz w:val="22"/>
          <w:szCs w:val="22"/>
        </w:rPr>
        <w:t xml:space="preserve">These </w:t>
      </w:r>
      <w:r w:rsidRPr="000E4341" w:rsidR="00B53D02">
        <w:rPr>
          <w:rFonts w:asciiTheme="minorHAnsi" w:hAnsiTheme="minorHAnsi" w:cstheme="minorHAnsi"/>
          <w:sz w:val="22"/>
          <w:szCs w:val="22"/>
        </w:rPr>
        <w:t>activities</w:t>
      </w:r>
      <w:r w:rsidRPr="000E4341" w:rsidR="00452AC3">
        <w:rPr>
          <w:rFonts w:asciiTheme="minorHAnsi" w:hAnsiTheme="minorHAnsi" w:cstheme="minorHAnsi"/>
          <w:sz w:val="22"/>
          <w:szCs w:val="22"/>
        </w:rPr>
        <w:t xml:space="preserve"> may include</w:t>
      </w:r>
      <w:r w:rsidRPr="000E4341" w:rsidR="00B32217">
        <w:rPr>
          <w:rFonts w:asciiTheme="minorHAnsi" w:hAnsiTheme="minorHAnsi" w:cstheme="minorHAnsi"/>
          <w:sz w:val="22"/>
          <w:szCs w:val="22"/>
        </w:rPr>
        <w:t>:</w:t>
      </w:r>
    </w:p>
    <w:p w:rsidRPr="000E4341" w:rsidR="00452AC3" w:rsidP="0C692932" w:rsidRDefault="00FA4BA5" w14:paraId="62273169" w14:textId="77777777">
      <w:pPr>
        <w:numPr>
          <w:ilvl w:val="0"/>
          <w:numId w:val="7"/>
        </w:numPr>
        <w:rPr>
          <w:rFonts w:asciiTheme="minorHAnsi" w:hAnsiTheme="minorHAnsi" w:cstheme="minorHAnsi"/>
          <w:sz w:val="22"/>
          <w:szCs w:val="22"/>
        </w:rPr>
      </w:pPr>
      <w:r w:rsidRPr="000E4341">
        <w:rPr>
          <w:rFonts w:asciiTheme="minorHAnsi" w:hAnsiTheme="minorHAnsi" w:cstheme="minorHAnsi"/>
          <w:sz w:val="22"/>
          <w:szCs w:val="22"/>
        </w:rPr>
        <w:t xml:space="preserve">Educational activities including support for GED, remedial, vocational, post-secondary, and alternative </w:t>
      </w:r>
      <w:proofErr w:type="gramStart"/>
      <w:r w:rsidRPr="000E4341">
        <w:rPr>
          <w:rFonts w:asciiTheme="minorHAnsi" w:hAnsiTheme="minorHAnsi" w:cstheme="minorHAnsi"/>
          <w:sz w:val="22"/>
          <w:szCs w:val="22"/>
        </w:rPr>
        <w:t>education;</w:t>
      </w:r>
      <w:proofErr w:type="gramEnd"/>
    </w:p>
    <w:p w:rsidRPr="000E4341" w:rsidR="00452AC3" w:rsidP="0C692932" w:rsidRDefault="00452AC3" w14:paraId="149F7A70" w14:textId="77777777">
      <w:pPr>
        <w:numPr>
          <w:ilvl w:val="0"/>
          <w:numId w:val="7"/>
        </w:numPr>
        <w:rPr>
          <w:rFonts w:asciiTheme="minorHAnsi" w:hAnsiTheme="minorHAnsi" w:cstheme="minorHAnsi"/>
          <w:sz w:val="22"/>
          <w:szCs w:val="22"/>
        </w:rPr>
      </w:pPr>
      <w:r w:rsidRPr="000E4341">
        <w:rPr>
          <w:rFonts w:asciiTheme="minorHAnsi" w:hAnsiTheme="minorHAnsi" w:cstheme="minorHAnsi"/>
          <w:sz w:val="22"/>
          <w:szCs w:val="22"/>
        </w:rPr>
        <w:t>T</w:t>
      </w:r>
      <w:r w:rsidRPr="000E4341" w:rsidR="00FA4BA5">
        <w:rPr>
          <w:rFonts w:asciiTheme="minorHAnsi" w:hAnsiTheme="minorHAnsi" w:cstheme="minorHAnsi"/>
          <w:sz w:val="22"/>
          <w:szCs w:val="22"/>
        </w:rPr>
        <w:t>raining and job readiness activities including job skills training, job readiness training, on-the-job training, entrepreneurial training, and management training;</w:t>
      </w:r>
      <w:r w:rsidRPr="000E4341" w:rsidR="00B32217">
        <w:rPr>
          <w:rFonts w:asciiTheme="minorHAnsi" w:hAnsiTheme="minorHAnsi" w:cstheme="minorHAnsi"/>
          <w:sz w:val="22"/>
          <w:szCs w:val="22"/>
        </w:rPr>
        <w:t xml:space="preserve"> and </w:t>
      </w:r>
    </w:p>
    <w:p w:rsidRPr="000E4341" w:rsidR="00FA4BA5" w:rsidP="0C692932" w:rsidRDefault="00452AC3" w14:paraId="4528E6BD" w14:textId="77777777">
      <w:pPr>
        <w:numPr>
          <w:ilvl w:val="0"/>
          <w:numId w:val="7"/>
        </w:numPr>
        <w:rPr>
          <w:rFonts w:asciiTheme="minorHAnsi" w:hAnsiTheme="minorHAnsi" w:cstheme="minorHAnsi"/>
          <w:sz w:val="22"/>
          <w:szCs w:val="22"/>
        </w:rPr>
      </w:pPr>
      <w:r w:rsidRPr="000E4341">
        <w:rPr>
          <w:rFonts w:asciiTheme="minorHAnsi" w:hAnsiTheme="minorHAnsi" w:cstheme="minorHAnsi"/>
          <w:sz w:val="22"/>
          <w:szCs w:val="22"/>
        </w:rPr>
        <w:t>E</w:t>
      </w:r>
      <w:r w:rsidRPr="000E4341" w:rsidR="00FA4BA5">
        <w:rPr>
          <w:rFonts w:asciiTheme="minorHAnsi" w:hAnsiTheme="minorHAnsi" w:cstheme="minorHAnsi"/>
          <w:sz w:val="22"/>
          <w:szCs w:val="22"/>
        </w:rPr>
        <w:t xml:space="preserve">mployment activities including job search, job development and placement, community work experience, community service programs, traditional subsistence activities, </w:t>
      </w:r>
      <w:r w:rsidRPr="000E4341" w:rsidR="00C816A3">
        <w:rPr>
          <w:rFonts w:asciiTheme="minorHAnsi" w:hAnsiTheme="minorHAnsi" w:cstheme="minorHAnsi"/>
          <w:sz w:val="22"/>
          <w:szCs w:val="22"/>
        </w:rPr>
        <w:t xml:space="preserve">work exposure, </w:t>
      </w:r>
      <w:r w:rsidRPr="000E4341" w:rsidR="00FA4BA5">
        <w:rPr>
          <w:rFonts w:asciiTheme="minorHAnsi" w:hAnsiTheme="minorHAnsi" w:cstheme="minorHAnsi"/>
          <w:sz w:val="22"/>
          <w:szCs w:val="22"/>
        </w:rPr>
        <w:t>and subsidized and unsubsidized public and private sector work experience and employment.</w:t>
      </w:r>
    </w:p>
    <w:p w:rsidRPr="000E4341" w:rsidR="000676C8" w:rsidP="0C692932" w:rsidRDefault="000676C8" w14:paraId="4D28C883" w14:textId="77777777">
      <w:pPr>
        <w:rPr>
          <w:rFonts w:asciiTheme="minorHAnsi" w:hAnsiTheme="minorHAnsi" w:cstheme="minorHAnsi"/>
          <w:sz w:val="22"/>
          <w:szCs w:val="22"/>
        </w:rPr>
      </w:pPr>
    </w:p>
    <w:p w:rsidRPr="000E4341" w:rsidR="000C5C77" w:rsidP="0C692932" w:rsidRDefault="00E12F92" w14:paraId="30A119FD" w14:textId="77777777">
      <w:pPr>
        <w:ind w:left="360"/>
        <w:rPr>
          <w:rFonts w:asciiTheme="minorHAnsi" w:hAnsiTheme="minorHAnsi" w:cstheme="minorHAnsi"/>
          <w:sz w:val="22"/>
          <w:szCs w:val="22"/>
        </w:rPr>
      </w:pPr>
      <w:r w:rsidRPr="000E4341">
        <w:rPr>
          <w:rFonts w:asciiTheme="minorHAnsi" w:hAnsiTheme="minorHAnsi" w:cstheme="minorHAnsi"/>
          <w:sz w:val="22"/>
          <w:szCs w:val="22"/>
        </w:rPr>
        <w:t xml:space="preserve">Provide sufficient details to make clear the </w:t>
      </w:r>
      <w:r w:rsidRPr="000E4341" w:rsidR="00742EDF">
        <w:rPr>
          <w:rFonts w:asciiTheme="minorHAnsi" w:hAnsiTheme="minorHAnsi" w:cstheme="minorHAnsi"/>
          <w:sz w:val="22"/>
          <w:szCs w:val="22"/>
        </w:rPr>
        <w:t xml:space="preserve">specific </w:t>
      </w:r>
      <w:r w:rsidRPr="000E4341">
        <w:rPr>
          <w:rFonts w:asciiTheme="minorHAnsi" w:hAnsiTheme="minorHAnsi" w:cstheme="minorHAnsi"/>
          <w:sz w:val="22"/>
          <w:szCs w:val="22"/>
        </w:rPr>
        <w:t>work activities that will be available</w:t>
      </w:r>
      <w:r w:rsidRPr="000E4341" w:rsidR="00431C87">
        <w:rPr>
          <w:rFonts w:asciiTheme="minorHAnsi" w:hAnsiTheme="minorHAnsi" w:cstheme="minorHAnsi"/>
          <w:sz w:val="22"/>
          <w:szCs w:val="22"/>
        </w:rPr>
        <w:t xml:space="preserve"> under the NEW program</w:t>
      </w:r>
      <w:r w:rsidRPr="000E4341">
        <w:rPr>
          <w:rFonts w:asciiTheme="minorHAnsi" w:hAnsiTheme="minorHAnsi" w:cstheme="minorHAnsi"/>
          <w:sz w:val="22"/>
          <w:szCs w:val="22"/>
        </w:rPr>
        <w:t xml:space="preserve">.  </w:t>
      </w:r>
      <w:r w:rsidRPr="000E4341" w:rsidR="005E724A">
        <w:rPr>
          <w:rFonts w:asciiTheme="minorHAnsi" w:hAnsiTheme="minorHAnsi" w:cstheme="minorHAnsi"/>
          <w:sz w:val="22"/>
          <w:szCs w:val="22"/>
        </w:rPr>
        <w:t xml:space="preserve">Where </w:t>
      </w:r>
      <w:r w:rsidRPr="000E4341" w:rsidR="00CC71F9">
        <w:rPr>
          <w:rFonts w:asciiTheme="minorHAnsi" w:hAnsiTheme="minorHAnsi" w:cstheme="minorHAnsi"/>
          <w:sz w:val="22"/>
          <w:szCs w:val="22"/>
        </w:rPr>
        <w:t>the NEW program will pay for education</w:t>
      </w:r>
      <w:r w:rsidRPr="000E4341" w:rsidR="006A5A1A">
        <w:rPr>
          <w:rFonts w:asciiTheme="minorHAnsi" w:hAnsiTheme="minorHAnsi" w:cstheme="minorHAnsi"/>
          <w:sz w:val="22"/>
          <w:szCs w:val="22"/>
        </w:rPr>
        <w:t xml:space="preserve">al, training and job readiness, </w:t>
      </w:r>
      <w:r w:rsidRPr="000E4341" w:rsidR="00A00E30">
        <w:rPr>
          <w:rFonts w:asciiTheme="minorHAnsi" w:hAnsiTheme="minorHAnsi" w:cstheme="minorHAnsi"/>
          <w:sz w:val="22"/>
          <w:szCs w:val="22"/>
        </w:rPr>
        <w:t>and</w:t>
      </w:r>
      <w:r w:rsidRPr="000E4341" w:rsidR="00CC71F9">
        <w:rPr>
          <w:rFonts w:asciiTheme="minorHAnsi" w:hAnsiTheme="minorHAnsi" w:cstheme="minorHAnsi"/>
          <w:sz w:val="22"/>
          <w:szCs w:val="22"/>
        </w:rPr>
        <w:t xml:space="preserve"> </w:t>
      </w:r>
      <w:r w:rsidRPr="000E4341" w:rsidR="006A5A1A">
        <w:rPr>
          <w:rFonts w:asciiTheme="minorHAnsi" w:hAnsiTheme="minorHAnsi" w:cstheme="minorHAnsi"/>
          <w:sz w:val="22"/>
          <w:szCs w:val="22"/>
        </w:rPr>
        <w:t xml:space="preserve">employment activities </w:t>
      </w:r>
      <w:r w:rsidRPr="000E4341" w:rsidR="00CC71F9">
        <w:rPr>
          <w:rFonts w:asciiTheme="minorHAnsi" w:hAnsiTheme="minorHAnsi" w:cstheme="minorHAnsi"/>
          <w:sz w:val="22"/>
          <w:szCs w:val="22"/>
        </w:rPr>
        <w:t xml:space="preserve">provided by other entities </w:t>
      </w:r>
      <w:r w:rsidRPr="000E4341" w:rsidR="00C816A3">
        <w:rPr>
          <w:rFonts w:asciiTheme="minorHAnsi" w:hAnsiTheme="minorHAnsi" w:cstheme="minorHAnsi"/>
          <w:sz w:val="22"/>
          <w:szCs w:val="22"/>
        </w:rPr>
        <w:t xml:space="preserve">such as trade schools or colleges, </w:t>
      </w:r>
      <w:r w:rsidRPr="000E4341" w:rsidR="00CC71F9">
        <w:rPr>
          <w:rFonts w:asciiTheme="minorHAnsi" w:hAnsiTheme="minorHAnsi" w:cstheme="minorHAnsi"/>
          <w:sz w:val="22"/>
          <w:szCs w:val="22"/>
        </w:rPr>
        <w:t>specify</w:t>
      </w:r>
      <w:r w:rsidRPr="000E4341" w:rsidR="0048129F">
        <w:rPr>
          <w:rFonts w:asciiTheme="minorHAnsi" w:hAnsiTheme="minorHAnsi" w:cstheme="minorHAnsi"/>
          <w:sz w:val="22"/>
          <w:szCs w:val="22"/>
        </w:rPr>
        <w:t>/name</w:t>
      </w:r>
      <w:r w:rsidRPr="000E4341" w:rsidR="00CC71F9">
        <w:rPr>
          <w:rFonts w:asciiTheme="minorHAnsi" w:hAnsiTheme="minorHAnsi" w:cstheme="minorHAnsi"/>
          <w:sz w:val="22"/>
          <w:szCs w:val="22"/>
        </w:rPr>
        <w:t xml:space="preserve"> these other entities where possible.</w:t>
      </w:r>
    </w:p>
    <w:p w:rsidRPr="000E4341" w:rsidR="000C5C77" w:rsidP="0C692932" w:rsidRDefault="000C5C77" w14:paraId="2F6ED4EE" w14:textId="77777777">
      <w:pPr>
        <w:ind w:left="360"/>
        <w:rPr>
          <w:rFonts w:asciiTheme="minorHAnsi" w:hAnsiTheme="minorHAnsi" w:cstheme="minorHAnsi"/>
          <w:sz w:val="22"/>
          <w:szCs w:val="22"/>
        </w:rPr>
      </w:pPr>
    </w:p>
    <w:p w:rsidRPr="000E4341" w:rsidR="005D7BCE" w:rsidP="0C692932" w:rsidRDefault="007A2473" w14:paraId="49EB7604" w14:textId="77777777">
      <w:pPr>
        <w:ind w:left="360"/>
        <w:rPr>
          <w:rFonts w:asciiTheme="minorHAnsi" w:hAnsiTheme="minorHAnsi" w:cstheme="minorHAnsi"/>
          <w:sz w:val="22"/>
          <w:szCs w:val="22"/>
        </w:rPr>
      </w:pPr>
      <w:r w:rsidRPr="000E4341">
        <w:rPr>
          <w:rFonts w:asciiTheme="minorHAnsi" w:hAnsiTheme="minorHAnsi" w:cstheme="minorHAnsi"/>
          <w:sz w:val="22"/>
          <w:szCs w:val="22"/>
        </w:rPr>
        <w:t xml:space="preserve">(Note:  </w:t>
      </w:r>
      <w:r w:rsidRPr="000E4341" w:rsidR="000676C8">
        <w:rPr>
          <w:rFonts w:asciiTheme="minorHAnsi" w:hAnsiTheme="minorHAnsi" w:cstheme="minorHAnsi"/>
          <w:sz w:val="22"/>
          <w:szCs w:val="22"/>
        </w:rPr>
        <w:t xml:space="preserve">Cover </w:t>
      </w:r>
      <w:r w:rsidRPr="000E4341">
        <w:rPr>
          <w:rFonts w:asciiTheme="minorHAnsi" w:hAnsiTheme="minorHAnsi" w:cstheme="minorHAnsi"/>
          <w:sz w:val="22"/>
          <w:szCs w:val="22"/>
        </w:rPr>
        <w:t xml:space="preserve">any </w:t>
      </w:r>
      <w:r w:rsidRPr="000E4341" w:rsidR="00F85CB3">
        <w:rPr>
          <w:rFonts w:asciiTheme="minorHAnsi" w:hAnsiTheme="minorHAnsi" w:cstheme="minorHAnsi"/>
          <w:sz w:val="22"/>
          <w:szCs w:val="22"/>
        </w:rPr>
        <w:t>relevant</w:t>
      </w:r>
      <w:r w:rsidRPr="000E4341">
        <w:rPr>
          <w:rFonts w:asciiTheme="minorHAnsi" w:hAnsiTheme="minorHAnsi" w:cstheme="minorHAnsi"/>
          <w:sz w:val="22"/>
          <w:szCs w:val="22"/>
        </w:rPr>
        <w:t xml:space="preserve"> </w:t>
      </w:r>
      <w:r w:rsidRPr="000E4341" w:rsidR="000676C8">
        <w:rPr>
          <w:rFonts w:asciiTheme="minorHAnsi" w:hAnsiTheme="minorHAnsi" w:cstheme="minorHAnsi"/>
          <w:sz w:val="22"/>
          <w:szCs w:val="22"/>
        </w:rPr>
        <w:t>work activities p</w:t>
      </w:r>
      <w:r w:rsidRPr="000E4341" w:rsidR="00742EDF">
        <w:rPr>
          <w:rFonts w:asciiTheme="minorHAnsi" w:hAnsiTheme="minorHAnsi" w:cstheme="minorHAnsi"/>
          <w:sz w:val="22"/>
          <w:szCs w:val="22"/>
        </w:rPr>
        <w:t>aid for b</w:t>
      </w:r>
      <w:r w:rsidRPr="000E4341" w:rsidR="000676C8">
        <w:rPr>
          <w:rFonts w:asciiTheme="minorHAnsi" w:hAnsiTheme="minorHAnsi" w:cstheme="minorHAnsi"/>
          <w:sz w:val="22"/>
          <w:szCs w:val="22"/>
        </w:rPr>
        <w:t xml:space="preserve">y other related programs and entities under Part 4 – </w:t>
      </w:r>
      <w:r w:rsidRPr="000E4341" w:rsidR="00A00E30">
        <w:rPr>
          <w:rFonts w:asciiTheme="minorHAnsi" w:hAnsiTheme="minorHAnsi" w:cstheme="minorHAnsi"/>
          <w:sz w:val="22"/>
          <w:szCs w:val="22"/>
        </w:rPr>
        <w:t xml:space="preserve">Program </w:t>
      </w:r>
      <w:r w:rsidRPr="000E4341" w:rsidR="000676C8">
        <w:rPr>
          <w:rFonts w:asciiTheme="minorHAnsi" w:hAnsiTheme="minorHAnsi" w:cstheme="minorHAnsi"/>
          <w:sz w:val="22"/>
          <w:szCs w:val="22"/>
        </w:rPr>
        <w:t>Coordination.</w:t>
      </w:r>
      <w:r w:rsidRPr="000E4341">
        <w:rPr>
          <w:rFonts w:asciiTheme="minorHAnsi" w:hAnsiTheme="minorHAnsi" w:cstheme="minorHAnsi"/>
          <w:sz w:val="22"/>
          <w:szCs w:val="22"/>
        </w:rPr>
        <w:t>)</w:t>
      </w:r>
    </w:p>
    <w:p w:rsidRPr="000E4341" w:rsidR="005D7BCE" w:rsidP="0C692932" w:rsidRDefault="005D7BCE" w14:paraId="691B6333" w14:textId="77777777">
      <w:pPr>
        <w:rPr>
          <w:rFonts w:asciiTheme="minorHAnsi" w:hAnsiTheme="minorHAnsi" w:cstheme="minorHAnsi"/>
          <w:sz w:val="22"/>
          <w:szCs w:val="22"/>
        </w:rPr>
      </w:pPr>
    </w:p>
    <w:p w:rsidRPr="000E4341" w:rsidR="00FA4BA5" w:rsidP="0C692932" w:rsidRDefault="005C3652" w14:paraId="5AB97D02" w14:textId="77777777">
      <w:pPr>
        <w:numPr>
          <w:ilvl w:val="0"/>
          <w:numId w:val="7"/>
        </w:numPr>
        <w:tabs>
          <w:tab w:val="clear" w:pos="720"/>
          <w:tab w:val="num" w:pos="360"/>
        </w:tabs>
        <w:ind w:left="360"/>
        <w:rPr>
          <w:rFonts w:asciiTheme="minorHAnsi" w:hAnsiTheme="minorHAnsi" w:cstheme="minorHAnsi"/>
          <w:sz w:val="22"/>
          <w:szCs w:val="22"/>
        </w:rPr>
      </w:pPr>
      <w:r w:rsidRPr="000E4341">
        <w:rPr>
          <w:rFonts w:asciiTheme="minorHAnsi" w:hAnsiTheme="minorHAnsi" w:cstheme="minorHAnsi"/>
          <w:sz w:val="22"/>
          <w:szCs w:val="22"/>
        </w:rPr>
        <w:t xml:space="preserve">Describe the supportive and job retention services that will be provided/available under the NEW program </w:t>
      </w:r>
      <w:r w:rsidRPr="000E4341" w:rsidR="007578D3">
        <w:rPr>
          <w:rFonts w:asciiTheme="minorHAnsi" w:hAnsiTheme="minorHAnsi" w:cstheme="minorHAnsi"/>
          <w:sz w:val="22"/>
          <w:szCs w:val="22"/>
        </w:rPr>
        <w:t xml:space="preserve">and funded by the NEW grant </w:t>
      </w:r>
      <w:r w:rsidRPr="000E4341">
        <w:rPr>
          <w:rFonts w:asciiTheme="minorHAnsi" w:hAnsiTheme="minorHAnsi" w:cstheme="minorHAnsi"/>
          <w:sz w:val="22"/>
          <w:szCs w:val="22"/>
        </w:rPr>
        <w:t>– the supportive and job retention services that will be provided</w:t>
      </w:r>
      <w:r w:rsidRPr="000E4341" w:rsidR="00431C87">
        <w:rPr>
          <w:rFonts w:asciiTheme="minorHAnsi" w:hAnsiTheme="minorHAnsi" w:cstheme="minorHAnsi"/>
          <w:sz w:val="22"/>
          <w:szCs w:val="22"/>
        </w:rPr>
        <w:t xml:space="preserve"> </w:t>
      </w:r>
      <w:r w:rsidRPr="000E4341">
        <w:rPr>
          <w:rFonts w:asciiTheme="minorHAnsi" w:hAnsiTheme="minorHAnsi" w:cstheme="minorHAnsi"/>
          <w:sz w:val="22"/>
          <w:szCs w:val="22"/>
        </w:rPr>
        <w:t>to NEW clients using NEW funds and/or by persons supported by NEW funds.  As appropriate for the grantee, include transportation</w:t>
      </w:r>
      <w:r w:rsidRPr="000E4341" w:rsidR="00F85CB3">
        <w:rPr>
          <w:rFonts w:asciiTheme="minorHAnsi" w:hAnsiTheme="minorHAnsi" w:cstheme="minorHAnsi"/>
          <w:sz w:val="22"/>
          <w:szCs w:val="22"/>
        </w:rPr>
        <w:t xml:space="preserve"> assistance</w:t>
      </w:r>
      <w:r w:rsidRPr="000E4341">
        <w:rPr>
          <w:rFonts w:asciiTheme="minorHAnsi" w:hAnsiTheme="minorHAnsi" w:cstheme="minorHAnsi"/>
          <w:sz w:val="22"/>
          <w:szCs w:val="22"/>
        </w:rPr>
        <w:t xml:space="preserve">, child care, items such as clothing, uniforms, </w:t>
      </w:r>
      <w:r w:rsidRPr="000E4341" w:rsidR="00F85CB3">
        <w:rPr>
          <w:rFonts w:asciiTheme="minorHAnsi" w:hAnsiTheme="minorHAnsi" w:cstheme="minorHAnsi"/>
          <w:sz w:val="22"/>
          <w:szCs w:val="22"/>
        </w:rPr>
        <w:t xml:space="preserve">shoes/boots, and </w:t>
      </w:r>
      <w:r w:rsidRPr="000E4341">
        <w:rPr>
          <w:rFonts w:asciiTheme="minorHAnsi" w:hAnsiTheme="minorHAnsi" w:cstheme="minorHAnsi"/>
          <w:sz w:val="22"/>
          <w:szCs w:val="22"/>
        </w:rPr>
        <w:t>tools</w:t>
      </w:r>
      <w:r w:rsidRPr="000E4341" w:rsidR="00F85CB3">
        <w:rPr>
          <w:rFonts w:asciiTheme="minorHAnsi" w:hAnsiTheme="minorHAnsi" w:cstheme="minorHAnsi"/>
          <w:sz w:val="22"/>
          <w:szCs w:val="22"/>
        </w:rPr>
        <w:t>/gear</w:t>
      </w:r>
      <w:r w:rsidRPr="000E4341">
        <w:rPr>
          <w:rFonts w:asciiTheme="minorHAnsi" w:hAnsiTheme="minorHAnsi" w:cstheme="minorHAnsi"/>
          <w:sz w:val="22"/>
          <w:szCs w:val="22"/>
        </w:rPr>
        <w:t xml:space="preserve"> needed for training or employment, medical/optical/dental services (for example, eye exams and purchase of eyeglasses)</w:t>
      </w:r>
      <w:r w:rsidRPr="000E4341" w:rsidR="005D7BCE">
        <w:rPr>
          <w:rFonts w:asciiTheme="minorHAnsi" w:hAnsiTheme="minorHAnsi" w:cstheme="minorHAnsi"/>
          <w:sz w:val="22"/>
          <w:szCs w:val="22"/>
        </w:rPr>
        <w:t>,</w:t>
      </w:r>
      <w:r w:rsidRPr="000E4341">
        <w:rPr>
          <w:rFonts w:asciiTheme="minorHAnsi" w:hAnsiTheme="minorHAnsi" w:cstheme="minorHAnsi"/>
          <w:sz w:val="22"/>
          <w:szCs w:val="22"/>
        </w:rPr>
        <w:t xml:space="preserve"> counseling, and other services necessary to enable clients to participate in the program and prepare for, obtain, and/or retain employment.</w:t>
      </w:r>
      <w:r w:rsidRPr="000E4341" w:rsidR="00431C87">
        <w:rPr>
          <w:rFonts w:asciiTheme="minorHAnsi" w:hAnsiTheme="minorHAnsi" w:cstheme="minorHAnsi"/>
          <w:sz w:val="22"/>
          <w:szCs w:val="22"/>
        </w:rPr>
        <w:t xml:space="preserve">  Provide sufficient details to make clear the specific supportive and job retention services that will be available under the NEW program.</w:t>
      </w:r>
      <w:r w:rsidRPr="000E4341" w:rsidR="00211833">
        <w:rPr>
          <w:rFonts w:asciiTheme="minorHAnsi" w:hAnsiTheme="minorHAnsi" w:cstheme="minorHAnsi"/>
          <w:sz w:val="22"/>
          <w:szCs w:val="22"/>
        </w:rPr>
        <w:t xml:space="preserve">  </w:t>
      </w:r>
      <w:r w:rsidRPr="000E4341" w:rsidR="0013017F">
        <w:rPr>
          <w:rFonts w:asciiTheme="minorHAnsi" w:hAnsiTheme="minorHAnsi" w:cstheme="minorHAnsi"/>
          <w:sz w:val="22"/>
          <w:szCs w:val="22"/>
        </w:rPr>
        <w:t xml:space="preserve">(Example:  The following types of transportation assistance will be available to the grantee’s NEW program clients, based on the clients’ needs and availability of funds:  </w:t>
      </w:r>
      <w:r w:rsidRPr="000E4341" w:rsidR="004A4AF1">
        <w:rPr>
          <w:rFonts w:asciiTheme="minorHAnsi" w:hAnsiTheme="minorHAnsi" w:cstheme="minorHAnsi"/>
          <w:sz w:val="22"/>
          <w:szCs w:val="22"/>
        </w:rPr>
        <w:t xml:space="preserve">tribal van services, bus passes, and </w:t>
      </w:r>
      <w:r w:rsidRPr="000E4341" w:rsidR="0013017F">
        <w:rPr>
          <w:rFonts w:asciiTheme="minorHAnsi" w:hAnsiTheme="minorHAnsi" w:cstheme="minorHAnsi"/>
          <w:sz w:val="22"/>
          <w:szCs w:val="22"/>
        </w:rPr>
        <w:t>payments for gasoline purchase</w:t>
      </w:r>
      <w:r w:rsidRPr="000E4341" w:rsidR="004A4AF1">
        <w:rPr>
          <w:rFonts w:asciiTheme="minorHAnsi" w:hAnsiTheme="minorHAnsi" w:cstheme="minorHAnsi"/>
          <w:sz w:val="22"/>
          <w:szCs w:val="22"/>
        </w:rPr>
        <w:t xml:space="preserve">, </w:t>
      </w:r>
      <w:r w:rsidRPr="000E4341" w:rsidR="0013017F">
        <w:rPr>
          <w:rFonts w:asciiTheme="minorHAnsi" w:hAnsiTheme="minorHAnsi" w:cstheme="minorHAnsi"/>
          <w:sz w:val="22"/>
          <w:szCs w:val="22"/>
        </w:rPr>
        <w:t>car repair,</w:t>
      </w:r>
      <w:r w:rsidRPr="000E4341" w:rsidR="004A4AF1">
        <w:rPr>
          <w:rFonts w:asciiTheme="minorHAnsi" w:hAnsiTheme="minorHAnsi" w:cstheme="minorHAnsi"/>
          <w:sz w:val="22"/>
          <w:szCs w:val="22"/>
        </w:rPr>
        <w:t xml:space="preserve"> and drivers’ license fees.)</w:t>
      </w:r>
      <w:r w:rsidRPr="000E4341" w:rsidR="0013017F">
        <w:rPr>
          <w:rFonts w:asciiTheme="minorHAnsi" w:hAnsiTheme="minorHAnsi" w:cstheme="minorHAnsi"/>
          <w:sz w:val="22"/>
          <w:szCs w:val="22"/>
        </w:rPr>
        <w:t xml:space="preserve"> </w:t>
      </w:r>
    </w:p>
    <w:p w:rsidRPr="000E4341" w:rsidR="003B1B7B" w:rsidP="0C692932" w:rsidRDefault="003B1B7B" w14:paraId="18FD9BA2" w14:textId="77777777">
      <w:pPr>
        <w:rPr>
          <w:rFonts w:asciiTheme="minorHAnsi" w:hAnsiTheme="minorHAnsi" w:cstheme="minorHAnsi"/>
          <w:sz w:val="22"/>
          <w:szCs w:val="22"/>
        </w:rPr>
      </w:pPr>
    </w:p>
    <w:p w:rsidRPr="000E4341" w:rsidR="005D7BCE" w:rsidP="0C692932" w:rsidRDefault="007A2473" w14:paraId="54484A86" w14:textId="77777777">
      <w:pPr>
        <w:ind w:left="360"/>
        <w:rPr>
          <w:rFonts w:asciiTheme="minorHAnsi" w:hAnsiTheme="minorHAnsi" w:cstheme="minorHAnsi"/>
          <w:sz w:val="22"/>
          <w:szCs w:val="22"/>
        </w:rPr>
      </w:pPr>
      <w:r w:rsidRPr="000E4341">
        <w:rPr>
          <w:rFonts w:asciiTheme="minorHAnsi" w:hAnsiTheme="minorHAnsi" w:cstheme="minorHAnsi"/>
          <w:sz w:val="22"/>
          <w:szCs w:val="22"/>
        </w:rPr>
        <w:t xml:space="preserve">(Note:  </w:t>
      </w:r>
      <w:r w:rsidRPr="000E4341" w:rsidR="000676C8">
        <w:rPr>
          <w:rFonts w:asciiTheme="minorHAnsi" w:hAnsiTheme="minorHAnsi" w:cstheme="minorHAnsi"/>
          <w:sz w:val="22"/>
          <w:szCs w:val="22"/>
        </w:rPr>
        <w:t xml:space="preserve">Cover </w:t>
      </w:r>
      <w:r w:rsidRPr="000E4341">
        <w:rPr>
          <w:rFonts w:asciiTheme="minorHAnsi" w:hAnsiTheme="minorHAnsi" w:cstheme="minorHAnsi"/>
          <w:sz w:val="22"/>
          <w:szCs w:val="22"/>
        </w:rPr>
        <w:t xml:space="preserve">any </w:t>
      </w:r>
      <w:r w:rsidRPr="000E4341" w:rsidR="006F6C32">
        <w:rPr>
          <w:rFonts w:asciiTheme="minorHAnsi" w:hAnsiTheme="minorHAnsi" w:cstheme="minorHAnsi"/>
          <w:sz w:val="22"/>
          <w:szCs w:val="22"/>
        </w:rPr>
        <w:t>relevant</w:t>
      </w:r>
      <w:r w:rsidRPr="000E4341">
        <w:rPr>
          <w:rFonts w:asciiTheme="minorHAnsi" w:hAnsiTheme="minorHAnsi" w:cstheme="minorHAnsi"/>
          <w:sz w:val="22"/>
          <w:szCs w:val="22"/>
        </w:rPr>
        <w:t xml:space="preserve"> supportive and job retention </w:t>
      </w:r>
      <w:r w:rsidRPr="000E4341" w:rsidR="000676C8">
        <w:rPr>
          <w:rFonts w:asciiTheme="minorHAnsi" w:hAnsiTheme="minorHAnsi" w:cstheme="minorHAnsi"/>
          <w:sz w:val="22"/>
          <w:szCs w:val="22"/>
        </w:rPr>
        <w:t xml:space="preserve">services </w:t>
      </w:r>
      <w:r w:rsidRPr="000E4341" w:rsidR="00431C87">
        <w:rPr>
          <w:rFonts w:asciiTheme="minorHAnsi" w:hAnsiTheme="minorHAnsi" w:cstheme="minorHAnsi"/>
          <w:sz w:val="22"/>
          <w:szCs w:val="22"/>
        </w:rPr>
        <w:t xml:space="preserve">paid for </w:t>
      </w:r>
      <w:r w:rsidRPr="000E4341" w:rsidR="000676C8">
        <w:rPr>
          <w:rFonts w:asciiTheme="minorHAnsi" w:hAnsiTheme="minorHAnsi" w:cstheme="minorHAnsi"/>
          <w:sz w:val="22"/>
          <w:szCs w:val="22"/>
        </w:rPr>
        <w:t xml:space="preserve">by other related programs and entities under Part 4 – </w:t>
      </w:r>
      <w:r w:rsidRPr="000E4341" w:rsidR="00AD2E98">
        <w:rPr>
          <w:rFonts w:asciiTheme="minorHAnsi" w:hAnsiTheme="minorHAnsi" w:cstheme="minorHAnsi"/>
          <w:sz w:val="22"/>
          <w:szCs w:val="22"/>
        </w:rPr>
        <w:t xml:space="preserve">Program </w:t>
      </w:r>
      <w:r w:rsidRPr="000E4341" w:rsidR="000676C8">
        <w:rPr>
          <w:rFonts w:asciiTheme="minorHAnsi" w:hAnsiTheme="minorHAnsi" w:cstheme="minorHAnsi"/>
          <w:sz w:val="22"/>
          <w:szCs w:val="22"/>
        </w:rPr>
        <w:t>Coordination.</w:t>
      </w:r>
      <w:r w:rsidRPr="000E4341">
        <w:rPr>
          <w:rFonts w:asciiTheme="minorHAnsi" w:hAnsiTheme="minorHAnsi" w:cstheme="minorHAnsi"/>
          <w:sz w:val="22"/>
          <w:szCs w:val="22"/>
        </w:rPr>
        <w:t>)</w:t>
      </w:r>
    </w:p>
    <w:p w:rsidRPr="000E4341" w:rsidR="005D7BCE" w:rsidP="0C692932" w:rsidRDefault="005D7BCE" w14:paraId="745FEB1E" w14:textId="77777777">
      <w:pPr>
        <w:rPr>
          <w:rFonts w:asciiTheme="minorHAnsi" w:hAnsiTheme="minorHAnsi" w:cstheme="minorHAnsi"/>
          <w:sz w:val="22"/>
          <w:szCs w:val="22"/>
        </w:rPr>
      </w:pPr>
    </w:p>
    <w:p w:rsidRPr="000E4341" w:rsidR="003B1B7B" w:rsidP="0C692932" w:rsidRDefault="003B1B7B" w14:paraId="1ECBC214" w14:textId="77777777">
      <w:pPr>
        <w:numPr>
          <w:ilvl w:val="0"/>
          <w:numId w:val="7"/>
        </w:numPr>
        <w:tabs>
          <w:tab w:val="clear" w:pos="720"/>
          <w:tab w:val="num" w:pos="360"/>
        </w:tabs>
        <w:ind w:left="360"/>
        <w:rPr>
          <w:rFonts w:asciiTheme="minorHAnsi" w:hAnsiTheme="minorHAnsi" w:cstheme="minorHAnsi"/>
          <w:sz w:val="22"/>
          <w:szCs w:val="22"/>
        </w:rPr>
      </w:pPr>
      <w:r w:rsidRPr="000E4341">
        <w:rPr>
          <w:rFonts w:asciiTheme="minorHAnsi" w:hAnsiTheme="minorHAnsi" w:cstheme="minorHAnsi"/>
          <w:sz w:val="22"/>
          <w:szCs w:val="22"/>
        </w:rPr>
        <w:t>If the NEW program will include job/labor market assessment, job creation, and/or economic development leading to job creation for NEW program clients, describe these activities.</w:t>
      </w:r>
      <w:r w:rsidRPr="000E4341" w:rsidR="00431C87">
        <w:rPr>
          <w:rFonts w:asciiTheme="minorHAnsi" w:hAnsiTheme="minorHAnsi" w:cstheme="minorHAnsi"/>
          <w:sz w:val="22"/>
          <w:szCs w:val="22"/>
        </w:rPr>
        <w:t xml:space="preserve">  Provide sufficient det</w:t>
      </w:r>
      <w:r w:rsidRPr="000E4341" w:rsidR="0050068F">
        <w:rPr>
          <w:rFonts w:asciiTheme="minorHAnsi" w:hAnsiTheme="minorHAnsi" w:cstheme="minorHAnsi"/>
          <w:sz w:val="22"/>
          <w:szCs w:val="22"/>
        </w:rPr>
        <w:t>ails to make clear the specific nature of any job creation or economic development activities to be supported with NEW funds.</w:t>
      </w:r>
    </w:p>
    <w:p w:rsidRPr="000E4341" w:rsidR="00DA2F84" w:rsidP="0C692932" w:rsidRDefault="00DA2F84" w14:paraId="09E14D90" w14:textId="77777777">
      <w:pPr>
        <w:rPr>
          <w:rFonts w:asciiTheme="minorHAnsi" w:hAnsiTheme="minorHAnsi" w:cstheme="minorHAnsi"/>
          <w:sz w:val="22"/>
          <w:szCs w:val="22"/>
        </w:rPr>
      </w:pPr>
    </w:p>
    <w:p w:rsidR="00B02CE6" w:rsidP="0C692932" w:rsidRDefault="00B02CE6" w14:paraId="53EF2641" w14:textId="77777777">
      <w:pPr>
        <w:rPr>
          <w:rFonts w:asciiTheme="minorHAnsi" w:hAnsiTheme="minorHAnsi" w:cstheme="minorHAnsi"/>
          <w:b/>
          <w:sz w:val="22"/>
          <w:szCs w:val="22"/>
        </w:rPr>
      </w:pPr>
      <w:r>
        <w:rPr>
          <w:rFonts w:asciiTheme="minorHAnsi" w:hAnsiTheme="minorHAnsi" w:cstheme="minorHAnsi"/>
          <w:sz w:val="22"/>
          <w:szCs w:val="22"/>
        </w:rPr>
        <w:br w:type="page"/>
      </w:r>
    </w:p>
    <w:p w:rsidRPr="000E4341" w:rsidR="009161A7" w:rsidP="0C692932" w:rsidRDefault="009161A7" w14:paraId="23694E0D" w14:textId="51E4DC95">
      <w:pPr>
        <w:pStyle w:val="Heading3"/>
        <w:rPr>
          <w:rFonts w:asciiTheme="minorHAnsi" w:hAnsiTheme="minorHAnsi" w:cstheme="minorHAnsi"/>
          <w:b w:val="0"/>
          <w:sz w:val="22"/>
          <w:szCs w:val="22"/>
        </w:rPr>
      </w:pPr>
      <w:r w:rsidRPr="000E4341">
        <w:rPr>
          <w:rFonts w:asciiTheme="minorHAnsi" w:hAnsiTheme="minorHAnsi" w:cstheme="minorHAnsi"/>
          <w:sz w:val="22"/>
          <w:szCs w:val="22"/>
        </w:rPr>
        <w:lastRenderedPageBreak/>
        <w:t xml:space="preserve">PART 4 – </w:t>
      </w:r>
      <w:r w:rsidRPr="000E4341" w:rsidR="00B61797">
        <w:rPr>
          <w:rFonts w:asciiTheme="minorHAnsi" w:hAnsiTheme="minorHAnsi" w:cstheme="minorHAnsi"/>
          <w:sz w:val="22"/>
          <w:szCs w:val="22"/>
        </w:rPr>
        <w:t>PROGRAM COORDINATION</w:t>
      </w:r>
    </w:p>
    <w:p w:rsidRPr="000E4341" w:rsidR="009161A7" w:rsidP="0C692932" w:rsidRDefault="009161A7" w14:paraId="19E4202B" w14:textId="77777777">
      <w:pPr>
        <w:rPr>
          <w:rFonts w:asciiTheme="minorHAnsi" w:hAnsiTheme="minorHAnsi" w:cstheme="minorHAnsi"/>
          <w:sz w:val="22"/>
          <w:szCs w:val="22"/>
        </w:rPr>
      </w:pPr>
    </w:p>
    <w:p w:rsidR="00F9313B" w:rsidP="0C692932" w:rsidRDefault="00F9313B" w14:paraId="5FB2C41F" w14:textId="2DCF24A1">
      <w:pPr>
        <w:numPr>
          <w:ilvl w:val="0"/>
          <w:numId w:val="20"/>
        </w:numPr>
        <w:rPr>
          <w:rFonts w:asciiTheme="minorHAnsi" w:hAnsiTheme="minorHAnsi" w:cstheme="minorHAnsi"/>
          <w:sz w:val="22"/>
          <w:szCs w:val="22"/>
        </w:rPr>
      </w:pPr>
      <w:r w:rsidRPr="000E4341">
        <w:rPr>
          <w:rFonts w:asciiTheme="minorHAnsi" w:hAnsiTheme="minorHAnsi" w:cstheme="minorHAnsi"/>
          <w:sz w:val="22"/>
          <w:szCs w:val="22"/>
        </w:rPr>
        <w:t xml:space="preserve">State the programs and agencies, educational institutions, organizations, and other entities with which the NEW program will coordinate. </w:t>
      </w:r>
      <w:r w:rsidRPr="000E4341" w:rsidR="00945605">
        <w:rPr>
          <w:rFonts w:asciiTheme="minorHAnsi" w:hAnsiTheme="minorHAnsi" w:cstheme="minorHAnsi"/>
          <w:sz w:val="22"/>
          <w:szCs w:val="22"/>
        </w:rPr>
        <w:t xml:space="preserve"> </w:t>
      </w:r>
      <w:r w:rsidRPr="000E4341">
        <w:rPr>
          <w:rFonts w:asciiTheme="minorHAnsi" w:hAnsiTheme="minorHAnsi" w:cstheme="minorHAnsi"/>
          <w:sz w:val="22"/>
          <w:szCs w:val="22"/>
        </w:rPr>
        <w:t xml:space="preserve">(Examples:  </w:t>
      </w:r>
      <w:r w:rsidRPr="000E4341" w:rsidR="006B73ED">
        <w:rPr>
          <w:rFonts w:asciiTheme="minorHAnsi" w:hAnsiTheme="minorHAnsi" w:cstheme="minorHAnsi"/>
          <w:sz w:val="22"/>
          <w:szCs w:val="22"/>
        </w:rPr>
        <w:t>Specifi</w:t>
      </w:r>
      <w:r w:rsidRPr="000E4341" w:rsidR="00AD2E98">
        <w:rPr>
          <w:rFonts w:asciiTheme="minorHAnsi" w:hAnsiTheme="minorHAnsi" w:cstheme="minorHAnsi"/>
          <w:sz w:val="22"/>
          <w:szCs w:val="22"/>
        </w:rPr>
        <w:t>ed</w:t>
      </w:r>
      <w:r w:rsidRPr="000E4341" w:rsidR="006B73ED">
        <w:rPr>
          <w:rFonts w:asciiTheme="minorHAnsi" w:hAnsiTheme="minorHAnsi" w:cstheme="minorHAnsi"/>
          <w:sz w:val="22"/>
          <w:szCs w:val="22"/>
        </w:rPr>
        <w:t xml:space="preserve"> </w:t>
      </w:r>
      <w:r w:rsidRPr="000E4341">
        <w:rPr>
          <w:rFonts w:asciiTheme="minorHAnsi" w:hAnsiTheme="minorHAnsi" w:cstheme="minorHAnsi"/>
          <w:sz w:val="22"/>
          <w:szCs w:val="22"/>
        </w:rPr>
        <w:t>tribal and other programs and entities that provide job training, related education, and work experience; one-stop centers; employment offices; employers; tribal and state TANF programs/agencies; child care and Head Start programs/agencies; economic development agencies; tribal employment rights offices; advisory councils such as local workforce development boards.)</w:t>
      </w:r>
    </w:p>
    <w:p w:rsidRPr="000E4341" w:rsidR="00F9313B" w:rsidP="0C692932" w:rsidRDefault="00F9313B" w14:paraId="681AC36F" w14:textId="77777777">
      <w:pPr>
        <w:rPr>
          <w:rFonts w:asciiTheme="minorHAnsi" w:hAnsiTheme="minorHAnsi" w:cstheme="minorHAnsi"/>
          <w:sz w:val="22"/>
          <w:szCs w:val="22"/>
        </w:rPr>
      </w:pPr>
    </w:p>
    <w:p w:rsidRPr="00590367" w:rsidR="00F9313B" w:rsidP="003E4468" w:rsidRDefault="00F9313B" w14:paraId="65C861EC" w14:textId="783E6D28">
      <w:pPr>
        <w:numPr>
          <w:ilvl w:val="0"/>
          <w:numId w:val="20"/>
        </w:numPr>
        <w:rPr>
          <w:rFonts w:asciiTheme="minorHAnsi" w:hAnsiTheme="minorHAnsi"/>
          <w:sz w:val="22"/>
        </w:rPr>
      </w:pPr>
      <w:r w:rsidRPr="000E4341">
        <w:rPr>
          <w:rFonts w:asciiTheme="minorHAnsi" w:hAnsiTheme="minorHAnsi" w:cstheme="minorHAnsi"/>
          <w:sz w:val="22"/>
          <w:szCs w:val="22"/>
        </w:rPr>
        <w:t>Describe the coordination between the NEW program and these programs and entities</w:t>
      </w:r>
      <w:r w:rsidRPr="000E4341" w:rsidR="005D7BCE">
        <w:rPr>
          <w:rFonts w:asciiTheme="minorHAnsi" w:hAnsiTheme="minorHAnsi" w:cstheme="minorHAnsi"/>
          <w:sz w:val="22"/>
          <w:szCs w:val="22"/>
        </w:rPr>
        <w:t xml:space="preserve"> – describe h</w:t>
      </w:r>
      <w:r w:rsidRPr="000E4341">
        <w:rPr>
          <w:rFonts w:asciiTheme="minorHAnsi" w:hAnsiTheme="minorHAnsi" w:cstheme="minorHAnsi"/>
          <w:sz w:val="22"/>
          <w:szCs w:val="22"/>
        </w:rPr>
        <w:t>ow the NEW program will coordinate with these programs and entities.</w:t>
      </w:r>
      <w:r w:rsidR="00A81CB9">
        <w:rPr>
          <w:rFonts w:asciiTheme="minorHAnsi" w:hAnsiTheme="minorHAnsi" w:cstheme="minorHAnsi"/>
          <w:sz w:val="22"/>
          <w:szCs w:val="22"/>
        </w:rPr>
        <w:t xml:space="preserve">  </w:t>
      </w:r>
      <w:r w:rsidRPr="00590367">
        <w:rPr>
          <w:rFonts w:asciiTheme="minorHAnsi" w:hAnsiTheme="minorHAnsi"/>
          <w:sz w:val="22"/>
        </w:rPr>
        <w:t>(Examples</w:t>
      </w:r>
      <w:r w:rsidRPr="00590367" w:rsidR="006B73ED">
        <w:rPr>
          <w:rFonts w:asciiTheme="minorHAnsi" w:hAnsiTheme="minorHAnsi"/>
          <w:sz w:val="22"/>
        </w:rPr>
        <w:t>:  P</w:t>
      </w:r>
      <w:r w:rsidRPr="00590367">
        <w:rPr>
          <w:rFonts w:asciiTheme="minorHAnsi" w:hAnsiTheme="minorHAnsi"/>
          <w:sz w:val="22"/>
        </w:rPr>
        <w:t>roviding referrals; exchanging information on available activities, services, and job opportunities for clients; exchanging information on clients served; providing training, education, employment activities, job placements, and supportive and job retention services.)</w:t>
      </w:r>
    </w:p>
    <w:p w:rsidRPr="000E4341" w:rsidR="00F9313B" w:rsidP="0C692932" w:rsidRDefault="00F9313B" w14:paraId="53618A74" w14:textId="77777777">
      <w:pPr>
        <w:rPr>
          <w:rFonts w:asciiTheme="minorHAnsi" w:hAnsiTheme="minorHAnsi" w:cstheme="minorHAnsi"/>
          <w:sz w:val="22"/>
          <w:szCs w:val="22"/>
        </w:rPr>
      </w:pPr>
    </w:p>
    <w:p w:rsidRPr="000E4341" w:rsidR="009161A7" w:rsidP="0C692932" w:rsidRDefault="009161A7" w14:paraId="6009574F" w14:textId="77777777">
      <w:pPr>
        <w:pStyle w:val="Heading3"/>
        <w:rPr>
          <w:rFonts w:asciiTheme="minorHAnsi" w:hAnsiTheme="minorHAnsi" w:cstheme="minorHAnsi"/>
          <w:sz w:val="22"/>
          <w:szCs w:val="22"/>
        </w:rPr>
      </w:pPr>
      <w:r w:rsidRPr="000E4341">
        <w:rPr>
          <w:rFonts w:asciiTheme="minorHAnsi" w:hAnsiTheme="minorHAnsi" w:cstheme="minorHAnsi"/>
          <w:sz w:val="22"/>
          <w:szCs w:val="22"/>
        </w:rPr>
        <w:t xml:space="preserve">PART 5 – </w:t>
      </w:r>
      <w:r w:rsidRPr="000E4341" w:rsidR="003B1B7B">
        <w:rPr>
          <w:rFonts w:asciiTheme="minorHAnsi" w:hAnsiTheme="minorHAnsi" w:cstheme="minorHAnsi"/>
          <w:sz w:val="22"/>
          <w:szCs w:val="22"/>
        </w:rPr>
        <w:t>PROGRAM OUTCOMES</w:t>
      </w:r>
    </w:p>
    <w:p w:rsidRPr="000E4341" w:rsidR="009161A7" w:rsidP="0C692932" w:rsidRDefault="009161A7" w14:paraId="6167635D" w14:textId="77777777">
      <w:pPr>
        <w:rPr>
          <w:rFonts w:asciiTheme="minorHAnsi" w:hAnsiTheme="minorHAnsi" w:cstheme="minorHAnsi"/>
          <w:sz w:val="22"/>
          <w:szCs w:val="22"/>
        </w:rPr>
      </w:pPr>
    </w:p>
    <w:p w:rsidRPr="000E4341" w:rsidR="009161A7" w:rsidP="0C692932" w:rsidRDefault="009161A7" w14:paraId="565BD5AE" w14:textId="77777777">
      <w:pPr>
        <w:numPr>
          <w:ilvl w:val="0"/>
          <w:numId w:val="21"/>
        </w:numPr>
        <w:tabs>
          <w:tab w:val="clear" w:pos="720"/>
          <w:tab w:val="num" w:pos="360"/>
        </w:tabs>
        <w:ind w:left="360"/>
        <w:rPr>
          <w:rFonts w:asciiTheme="minorHAnsi" w:hAnsiTheme="minorHAnsi" w:cstheme="minorHAnsi"/>
          <w:sz w:val="22"/>
          <w:szCs w:val="22"/>
        </w:rPr>
      </w:pPr>
      <w:r w:rsidRPr="000E4341">
        <w:rPr>
          <w:rFonts w:asciiTheme="minorHAnsi" w:hAnsiTheme="minorHAnsi" w:cstheme="minorHAnsi"/>
          <w:sz w:val="22"/>
          <w:szCs w:val="22"/>
        </w:rPr>
        <w:t>Describe the overall goals</w:t>
      </w:r>
      <w:r w:rsidRPr="000E4341" w:rsidR="00945605">
        <w:rPr>
          <w:rFonts w:asciiTheme="minorHAnsi" w:hAnsiTheme="minorHAnsi" w:cstheme="minorHAnsi"/>
          <w:sz w:val="22"/>
          <w:szCs w:val="22"/>
        </w:rPr>
        <w:t xml:space="preserve"> of </w:t>
      </w:r>
      <w:r w:rsidRPr="000E4341">
        <w:rPr>
          <w:rFonts w:asciiTheme="minorHAnsi" w:hAnsiTheme="minorHAnsi" w:cstheme="minorHAnsi"/>
          <w:sz w:val="22"/>
          <w:szCs w:val="22"/>
        </w:rPr>
        <w:t>the NEW program.  Include two or more goals</w:t>
      </w:r>
      <w:r w:rsidRPr="000E4341" w:rsidR="00945605">
        <w:rPr>
          <w:rFonts w:asciiTheme="minorHAnsi" w:hAnsiTheme="minorHAnsi" w:cstheme="minorHAnsi"/>
          <w:sz w:val="22"/>
          <w:szCs w:val="22"/>
        </w:rPr>
        <w:t xml:space="preserve"> </w:t>
      </w:r>
      <w:r w:rsidRPr="000E4341">
        <w:rPr>
          <w:rFonts w:asciiTheme="minorHAnsi" w:hAnsiTheme="minorHAnsi" w:cstheme="minorHAnsi"/>
          <w:sz w:val="22"/>
          <w:szCs w:val="22"/>
        </w:rPr>
        <w:t>relate</w:t>
      </w:r>
      <w:r w:rsidRPr="000E4341" w:rsidR="00F9313B">
        <w:rPr>
          <w:rFonts w:asciiTheme="minorHAnsi" w:hAnsiTheme="minorHAnsi" w:cstheme="minorHAnsi"/>
          <w:sz w:val="22"/>
          <w:szCs w:val="22"/>
        </w:rPr>
        <w:t>d</w:t>
      </w:r>
      <w:r w:rsidRPr="000E4341">
        <w:rPr>
          <w:rFonts w:asciiTheme="minorHAnsi" w:hAnsiTheme="minorHAnsi" w:cstheme="minorHAnsi"/>
          <w:sz w:val="22"/>
          <w:szCs w:val="22"/>
        </w:rPr>
        <w:t xml:space="preserve"> to preparing clients for work</w:t>
      </w:r>
      <w:r w:rsidRPr="000E4341" w:rsidR="00F9313B">
        <w:rPr>
          <w:rFonts w:asciiTheme="minorHAnsi" w:hAnsiTheme="minorHAnsi" w:cstheme="minorHAnsi"/>
          <w:sz w:val="22"/>
          <w:szCs w:val="22"/>
        </w:rPr>
        <w:t xml:space="preserve"> and</w:t>
      </w:r>
      <w:r w:rsidRPr="000E4341">
        <w:rPr>
          <w:rFonts w:asciiTheme="minorHAnsi" w:hAnsiTheme="minorHAnsi" w:cstheme="minorHAnsi"/>
          <w:sz w:val="22"/>
          <w:szCs w:val="22"/>
        </w:rPr>
        <w:t xml:space="preserve"> finding unsubsidized employment.  (Examples of goals:  Provide training, education, and work experience that prepare clients for work.  Place clients in unsubsidized employment.  Provide supportive and job retention services that enable clients to prepare for</w:t>
      </w:r>
      <w:r w:rsidRPr="000E4341" w:rsidR="00AD2E98">
        <w:rPr>
          <w:rFonts w:asciiTheme="minorHAnsi" w:hAnsiTheme="minorHAnsi" w:cstheme="minorHAnsi"/>
          <w:sz w:val="22"/>
          <w:szCs w:val="22"/>
        </w:rPr>
        <w:t>, obtain,</w:t>
      </w:r>
      <w:r w:rsidRPr="000E4341">
        <w:rPr>
          <w:rFonts w:asciiTheme="minorHAnsi" w:hAnsiTheme="minorHAnsi" w:cstheme="minorHAnsi"/>
          <w:sz w:val="22"/>
          <w:szCs w:val="22"/>
        </w:rPr>
        <w:t xml:space="preserve"> and retain employment.)</w:t>
      </w:r>
    </w:p>
    <w:p w:rsidRPr="000E4341" w:rsidR="009161A7" w:rsidP="0C692932" w:rsidRDefault="009161A7" w14:paraId="1C214775" w14:textId="77777777">
      <w:pPr>
        <w:rPr>
          <w:rFonts w:asciiTheme="minorHAnsi" w:hAnsiTheme="minorHAnsi" w:cstheme="minorHAnsi"/>
          <w:sz w:val="22"/>
          <w:szCs w:val="22"/>
        </w:rPr>
      </w:pPr>
    </w:p>
    <w:p w:rsidRPr="000E4341" w:rsidR="009161A7" w:rsidP="0C692932" w:rsidRDefault="009161A7" w14:paraId="43BF25C6" w14:textId="77777777">
      <w:pPr>
        <w:pStyle w:val="BodyTextIndent2"/>
        <w:numPr>
          <w:ilvl w:val="0"/>
          <w:numId w:val="21"/>
        </w:numPr>
        <w:tabs>
          <w:tab w:val="clear" w:pos="720"/>
          <w:tab w:val="num" w:pos="360"/>
        </w:tabs>
        <w:ind w:left="360"/>
        <w:rPr>
          <w:rFonts w:asciiTheme="minorHAnsi" w:hAnsiTheme="minorHAnsi" w:cstheme="minorHAnsi"/>
          <w:sz w:val="22"/>
          <w:szCs w:val="22"/>
        </w:rPr>
      </w:pPr>
      <w:r w:rsidRPr="000E4341">
        <w:rPr>
          <w:rFonts w:asciiTheme="minorHAnsi" w:hAnsiTheme="minorHAnsi" w:cstheme="minorHAnsi"/>
          <w:sz w:val="22"/>
          <w:szCs w:val="22"/>
        </w:rPr>
        <w:t xml:space="preserve">Describe the </w:t>
      </w:r>
      <w:r w:rsidRPr="000E4341" w:rsidR="00D67E6C">
        <w:rPr>
          <w:rFonts w:asciiTheme="minorHAnsi" w:hAnsiTheme="minorHAnsi" w:cstheme="minorHAnsi"/>
          <w:sz w:val="22"/>
          <w:szCs w:val="22"/>
        </w:rPr>
        <w:t xml:space="preserve">performance </w:t>
      </w:r>
      <w:r w:rsidRPr="000E4341">
        <w:rPr>
          <w:rFonts w:asciiTheme="minorHAnsi" w:hAnsiTheme="minorHAnsi" w:cstheme="minorHAnsi"/>
          <w:sz w:val="22"/>
          <w:szCs w:val="22"/>
        </w:rPr>
        <w:t>standards/</w:t>
      </w:r>
      <w:r w:rsidRPr="000E4341" w:rsidR="00945605">
        <w:rPr>
          <w:rFonts w:asciiTheme="minorHAnsi" w:hAnsiTheme="minorHAnsi" w:cstheme="minorHAnsi"/>
          <w:sz w:val="22"/>
          <w:szCs w:val="22"/>
        </w:rPr>
        <w:t>measurable planned outcomes</w:t>
      </w:r>
      <w:r w:rsidRPr="000E4341">
        <w:rPr>
          <w:rFonts w:asciiTheme="minorHAnsi" w:hAnsiTheme="minorHAnsi" w:cstheme="minorHAnsi"/>
          <w:sz w:val="22"/>
          <w:szCs w:val="22"/>
        </w:rPr>
        <w:t xml:space="preserve"> that will be used to determine the extent to which the NEW program goals have been achieved.  Include two or more standards or measures of program performance in achieving the goals.  These performance standards must be measurable, outcome</w:t>
      </w:r>
      <w:r w:rsidRPr="000E4341" w:rsidR="00F9313B">
        <w:rPr>
          <w:rFonts w:asciiTheme="minorHAnsi" w:hAnsiTheme="minorHAnsi" w:cstheme="minorHAnsi"/>
          <w:sz w:val="22"/>
          <w:szCs w:val="22"/>
        </w:rPr>
        <w:t>-</w:t>
      </w:r>
      <w:r w:rsidRPr="000E4341">
        <w:rPr>
          <w:rFonts w:asciiTheme="minorHAnsi" w:hAnsiTheme="minorHAnsi" w:cstheme="minorHAnsi"/>
          <w:sz w:val="22"/>
          <w:szCs w:val="22"/>
        </w:rPr>
        <w:t xml:space="preserve">based, and consistent with the NEW plan and </w:t>
      </w:r>
      <w:r w:rsidRPr="000E4341" w:rsidR="00945605">
        <w:rPr>
          <w:rFonts w:asciiTheme="minorHAnsi" w:hAnsiTheme="minorHAnsi" w:cstheme="minorHAnsi"/>
          <w:sz w:val="22"/>
          <w:szCs w:val="22"/>
        </w:rPr>
        <w:t xml:space="preserve">its </w:t>
      </w:r>
      <w:r w:rsidRPr="000E4341">
        <w:rPr>
          <w:rFonts w:asciiTheme="minorHAnsi" w:hAnsiTheme="minorHAnsi" w:cstheme="minorHAnsi"/>
          <w:sz w:val="22"/>
          <w:szCs w:val="22"/>
        </w:rPr>
        <w:t>goals.  They should address annual performance – achievements expected each program year.  They should take into account the circumstances of the individual grantee, the grantee’s service population, and the labor/job market conditions in the grantee’s service area.</w:t>
      </w:r>
      <w:r w:rsidRPr="000E4341" w:rsidR="007578D3">
        <w:rPr>
          <w:rFonts w:asciiTheme="minorHAnsi" w:hAnsiTheme="minorHAnsi" w:cstheme="minorHAnsi"/>
          <w:sz w:val="22"/>
          <w:szCs w:val="22"/>
        </w:rPr>
        <w:t xml:space="preserve">  Separate standards may be set based on the type of services provided, such as standards for participants receiving intensive training services or work experience, and standards for participants receiving only direct job placement or supportive services.  </w:t>
      </w:r>
      <w:r w:rsidRPr="000E4341">
        <w:rPr>
          <w:rFonts w:asciiTheme="minorHAnsi" w:hAnsiTheme="minorHAnsi" w:cstheme="minorHAnsi"/>
          <w:sz w:val="22"/>
          <w:szCs w:val="22"/>
        </w:rPr>
        <w:t>(Examples of standards/measures:  The number or percent of participants the grantee anticipates will achieve specified outcomes, such as the number or percent of participants that will successfully complete certain training activities, education, or work experience each program year, and the number or percent of participants that will be placed in unsubsidized jobs each program year.)</w:t>
      </w:r>
    </w:p>
    <w:p w:rsidRPr="000E4341" w:rsidR="009161A7" w:rsidP="0C692932" w:rsidRDefault="009161A7" w14:paraId="171907B5" w14:textId="77777777">
      <w:pPr>
        <w:rPr>
          <w:rFonts w:asciiTheme="minorHAnsi" w:hAnsiTheme="minorHAnsi" w:cstheme="minorHAnsi"/>
          <w:sz w:val="22"/>
          <w:szCs w:val="22"/>
        </w:rPr>
      </w:pPr>
      <w:r w:rsidRPr="000E4341">
        <w:rPr>
          <w:rFonts w:asciiTheme="minorHAnsi" w:hAnsiTheme="minorHAnsi" w:cstheme="minorHAnsi"/>
          <w:sz w:val="22"/>
          <w:szCs w:val="22"/>
        </w:rPr>
        <w:t xml:space="preserve"> </w:t>
      </w:r>
    </w:p>
    <w:p w:rsidRPr="000E4341" w:rsidR="009161A7" w:rsidP="0C692932" w:rsidRDefault="006E1EF5" w14:paraId="36495803" w14:textId="77777777">
      <w:pPr>
        <w:ind w:left="360"/>
        <w:rPr>
          <w:rFonts w:asciiTheme="minorHAnsi" w:hAnsiTheme="minorHAnsi" w:cstheme="minorHAnsi"/>
          <w:sz w:val="22"/>
          <w:szCs w:val="22"/>
        </w:rPr>
      </w:pPr>
      <w:r w:rsidRPr="000E4341">
        <w:rPr>
          <w:rFonts w:asciiTheme="minorHAnsi" w:hAnsiTheme="minorHAnsi" w:cstheme="minorHAnsi"/>
          <w:sz w:val="22"/>
          <w:szCs w:val="22"/>
        </w:rPr>
        <w:t xml:space="preserve">(Note:  </w:t>
      </w:r>
      <w:r w:rsidRPr="000E4341" w:rsidR="009161A7">
        <w:rPr>
          <w:rFonts w:asciiTheme="minorHAnsi" w:hAnsiTheme="minorHAnsi" w:cstheme="minorHAnsi"/>
          <w:sz w:val="22"/>
          <w:szCs w:val="22"/>
        </w:rPr>
        <w:t>Grantees report their success in achieving the</w:t>
      </w:r>
      <w:r w:rsidRPr="000E4341">
        <w:rPr>
          <w:rFonts w:asciiTheme="minorHAnsi" w:hAnsiTheme="minorHAnsi" w:cstheme="minorHAnsi"/>
          <w:sz w:val="22"/>
          <w:szCs w:val="22"/>
        </w:rPr>
        <w:t>se</w:t>
      </w:r>
      <w:r w:rsidRPr="000E4341" w:rsidR="009161A7">
        <w:rPr>
          <w:rFonts w:asciiTheme="minorHAnsi" w:hAnsiTheme="minorHAnsi" w:cstheme="minorHAnsi"/>
          <w:sz w:val="22"/>
          <w:szCs w:val="22"/>
        </w:rPr>
        <w:t xml:space="preserve"> p</w:t>
      </w:r>
      <w:r w:rsidRPr="000E4341">
        <w:rPr>
          <w:rFonts w:asciiTheme="minorHAnsi" w:hAnsiTheme="minorHAnsi" w:cstheme="minorHAnsi"/>
          <w:sz w:val="22"/>
          <w:szCs w:val="22"/>
        </w:rPr>
        <w:t xml:space="preserve">erformance </w:t>
      </w:r>
      <w:r w:rsidRPr="000E4341" w:rsidR="009161A7">
        <w:rPr>
          <w:rFonts w:asciiTheme="minorHAnsi" w:hAnsiTheme="minorHAnsi" w:cstheme="minorHAnsi"/>
          <w:sz w:val="22"/>
          <w:szCs w:val="22"/>
        </w:rPr>
        <w:t>standards/measures</w:t>
      </w:r>
      <w:r w:rsidRPr="000E4341">
        <w:rPr>
          <w:rFonts w:asciiTheme="minorHAnsi" w:hAnsiTheme="minorHAnsi" w:cstheme="minorHAnsi"/>
          <w:sz w:val="22"/>
          <w:szCs w:val="22"/>
        </w:rPr>
        <w:t xml:space="preserve"> </w:t>
      </w:r>
      <w:r w:rsidRPr="000E4341" w:rsidR="009161A7">
        <w:rPr>
          <w:rFonts w:asciiTheme="minorHAnsi" w:hAnsiTheme="minorHAnsi" w:cstheme="minorHAnsi"/>
          <w:sz w:val="22"/>
          <w:szCs w:val="22"/>
        </w:rPr>
        <w:t>in their annual NEW program reports.)</w:t>
      </w:r>
    </w:p>
    <w:p w:rsidRPr="000E4341" w:rsidR="00E8469F" w:rsidP="0C692932" w:rsidRDefault="00E8469F" w14:paraId="36C239D7" w14:textId="77777777">
      <w:pPr>
        <w:rPr>
          <w:rFonts w:asciiTheme="minorHAnsi" w:hAnsiTheme="minorHAnsi" w:cstheme="minorHAnsi"/>
          <w:sz w:val="22"/>
          <w:szCs w:val="22"/>
        </w:rPr>
      </w:pPr>
    </w:p>
    <w:p w:rsidRPr="000E4341" w:rsidR="009161A7" w:rsidP="0C692932" w:rsidRDefault="009161A7" w14:paraId="3DDE263D" w14:textId="77777777">
      <w:pPr>
        <w:pStyle w:val="Heading3"/>
        <w:rPr>
          <w:rFonts w:asciiTheme="minorHAnsi" w:hAnsiTheme="minorHAnsi" w:cstheme="minorHAnsi"/>
          <w:sz w:val="22"/>
          <w:szCs w:val="22"/>
        </w:rPr>
      </w:pPr>
      <w:r w:rsidRPr="000E4341">
        <w:rPr>
          <w:rFonts w:asciiTheme="minorHAnsi" w:hAnsiTheme="minorHAnsi" w:cstheme="minorHAnsi"/>
          <w:sz w:val="22"/>
          <w:szCs w:val="22"/>
        </w:rPr>
        <w:t xml:space="preserve">PART </w:t>
      </w:r>
      <w:r w:rsidRPr="000E4341" w:rsidR="00677275">
        <w:rPr>
          <w:rFonts w:asciiTheme="minorHAnsi" w:hAnsiTheme="minorHAnsi" w:cstheme="minorHAnsi"/>
          <w:sz w:val="22"/>
          <w:szCs w:val="22"/>
        </w:rPr>
        <w:t>6</w:t>
      </w:r>
      <w:r w:rsidRPr="000E4341">
        <w:rPr>
          <w:rFonts w:asciiTheme="minorHAnsi" w:hAnsiTheme="minorHAnsi" w:cstheme="minorHAnsi"/>
          <w:sz w:val="22"/>
          <w:szCs w:val="22"/>
        </w:rPr>
        <w:t xml:space="preserve"> – </w:t>
      </w:r>
      <w:r w:rsidRPr="000E4341" w:rsidR="006E1EF5">
        <w:rPr>
          <w:rFonts w:asciiTheme="minorHAnsi" w:hAnsiTheme="minorHAnsi" w:cstheme="minorHAnsi"/>
          <w:sz w:val="22"/>
          <w:szCs w:val="22"/>
        </w:rPr>
        <w:t xml:space="preserve">SIGNATURE AND </w:t>
      </w:r>
      <w:r w:rsidRPr="000E4341">
        <w:rPr>
          <w:rFonts w:asciiTheme="minorHAnsi" w:hAnsiTheme="minorHAnsi" w:cstheme="minorHAnsi"/>
          <w:sz w:val="22"/>
          <w:szCs w:val="22"/>
        </w:rPr>
        <w:t xml:space="preserve">STANDARD </w:t>
      </w:r>
      <w:r w:rsidRPr="000E4341" w:rsidR="006E1EF5">
        <w:rPr>
          <w:rFonts w:asciiTheme="minorHAnsi" w:hAnsiTheme="minorHAnsi" w:cstheme="minorHAnsi"/>
          <w:sz w:val="22"/>
          <w:szCs w:val="22"/>
        </w:rPr>
        <w:t>ASSURANCES/</w:t>
      </w:r>
      <w:r w:rsidRPr="000E4341">
        <w:rPr>
          <w:rFonts w:asciiTheme="minorHAnsi" w:hAnsiTheme="minorHAnsi" w:cstheme="minorHAnsi"/>
          <w:sz w:val="22"/>
          <w:szCs w:val="22"/>
        </w:rPr>
        <w:t>CERTIFICATIONS</w:t>
      </w:r>
    </w:p>
    <w:p w:rsidRPr="000E4341" w:rsidR="009161A7" w:rsidP="0C692932" w:rsidRDefault="009161A7" w14:paraId="0E6DD465" w14:textId="77777777">
      <w:pPr>
        <w:rPr>
          <w:rFonts w:asciiTheme="minorHAnsi" w:hAnsiTheme="minorHAnsi" w:cstheme="minorHAnsi"/>
          <w:sz w:val="22"/>
          <w:szCs w:val="22"/>
        </w:rPr>
      </w:pPr>
    </w:p>
    <w:p w:rsidRPr="000E4341" w:rsidR="006E1EF5" w:rsidP="0C692932" w:rsidRDefault="006E1EF5" w14:paraId="2679DF30" w14:textId="77777777">
      <w:pPr>
        <w:numPr>
          <w:ilvl w:val="0"/>
          <w:numId w:val="22"/>
        </w:numPr>
        <w:rPr>
          <w:rFonts w:asciiTheme="minorHAnsi" w:hAnsiTheme="minorHAnsi" w:cstheme="minorHAnsi"/>
          <w:sz w:val="22"/>
          <w:szCs w:val="22"/>
        </w:rPr>
      </w:pPr>
      <w:r w:rsidRPr="000E4341">
        <w:rPr>
          <w:rFonts w:asciiTheme="minorHAnsi" w:hAnsiTheme="minorHAnsi" w:cstheme="minorHAnsi"/>
          <w:sz w:val="22"/>
          <w:szCs w:val="22"/>
        </w:rPr>
        <w:t xml:space="preserve">The plan (for example, a cover letter) must be signed by the grantee’s chief executive officer (for tribes, the tribal chairperson) or </w:t>
      </w:r>
      <w:r w:rsidRPr="000E4341" w:rsidR="00945605">
        <w:rPr>
          <w:rFonts w:asciiTheme="minorHAnsi" w:hAnsiTheme="minorHAnsi" w:cstheme="minorHAnsi"/>
          <w:sz w:val="22"/>
          <w:szCs w:val="22"/>
        </w:rPr>
        <w:t xml:space="preserve">official </w:t>
      </w:r>
      <w:r w:rsidRPr="000E4341">
        <w:rPr>
          <w:rFonts w:asciiTheme="minorHAnsi" w:hAnsiTheme="minorHAnsi" w:cstheme="minorHAnsi"/>
          <w:sz w:val="22"/>
          <w:szCs w:val="22"/>
        </w:rPr>
        <w:t>designee.</w:t>
      </w:r>
    </w:p>
    <w:p w:rsidRPr="000E4341" w:rsidR="006E1EF5" w:rsidP="0C692932" w:rsidRDefault="006E1EF5" w14:paraId="2C740CA1" w14:textId="77777777">
      <w:pPr>
        <w:rPr>
          <w:rFonts w:asciiTheme="minorHAnsi" w:hAnsiTheme="minorHAnsi" w:cstheme="minorHAnsi"/>
          <w:sz w:val="22"/>
          <w:szCs w:val="22"/>
        </w:rPr>
      </w:pPr>
    </w:p>
    <w:p w:rsidRPr="000E4341" w:rsidR="00F66EBD" w:rsidP="00F66EBD" w:rsidRDefault="00F66EBD" w14:paraId="3E413CDB" w14:textId="2B8790D9">
      <w:pPr>
        <w:numPr>
          <w:ilvl w:val="0"/>
          <w:numId w:val="22"/>
        </w:numPr>
        <w:rPr>
          <w:rFonts w:asciiTheme="minorHAnsi" w:hAnsiTheme="minorHAnsi" w:cstheme="minorHAnsi"/>
          <w:sz w:val="22"/>
          <w:szCs w:val="22"/>
        </w:rPr>
      </w:pPr>
      <w:r>
        <w:rPr>
          <w:rFonts w:asciiTheme="minorHAnsi" w:hAnsiTheme="minorHAnsi" w:cstheme="minorHAnsi"/>
          <w:sz w:val="22"/>
          <w:szCs w:val="22"/>
        </w:rPr>
        <w:lastRenderedPageBreak/>
        <w:t xml:space="preserve">Assurances: </w:t>
      </w:r>
      <w:r w:rsidR="00A81CB9">
        <w:rPr>
          <w:rFonts w:asciiTheme="minorHAnsi" w:hAnsiTheme="minorHAnsi" w:cstheme="minorHAnsi"/>
          <w:sz w:val="22"/>
          <w:szCs w:val="22"/>
        </w:rPr>
        <w:t xml:space="preserve"> </w:t>
      </w:r>
      <w:r w:rsidRPr="000E4341">
        <w:rPr>
          <w:rFonts w:asciiTheme="minorHAnsi" w:hAnsiTheme="minorHAnsi" w:cstheme="minorHAnsi"/>
          <w:sz w:val="22"/>
          <w:szCs w:val="22"/>
        </w:rPr>
        <w:t>The standard terms and conditions</w:t>
      </w:r>
      <w:r>
        <w:rPr>
          <w:rFonts w:asciiTheme="minorHAnsi" w:hAnsiTheme="minorHAnsi" w:cstheme="minorHAnsi"/>
          <w:sz w:val="22"/>
          <w:szCs w:val="22"/>
        </w:rPr>
        <w:t xml:space="preserve"> for all ACF grants</w:t>
      </w:r>
      <w:r w:rsidRPr="000E4341">
        <w:rPr>
          <w:rFonts w:asciiTheme="minorHAnsi" w:hAnsiTheme="minorHAnsi" w:cstheme="minorHAnsi"/>
          <w:sz w:val="22"/>
          <w:szCs w:val="22"/>
        </w:rPr>
        <w:t xml:space="preserve"> include adherence to these certifications</w:t>
      </w:r>
      <w:r>
        <w:rPr>
          <w:rFonts w:asciiTheme="minorHAnsi" w:hAnsiTheme="minorHAnsi" w:cstheme="minorHAnsi"/>
          <w:sz w:val="22"/>
          <w:szCs w:val="22"/>
        </w:rPr>
        <w:t xml:space="preserve">: </w:t>
      </w:r>
      <w:r w:rsidR="00A81CB9">
        <w:rPr>
          <w:rFonts w:asciiTheme="minorHAnsi" w:hAnsiTheme="minorHAnsi" w:cstheme="minorHAnsi"/>
          <w:sz w:val="22"/>
          <w:szCs w:val="22"/>
        </w:rPr>
        <w:t xml:space="preserve"> </w:t>
      </w:r>
      <w:r>
        <w:rPr>
          <w:rFonts w:asciiTheme="minorHAnsi" w:hAnsiTheme="minorHAnsi" w:cstheme="minorHAnsi"/>
          <w:sz w:val="22"/>
          <w:szCs w:val="22"/>
        </w:rPr>
        <w:t>Debarment, Tobacco Smoke, Drug Free Workplace</w:t>
      </w:r>
      <w:r w:rsidRPr="000E4341">
        <w:rPr>
          <w:rFonts w:asciiTheme="minorHAnsi" w:hAnsiTheme="minorHAnsi" w:cstheme="minorHAnsi"/>
          <w:sz w:val="22"/>
          <w:szCs w:val="22"/>
        </w:rPr>
        <w:t>.</w:t>
      </w:r>
      <w:r>
        <w:rPr>
          <w:rFonts w:asciiTheme="minorHAnsi" w:hAnsiTheme="minorHAnsi" w:cstheme="minorHAnsi"/>
          <w:sz w:val="22"/>
          <w:szCs w:val="22"/>
        </w:rPr>
        <w:t xml:space="preserve"> </w:t>
      </w:r>
      <w:r w:rsidR="00A81CB9">
        <w:rPr>
          <w:rFonts w:asciiTheme="minorHAnsi" w:hAnsiTheme="minorHAnsi" w:cstheme="minorHAnsi"/>
          <w:sz w:val="22"/>
          <w:szCs w:val="22"/>
        </w:rPr>
        <w:t xml:space="preserve"> </w:t>
      </w:r>
      <w:r>
        <w:rPr>
          <w:rFonts w:asciiTheme="minorHAnsi" w:hAnsiTheme="minorHAnsi" w:cstheme="minorHAnsi"/>
          <w:sz w:val="22"/>
          <w:szCs w:val="22"/>
        </w:rPr>
        <w:t>Accepting funding is equivalent to signing these certifications.</w:t>
      </w:r>
    </w:p>
    <w:p w:rsidRPr="000E4341" w:rsidR="00F66EBD" w:rsidP="00F66EBD" w:rsidRDefault="00F66EBD" w14:paraId="67C873CD" w14:textId="7378BD95">
      <w:pPr>
        <w:numPr>
          <w:ilvl w:val="0"/>
          <w:numId w:val="10"/>
        </w:numPr>
        <w:tabs>
          <w:tab w:val="num" w:pos="720"/>
        </w:tabs>
        <w:rPr>
          <w:rFonts w:asciiTheme="minorHAnsi" w:hAnsiTheme="minorHAnsi" w:cstheme="minorHAnsi"/>
          <w:sz w:val="22"/>
          <w:szCs w:val="22"/>
        </w:rPr>
      </w:pPr>
      <w:r>
        <w:rPr>
          <w:rFonts w:asciiTheme="minorHAnsi" w:hAnsiTheme="minorHAnsi" w:cstheme="minorHAnsi"/>
          <w:sz w:val="22"/>
          <w:szCs w:val="22"/>
        </w:rPr>
        <w:t xml:space="preserve">The Standard terms and conditions </w:t>
      </w:r>
      <w:r w:rsidRPr="009C444C">
        <w:rPr>
          <w:rFonts w:asciiTheme="minorHAnsi" w:hAnsiTheme="minorHAnsi" w:cstheme="minorHAnsi"/>
          <w:b/>
          <w:sz w:val="22"/>
          <w:szCs w:val="22"/>
        </w:rPr>
        <w:t>do not include</w:t>
      </w:r>
      <w:r>
        <w:rPr>
          <w:rFonts w:asciiTheme="minorHAnsi" w:hAnsiTheme="minorHAnsi" w:cstheme="minorHAnsi"/>
          <w:b/>
          <w:sz w:val="22"/>
          <w:szCs w:val="22"/>
        </w:rPr>
        <w:t>:</w:t>
      </w:r>
      <w:r>
        <w:rPr>
          <w:rFonts w:asciiTheme="minorHAnsi" w:hAnsiTheme="minorHAnsi" w:cstheme="minorHAnsi"/>
          <w:sz w:val="22"/>
          <w:szCs w:val="22"/>
        </w:rPr>
        <w:t xml:space="preserve"> </w:t>
      </w:r>
      <w:r w:rsidR="00A81CB9">
        <w:rPr>
          <w:rFonts w:asciiTheme="minorHAnsi" w:hAnsiTheme="minorHAnsi" w:cstheme="minorHAnsi"/>
          <w:sz w:val="22"/>
          <w:szCs w:val="22"/>
        </w:rPr>
        <w:t xml:space="preserve"> </w:t>
      </w:r>
      <w:r w:rsidRPr="000E4341">
        <w:rPr>
          <w:rFonts w:asciiTheme="minorHAnsi" w:hAnsiTheme="minorHAnsi" w:cstheme="minorHAnsi"/>
          <w:sz w:val="22"/>
          <w:szCs w:val="22"/>
        </w:rPr>
        <w:t>Assurances – Non-Construction Programs (Standard Form 424B)</w:t>
      </w:r>
      <w:r>
        <w:rPr>
          <w:rFonts w:asciiTheme="minorHAnsi" w:hAnsiTheme="minorHAnsi" w:cstheme="minorHAnsi"/>
          <w:sz w:val="22"/>
          <w:szCs w:val="22"/>
        </w:rPr>
        <w:t xml:space="preserve">. </w:t>
      </w:r>
      <w:r w:rsidR="00A81CB9">
        <w:rPr>
          <w:rFonts w:asciiTheme="minorHAnsi" w:hAnsiTheme="minorHAnsi" w:cstheme="minorHAnsi"/>
          <w:sz w:val="22"/>
          <w:szCs w:val="22"/>
        </w:rPr>
        <w:t xml:space="preserve"> </w:t>
      </w:r>
      <w:r w:rsidRPr="000E4341">
        <w:rPr>
          <w:rFonts w:asciiTheme="minorHAnsi" w:hAnsiTheme="minorHAnsi" w:cstheme="minorHAnsi"/>
          <w:sz w:val="22"/>
          <w:szCs w:val="22"/>
        </w:rPr>
        <w:t xml:space="preserve">Applicants </w:t>
      </w:r>
      <w:r w:rsidRPr="003E4468">
        <w:rPr>
          <w:rFonts w:asciiTheme="minorHAnsi" w:hAnsiTheme="minorHAnsi" w:cstheme="minorHAnsi"/>
          <w:b/>
          <w:bCs/>
          <w:sz w:val="22"/>
          <w:szCs w:val="22"/>
        </w:rPr>
        <w:t>must sign and return the SF 424B</w:t>
      </w:r>
      <w:r w:rsidRPr="000E4341">
        <w:rPr>
          <w:rFonts w:asciiTheme="minorHAnsi" w:hAnsiTheme="minorHAnsi" w:cstheme="minorHAnsi"/>
          <w:sz w:val="22"/>
          <w:szCs w:val="22"/>
        </w:rPr>
        <w:t xml:space="preserve"> with each application/plan.</w:t>
      </w:r>
      <w:r>
        <w:rPr>
          <w:rFonts w:asciiTheme="minorHAnsi" w:hAnsiTheme="minorHAnsi" w:cstheme="minorHAnsi"/>
          <w:sz w:val="22"/>
          <w:szCs w:val="22"/>
        </w:rPr>
        <w:t xml:space="preserve"> A hyperlink to the form is found below.</w:t>
      </w:r>
    </w:p>
    <w:p w:rsidRPr="000E4341" w:rsidR="005C6B7D" w:rsidP="0C692932" w:rsidRDefault="005C6B7D" w14:paraId="68F18D7E" w14:textId="77777777">
      <w:pPr>
        <w:rPr>
          <w:rFonts w:asciiTheme="minorHAnsi" w:hAnsiTheme="minorHAnsi" w:cstheme="minorHAnsi"/>
          <w:sz w:val="22"/>
          <w:szCs w:val="22"/>
        </w:rPr>
      </w:pPr>
    </w:p>
    <w:p w:rsidRPr="000E4341" w:rsidR="005C6B7D" w:rsidP="0C692932" w:rsidRDefault="004C3C3F" w14:paraId="15CE01CE" w14:textId="64C1CBE1">
      <w:pPr>
        <w:pStyle w:val="Heading3"/>
        <w:rPr>
          <w:rFonts w:asciiTheme="minorHAnsi" w:hAnsiTheme="minorHAnsi" w:cstheme="minorHAnsi"/>
          <w:sz w:val="22"/>
          <w:szCs w:val="22"/>
          <w:u w:val="single"/>
        </w:rPr>
      </w:pPr>
      <w:r>
        <w:rPr>
          <w:rFonts w:asciiTheme="minorHAnsi" w:hAnsiTheme="minorHAnsi" w:cstheme="minorHAnsi"/>
          <w:sz w:val="22"/>
          <w:szCs w:val="22"/>
          <w:u w:val="single"/>
        </w:rPr>
        <w:t>Important Hyperlinks</w:t>
      </w:r>
    </w:p>
    <w:p w:rsidRPr="000E4341" w:rsidR="005C6B7D" w:rsidP="0C692932" w:rsidRDefault="005C6B7D" w14:paraId="1B27E5F3" w14:textId="77777777">
      <w:pPr>
        <w:rPr>
          <w:rFonts w:asciiTheme="minorHAnsi" w:hAnsiTheme="minorHAnsi" w:cstheme="minorHAnsi"/>
          <w:sz w:val="22"/>
          <w:szCs w:val="22"/>
        </w:rPr>
      </w:pPr>
    </w:p>
    <w:p w:rsidRPr="003E4468" w:rsidR="00CC7FAB" w:rsidP="003E4468" w:rsidRDefault="00F66EBD" w14:paraId="64AD51E6" w14:textId="27F51792">
      <w:pPr>
        <w:pStyle w:val="ListParagraph"/>
        <w:numPr>
          <w:ilvl w:val="0"/>
          <w:numId w:val="10"/>
        </w:numPr>
        <w:rPr>
          <w:rFonts w:asciiTheme="minorHAnsi" w:hAnsiTheme="minorHAnsi" w:cstheme="minorHAnsi"/>
          <w:sz w:val="22"/>
          <w:szCs w:val="22"/>
        </w:rPr>
      </w:pPr>
      <w:hyperlink w:history="1" r:id="rId14">
        <w:r w:rsidR="00A81CB9">
          <w:rPr>
            <w:rStyle w:val="Hyperlink"/>
            <w:rFonts w:asciiTheme="minorHAnsi" w:hAnsiTheme="minorHAnsi" w:cstheme="minorHAnsi"/>
            <w:sz w:val="22"/>
            <w:szCs w:val="22"/>
          </w:rPr>
          <w:t>SF 424B assurance</w:t>
        </w:r>
      </w:hyperlink>
      <w:r w:rsidRPr="003E4468" w:rsidR="00CC7FAB">
        <w:rPr>
          <w:rFonts w:asciiTheme="minorHAnsi" w:hAnsiTheme="minorHAnsi" w:cstheme="minorHAnsi"/>
          <w:sz w:val="22"/>
          <w:szCs w:val="22"/>
        </w:rPr>
        <w:t xml:space="preserve"> t</w:t>
      </w:r>
      <w:r w:rsidRPr="003E4468" w:rsidR="009C444C">
        <w:rPr>
          <w:rFonts w:asciiTheme="minorHAnsi" w:hAnsiTheme="minorHAnsi" w:cstheme="minorHAnsi"/>
          <w:sz w:val="22"/>
          <w:szCs w:val="22"/>
        </w:rPr>
        <w:t xml:space="preserve">hat applies to the NEW program </w:t>
      </w:r>
    </w:p>
    <w:p w:rsidRPr="003E4468" w:rsidR="005C6B7D" w:rsidP="003E4468" w:rsidRDefault="005C6B7D" w14:paraId="682BCE5A" w14:textId="3797D263">
      <w:pPr>
        <w:pStyle w:val="ListParagraph"/>
        <w:numPr>
          <w:ilvl w:val="0"/>
          <w:numId w:val="10"/>
        </w:numPr>
        <w:rPr>
          <w:rFonts w:asciiTheme="minorHAnsi" w:hAnsiTheme="minorHAnsi" w:cstheme="minorHAnsi"/>
          <w:sz w:val="22"/>
          <w:szCs w:val="22"/>
        </w:rPr>
      </w:pPr>
      <w:r w:rsidRPr="003E4468">
        <w:rPr>
          <w:rFonts w:asciiTheme="minorHAnsi" w:hAnsiTheme="minorHAnsi" w:cstheme="minorHAnsi"/>
          <w:sz w:val="22"/>
          <w:szCs w:val="22"/>
        </w:rPr>
        <w:t xml:space="preserve">Provisions under </w:t>
      </w:r>
      <w:hyperlink w:history="1" r:id="rId15">
        <w:r w:rsidRPr="00F66EBD">
          <w:rPr>
            <w:rStyle w:val="Hyperlink"/>
            <w:rFonts w:asciiTheme="minorHAnsi" w:hAnsiTheme="minorHAnsi" w:cstheme="minorHAnsi"/>
            <w:sz w:val="22"/>
            <w:szCs w:val="22"/>
          </w:rPr>
          <w:t>45 CFR Part 287</w:t>
        </w:r>
      </w:hyperlink>
      <w:r w:rsidRPr="003E4468">
        <w:rPr>
          <w:rFonts w:asciiTheme="minorHAnsi" w:hAnsiTheme="minorHAnsi" w:cstheme="minorHAnsi"/>
          <w:sz w:val="22"/>
          <w:szCs w:val="22"/>
        </w:rPr>
        <w:t xml:space="preserve"> </w:t>
      </w:r>
      <w:r w:rsidRPr="003E4468" w:rsidR="001A7A3A">
        <w:rPr>
          <w:rFonts w:asciiTheme="minorHAnsi" w:hAnsiTheme="minorHAnsi" w:cstheme="minorHAnsi"/>
          <w:sz w:val="22"/>
          <w:szCs w:val="22"/>
        </w:rPr>
        <w:t>d</w:t>
      </w:r>
      <w:r w:rsidRPr="003E4468">
        <w:rPr>
          <w:rFonts w:asciiTheme="minorHAnsi" w:hAnsiTheme="minorHAnsi" w:cstheme="minorHAnsi"/>
          <w:sz w:val="22"/>
          <w:szCs w:val="22"/>
        </w:rPr>
        <w:t xml:space="preserve">escribing </w:t>
      </w:r>
      <w:r w:rsidRPr="003E4468" w:rsidR="001A7A3A">
        <w:rPr>
          <w:rFonts w:asciiTheme="minorHAnsi" w:hAnsiTheme="minorHAnsi" w:cstheme="minorHAnsi"/>
          <w:sz w:val="22"/>
          <w:szCs w:val="22"/>
        </w:rPr>
        <w:t>a</w:t>
      </w:r>
      <w:r w:rsidRPr="003E4468">
        <w:rPr>
          <w:rFonts w:asciiTheme="minorHAnsi" w:hAnsiTheme="minorHAnsi" w:cstheme="minorHAnsi"/>
          <w:sz w:val="22"/>
          <w:szCs w:val="22"/>
        </w:rPr>
        <w:t xml:space="preserve">ctivities and </w:t>
      </w:r>
      <w:r w:rsidRPr="003E4468" w:rsidR="001A7A3A">
        <w:rPr>
          <w:rFonts w:asciiTheme="minorHAnsi" w:hAnsiTheme="minorHAnsi" w:cstheme="minorHAnsi"/>
          <w:sz w:val="22"/>
          <w:szCs w:val="22"/>
        </w:rPr>
        <w:t>s</w:t>
      </w:r>
      <w:r w:rsidRPr="003E4468">
        <w:rPr>
          <w:rFonts w:asciiTheme="minorHAnsi" w:hAnsiTheme="minorHAnsi" w:cstheme="minorHAnsi"/>
          <w:sz w:val="22"/>
          <w:szCs w:val="22"/>
        </w:rPr>
        <w:t xml:space="preserve">ervices </w:t>
      </w:r>
      <w:r w:rsidRPr="003E4468" w:rsidR="001A7A3A">
        <w:rPr>
          <w:rFonts w:asciiTheme="minorHAnsi" w:hAnsiTheme="minorHAnsi" w:cstheme="minorHAnsi"/>
          <w:sz w:val="22"/>
          <w:szCs w:val="22"/>
        </w:rPr>
        <w:t>t</w:t>
      </w:r>
      <w:r w:rsidRPr="003E4468">
        <w:rPr>
          <w:rFonts w:asciiTheme="minorHAnsi" w:hAnsiTheme="minorHAnsi" w:cstheme="minorHAnsi"/>
          <w:sz w:val="22"/>
          <w:szCs w:val="22"/>
        </w:rPr>
        <w:t xml:space="preserve">hat </w:t>
      </w:r>
      <w:r w:rsidRPr="003E4468" w:rsidR="001A7A3A">
        <w:rPr>
          <w:rFonts w:asciiTheme="minorHAnsi" w:hAnsiTheme="minorHAnsi" w:cstheme="minorHAnsi"/>
          <w:sz w:val="22"/>
          <w:szCs w:val="22"/>
        </w:rPr>
        <w:t>m</w:t>
      </w:r>
      <w:r w:rsidRPr="003E4468">
        <w:rPr>
          <w:rFonts w:asciiTheme="minorHAnsi" w:hAnsiTheme="minorHAnsi" w:cstheme="minorHAnsi"/>
          <w:sz w:val="22"/>
          <w:szCs w:val="22"/>
        </w:rPr>
        <w:t xml:space="preserve">ay </w:t>
      </w:r>
      <w:r w:rsidRPr="003E4468" w:rsidR="001A7A3A">
        <w:rPr>
          <w:rFonts w:asciiTheme="minorHAnsi" w:hAnsiTheme="minorHAnsi" w:cstheme="minorHAnsi"/>
          <w:sz w:val="22"/>
          <w:szCs w:val="22"/>
        </w:rPr>
        <w:t>b</w:t>
      </w:r>
      <w:r w:rsidRPr="003E4468">
        <w:rPr>
          <w:rFonts w:asciiTheme="minorHAnsi" w:hAnsiTheme="minorHAnsi" w:cstheme="minorHAnsi"/>
          <w:sz w:val="22"/>
          <w:szCs w:val="22"/>
        </w:rPr>
        <w:t xml:space="preserve">e </w:t>
      </w:r>
      <w:r w:rsidRPr="003E4468" w:rsidR="001A7A3A">
        <w:rPr>
          <w:rFonts w:asciiTheme="minorHAnsi" w:hAnsiTheme="minorHAnsi" w:cstheme="minorHAnsi"/>
          <w:sz w:val="22"/>
          <w:szCs w:val="22"/>
        </w:rPr>
        <w:t>p</w:t>
      </w:r>
      <w:r w:rsidRPr="003E4468">
        <w:rPr>
          <w:rFonts w:asciiTheme="minorHAnsi" w:hAnsiTheme="minorHAnsi" w:cstheme="minorHAnsi"/>
          <w:sz w:val="22"/>
          <w:szCs w:val="22"/>
        </w:rPr>
        <w:t>rovided with</w:t>
      </w:r>
    </w:p>
    <w:p w:rsidRPr="003E4468" w:rsidR="005C6B7D" w:rsidP="003E4468" w:rsidRDefault="005C6B7D" w14:paraId="73983ED0" w14:textId="77777777">
      <w:pPr>
        <w:pStyle w:val="ListParagraph"/>
        <w:rPr>
          <w:rFonts w:asciiTheme="minorHAnsi" w:hAnsiTheme="minorHAnsi" w:cstheme="minorHAnsi"/>
          <w:sz w:val="22"/>
          <w:szCs w:val="22"/>
        </w:rPr>
      </w:pPr>
      <w:r w:rsidRPr="003E4468">
        <w:rPr>
          <w:rFonts w:asciiTheme="minorHAnsi" w:hAnsiTheme="minorHAnsi" w:cstheme="minorHAnsi"/>
          <w:sz w:val="22"/>
          <w:szCs w:val="22"/>
        </w:rPr>
        <w:t xml:space="preserve">NEW </w:t>
      </w:r>
      <w:r w:rsidRPr="003E4468" w:rsidR="001A7A3A">
        <w:rPr>
          <w:rFonts w:asciiTheme="minorHAnsi" w:hAnsiTheme="minorHAnsi" w:cstheme="minorHAnsi"/>
          <w:sz w:val="22"/>
          <w:szCs w:val="22"/>
        </w:rPr>
        <w:t>p</w:t>
      </w:r>
      <w:r w:rsidRPr="003E4468">
        <w:rPr>
          <w:rFonts w:asciiTheme="minorHAnsi" w:hAnsiTheme="minorHAnsi" w:cstheme="minorHAnsi"/>
          <w:sz w:val="22"/>
          <w:szCs w:val="22"/>
        </w:rPr>
        <w:t xml:space="preserve">rogram </w:t>
      </w:r>
      <w:r w:rsidRPr="003E4468" w:rsidR="001A7A3A">
        <w:rPr>
          <w:rFonts w:asciiTheme="minorHAnsi" w:hAnsiTheme="minorHAnsi" w:cstheme="minorHAnsi"/>
          <w:sz w:val="22"/>
          <w:szCs w:val="22"/>
        </w:rPr>
        <w:t>f</w:t>
      </w:r>
      <w:r w:rsidRPr="003E4468">
        <w:rPr>
          <w:rFonts w:asciiTheme="minorHAnsi" w:hAnsiTheme="minorHAnsi" w:cstheme="minorHAnsi"/>
          <w:sz w:val="22"/>
          <w:szCs w:val="22"/>
        </w:rPr>
        <w:t>unds</w:t>
      </w:r>
    </w:p>
    <w:p w:rsidRPr="00F66EBD" w:rsidR="005C6B7D" w:rsidP="003E4468" w:rsidRDefault="005C6B7D" w14:paraId="32AEB5E3" w14:textId="503C096C">
      <w:pPr>
        <w:pStyle w:val="ListParagraph"/>
        <w:numPr>
          <w:ilvl w:val="0"/>
          <w:numId w:val="10"/>
        </w:numPr>
        <w:rPr>
          <w:rStyle w:val="Hyperlink"/>
          <w:rFonts w:asciiTheme="minorHAnsi" w:hAnsiTheme="minorHAnsi" w:cstheme="minorHAnsi"/>
          <w:sz w:val="22"/>
          <w:szCs w:val="22"/>
        </w:rPr>
      </w:pPr>
      <w:r w:rsidRPr="003E4468">
        <w:rPr>
          <w:rFonts w:asciiTheme="minorHAnsi" w:hAnsiTheme="minorHAnsi" w:cstheme="minorHAnsi"/>
          <w:sz w:val="22"/>
          <w:szCs w:val="22"/>
        </w:rPr>
        <w:t>Administration for Children and Families</w:t>
      </w:r>
      <w:r w:rsidRPr="003E4468" w:rsidR="00CC7FAB">
        <w:rPr>
          <w:rFonts w:asciiTheme="minorHAnsi" w:hAnsiTheme="minorHAnsi" w:cstheme="minorHAnsi"/>
          <w:sz w:val="22"/>
          <w:szCs w:val="22"/>
        </w:rPr>
        <w:t>/Office of Family Assistance</w:t>
      </w:r>
      <w:r w:rsidRPr="003E4468">
        <w:rPr>
          <w:rFonts w:asciiTheme="minorHAnsi" w:hAnsiTheme="minorHAnsi" w:cstheme="minorHAnsi"/>
          <w:sz w:val="22"/>
          <w:szCs w:val="22"/>
        </w:rPr>
        <w:t xml:space="preserve"> </w:t>
      </w:r>
      <w:r w:rsidRPr="003E4468" w:rsidR="00F66EBD">
        <w:rPr>
          <w:rFonts w:asciiTheme="minorHAnsi" w:hAnsiTheme="minorHAnsi" w:cstheme="minorHAnsi"/>
          <w:sz w:val="22"/>
          <w:szCs w:val="22"/>
        </w:rPr>
        <w:fldChar w:fldCharType="begin"/>
      </w:r>
      <w:r w:rsidRPr="003E4468" w:rsidR="00F66EBD">
        <w:rPr>
          <w:rFonts w:asciiTheme="minorHAnsi" w:hAnsiTheme="minorHAnsi" w:cstheme="minorHAnsi"/>
          <w:sz w:val="22"/>
          <w:szCs w:val="22"/>
        </w:rPr>
        <w:instrText xml:space="preserve"> HYPERLINK "https://www.acf.hhs.gov/ofa/contact-information/ofa-regional-tanf-managers" </w:instrText>
      </w:r>
      <w:r w:rsidRPr="003E4468" w:rsidR="00F66EBD">
        <w:rPr>
          <w:rFonts w:asciiTheme="minorHAnsi" w:hAnsiTheme="minorHAnsi" w:cstheme="minorHAnsi"/>
          <w:sz w:val="22"/>
          <w:szCs w:val="22"/>
        </w:rPr>
        <w:fldChar w:fldCharType="separate"/>
      </w:r>
      <w:r w:rsidRPr="00F66EBD" w:rsidR="001A7A3A">
        <w:rPr>
          <w:rStyle w:val="Hyperlink"/>
          <w:rFonts w:asciiTheme="minorHAnsi" w:hAnsiTheme="minorHAnsi" w:cstheme="minorHAnsi"/>
          <w:sz w:val="22"/>
          <w:szCs w:val="22"/>
        </w:rPr>
        <w:t>r</w:t>
      </w:r>
      <w:r w:rsidRPr="00F66EBD">
        <w:rPr>
          <w:rStyle w:val="Hyperlink"/>
          <w:rFonts w:asciiTheme="minorHAnsi" w:hAnsiTheme="minorHAnsi" w:cstheme="minorHAnsi"/>
          <w:sz w:val="22"/>
          <w:szCs w:val="22"/>
        </w:rPr>
        <w:t xml:space="preserve">egional </w:t>
      </w:r>
      <w:r w:rsidRPr="00F66EBD" w:rsidR="001A7A3A">
        <w:rPr>
          <w:rStyle w:val="Hyperlink"/>
          <w:rFonts w:asciiTheme="minorHAnsi" w:hAnsiTheme="minorHAnsi" w:cstheme="minorHAnsi"/>
          <w:sz w:val="22"/>
          <w:szCs w:val="22"/>
        </w:rPr>
        <w:t>o</w:t>
      </w:r>
      <w:r w:rsidRPr="00F66EBD">
        <w:rPr>
          <w:rStyle w:val="Hyperlink"/>
          <w:rFonts w:asciiTheme="minorHAnsi" w:hAnsiTheme="minorHAnsi" w:cstheme="minorHAnsi"/>
          <w:sz w:val="22"/>
          <w:szCs w:val="22"/>
        </w:rPr>
        <w:t xml:space="preserve">ffice </w:t>
      </w:r>
      <w:r w:rsidRPr="00F66EBD" w:rsidR="001A7A3A">
        <w:rPr>
          <w:rStyle w:val="Hyperlink"/>
          <w:rFonts w:asciiTheme="minorHAnsi" w:hAnsiTheme="minorHAnsi" w:cstheme="minorHAnsi"/>
          <w:sz w:val="22"/>
          <w:szCs w:val="22"/>
        </w:rPr>
        <w:t>c</w:t>
      </w:r>
      <w:r w:rsidRPr="00F66EBD" w:rsidR="00CC7FAB">
        <w:rPr>
          <w:rStyle w:val="Hyperlink"/>
          <w:rFonts w:asciiTheme="minorHAnsi" w:hAnsiTheme="minorHAnsi" w:cstheme="minorHAnsi"/>
          <w:sz w:val="22"/>
          <w:szCs w:val="22"/>
        </w:rPr>
        <w:t xml:space="preserve">ontacts for </w:t>
      </w:r>
    </w:p>
    <w:p w:rsidRPr="003E4468" w:rsidR="005C6B7D" w:rsidP="003E4468" w:rsidRDefault="00CC7FAB" w14:paraId="738496E9" w14:textId="766FC8A9">
      <w:pPr>
        <w:pStyle w:val="ListParagraph"/>
        <w:rPr>
          <w:rFonts w:asciiTheme="minorHAnsi" w:hAnsiTheme="minorHAnsi" w:cstheme="minorHAnsi"/>
          <w:sz w:val="22"/>
          <w:szCs w:val="22"/>
        </w:rPr>
      </w:pPr>
      <w:r w:rsidRPr="00F66EBD">
        <w:rPr>
          <w:rStyle w:val="Hyperlink"/>
          <w:rFonts w:asciiTheme="minorHAnsi" w:hAnsiTheme="minorHAnsi" w:cstheme="minorHAnsi"/>
          <w:sz w:val="22"/>
          <w:szCs w:val="22"/>
        </w:rPr>
        <w:t>the N</w:t>
      </w:r>
      <w:r w:rsidRPr="00F66EBD" w:rsidR="004003A1">
        <w:rPr>
          <w:rStyle w:val="Hyperlink"/>
          <w:rFonts w:asciiTheme="minorHAnsi" w:hAnsiTheme="minorHAnsi" w:cstheme="minorHAnsi"/>
          <w:sz w:val="22"/>
          <w:szCs w:val="22"/>
        </w:rPr>
        <w:t>EW</w:t>
      </w:r>
      <w:r w:rsidRPr="00F66EBD" w:rsidR="005C6B7D">
        <w:rPr>
          <w:rStyle w:val="Hyperlink"/>
          <w:rFonts w:asciiTheme="minorHAnsi" w:hAnsiTheme="minorHAnsi" w:cstheme="minorHAnsi"/>
          <w:sz w:val="22"/>
          <w:szCs w:val="22"/>
        </w:rPr>
        <w:t xml:space="preserve"> </w:t>
      </w:r>
      <w:r w:rsidRPr="00F66EBD" w:rsidR="001A7A3A">
        <w:rPr>
          <w:rStyle w:val="Hyperlink"/>
          <w:rFonts w:asciiTheme="minorHAnsi" w:hAnsiTheme="minorHAnsi" w:cstheme="minorHAnsi"/>
          <w:sz w:val="22"/>
          <w:szCs w:val="22"/>
        </w:rPr>
        <w:t>p</w:t>
      </w:r>
      <w:r w:rsidRPr="00F66EBD" w:rsidR="005C6B7D">
        <w:rPr>
          <w:rStyle w:val="Hyperlink"/>
          <w:rFonts w:asciiTheme="minorHAnsi" w:hAnsiTheme="minorHAnsi" w:cstheme="minorHAnsi"/>
          <w:sz w:val="22"/>
          <w:szCs w:val="22"/>
        </w:rPr>
        <w:t>rogram</w:t>
      </w:r>
      <w:r w:rsidRPr="003E4468" w:rsidR="00F66EBD">
        <w:rPr>
          <w:rFonts w:asciiTheme="minorHAnsi" w:hAnsiTheme="minorHAnsi" w:cstheme="minorHAnsi"/>
          <w:sz w:val="22"/>
          <w:szCs w:val="22"/>
        </w:rPr>
        <w:fldChar w:fldCharType="end"/>
      </w:r>
    </w:p>
    <w:sectPr w:rsidRPr="003E4468" w:rsidR="005C6B7D" w:rsidSect="003E4468">
      <w:footerReference w:type="default" r:id="rId16"/>
      <w:footerReference w:type="first" r:id="rId17"/>
      <w:type w:val="continuous"/>
      <w:pgSz w:w="12240" w:h="15840"/>
      <w:pgMar w:top="1440" w:right="1296" w:bottom="1440" w:left="1440" w:header="144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443CD" w14:textId="77777777" w:rsidR="001B5991" w:rsidRDefault="001B5991">
      <w:r>
        <w:separator/>
      </w:r>
    </w:p>
  </w:endnote>
  <w:endnote w:type="continuationSeparator" w:id="0">
    <w:p w14:paraId="7E0FA89C" w14:textId="77777777" w:rsidR="001B5991" w:rsidRDefault="001B5991">
      <w:r>
        <w:continuationSeparator/>
      </w:r>
    </w:p>
  </w:endnote>
  <w:endnote w:type="continuationNotice" w:id="1">
    <w:p w14:paraId="3D884950" w14:textId="77777777" w:rsidR="001B5991" w:rsidRDefault="001B5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433F2" w14:textId="64656C66" w:rsidR="00D92CFC" w:rsidRDefault="002D149A">
    <w:pPr>
      <w:pStyle w:val="Footer"/>
    </w:pPr>
    <w:r>
      <w:fldChar w:fldCharType="begin"/>
    </w:r>
    <w:r>
      <w:instrText xml:space="preserve"> PAGE   \* MERGEFORMAT </w:instrText>
    </w:r>
    <w:r>
      <w:fldChar w:fldCharType="separate"/>
    </w:r>
    <w:r>
      <w:rPr>
        <w:noProof/>
      </w:rPr>
      <w:t>1</w:t>
    </w:r>
    <w:r>
      <w:rPr>
        <w:noProof/>
      </w:rPr>
      <w:fldChar w:fldCharType="end"/>
    </w:r>
  </w:p>
  <w:p w14:paraId="7D3E1C0A" w14:textId="1C07B2D4" w:rsidR="009161A7" w:rsidRDefault="009161A7">
    <w:pPr>
      <w:tabs>
        <w:tab w:val="left" w:pos="-720"/>
      </w:tabs>
      <w:suppressAutoHyphen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5219D" w14:textId="4D562BD3" w:rsidR="00D92CFC" w:rsidRPr="009F4362" w:rsidRDefault="00D92CFC" w:rsidP="00D92CFC">
    <w:pPr>
      <w:shd w:val="clear" w:color="auto" w:fill="FFFFFF"/>
      <w:rPr>
        <w:rFonts w:asciiTheme="minorHAnsi" w:hAnsiTheme="minorHAnsi" w:cstheme="minorHAnsi"/>
        <w:sz w:val="20"/>
      </w:rPr>
    </w:pPr>
    <w:r w:rsidRPr="009F4362">
      <w:rPr>
        <w:rFonts w:asciiTheme="minorHAnsi" w:hAnsiTheme="minorHAnsi" w:cstheme="minorHAnsi"/>
        <w:sz w:val="20"/>
      </w:rPr>
      <w:t xml:space="preserve">PAPERWORK REDUCTION ACT OF 1995 (Pub. L. 104-13) </w:t>
    </w:r>
    <w:r w:rsidRPr="009F4362">
      <w:rPr>
        <w:rFonts w:asciiTheme="minorHAnsi" w:hAnsiTheme="minorHAnsi" w:cstheme="minorHAnsi"/>
        <w:sz w:val="20"/>
        <w:lang w:val="en"/>
      </w:rPr>
      <w:t xml:space="preserve">STATEMENT OF PUBLIC BURDEN: </w:t>
    </w:r>
    <w:r w:rsidRPr="009F4362">
      <w:rPr>
        <w:rFonts w:asciiTheme="minorHAnsi" w:hAnsiTheme="minorHAnsi" w:cstheme="minorHAnsi"/>
        <w:sz w:val="20"/>
      </w:rPr>
      <w:t>Through this information collection,</w:t>
    </w:r>
    <w:r w:rsidRPr="009F4362">
      <w:rPr>
        <w:rFonts w:asciiTheme="minorHAnsi" w:hAnsiTheme="minorHAnsi" w:cstheme="minorHAnsi"/>
        <w:color w:val="FF0000"/>
        <w:sz w:val="20"/>
      </w:rPr>
      <w:t xml:space="preserve"> </w:t>
    </w:r>
    <w:r w:rsidRPr="009F4362">
      <w:rPr>
        <w:rFonts w:asciiTheme="minorHAnsi" w:hAnsiTheme="minorHAnsi" w:cstheme="minorHAnsi"/>
        <w:sz w:val="20"/>
      </w:rPr>
      <w:t>ACF is gathering details on Native Employment Works (NEW) program operation. Public reporting burden for this collection of information is estimated to average 29 hours per grantee, including the time for reviewing instructions, gathering and maintaining the data needed, and reviewing the collection of information. This is a mandatory collection of information per 42 U.S.C. 612 (a)(</w:t>
    </w:r>
    <w:proofErr w:type="gramStart"/>
    <w:r w:rsidRPr="009F4362">
      <w:rPr>
        <w:rFonts w:asciiTheme="minorHAnsi" w:hAnsiTheme="minorHAnsi" w:cstheme="minorHAnsi"/>
        <w:sz w:val="20"/>
      </w:rPr>
      <w:t>2)(</w:t>
    </w:r>
    <w:proofErr w:type="gramEnd"/>
    <w:r w:rsidRPr="009F4362">
      <w:rPr>
        <w:rFonts w:asciiTheme="minorHAnsi" w:hAnsiTheme="minorHAnsi" w:cstheme="minorHAnsi"/>
        <w:sz w:val="20"/>
      </w:rPr>
      <w:t>Section 412 of the Social Security Act as amended by Public Law 104-193, the Personal Responsibility and Work Opportunity Reconciliation Act of 1996 (PRWORA)).</w:t>
    </w:r>
    <w:r w:rsidRPr="009F4362">
      <w:rPr>
        <w:rFonts w:asciiTheme="minorHAnsi" w:hAnsiTheme="minorHAnsi" w:cstheme="minorHAnsi"/>
        <w:sz w:val="20"/>
        <w:lang w:val="en"/>
      </w:rPr>
      <w:t xml:space="preserve"> </w:t>
    </w:r>
    <w:r w:rsidRPr="009F4362">
      <w:rPr>
        <w:rFonts w:asciiTheme="minorHAnsi" w:hAnsiTheme="minorHAnsi" w:cstheme="minorHAnsi"/>
        <w:sz w:val="20"/>
      </w:rPr>
      <w:t>An agency may not conduct or sponsor, and a person is not required to respond to, a collection of information subject to the requirements of the Paperwork Reduction Act of 1995, unless it displays a currently valid OMB control number. The OMB # is 0970-0</w:t>
    </w:r>
    <w:r>
      <w:rPr>
        <w:rFonts w:asciiTheme="minorHAnsi" w:hAnsiTheme="minorHAnsi" w:cstheme="minorHAnsi"/>
        <w:sz w:val="20"/>
      </w:rPr>
      <w:t xml:space="preserve">174 </w:t>
    </w:r>
    <w:r w:rsidRPr="009F4362">
      <w:rPr>
        <w:rFonts w:asciiTheme="minorHAnsi" w:hAnsiTheme="minorHAnsi" w:cstheme="minorHAnsi"/>
        <w:sz w:val="20"/>
      </w:rPr>
      <w:t xml:space="preserve">and the expiration date is </w:t>
    </w:r>
    <w:r w:rsidR="00C277AF">
      <w:rPr>
        <w:rFonts w:asciiTheme="minorHAnsi" w:hAnsiTheme="minorHAnsi" w:cstheme="minorHAnsi"/>
        <w:sz w:val="20"/>
      </w:rPr>
      <w:t>xx/xx</w:t>
    </w:r>
    <w:r>
      <w:rPr>
        <w:rFonts w:asciiTheme="minorHAnsi" w:hAnsiTheme="minorHAnsi" w:cstheme="minorHAnsi"/>
        <w:sz w:val="20"/>
      </w:rPr>
      <w:t>/2025</w:t>
    </w:r>
    <w:r w:rsidRPr="009F4362">
      <w:rPr>
        <w:rFonts w:asciiTheme="minorHAnsi" w:hAnsiTheme="minorHAnsi" w:cstheme="minorHAnsi"/>
        <w:sz w:val="20"/>
      </w:rPr>
      <w:t xml:space="preserve">. </w:t>
    </w:r>
    <w:r w:rsidRPr="009F4362">
      <w:rPr>
        <w:rFonts w:asciiTheme="minorHAnsi" w:hAnsiTheme="minorHAnsi" w:cstheme="minorHAnsi"/>
        <w:sz w:val="20"/>
        <w:lang w:val="en"/>
      </w:rPr>
      <w:t>If you have any comments on this collection of information, please contact</w:t>
    </w:r>
    <w:r>
      <w:rPr>
        <w:rFonts w:asciiTheme="minorHAnsi" w:hAnsiTheme="minorHAnsi" w:cstheme="minorHAnsi"/>
        <w:sz w:val="20"/>
        <w:lang w:val="en"/>
      </w:rPr>
      <w:t xml:space="preserve"> </w:t>
    </w:r>
    <w:r w:rsidRPr="00AB24B2">
      <w:rPr>
        <w:rFonts w:asciiTheme="minorHAnsi" w:hAnsiTheme="minorHAnsi" w:cstheme="minorHAnsi"/>
        <w:sz w:val="20"/>
        <w:lang w:val="en"/>
      </w:rPr>
      <w:t>praquestions.tribaltanf@acf.hhs.gov</w:t>
    </w:r>
    <w:r>
      <w:rPr>
        <w:rFonts w:asciiTheme="minorHAnsi" w:hAnsiTheme="minorHAnsi" w:cstheme="minorHAnsi"/>
        <w:sz w:val="20"/>
        <w:lang w:val="en"/>
      </w:rPr>
      <w:t>.</w:t>
    </w:r>
  </w:p>
  <w:p w14:paraId="0BB95B0F" w14:textId="77777777" w:rsidR="00D92CFC" w:rsidRDefault="00D92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8F942" w14:textId="77777777" w:rsidR="001B5991" w:rsidRDefault="001B5991">
      <w:r>
        <w:separator/>
      </w:r>
    </w:p>
  </w:footnote>
  <w:footnote w:type="continuationSeparator" w:id="0">
    <w:p w14:paraId="5BC26573" w14:textId="77777777" w:rsidR="001B5991" w:rsidRDefault="001B5991">
      <w:r>
        <w:continuationSeparator/>
      </w:r>
    </w:p>
  </w:footnote>
  <w:footnote w:type="continuationNotice" w:id="1">
    <w:p w14:paraId="58AA1E53" w14:textId="77777777" w:rsidR="001B5991" w:rsidRDefault="001B59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248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E41B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D410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0736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9C61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D563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B830B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367736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8040F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E1C4B2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51A02C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4F1572D"/>
    <w:multiLevelType w:val="hybridMultilevel"/>
    <w:tmpl w:val="47B0A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77738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77860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85E689F"/>
    <w:multiLevelType w:val="singleLevel"/>
    <w:tmpl w:val="D1D21484"/>
    <w:lvl w:ilvl="0">
      <w:start w:val="1"/>
      <w:numFmt w:val="bullet"/>
      <w:lvlText w:val=""/>
      <w:lvlJc w:val="left"/>
      <w:pPr>
        <w:ind w:left="720" w:hanging="360"/>
      </w:pPr>
      <w:rPr>
        <w:rFonts w:ascii="Symbol" w:hAnsi="Symbol" w:hint="default"/>
        <w:color w:val="000000" w:themeColor="text1"/>
      </w:rPr>
    </w:lvl>
  </w:abstractNum>
  <w:abstractNum w:abstractNumId="15" w15:restartNumberingAfterBreak="0">
    <w:nsid w:val="5A6050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7F69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6A17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49D7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7887B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8162A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C94024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9"/>
  </w:num>
  <w:num w:numId="3">
    <w:abstractNumId w:val="0"/>
  </w:num>
  <w:num w:numId="4">
    <w:abstractNumId w:val="1"/>
  </w:num>
  <w:num w:numId="5">
    <w:abstractNumId w:val="21"/>
  </w:num>
  <w:num w:numId="6">
    <w:abstractNumId w:val="2"/>
  </w:num>
  <w:num w:numId="7">
    <w:abstractNumId w:val="6"/>
  </w:num>
  <w:num w:numId="8">
    <w:abstractNumId w:val="16"/>
  </w:num>
  <w:num w:numId="9">
    <w:abstractNumId w:val="13"/>
  </w:num>
  <w:num w:numId="10">
    <w:abstractNumId w:val="14"/>
  </w:num>
  <w:num w:numId="11">
    <w:abstractNumId w:val="15"/>
  </w:num>
  <w:num w:numId="12">
    <w:abstractNumId w:val="17"/>
  </w:num>
  <w:num w:numId="13">
    <w:abstractNumId w:val="7"/>
  </w:num>
  <w:num w:numId="14">
    <w:abstractNumId w:val="5"/>
  </w:num>
  <w:num w:numId="15">
    <w:abstractNumId w:val="10"/>
  </w:num>
  <w:num w:numId="16">
    <w:abstractNumId w:val="20"/>
  </w:num>
  <w:num w:numId="17">
    <w:abstractNumId w:val="3"/>
  </w:num>
  <w:num w:numId="18">
    <w:abstractNumId w:val="12"/>
  </w:num>
  <w:num w:numId="19">
    <w:abstractNumId w:val="8"/>
  </w:num>
  <w:num w:numId="20">
    <w:abstractNumId w:val="18"/>
  </w:num>
  <w:num w:numId="21">
    <w:abstractNumId w:val="9"/>
  </w:num>
  <w:num w:numId="22">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B37"/>
    <w:rsid w:val="00001FBF"/>
    <w:rsid w:val="000020BC"/>
    <w:rsid w:val="0002359C"/>
    <w:rsid w:val="00045653"/>
    <w:rsid w:val="000676C8"/>
    <w:rsid w:val="000A7CB8"/>
    <w:rsid w:val="000C5C77"/>
    <w:rsid w:val="000C6DC3"/>
    <w:rsid w:val="000C71B2"/>
    <w:rsid w:val="000E4341"/>
    <w:rsid w:val="0013017F"/>
    <w:rsid w:val="00137B37"/>
    <w:rsid w:val="00147CD4"/>
    <w:rsid w:val="00171F44"/>
    <w:rsid w:val="00190ACC"/>
    <w:rsid w:val="001A7A3A"/>
    <w:rsid w:val="001B5991"/>
    <w:rsid w:val="001E2E1D"/>
    <w:rsid w:val="001F12B1"/>
    <w:rsid w:val="00206C39"/>
    <w:rsid w:val="00211833"/>
    <w:rsid w:val="00211E5E"/>
    <w:rsid w:val="00222C32"/>
    <w:rsid w:val="00226312"/>
    <w:rsid w:val="0022678C"/>
    <w:rsid w:val="00235415"/>
    <w:rsid w:val="0023665D"/>
    <w:rsid w:val="002421CC"/>
    <w:rsid w:val="00243504"/>
    <w:rsid w:val="00273077"/>
    <w:rsid w:val="002772D6"/>
    <w:rsid w:val="00285341"/>
    <w:rsid w:val="002B1CA6"/>
    <w:rsid w:val="002B4BE5"/>
    <w:rsid w:val="002D149A"/>
    <w:rsid w:val="002D5388"/>
    <w:rsid w:val="002D7D7B"/>
    <w:rsid w:val="002E6BA1"/>
    <w:rsid w:val="002F5BD6"/>
    <w:rsid w:val="00306D60"/>
    <w:rsid w:val="00337406"/>
    <w:rsid w:val="00385489"/>
    <w:rsid w:val="003B116C"/>
    <w:rsid w:val="003B1B7B"/>
    <w:rsid w:val="003C02B9"/>
    <w:rsid w:val="003E4468"/>
    <w:rsid w:val="003E5BD3"/>
    <w:rsid w:val="003E5CD8"/>
    <w:rsid w:val="004003A1"/>
    <w:rsid w:val="00401354"/>
    <w:rsid w:val="00403E20"/>
    <w:rsid w:val="00404726"/>
    <w:rsid w:val="00405F4B"/>
    <w:rsid w:val="00423937"/>
    <w:rsid w:val="00431C87"/>
    <w:rsid w:val="004443D5"/>
    <w:rsid w:val="00452920"/>
    <w:rsid w:val="00452AC3"/>
    <w:rsid w:val="00460754"/>
    <w:rsid w:val="00465054"/>
    <w:rsid w:val="00466743"/>
    <w:rsid w:val="00471895"/>
    <w:rsid w:val="0048129F"/>
    <w:rsid w:val="00481946"/>
    <w:rsid w:val="004A4AF1"/>
    <w:rsid w:val="004C2212"/>
    <w:rsid w:val="004C3C3F"/>
    <w:rsid w:val="004F422A"/>
    <w:rsid w:val="004F6454"/>
    <w:rsid w:val="0050068F"/>
    <w:rsid w:val="0050425E"/>
    <w:rsid w:val="0059016C"/>
    <w:rsid w:val="00590367"/>
    <w:rsid w:val="0059241C"/>
    <w:rsid w:val="00594E4D"/>
    <w:rsid w:val="005C1DE8"/>
    <w:rsid w:val="005C3652"/>
    <w:rsid w:val="005C6B7D"/>
    <w:rsid w:val="005D7BCE"/>
    <w:rsid w:val="005E724A"/>
    <w:rsid w:val="0065563F"/>
    <w:rsid w:val="00664CD6"/>
    <w:rsid w:val="00677275"/>
    <w:rsid w:val="00677E3B"/>
    <w:rsid w:val="006A456F"/>
    <w:rsid w:val="006A5A1A"/>
    <w:rsid w:val="006B73ED"/>
    <w:rsid w:val="006C1112"/>
    <w:rsid w:val="006E1EF5"/>
    <w:rsid w:val="006F12CB"/>
    <w:rsid w:val="006F6C32"/>
    <w:rsid w:val="00702BE1"/>
    <w:rsid w:val="00742EDF"/>
    <w:rsid w:val="00745015"/>
    <w:rsid w:val="007578D3"/>
    <w:rsid w:val="00762CED"/>
    <w:rsid w:val="00763978"/>
    <w:rsid w:val="00767E48"/>
    <w:rsid w:val="007854A6"/>
    <w:rsid w:val="007A2473"/>
    <w:rsid w:val="007D66AC"/>
    <w:rsid w:val="007E3FED"/>
    <w:rsid w:val="007F3985"/>
    <w:rsid w:val="00800CEE"/>
    <w:rsid w:val="008120CF"/>
    <w:rsid w:val="00812368"/>
    <w:rsid w:val="00820164"/>
    <w:rsid w:val="00874B58"/>
    <w:rsid w:val="008A4BD7"/>
    <w:rsid w:val="008C7CDB"/>
    <w:rsid w:val="008E0F3B"/>
    <w:rsid w:val="009003F6"/>
    <w:rsid w:val="009161A7"/>
    <w:rsid w:val="00930CB0"/>
    <w:rsid w:val="00933DDA"/>
    <w:rsid w:val="00933E22"/>
    <w:rsid w:val="00945605"/>
    <w:rsid w:val="00986BE4"/>
    <w:rsid w:val="00992F38"/>
    <w:rsid w:val="009948E9"/>
    <w:rsid w:val="009C444C"/>
    <w:rsid w:val="009F3AA1"/>
    <w:rsid w:val="00A00E30"/>
    <w:rsid w:val="00A3480F"/>
    <w:rsid w:val="00A4713C"/>
    <w:rsid w:val="00A62EEB"/>
    <w:rsid w:val="00A6782F"/>
    <w:rsid w:val="00A80BA8"/>
    <w:rsid w:val="00A81CB9"/>
    <w:rsid w:val="00A820AE"/>
    <w:rsid w:val="00A826E7"/>
    <w:rsid w:val="00A85EF5"/>
    <w:rsid w:val="00A94178"/>
    <w:rsid w:val="00AB4636"/>
    <w:rsid w:val="00AD2E98"/>
    <w:rsid w:val="00B02CE6"/>
    <w:rsid w:val="00B14250"/>
    <w:rsid w:val="00B20FE2"/>
    <w:rsid w:val="00B32217"/>
    <w:rsid w:val="00B403AC"/>
    <w:rsid w:val="00B53D02"/>
    <w:rsid w:val="00B61797"/>
    <w:rsid w:val="00B82C86"/>
    <w:rsid w:val="00BA79CB"/>
    <w:rsid w:val="00BB1A8A"/>
    <w:rsid w:val="00BB6C45"/>
    <w:rsid w:val="00BC38CF"/>
    <w:rsid w:val="00BD6673"/>
    <w:rsid w:val="00C07F6F"/>
    <w:rsid w:val="00C147A4"/>
    <w:rsid w:val="00C20517"/>
    <w:rsid w:val="00C22FC3"/>
    <w:rsid w:val="00C277AF"/>
    <w:rsid w:val="00C30029"/>
    <w:rsid w:val="00C41B1D"/>
    <w:rsid w:val="00C816A3"/>
    <w:rsid w:val="00C93107"/>
    <w:rsid w:val="00C9351F"/>
    <w:rsid w:val="00C97AA9"/>
    <w:rsid w:val="00CA1B19"/>
    <w:rsid w:val="00CB1E16"/>
    <w:rsid w:val="00CB6115"/>
    <w:rsid w:val="00CC71F9"/>
    <w:rsid w:val="00CC7FAB"/>
    <w:rsid w:val="00CE7535"/>
    <w:rsid w:val="00CF76E7"/>
    <w:rsid w:val="00CF7DBB"/>
    <w:rsid w:val="00D141B0"/>
    <w:rsid w:val="00D43E37"/>
    <w:rsid w:val="00D51A58"/>
    <w:rsid w:val="00D551DF"/>
    <w:rsid w:val="00D555B3"/>
    <w:rsid w:val="00D60CAF"/>
    <w:rsid w:val="00D67E6C"/>
    <w:rsid w:val="00D92CFC"/>
    <w:rsid w:val="00DA2F84"/>
    <w:rsid w:val="00E12F92"/>
    <w:rsid w:val="00E2419B"/>
    <w:rsid w:val="00E41E37"/>
    <w:rsid w:val="00E458AA"/>
    <w:rsid w:val="00E60997"/>
    <w:rsid w:val="00E654C5"/>
    <w:rsid w:val="00E72531"/>
    <w:rsid w:val="00E8469F"/>
    <w:rsid w:val="00E905C3"/>
    <w:rsid w:val="00EA2DEA"/>
    <w:rsid w:val="00EA6F28"/>
    <w:rsid w:val="00EC354E"/>
    <w:rsid w:val="00ED3F08"/>
    <w:rsid w:val="00EE541E"/>
    <w:rsid w:val="00EF34C5"/>
    <w:rsid w:val="00F11830"/>
    <w:rsid w:val="00F37EAF"/>
    <w:rsid w:val="00F44913"/>
    <w:rsid w:val="00F45B3F"/>
    <w:rsid w:val="00F4664D"/>
    <w:rsid w:val="00F55458"/>
    <w:rsid w:val="00F66EBD"/>
    <w:rsid w:val="00F85CB3"/>
    <w:rsid w:val="00F9313B"/>
    <w:rsid w:val="00F9540F"/>
    <w:rsid w:val="00FA4BA5"/>
    <w:rsid w:val="00FA5A85"/>
    <w:rsid w:val="00FA60B9"/>
    <w:rsid w:val="00FB289B"/>
    <w:rsid w:val="00FC764E"/>
    <w:rsid w:val="00FD736D"/>
    <w:rsid w:val="0C692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EA39BA"/>
  <w15:docId w15:val="{3331BD50-5632-4040-AC4A-6A2D5166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02B9"/>
    <w:rPr>
      <w:sz w:val="24"/>
    </w:rPr>
  </w:style>
  <w:style w:type="paragraph" w:styleId="Heading1">
    <w:name w:val="heading 1"/>
    <w:basedOn w:val="Normal"/>
    <w:next w:val="Normal"/>
    <w:qFormat/>
    <w:rsid w:val="003C02B9"/>
    <w:pPr>
      <w:keepNext/>
      <w:jc w:val="center"/>
      <w:outlineLvl w:val="0"/>
    </w:pPr>
    <w:rPr>
      <w:b/>
    </w:rPr>
  </w:style>
  <w:style w:type="paragraph" w:styleId="Heading2">
    <w:name w:val="heading 2"/>
    <w:basedOn w:val="Normal"/>
    <w:next w:val="Normal"/>
    <w:qFormat/>
    <w:rsid w:val="003C02B9"/>
    <w:pPr>
      <w:keepNext/>
      <w:outlineLvl w:val="1"/>
    </w:pPr>
    <w:rPr>
      <w:b/>
      <w:u w:val="single"/>
    </w:rPr>
  </w:style>
  <w:style w:type="paragraph" w:styleId="Heading3">
    <w:name w:val="heading 3"/>
    <w:basedOn w:val="Normal"/>
    <w:next w:val="Normal"/>
    <w:qFormat/>
    <w:rsid w:val="003C02B9"/>
    <w:pPr>
      <w:keepNext/>
      <w:outlineLvl w:val="2"/>
    </w:pPr>
    <w:rPr>
      <w:b/>
    </w:rPr>
  </w:style>
  <w:style w:type="paragraph" w:styleId="Heading4">
    <w:name w:val="heading 4"/>
    <w:basedOn w:val="Normal"/>
    <w:next w:val="Normal"/>
    <w:qFormat/>
    <w:rsid w:val="003C02B9"/>
    <w:pPr>
      <w:keepNext/>
      <w:outlineLvl w:val="3"/>
    </w:pPr>
    <w:rPr>
      <w:u w:val="single"/>
    </w:rPr>
  </w:style>
  <w:style w:type="paragraph" w:styleId="Heading5">
    <w:name w:val="heading 5"/>
    <w:basedOn w:val="Normal"/>
    <w:next w:val="Normal"/>
    <w:qFormat/>
    <w:rsid w:val="003C02B9"/>
    <w:pPr>
      <w:keepNext/>
      <w:jc w:val="center"/>
      <w:outlineLvl w:val="4"/>
    </w:pPr>
    <w:rPr>
      <w:b/>
      <w:u w:val="single"/>
    </w:rPr>
  </w:style>
  <w:style w:type="paragraph" w:styleId="Heading6">
    <w:name w:val="heading 6"/>
    <w:basedOn w:val="Normal"/>
    <w:next w:val="Normal"/>
    <w:qFormat/>
    <w:rsid w:val="003C02B9"/>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C02B9"/>
    <w:pPr>
      <w:widowControl w:val="0"/>
    </w:pPr>
    <w:rPr>
      <w:rFonts w:ascii="Courier New" w:hAnsi="Courier New"/>
      <w:snapToGrid w:val="0"/>
    </w:rPr>
  </w:style>
  <w:style w:type="paragraph" w:styleId="BodyText2">
    <w:name w:val="Body Text 2"/>
    <w:basedOn w:val="Normal"/>
    <w:rsid w:val="003C02B9"/>
    <w:pPr>
      <w:widowControl w:val="0"/>
    </w:pPr>
    <w:rPr>
      <w:snapToGrid w:val="0"/>
    </w:rPr>
  </w:style>
  <w:style w:type="paragraph" w:styleId="BodyText">
    <w:name w:val="Body Text"/>
    <w:basedOn w:val="Normal"/>
    <w:rsid w:val="003C02B9"/>
    <w:pPr>
      <w:widowControl w:val="0"/>
      <w:tabs>
        <w:tab w:val="left" w:pos="-720"/>
      </w:tabs>
      <w:suppressAutoHyphens/>
    </w:pPr>
    <w:rPr>
      <w:b/>
      <w:snapToGrid w:val="0"/>
    </w:rPr>
  </w:style>
  <w:style w:type="paragraph" w:styleId="Footer">
    <w:name w:val="footer"/>
    <w:basedOn w:val="Normal"/>
    <w:link w:val="FooterChar"/>
    <w:uiPriority w:val="99"/>
    <w:rsid w:val="003C02B9"/>
    <w:pPr>
      <w:tabs>
        <w:tab w:val="center" w:pos="4320"/>
        <w:tab w:val="right" w:pos="8640"/>
      </w:tabs>
    </w:pPr>
  </w:style>
  <w:style w:type="character" w:styleId="PageNumber">
    <w:name w:val="page number"/>
    <w:basedOn w:val="DefaultParagraphFont"/>
    <w:rsid w:val="003C02B9"/>
  </w:style>
  <w:style w:type="paragraph" w:styleId="Header">
    <w:name w:val="header"/>
    <w:basedOn w:val="Normal"/>
    <w:rsid w:val="003C02B9"/>
    <w:pPr>
      <w:tabs>
        <w:tab w:val="center" w:pos="4320"/>
        <w:tab w:val="right" w:pos="8640"/>
      </w:tabs>
    </w:pPr>
  </w:style>
  <w:style w:type="paragraph" w:styleId="BodyTextIndent">
    <w:name w:val="Body Text Indent"/>
    <w:basedOn w:val="Normal"/>
    <w:rsid w:val="003C02B9"/>
    <w:pPr>
      <w:ind w:left="720"/>
    </w:pPr>
  </w:style>
  <w:style w:type="paragraph" w:styleId="BodyText3">
    <w:name w:val="Body Text 3"/>
    <w:basedOn w:val="Normal"/>
    <w:rsid w:val="003C02B9"/>
    <w:rPr>
      <w:u w:val="single"/>
    </w:rPr>
  </w:style>
  <w:style w:type="paragraph" w:styleId="BodyTextIndent2">
    <w:name w:val="Body Text Indent 2"/>
    <w:basedOn w:val="Normal"/>
    <w:rsid w:val="003C02B9"/>
    <w:pPr>
      <w:ind w:left="360"/>
    </w:pPr>
  </w:style>
  <w:style w:type="paragraph" w:styleId="BalloonText">
    <w:name w:val="Balloon Text"/>
    <w:basedOn w:val="Normal"/>
    <w:link w:val="BalloonTextChar"/>
    <w:rsid w:val="00FA5A85"/>
    <w:rPr>
      <w:rFonts w:ascii="Tahoma" w:hAnsi="Tahoma" w:cs="Tahoma"/>
      <w:sz w:val="16"/>
      <w:szCs w:val="16"/>
    </w:rPr>
  </w:style>
  <w:style w:type="character" w:customStyle="1" w:styleId="BalloonTextChar">
    <w:name w:val="Balloon Text Char"/>
    <w:basedOn w:val="DefaultParagraphFont"/>
    <w:link w:val="BalloonText"/>
    <w:rsid w:val="00FA5A85"/>
    <w:rPr>
      <w:rFonts w:ascii="Tahoma" w:hAnsi="Tahoma" w:cs="Tahoma"/>
      <w:sz w:val="16"/>
      <w:szCs w:val="16"/>
    </w:rPr>
  </w:style>
  <w:style w:type="character" w:styleId="CommentReference">
    <w:name w:val="annotation reference"/>
    <w:basedOn w:val="DefaultParagraphFont"/>
    <w:semiHidden/>
    <w:unhideWhenUsed/>
    <w:rsid w:val="006A456F"/>
    <w:rPr>
      <w:sz w:val="16"/>
      <w:szCs w:val="16"/>
    </w:rPr>
  </w:style>
  <w:style w:type="paragraph" w:styleId="CommentText">
    <w:name w:val="annotation text"/>
    <w:basedOn w:val="Normal"/>
    <w:link w:val="CommentTextChar"/>
    <w:semiHidden/>
    <w:unhideWhenUsed/>
    <w:rsid w:val="006A456F"/>
    <w:rPr>
      <w:sz w:val="20"/>
    </w:rPr>
  </w:style>
  <w:style w:type="character" w:customStyle="1" w:styleId="CommentTextChar">
    <w:name w:val="Comment Text Char"/>
    <w:basedOn w:val="DefaultParagraphFont"/>
    <w:link w:val="CommentText"/>
    <w:semiHidden/>
    <w:rsid w:val="006A456F"/>
  </w:style>
  <w:style w:type="paragraph" w:styleId="CommentSubject">
    <w:name w:val="annotation subject"/>
    <w:basedOn w:val="CommentText"/>
    <w:next w:val="CommentText"/>
    <w:link w:val="CommentSubjectChar"/>
    <w:semiHidden/>
    <w:unhideWhenUsed/>
    <w:rsid w:val="006A456F"/>
    <w:rPr>
      <w:b/>
      <w:bCs/>
    </w:rPr>
  </w:style>
  <w:style w:type="character" w:customStyle="1" w:styleId="CommentSubjectChar">
    <w:name w:val="Comment Subject Char"/>
    <w:basedOn w:val="CommentTextChar"/>
    <w:link w:val="CommentSubject"/>
    <w:semiHidden/>
    <w:rsid w:val="006A456F"/>
    <w:rPr>
      <w:b/>
      <w:bCs/>
    </w:rPr>
  </w:style>
  <w:style w:type="character" w:styleId="Hyperlink">
    <w:name w:val="Hyperlink"/>
    <w:basedOn w:val="DefaultParagraphFont"/>
    <w:uiPriority w:val="99"/>
    <w:unhideWhenUsed/>
    <w:rsid w:val="000C6DC3"/>
    <w:rPr>
      <w:color w:val="0000FF"/>
      <w:u w:val="single"/>
    </w:rPr>
  </w:style>
  <w:style w:type="paragraph" w:styleId="Revision">
    <w:name w:val="Revision"/>
    <w:hidden/>
    <w:uiPriority w:val="99"/>
    <w:semiHidden/>
    <w:rsid w:val="00590367"/>
    <w:rPr>
      <w:sz w:val="24"/>
    </w:rPr>
  </w:style>
  <w:style w:type="character" w:styleId="UnresolvedMention">
    <w:name w:val="Unresolved Mention"/>
    <w:basedOn w:val="DefaultParagraphFont"/>
    <w:uiPriority w:val="99"/>
    <w:semiHidden/>
    <w:unhideWhenUsed/>
    <w:rsid w:val="00F66EBD"/>
    <w:rPr>
      <w:color w:val="605E5C"/>
      <w:shd w:val="clear" w:color="auto" w:fill="E1DFDD"/>
    </w:rPr>
  </w:style>
  <w:style w:type="paragraph" w:styleId="ListParagraph">
    <w:name w:val="List Paragraph"/>
    <w:basedOn w:val="Normal"/>
    <w:uiPriority w:val="34"/>
    <w:qFormat/>
    <w:rsid w:val="00F66EBD"/>
    <w:pPr>
      <w:ind w:left="720"/>
      <w:contextualSpacing/>
    </w:pPr>
  </w:style>
  <w:style w:type="character" w:customStyle="1" w:styleId="FooterChar">
    <w:name w:val="Footer Char"/>
    <w:basedOn w:val="DefaultParagraphFont"/>
    <w:link w:val="Footer"/>
    <w:uiPriority w:val="99"/>
    <w:rsid w:val="00D92CFC"/>
    <w:rPr>
      <w:sz w:val="24"/>
    </w:rPr>
  </w:style>
  <w:style w:type="character" w:styleId="FollowedHyperlink">
    <w:name w:val="FollowedHyperlink"/>
    <w:basedOn w:val="DefaultParagraphFont"/>
    <w:semiHidden/>
    <w:unhideWhenUsed/>
    <w:rsid w:val="00A81C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ia.gov/bia/ois/dw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ia.gov/bia/ois/dw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cfr.gov/current/title-45/subtitle-B/chapter-II/part-287"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rants.gov/forms/sf-424-famil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7" ma:contentTypeDescription="Create a new document." ma:contentTypeScope="" ma:versionID="5d18eee71d7331ce60af7bcbac282065">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b76526ea0e964b96ea5e3c207dbddef2"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Section xmlns="201b51a9-0451-4d04-aa53-e5357723e501">2</Section>
    <SwiftEntryItemID xmlns="90a13c9c-3321-45ae-8cdf-bfcc209f53d8">3600177</SwiftEntryItemID>
  </documentManagement>
</p:properties>
</file>

<file path=customXml/itemProps1.xml><?xml version="1.0" encoding="utf-8"?>
<ds:datastoreItem xmlns:ds="http://schemas.openxmlformats.org/officeDocument/2006/customXml" ds:itemID="{65D0F07D-E1D9-4E78-B000-AA4EDA200E43}">
  <ds:schemaRefs>
    <ds:schemaRef ds:uri="http://schemas.openxmlformats.org/officeDocument/2006/bibliography"/>
  </ds:schemaRefs>
</ds:datastoreItem>
</file>

<file path=customXml/itemProps2.xml><?xml version="1.0" encoding="utf-8"?>
<ds:datastoreItem xmlns:ds="http://schemas.openxmlformats.org/officeDocument/2006/customXml" ds:itemID="{38DCCD21-3E3E-47A3-9736-75E0E90DF652}">
  <ds:schemaRefs>
    <ds:schemaRef ds:uri="http://schemas.microsoft.com/office/2006/metadata/longProperties"/>
  </ds:schemaRefs>
</ds:datastoreItem>
</file>

<file path=customXml/itemProps3.xml><?xml version="1.0" encoding="utf-8"?>
<ds:datastoreItem xmlns:ds="http://schemas.openxmlformats.org/officeDocument/2006/customXml" ds:itemID="{0B97EC09-DBFC-4CFB-97BC-9AC3C14FC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6BAFED-4399-4F85-8206-9CC3101E438E}">
  <ds:schemaRefs>
    <ds:schemaRef ds:uri="http://schemas.microsoft.com/sharepoint/v3/contenttype/forms"/>
  </ds:schemaRefs>
</ds:datastoreItem>
</file>

<file path=customXml/itemProps5.xml><?xml version="1.0" encoding="utf-8"?>
<ds:datastoreItem xmlns:ds="http://schemas.openxmlformats.org/officeDocument/2006/customXml" ds:itemID="{EDF64BA0-0CE8-4330-9118-304AD02E3DC9}">
  <ds:schemaRefs>
    <ds:schemaRef ds:uri="http://schemas.microsoft.com/office/2006/metadata/properties"/>
    <ds:schemaRef ds:uri="e059a2d5-a4f8-4fd8-b836-4c9cf26100e7"/>
    <ds:schemaRef ds:uri="201b51a9-0451-4d04-aa53-e5357723e501"/>
    <ds:schemaRef ds:uri="90a13c9c-3321-45ae-8cdf-bfcc209f53d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2031</Words>
  <Characters>12388</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NEW plan guidance</vt:lpstr>
    </vt:vector>
  </TitlesOfParts>
  <Company>DHHS</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plan guidance</dc:title>
  <dc:creator>ACF</dc:creator>
  <cp:lastModifiedBy>ACF PRA</cp:lastModifiedBy>
  <cp:revision>2</cp:revision>
  <cp:lastPrinted>2012-10-25T18:42:00Z</cp:lastPrinted>
  <dcterms:created xsi:type="dcterms:W3CDTF">2022-06-06T14:08:00Z</dcterms:created>
  <dcterms:modified xsi:type="dcterms:W3CDTF">2022-06-06T14:08:00Z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0x01010007192AC509CDFE4FB5B6BC80168324B500EFC44A05879D334BA76CF97D1AFE8AB6</vt:lpwstr>
  </property>
</Properties>
</file>