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67B3" w:rsidP="009567B3" w:rsidRDefault="009567B3" w14:paraId="0E0F1638" w14:textId="77777777">
      <w:pPr>
        <w:spacing w:line="240" w:lineRule="auto"/>
        <w:textAlignment w:val="baseline"/>
        <w:rPr>
          <w:rFonts w:ascii="Calibri Light" w:hAnsi="Calibri Light" w:eastAsia="Times New Roman" w:cs="Calibri Light"/>
          <w:color w:val="2F5496"/>
          <w:sz w:val="24"/>
          <w:szCs w:val="24"/>
          <w:lang w:val="en-US"/>
        </w:rPr>
      </w:pPr>
      <w:bookmarkStart w:name="_GoBack" w:id="0"/>
      <w:bookmarkEnd w:id="0"/>
    </w:p>
    <w:p w:rsidR="009567B3" w:rsidP="009567B3" w:rsidRDefault="009567B3" w14:paraId="28CC1CAE" w14:textId="77777777">
      <w:pPr>
        <w:spacing w:line="240" w:lineRule="auto"/>
        <w:textAlignment w:val="baseline"/>
        <w:rPr>
          <w:rFonts w:ascii="Calibri Light" w:hAnsi="Calibri Light" w:eastAsia="Times New Roman" w:cs="Calibri Light"/>
          <w:color w:val="2F5496"/>
          <w:sz w:val="24"/>
          <w:szCs w:val="24"/>
          <w:lang w:val="en-US"/>
        </w:rPr>
      </w:pPr>
    </w:p>
    <w:p w:rsidRPr="008E3010" w:rsidR="009567B3" w:rsidP="009567B3" w:rsidRDefault="009567B3" w14:paraId="0418D0FD" w14:textId="32264FAD">
      <w:pPr>
        <w:pStyle w:val="TITLEPage-text-PPSSBO"/>
        <w:jc w:val="center"/>
        <w:rPr>
          <w:b/>
          <w:bCs/>
          <w:sz w:val="48"/>
          <w:szCs w:val="48"/>
        </w:rPr>
      </w:pPr>
      <w:r w:rsidRPr="0895E05A">
        <w:rPr>
          <w:b/>
          <w:bCs/>
          <w:sz w:val="48"/>
          <w:szCs w:val="48"/>
        </w:rPr>
        <w:t xml:space="preserve">Appendix </w:t>
      </w:r>
      <w:r w:rsidR="00A567FD">
        <w:rPr>
          <w:b/>
          <w:bCs/>
          <w:sz w:val="48"/>
          <w:szCs w:val="48"/>
        </w:rPr>
        <w:t>A</w:t>
      </w:r>
    </w:p>
    <w:p w:rsidRPr="008E3010" w:rsidR="009567B3" w:rsidP="009567B3" w:rsidRDefault="009567B3" w14:paraId="47162D50" w14:textId="77777777">
      <w:pPr>
        <w:pStyle w:val="TITLEPage-text-PPSSBO"/>
        <w:jc w:val="center"/>
        <w:rPr>
          <w:b/>
          <w:sz w:val="48"/>
          <w:szCs w:val="48"/>
        </w:rPr>
      </w:pPr>
    </w:p>
    <w:p w:rsidR="009567B3" w:rsidP="009567B3" w:rsidRDefault="009567B3" w14:paraId="47A3CAA6" w14:textId="7F5C662C">
      <w:pPr>
        <w:spacing w:line="240" w:lineRule="auto"/>
        <w:jc w:val="center"/>
        <w:textAlignment w:val="baseline"/>
        <w:rPr>
          <w:rFonts w:ascii="Calibri Light" w:hAnsi="Calibri Light" w:eastAsia="Times New Roman" w:cs="Calibri Light"/>
          <w:color w:val="2F5496"/>
          <w:sz w:val="24"/>
          <w:szCs w:val="24"/>
          <w:lang w:val="en-US"/>
        </w:rPr>
      </w:pPr>
      <w:r>
        <w:rPr>
          <w:b/>
          <w:sz w:val="48"/>
          <w:szCs w:val="48"/>
        </w:rPr>
        <w:t xml:space="preserve">Research Question </w:t>
      </w:r>
      <w:proofErr w:type="gramStart"/>
      <w:r>
        <w:rPr>
          <w:b/>
          <w:sz w:val="48"/>
          <w:szCs w:val="48"/>
        </w:rPr>
        <w:t>Cross-Walk</w:t>
      </w:r>
      <w:proofErr w:type="gramEnd"/>
    </w:p>
    <w:p w:rsidR="009567B3" w:rsidP="009567B3" w:rsidRDefault="009567B3" w14:paraId="74383C70" w14:textId="77777777">
      <w:pPr>
        <w:spacing w:line="240" w:lineRule="auto"/>
        <w:textAlignment w:val="baseline"/>
        <w:rPr>
          <w:rFonts w:ascii="Calibri Light" w:hAnsi="Calibri Light" w:eastAsia="Times New Roman" w:cs="Calibri Light"/>
          <w:color w:val="2F5496"/>
          <w:sz w:val="24"/>
          <w:szCs w:val="24"/>
          <w:lang w:val="en-US"/>
        </w:rPr>
      </w:pPr>
    </w:p>
    <w:p w:rsidR="009567B3" w:rsidRDefault="009567B3" w14:paraId="2B62A830" w14:textId="77777777">
      <w:pPr>
        <w:rPr>
          <w:rFonts w:ascii="Calibri Light" w:hAnsi="Calibri Light" w:eastAsia="Times New Roman" w:cs="Calibri Light"/>
          <w:color w:val="2F5496"/>
          <w:sz w:val="24"/>
          <w:szCs w:val="24"/>
          <w:lang w:val="en-US"/>
        </w:rPr>
      </w:pPr>
      <w:r>
        <w:rPr>
          <w:rFonts w:ascii="Calibri Light" w:hAnsi="Calibri Light" w:eastAsia="Times New Roman" w:cs="Calibri Light"/>
          <w:color w:val="2F5496"/>
          <w:sz w:val="24"/>
          <w:szCs w:val="24"/>
          <w:lang w:val="en-US"/>
        </w:rPr>
        <w:br w:type="page"/>
      </w:r>
    </w:p>
    <w:p w:rsidR="009567B3" w:rsidP="009567B3" w:rsidRDefault="009567B3" w14:paraId="2AB4C6C9" w14:textId="77777777">
      <w:pPr>
        <w:spacing w:line="240" w:lineRule="auto"/>
        <w:textAlignment w:val="baseline"/>
        <w:rPr>
          <w:rFonts w:ascii="Calibri Light" w:hAnsi="Calibri Light" w:eastAsia="Times New Roman" w:cs="Calibri Light"/>
          <w:color w:val="2F5496"/>
          <w:sz w:val="24"/>
          <w:szCs w:val="24"/>
          <w:lang w:val="en-US"/>
        </w:rPr>
        <w:sectPr w:rsidR="009567B3" w:rsidSect="009567B3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Pr="009567B3" w:rsidR="009567B3" w:rsidP="009567B3" w:rsidRDefault="009567B3" w14:paraId="6D904923" w14:textId="6559378B">
      <w:pPr>
        <w:spacing w:line="240" w:lineRule="auto"/>
        <w:textAlignment w:val="baseline"/>
        <w:rPr>
          <w:rFonts w:ascii="Segoe UI" w:hAnsi="Segoe UI" w:eastAsia="Times New Roman" w:cs="Segoe UI"/>
          <w:color w:val="2F5496"/>
          <w:sz w:val="18"/>
          <w:szCs w:val="18"/>
          <w:lang w:val="en-US"/>
        </w:rPr>
      </w:pPr>
      <w:r w:rsidRPr="009567B3">
        <w:rPr>
          <w:rFonts w:ascii="Calibri Light" w:hAnsi="Calibri Light" w:eastAsia="Times New Roman" w:cs="Calibri Light"/>
          <w:color w:val="2F5496"/>
          <w:sz w:val="24"/>
          <w:szCs w:val="24"/>
          <w:lang w:val="en-US"/>
        </w:rPr>
        <w:lastRenderedPageBreak/>
        <w:t>Research questions for the environmental scan and needs assessment by data source </w:t>
      </w:r>
    </w:p>
    <w:tbl>
      <w:tblPr>
        <w:tblW w:w="0" w:type="auto"/>
        <w:tblInd w:w="-23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0"/>
        <w:gridCol w:w="940"/>
        <w:gridCol w:w="2019"/>
        <w:gridCol w:w="1486"/>
        <w:gridCol w:w="1804"/>
        <w:gridCol w:w="1138"/>
      </w:tblGrid>
      <w:tr w:rsidRPr="009567B3" w:rsidR="009567B3" w:rsidTr="009567B3" w14:paraId="2A371C53" w14:textId="77777777">
        <w:tc>
          <w:tcPr>
            <w:tcW w:w="0" w:type="auto"/>
            <w:vMerge w:val="restart"/>
            <w:tcBorders>
              <w:top w:val="nil"/>
              <w:left w:val="inset" w:color="auto" w:sz="18" w:space="0"/>
              <w:bottom w:val="nil"/>
              <w:right w:val="inset" w:color="auto" w:sz="18" w:space="0"/>
            </w:tcBorders>
            <w:shd w:val="clear" w:color="auto" w:fill="305496"/>
            <w:hideMark/>
          </w:tcPr>
          <w:p w:rsidRPr="009567B3" w:rsidR="009567B3" w:rsidP="009567B3" w:rsidRDefault="009567B3" w14:paraId="5352A499" w14:textId="77777777">
            <w:pPr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 w:rsidRPr="009567B3">
              <w:rPr>
                <w:rFonts w:ascii="Calibri" w:hAnsi="Calibri" w:eastAsia="Times New Roman" w:cs="Calibri"/>
                <w:b/>
                <w:bCs/>
                <w:color w:val="F8F8F8"/>
                <w:sz w:val="20"/>
                <w:szCs w:val="20"/>
                <w:lang w:val="en-US"/>
              </w:rPr>
              <w:t>Research Questions</w:t>
            </w:r>
            <w:r w:rsidRPr="009567B3">
              <w:rPr>
                <w:rFonts w:ascii="Calibri" w:hAnsi="Calibri" w:eastAsia="Times New Roman" w:cs="Calibri"/>
                <w:color w:val="F8F8F8"/>
                <w:sz w:val="20"/>
                <w:szCs w:val="20"/>
                <w:lang w:val="en-US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inset" w:color="auto" w:sz="18" w:space="0"/>
              <w:bottom w:val="inset" w:color="auto" w:sz="18" w:space="0"/>
              <w:right w:val="inset" w:color="auto" w:sz="18" w:space="0"/>
            </w:tcBorders>
            <w:shd w:val="clear" w:color="auto" w:fill="305496"/>
            <w:vAlign w:val="bottom"/>
            <w:hideMark/>
          </w:tcPr>
          <w:p w:rsidRPr="009567B3" w:rsidR="009567B3" w:rsidP="009567B3" w:rsidRDefault="009567B3" w14:paraId="2481562E" w14:textId="77777777">
            <w:pPr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 w:rsidRPr="009567B3">
              <w:rPr>
                <w:rFonts w:ascii="Calibri" w:hAnsi="Calibri" w:eastAsia="Times New Roman" w:cs="Calibri"/>
                <w:b/>
                <w:bCs/>
                <w:color w:val="FFFFFF"/>
                <w:sz w:val="20"/>
                <w:szCs w:val="20"/>
                <w:lang w:val="en-US"/>
              </w:rPr>
              <w:t>Environmental Scan</w:t>
            </w:r>
            <w:r w:rsidRPr="009567B3">
              <w:rPr>
                <w:rFonts w:ascii="Calibri" w:hAnsi="Calibri" w:eastAsia="Times New Roman" w:cs="Calibri"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inset" w:color="auto" w:sz="18" w:space="0"/>
              <w:bottom w:val="inset" w:color="auto" w:sz="18" w:space="0"/>
              <w:right w:val="inset" w:color="auto" w:sz="18" w:space="0"/>
            </w:tcBorders>
            <w:shd w:val="clear" w:color="auto" w:fill="305496"/>
            <w:vAlign w:val="bottom"/>
            <w:hideMark/>
          </w:tcPr>
          <w:p w:rsidRPr="009567B3" w:rsidR="009567B3" w:rsidP="009567B3" w:rsidRDefault="009567B3" w14:paraId="10D3D8F6" w14:textId="77777777">
            <w:pPr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 w:rsidRPr="009567B3">
              <w:rPr>
                <w:rFonts w:ascii="Calibri" w:hAnsi="Calibri" w:eastAsia="Times New Roman" w:cs="Calibri"/>
                <w:b/>
                <w:bCs/>
                <w:color w:val="FFFFFF"/>
                <w:sz w:val="20"/>
                <w:szCs w:val="20"/>
                <w:lang w:val="en-US"/>
              </w:rPr>
              <w:t>Needs Assessment</w:t>
            </w:r>
            <w:r w:rsidRPr="009567B3">
              <w:rPr>
                <w:rFonts w:ascii="Calibri" w:hAnsi="Calibri" w:eastAsia="Times New Roman" w:cs="Calibri"/>
                <w:color w:val="FFFFFF"/>
                <w:sz w:val="20"/>
                <w:szCs w:val="20"/>
                <w:lang w:val="en-US"/>
              </w:rPr>
              <w:t> </w:t>
            </w:r>
          </w:p>
        </w:tc>
      </w:tr>
      <w:tr w:rsidRPr="009567B3" w:rsidR="009567B3" w:rsidTr="009567B3" w14:paraId="39579A02" w14:textId="77777777">
        <w:trPr>
          <w:trHeight w:val="840"/>
        </w:trPr>
        <w:tc>
          <w:tcPr>
            <w:tcW w:w="0" w:type="auto"/>
            <w:vMerge/>
            <w:tcBorders>
              <w:top w:val="nil"/>
              <w:left w:val="inset" w:color="auto" w:sz="18" w:space="0"/>
              <w:bottom w:val="nil"/>
              <w:right w:val="inset" w:color="auto" w:sz="18" w:space="0"/>
            </w:tcBorders>
            <w:shd w:val="clear" w:color="auto" w:fill="auto"/>
            <w:vAlign w:val="center"/>
            <w:hideMark/>
          </w:tcPr>
          <w:p w:rsidRPr="009567B3" w:rsidR="009567B3" w:rsidP="009567B3" w:rsidRDefault="009567B3" w14:paraId="1F467685" w14:textId="77777777"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inset" w:color="auto" w:sz="18" w:space="0"/>
              <w:left w:val="inset" w:color="auto" w:sz="18" w:space="0"/>
              <w:bottom w:val="nil"/>
              <w:right w:val="inset" w:color="auto" w:sz="18" w:space="0"/>
            </w:tcBorders>
            <w:shd w:val="clear" w:color="auto" w:fill="305496"/>
            <w:hideMark/>
          </w:tcPr>
          <w:p w:rsidRPr="009567B3" w:rsidR="009567B3" w:rsidP="009567B3" w:rsidRDefault="009567B3" w14:paraId="6D3D820A" w14:textId="77777777">
            <w:pPr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 w:rsidRPr="009567B3">
              <w:rPr>
                <w:rFonts w:ascii="Calibri" w:hAnsi="Calibri" w:eastAsia="Times New Roman" w:cs="Calibri"/>
                <w:b/>
                <w:bCs/>
                <w:color w:val="FFFFFF"/>
                <w:sz w:val="20"/>
                <w:szCs w:val="20"/>
                <w:lang w:val="en-US"/>
              </w:rPr>
              <w:t>Resource/</w:t>
            </w:r>
            <w:r w:rsidRPr="009567B3">
              <w:rPr>
                <w:rFonts w:ascii="Calibri" w:hAnsi="Calibri" w:eastAsia="Times New Roman" w:cs="Calibri"/>
                <w:color w:val="FFFFFF"/>
                <w:sz w:val="20"/>
                <w:szCs w:val="20"/>
                <w:lang w:val="en-US"/>
              </w:rPr>
              <w:t> </w:t>
            </w:r>
          </w:p>
          <w:p w:rsidRPr="009567B3" w:rsidR="009567B3" w:rsidP="009567B3" w:rsidRDefault="009567B3" w14:paraId="6BB29C89" w14:textId="77777777">
            <w:pPr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 w:rsidRPr="009567B3">
              <w:rPr>
                <w:rFonts w:ascii="Calibri" w:hAnsi="Calibri" w:eastAsia="Times New Roman" w:cs="Calibri"/>
                <w:b/>
                <w:bCs/>
                <w:color w:val="FFFFFF"/>
                <w:sz w:val="20"/>
                <w:szCs w:val="20"/>
                <w:lang w:val="en-US"/>
              </w:rPr>
              <w:t>document</w:t>
            </w:r>
            <w:r w:rsidRPr="009567B3">
              <w:rPr>
                <w:rFonts w:ascii="Calibri" w:hAnsi="Calibri" w:eastAsia="Times New Roman" w:cs="Calibri"/>
                <w:color w:val="FFFFFF"/>
                <w:sz w:val="20"/>
                <w:szCs w:val="20"/>
                <w:lang w:val="en-US"/>
              </w:rPr>
              <w:t> </w:t>
            </w:r>
          </w:p>
          <w:p w:rsidRPr="009567B3" w:rsidR="009567B3" w:rsidP="009567B3" w:rsidRDefault="009567B3" w14:paraId="3E2C2AFB" w14:textId="77777777">
            <w:pPr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 w:rsidRPr="009567B3">
              <w:rPr>
                <w:rFonts w:ascii="Calibri" w:hAnsi="Calibri" w:eastAsia="Times New Roman" w:cs="Calibri"/>
                <w:b/>
                <w:bCs/>
                <w:color w:val="FFFFFF"/>
                <w:sz w:val="20"/>
                <w:szCs w:val="20"/>
                <w:lang w:val="en-US"/>
              </w:rPr>
              <w:t>review</w:t>
            </w:r>
            <w:r w:rsidRPr="009567B3">
              <w:rPr>
                <w:rFonts w:ascii="Calibri" w:hAnsi="Calibri" w:eastAsia="Times New Roman" w:cs="Calibri"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0" w:type="auto"/>
            <w:tcBorders>
              <w:top w:val="inset" w:color="auto" w:sz="18" w:space="0"/>
              <w:left w:val="inset" w:color="auto" w:sz="18" w:space="0"/>
              <w:bottom w:val="nil"/>
              <w:right w:val="inset" w:color="auto" w:sz="18" w:space="0"/>
            </w:tcBorders>
            <w:shd w:val="clear" w:color="auto" w:fill="305496"/>
            <w:hideMark/>
          </w:tcPr>
          <w:p w:rsidRPr="009567B3" w:rsidR="009567B3" w:rsidP="009567B3" w:rsidRDefault="009567B3" w14:paraId="3F79B8B9" w14:textId="77777777">
            <w:pPr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 w:rsidRPr="009567B3">
              <w:rPr>
                <w:rFonts w:ascii="Calibri" w:hAnsi="Calibri" w:eastAsia="Times New Roman" w:cs="Calibri"/>
                <w:b/>
                <w:bCs/>
                <w:color w:val="FFFFFF"/>
                <w:sz w:val="20"/>
                <w:szCs w:val="20"/>
                <w:lang w:val="en-US"/>
              </w:rPr>
              <w:t>Interviews w/ TA center directors</w:t>
            </w:r>
            <w:r w:rsidRPr="009567B3">
              <w:rPr>
                <w:rFonts w:ascii="Calibri" w:hAnsi="Calibri" w:eastAsia="Times New Roman" w:cs="Calibri"/>
                <w:color w:val="FFFFFF"/>
                <w:sz w:val="20"/>
                <w:szCs w:val="20"/>
                <w:lang w:val="en-US"/>
              </w:rPr>
              <w:t> </w:t>
            </w:r>
          </w:p>
          <w:p w:rsidRPr="009567B3" w:rsidR="009567B3" w:rsidP="009567B3" w:rsidRDefault="009567B3" w14:paraId="3BB06D5F" w14:textId="77777777">
            <w:pPr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 w:rsidRPr="009567B3">
              <w:rPr>
                <w:rFonts w:ascii="Calibri" w:hAnsi="Calibri" w:eastAsia="Times New Roman" w:cs="Calibri"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0" w:type="auto"/>
            <w:tcBorders>
              <w:top w:val="inset" w:color="auto" w:sz="18" w:space="0"/>
              <w:left w:val="inset" w:color="auto" w:sz="18" w:space="0"/>
              <w:bottom w:val="nil"/>
              <w:right w:val="inset" w:color="auto" w:sz="18" w:space="0"/>
            </w:tcBorders>
            <w:shd w:val="clear" w:color="auto" w:fill="305496"/>
            <w:hideMark/>
          </w:tcPr>
          <w:p w:rsidRPr="009567B3" w:rsidR="009567B3" w:rsidP="009567B3" w:rsidRDefault="009567B3" w14:paraId="7A609905" w14:textId="77777777">
            <w:pPr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 w:rsidRPr="009567B3">
              <w:rPr>
                <w:rFonts w:ascii="Calibri" w:hAnsi="Calibri" w:eastAsia="Times New Roman" w:cs="Calibri"/>
                <w:b/>
                <w:bCs/>
                <w:color w:val="FFFFFF"/>
                <w:sz w:val="20"/>
                <w:szCs w:val="20"/>
                <w:lang w:val="en-US"/>
              </w:rPr>
              <w:t>Interviews w/ TA funders</w:t>
            </w:r>
            <w:r w:rsidRPr="009567B3">
              <w:rPr>
                <w:rFonts w:ascii="Calibri" w:hAnsi="Calibri" w:eastAsia="Times New Roman" w:cs="Calibri"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0" w:type="auto"/>
            <w:tcBorders>
              <w:top w:val="inset" w:color="auto" w:sz="18" w:space="0"/>
              <w:left w:val="inset" w:color="auto" w:sz="18" w:space="0"/>
              <w:bottom w:val="inset" w:color="auto" w:sz="18" w:space="0"/>
              <w:right w:val="inset" w:color="auto" w:sz="18" w:space="0"/>
            </w:tcBorders>
            <w:shd w:val="clear" w:color="auto" w:fill="305496"/>
            <w:hideMark/>
          </w:tcPr>
          <w:p w:rsidRPr="009567B3" w:rsidR="009567B3" w:rsidP="009567B3" w:rsidRDefault="009567B3" w14:paraId="66DB47E7" w14:textId="77777777">
            <w:pPr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 w:rsidRPr="009567B3">
              <w:rPr>
                <w:rFonts w:ascii="Calibri" w:hAnsi="Calibri" w:eastAsia="Times New Roman" w:cs="Calibri"/>
                <w:b/>
                <w:bCs/>
                <w:color w:val="FFFFFF"/>
                <w:sz w:val="20"/>
                <w:szCs w:val="20"/>
                <w:lang w:val="en-US"/>
              </w:rPr>
              <w:t>Interviews </w:t>
            </w:r>
            <w:r w:rsidRPr="009567B3">
              <w:rPr>
                <w:rFonts w:ascii="Calibri" w:hAnsi="Calibri" w:eastAsia="Times New Roman" w:cs="Calibri"/>
                <w:color w:val="FFFFFF"/>
                <w:sz w:val="20"/>
                <w:szCs w:val="20"/>
                <w:lang w:val="en-US"/>
              </w:rPr>
              <w:t> </w:t>
            </w:r>
          </w:p>
          <w:p w:rsidRPr="009567B3" w:rsidR="009567B3" w:rsidP="009567B3" w:rsidRDefault="009567B3" w14:paraId="05626920" w14:textId="77777777">
            <w:pPr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 w:rsidRPr="009567B3">
              <w:rPr>
                <w:rFonts w:ascii="Calibri" w:hAnsi="Calibri" w:eastAsia="Times New Roman" w:cs="Calibri"/>
                <w:b/>
                <w:bCs/>
                <w:color w:val="FFFFFF"/>
                <w:sz w:val="20"/>
                <w:szCs w:val="20"/>
                <w:lang w:val="en-US"/>
              </w:rPr>
              <w:t>w/ TA leads/specialists</w:t>
            </w:r>
            <w:r w:rsidRPr="009567B3">
              <w:rPr>
                <w:rFonts w:ascii="Calibri" w:hAnsi="Calibri" w:eastAsia="Times New Roman" w:cs="Calibri"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0" w:type="auto"/>
            <w:tcBorders>
              <w:top w:val="inset" w:color="auto" w:sz="18" w:space="0"/>
              <w:left w:val="inset" w:color="auto" w:sz="18" w:space="0"/>
              <w:bottom w:val="inset" w:color="auto" w:sz="18" w:space="0"/>
              <w:right w:val="inset" w:color="auto" w:sz="18" w:space="0"/>
            </w:tcBorders>
            <w:shd w:val="clear" w:color="auto" w:fill="305496"/>
            <w:hideMark/>
          </w:tcPr>
          <w:p w:rsidRPr="009567B3" w:rsidR="009567B3" w:rsidP="009567B3" w:rsidRDefault="009567B3" w14:paraId="2B679BEF" w14:textId="77777777">
            <w:pPr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 w:rsidRPr="009567B3">
              <w:rPr>
                <w:rFonts w:ascii="Calibri" w:hAnsi="Calibri" w:eastAsia="Times New Roman" w:cs="Calibri"/>
                <w:b/>
                <w:bCs/>
                <w:color w:val="FFFFFF"/>
                <w:sz w:val="20"/>
                <w:szCs w:val="20"/>
                <w:lang w:val="en-US"/>
              </w:rPr>
              <w:t>Interviews </w:t>
            </w:r>
            <w:r w:rsidRPr="009567B3">
              <w:rPr>
                <w:rFonts w:ascii="Calibri" w:hAnsi="Calibri" w:eastAsia="Times New Roman" w:cs="Calibri"/>
                <w:color w:val="FFFFFF"/>
                <w:sz w:val="20"/>
                <w:szCs w:val="20"/>
                <w:lang w:val="en-US"/>
              </w:rPr>
              <w:t> </w:t>
            </w:r>
          </w:p>
          <w:p w:rsidRPr="009567B3" w:rsidR="009567B3" w:rsidP="009567B3" w:rsidRDefault="009567B3" w14:paraId="40D5F937" w14:textId="77777777">
            <w:pPr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 w:rsidRPr="009567B3">
              <w:rPr>
                <w:rFonts w:ascii="Calibri" w:hAnsi="Calibri" w:eastAsia="Times New Roman" w:cs="Calibri"/>
                <w:b/>
                <w:bCs/>
                <w:color w:val="FFFFFF"/>
                <w:sz w:val="20"/>
                <w:szCs w:val="20"/>
                <w:lang w:val="en-US"/>
              </w:rPr>
              <w:t>w/ TA recipients</w:t>
            </w:r>
            <w:r w:rsidRPr="009567B3">
              <w:rPr>
                <w:rFonts w:ascii="Calibri" w:hAnsi="Calibri" w:eastAsia="Times New Roman" w:cs="Calibri"/>
                <w:color w:val="FFFFFF"/>
                <w:sz w:val="20"/>
                <w:szCs w:val="20"/>
                <w:lang w:val="en-US"/>
              </w:rPr>
              <w:t> </w:t>
            </w:r>
          </w:p>
          <w:p w:rsidRPr="009567B3" w:rsidR="009567B3" w:rsidP="009567B3" w:rsidRDefault="009567B3" w14:paraId="6BC68134" w14:textId="77777777">
            <w:pPr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 w:rsidRPr="009567B3">
              <w:rPr>
                <w:rFonts w:ascii="Calibri" w:hAnsi="Calibri" w:eastAsia="Times New Roman" w:cs="Calibri"/>
                <w:color w:val="FFFFFF"/>
                <w:sz w:val="20"/>
                <w:szCs w:val="20"/>
                <w:lang w:val="en-US"/>
              </w:rPr>
              <w:t> </w:t>
            </w:r>
          </w:p>
        </w:tc>
      </w:tr>
      <w:tr w:rsidRPr="009567B3" w:rsidR="009567B3" w:rsidTr="009567B3" w14:paraId="6B2020ED" w14:textId="77777777">
        <w:tc>
          <w:tcPr>
            <w:tcW w:w="0" w:type="auto"/>
            <w:tcBorders>
              <w:top w:val="inset" w:color="auto" w:sz="18" w:space="0"/>
              <w:left w:val="inset" w:color="auto" w:sz="18" w:space="0"/>
              <w:bottom w:val="inset" w:color="auto" w:sz="18" w:space="0"/>
              <w:right w:val="inset" w:color="auto" w:sz="18" w:space="0"/>
            </w:tcBorders>
            <w:shd w:val="clear" w:color="auto" w:fill="auto"/>
            <w:hideMark/>
          </w:tcPr>
          <w:p w:rsidRPr="009567B3" w:rsidR="009567B3" w:rsidP="009567B3" w:rsidRDefault="009567B3" w14:paraId="70BC0AC7" w14:textId="77777777">
            <w:pPr>
              <w:numPr>
                <w:ilvl w:val="0"/>
                <w:numId w:val="1"/>
              </w:numPr>
              <w:spacing w:line="240" w:lineRule="auto"/>
              <w:ind w:left="795" w:firstLine="0"/>
              <w:textAlignment w:val="baseline"/>
              <w:rPr>
                <w:rFonts w:ascii="Calibri" w:hAnsi="Calibri" w:eastAsia="Times New Roman" w:cs="Calibri"/>
                <w:sz w:val="20"/>
                <w:szCs w:val="20"/>
                <w:lang w:val="en-US"/>
              </w:rPr>
            </w:pPr>
            <w:r w:rsidRPr="009567B3">
              <w:rPr>
                <w:rFonts w:ascii="Calibri" w:hAnsi="Calibri" w:eastAsia="Times New Roman" w:cs="Calibri"/>
                <w:sz w:val="20"/>
                <w:szCs w:val="20"/>
                <w:lang w:val="en-US"/>
              </w:rPr>
              <w:t>Which organizations currently support data integration, linkage, and sharing for research and statistical purposes? </w:t>
            </w:r>
          </w:p>
        </w:tc>
        <w:tc>
          <w:tcPr>
            <w:tcW w:w="0" w:type="auto"/>
            <w:tcBorders>
              <w:top w:val="inset" w:color="auto" w:sz="18" w:space="0"/>
              <w:left w:val="inset" w:color="auto" w:sz="18" w:space="0"/>
              <w:bottom w:val="inset" w:color="auto" w:sz="18" w:space="0"/>
              <w:right w:val="inset" w:color="auto" w:sz="18" w:space="0"/>
            </w:tcBorders>
            <w:shd w:val="clear" w:color="auto" w:fill="auto"/>
            <w:vAlign w:val="center"/>
            <w:hideMark/>
          </w:tcPr>
          <w:p w:rsidRPr="009567B3" w:rsidR="009567B3" w:rsidP="009567B3" w:rsidRDefault="009567B3" w14:paraId="78F65C24" w14:textId="77777777">
            <w:pPr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 w:rsidRPr="009567B3">
              <w:rPr>
                <w:rFonts w:ascii="Wingdings" w:hAnsi="Wingdings" w:eastAsia="Times New Roman" w:cs="Times New Roman"/>
                <w:sz w:val="20"/>
                <w:szCs w:val="20"/>
                <w:lang w:val="en-US"/>
              </w:rPr>
              <w:t></w:t>
            </w:r>
            <w:r w:rsidRPr="009567B3">
              <w:rPr>
                <w:rFonts w:ascii="Wingdings" w:hAnsi="Wingdings" w:eastAsia="Times New Roman" w:cs="Times New Roman"/>
                <w:sz w:val="20"/>
                <w:szCs w:val="20"/>
                <w:lang w:val="en-US"/>
              </w:rPr>
              <w:t></w:t>
            </w:r>
          </w:p>
        </w:tc>
        <w:tc>
          <w:tcPr>
            <w:tcW w:w="0" w:type="auto"/>
            <w:tcBorders>
              <w:top w:val="inset" w:color="auto" w:sz="18" w:space="0"/>
              <w:left w:val="inset" w:color="auto" w:sz="18" w:space="0"/>
              <w:bottom w:val="inset" w:color="auto" w:sz="18" w:space="0"/>
              <w:right w:val="inset" w:color="auto" w:sz="18" w:space="0"/>
            </w:tcBorders>
            <w:shd w:val="clear" w:color="auto" w:fill="auto"/>
            <w:vAlign w:val="center"/>
            <w:hideMark/>
          </w:tcPr>
          <w:p w:rsidRPr="009567B3" w:rsidR="009567B3" w:rsidP="009567B3" w:rsidRDefault="009567B3" w14:paraId="1E39C7FE" w14:textId="77777777">
            <w:pPr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 w:rsidRPr="009567B3">
              <w:rPr>
                <w:rFonts w:ascii="Calibri" w:hAnsi="Calibri" w:eastAsia="Times New Roman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0" w:type="auto"/>
            <w:tcBorders>
              <w:top w:val="inset" w:color="auto" w:sz="18" w:space="0"/>
              <w:left w:val="inset" w:color="auto" w:sz="18" w:space="0"/>
              <w:bottom w:val="inset" w:color="auto" w:sz="18" w:space="0"/>
              <w:right w:val="inset" w:color="auto" w:sz="18" w:space="0"/>
            </w:tcBorders>
            <w:shd w:val="clear" w:color="auto" w:fill="auto"/>
            <w:vAlign w:val="center"/>
            <w:hideMark/>
          </w:tcPr>
          <w:p w:rsidRPr="009567B3" w:rsidR="009567B3" w:rsidP="009567B3" w:rsidRDefault="009567B3" w14:paraId="29BA18F1" w14:textId="77777777">
            <w:pPr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 w:rsidRPr="009567B3">
              <w:rPr>
                <w:rFonts w:ascii="Calibri" w:hAnsi="Calibri" w:eastAsia="Times New Roman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0" w:type="auto"/>
            <w:tcBorders>
              <w:top w:val="inset" w:color="auto" w:sz="18" w:space="0"/>
              <w:left w:val="inset" w:color="auto" w:sz="18" w:space="0"/>
              <w:bottom w:val="inset" w:color="auto" w:sz="18" w:space="0"/>
              <w:right w:val="inset" w:color="auto" w:sz="18" w:space="0"/>
            </w:tcBorders>
            <w:shd w:val="clear" w:color="auto" w:fill="auto"/>
            <w:vAlign w:val="center"/>
            <w:hideMark/>
          </w:tcPr>
          <w:p w:rsidRPr="009567B3" w:rsidR="009567B3" w:rsidP="009567B3" w:rsidRDefault="009567B3" w14:paraId="635B9BD5" w14:textId="77777777">
            <w:pPr>
              <w:spacing w:line="240" w:lineRule="auto"/>
              <w:ind w:left="255" w:right="240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 w:rsidRPr="009567B3">
              <w:rPr>
                <w:rFonts w:ascii="Calibri" w:hAnsi="Calibri" w:eastAsia="Times New Roman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0" w:type="auto"/>
            <w:tcBorders>
              <w:top w:val="inset" w:color="auto" w:sz="18" w:space="0"/>
              <w:left w:val="inset" w:color="auto" w:sz="18" w:space="0"/>
              <w:bottom w:val="inset" w:color="auto" w:sz="18" w:space="0"/>
              <w:right w:val="inset" w:color="auto" w:sz="18" w:space="0"/>
            </w:tcBorders>
            <w:shd w:val="clear" w:color="auto" w:fill="auto"/>
            <w:hideMark/>
          </w:tcPr>
          <w:p w:rsidRPr="009567B3" w:rsidR="009567B3" w:rsidP="009567B3" w:rsidRDefault="009567B3" w14:paraId="4C7622C1" w14:textId="77777777">
            <w:pPr>
              <w:spacing w:line="240" w:lineRule="auto"/>
              <w:ind w:left="255" w:right="240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 w:rsidRPr="009567B3">
              <w:rPr>
                <w:rFonts w:ascii="Calibri" w:hAnsi="Calibri" w:eastAsia="Times New Roman" w:cs="Calibri"/>
                <w:sz w:val="20"/>
                <w:szCs w:val="20"/>
                <w:lang w:val="en-US"/>
              </w:rPr>
              <w:t> </w:t>
            </w:r>
          </w:p>
        </w:tc>
      </w:tr>
      <w:tr w:rsidRPr="009567B3" w:rsidR="009567B3" w:rsidTr="009567B3" w14:paraId="21E78D39" w14:textId="77777777">
        <w:tc>
          <w:tcPr>
            <w:tcW w:w="0" w:type="auto"/>
            <w:tcBorders>
              <w:top w:val="inset" w:color="auto" w:sz="18" w:space="0"/>
              <w:left w:val="inset" w:color="auto" w:sz="18" w:space="0"/>
              <w:bottom w:val="inset" w:color="auto" w:sz="18" w:space="0"/>
              <w:right w:val="inset" w:color="auto" w:sz="18" w:space="0"/>
            </w:tcBorders>
            <w:shd w:val="clear" w:color="auto" w:fill="auto"/>
            <w:hideMark/>
          </w:tcPr>
          <w:p w:rsidRPr="009567B3" w:rsidR="009567B3" w:rsidP="009567B3" w:rsidRDefault="009567B3" w14:paraId="4A9C03A2" w14:textId="77777777">
            <w:pPr>
              <w:numPr>
                <w:ilvl w:val="0"/>
                <w:numId w:val="2"/>
              </w:numPr>
              <w:spacing w:line="240" w:lineRule="auto"/>
              <w:ind w:left="1050" w:firstLine="0"/>
              <w:textAlignment w:val="baseline"/>
              <w:rPr>
                <w:rFonts w:ascii="Calibri" w:hAnsi="Calibri" w:eastAsia="Times New Roman" w:cs="Calibri"/>
                <w:sz w:val="20"/>
                <w:szCs w:val="20"/>
                <w:lang w:val="en-US"/>
              </w:rPr>
            </w:pPr>
            <w:r w:rsidRPr="009567B3">
              <w:rPr>
                <w:rFonts w:ascii="Calibri" w:hAnsi="Calibri" w:eastAsia="Times New Roman" w:cs="Calibri"/>
                <w:sz w:val="20"/>
                <w:szCs w:val="20"/>
                <w:lang w:val="en-US"/>
              </w:rPr>
              <w:t>How are they funded and what resources have they created that could be used to support state, local, and Tribal public agencies?   </w:t>
            </w:r>
          </w:p>
        </w:tc>
        <w:tc>
          <w:tcPr>
            <w:tcW w:w="0" w:type="auto"/>
            <w:tcBorders>
              <w:top w:val="inset" w:color="auto" w:sz="18" w:space="0"/>
              <w:left w:val="inset" w:color="auto" w:sz="18" w:space="0"/>
              <w:bottom w:val="inset" w:color="auto" w:sz="18" w:space="0"/>
              <w:right w:val="inset" w:color="auto" w:sz="18" w:space="0"/>
            </w:tcBorders>
            <w:shd w:val="clear" w:color="auto" w:fill="auto"/>
            <w:vAlign w:val="center"/>
            <w:hideMark/>
          </w:tcPr>
          <w:p w:rsidRPr="009567B3" w:rsidR="009567B3" w:rsidP="009567B3" w:rsidRDefault="009567B3" w14:paraId="5E44281B" w14:textId="77777777">
            <w:pPr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 w:rsidRPr="009567B3">
              <w:rPr>
                <w:rFonts w:ascii="Wingdings" w:hAnsi="Wingdings" w:eastAsia="Times New Roman" w:cs="Times New Roman"/>
                <w:sz w:val="20"/>
                <w:szCs w:val="20"/>
                <w:lang w:val="en-US"/>
              </w:rPr>
              <w:t></w:t>
            </w:r>
            <w:r w:rsidRPr="009567B3">
              <w:rPr>
                <w:rFonts w:ascii="Wingdings" w:hAnsi="Wingdings" w:eastAsia="Times New Roman" w:cs="Times New Roman"/>
                <w:sz w:val="20"/>
                <w:szCs w:val="20"/>
                <w:lang w:val="en-US"/>
              </w:rPr>
              <w:t></w:t>
            </w:r>
          </w:p>
        </w:tc>
        <w:tc>
          <w:tcPr>
            <w:tcW w:w="0" w:type="auto"/>
            <w:tcBorders>
              <w:top w:val="inset" w:color="auto" w:sz="18" w:space="0"/>
              <w:left w:val="inset" w:color="auto" w:sz="18" w:space="0"/>
              <w:bottom w:val="inset" w:color="auto" w:sz="18" w:space="0"/>
              <w:right w:val="inset" w:color="auto" w:sz="18" w:space="0"/>
            </w:tcBorders>
            <w:shd w:val="clear" w:color="auto" w:fill="auto"/>
            <w:vAlign w:val="center"/>
            <w:hideMark/>
          </w:tcPr>
          <w:p w:rsidRPr="009567B3" w:rsidR="009567B3" w:rsidP="009567B3" w:rsidRDefault="009567B3" w14:paraId="77C36DDF" w14:textId="77777777">
            <w:pPr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 w:rsidRPr="009567B3">
              <w:rPr>
                <w:rFonts w:ascii="Wingdings" w:hAnsi="Wingdings" w:eastAsia="Times New Roman" w:cs="Times New Roman"/>
                <w:sz w:val="20"/>
                <w:szCs w:val="20"/>
                <w:lang w:val="en-US"/>
              </w:rPr>
              <w:t></w:t>
            </w:r>
            <w:r w:rsidRPr="009567B3">
              <w:rPr>
                <w:rFonts w:ascii="Wingdings" w:hAnsi="Wingdings" w:eastAsia="Times New Roman" w:cs="Times New Roman"/>
                <w:sz w:val="20"/>
                <w:szCs w:val="20"/>
                <w:lang w:val="en-US"/>
              </w:rPr>
              <w:t></w:t>
            </w:r>
          </w:p>
        </w:tc>
        <w:tc>
          <w:tcPr>
            <w:tcW w:w="0" w:type="auto"/>
            <w:tcBorders>
              <w:top w:val="inset" w:color="auto" w:sz="18" w:space="0"/>
              <w:left w:val="inset" w:color="auto" w:sz="18" w:space="0"/>
              <w:bottom w:val="inset" w:color="auto" w:sz="18" w:space="0"/>
              <w:right w:val="inset" w:color="auto" w:sz="18" w:space="0"/>
            </w:tcBorders>
            <w:shd w:val="clear" w:color="auto" w:fill="auto"/>
            <w:vAlign w:val="center"/>
            <w:hideMark/>
          </w:tcPr>
          <w:p w:rsidRPr="009567B3" w:rsidR="009567B3" w:rsidP="009567B3" w:rsidRDefault="009567B3" w14:paraId="1F5AEA97" w14:textId="77777777">
            <w:pPr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 w:rsidRPr="009567B3">
              <w:rPr>
                <w:rFonts w:ascii="Wingdings" w:hAnsi="Wingdings" w:eastAsia="Times New Roman" w:cs="Times New Roman"/>
                <w:sz w:val="20"/>
                <w:szCs w:val="20"/>
                <w:lang w:val="en-US"/>
              </w:rPr>
              <w:t></w:t>
            </w:r>
            <w:r w:rsidRPr="009567B3">
              <w:rPr>
                <w:rFonts w:ascii="Wingdings" w:hAnsi="Wingdings" w:eastAsia="Times New Roman" w:cs="Times New Roman"/>
                <w:sz w:val="20"/>
                <w:szCs w:val="20"/>
                <w:lang w:val="en-US"/>
              </w:rPr>
              <w:t></w:t>
            </w:r>
          </w:p>
        </w:tc>
        <w:tc>
          <w:tcPr>
            <w:tcW w:w="0" w:type="auto"/>
            <w:tcBorders>
              <w:top w:val="inset" w:color="auto" w:sz="18" w:space="0"/>
              <w:left w:val="inset" w:color="auto" w:sz="18" w:space="0"/>
              <w:bottom w:val="inset" w:color="auto" w:sz="18" w:space="0"/>
              <w:right w:val="inset" w:color="auto" w:sz="18" w:space="0"/>
            </w:tcBorders>
            <w:shd w:val="clear" w:color="auto" w:fill="auto"/>
            <w:vAlign w:val="center"/>
            <w:hideMark/>
          </w:tcPr>
          <w:p w:rsidRPr="009567B3" w:rsidR="009567B3" w:rsidP="009567B3" w:rsidRDefault="009567B3" w14:paraId="7DE66FF4" w14:textId="77777777">
            <w:pPr>
              <w:spacing w:line="240" w:lineRule="auto"/>
              <w:ind w:left="255" w:right="240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 w:rsidRPr="009567B3">
              <w:rPr>
                <w:rFonts w:ascii="Wingdings" w:hAnsi="Wingdings" w:eastAsia="Times New Roman" w:cs="Times New Roman"/>
                <w:sz w:val="20"/>
                <w:szCs w:val="20"/>
                <w:lang w:val="en-US"/>
              </w:rPr>
              <w:t></w:t>
            </w:r>
            <w:r w:rsidRPr="009567B3">
              <w:rPr>
                <w:rFonts w:ascii="Wingdings" w:hAnsi="Wingdings" w:eastAsia="Times New Roman" w:cs="Times New Roman"/>
                <w:sz w:val="20"/>
                <w:szCs w:val="20"/>
                <w:lang w:val="en-US"/>
              </w:rPr>
              <w:t></w:t>
            </w:r>
          </w:p>
        </w:tc>
        <w:tc>
          <w:tcPr>
            <w:tcW w:w="0" w:type="auto"/>
            <w:tcBorders>
              <w:top w:val="inset" w:color="auto" w:sz="18" w:space="0"/>
              <w:left w:val="inset" w:color="auto" w:sz="18" w:space="0"/>
              <w:bottom w:val="inset" w:color="auto" w:sz="18" w:space="0"/>
              <w:right w:val="inset" w:color="auto" w:sz="18" w:space="0"/>
            </w:tcBorders>
            <w:shd w:val="clear" w:color="auto" w:fill="auto"/>
            <w:hideMark/>
          </w:tcPr>
          <w:p w:rsidRPr="009567B3" w:rsidR="009567B3" w:rsidP="009567B3" w:rsidRDefault="009567B3" w14:paraId="0C61E053" w14:textId="77777777">
            <w:pPr>
              <w:spacing w:line="240" w:lineRule="auto"/>
              <w:ind w:left="255" w:right="240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 w:rsidRPr="009567B3">
              <w:rPr>
                <w:rFonts w:ascii="Calibri" w:hAnsi="Calibri" w:eastAsia="Times New Roman" w:cs="Calibri"/>
                <w:sz w:val="20"/>
                <w:szCs w:val="20"/>
                <w:lang w:val="en-US"/>
              </w:rPr>
              <w:t> </w:t>
            </w:r>
          </w:p>
        </w:tc>
      </w:tr>
      <w:tr w:rsidRPr="009567B3" w:rsidR="009567B3" w:rsidTr="009567B3" w14:paraId="34E31EC5" w14:textId="77777777">
        <w:tc>
          <w:tcPr>
            <w:tcW w:w="0" w:type="auto"/>
            <w:tcBorders>
              <w:top w:val="inset" w:color="auto" w:sz="18" w:space="0"/>
              <w:left w:val="inset" w:color="auto" w:sz="18" w:space="0"/>
              <w:bottom w:val="inset" w:color="auto" w:sz="18" w:space="0"/>
              <w:right w:val="inset" w:color="auto" w:sz="18" w:space="0"/>
            </w:tcBorders>
            <w:shd w:val="clear" w:color="auto" w:fill="auto"/>
            <w:hideMark/>
          </w:tcPr>
          <w:p w:rsidRPr="009567B3" w:rsidR="009567B3" w:rsidP="009567B3" w:rsidRDefault="009567B3" w14:paraId="4B21789B" w14:textId="77777777">
            <w:pPr>
              <w:numPr>
                <w:ilvl w:val="0"/>
                <w:numId w:val="3"/>
              </w:numPr>
              <w:spacing w:line="240" w:lineRule="auto"/>
              <w:ind w:left="1050" w:firstLine="0"/>
              <w:textAlignment w:val="baseline"/>
              <w:rPr>
                <w:rFonts w:ascii="Calibri" w:hAnsi="Calibri" w:eastAsia="Times New Roman" w:cs="Calibri"/>
                <w:sz w:val="20"/>
                <w:szCs w:val="20"/>
                <w:lang w:val="en-US"/>
              </w:rPr>
            </w:pPr>
            <w:r w:rsidRPr="009567B3">
              <w:rPr>
                <w:rFonts w:ascii="Calibri" w:hAnsi="Calibri" w:eastAsia="Times New Roman" w:cs="Calibri"/>
                <w:sz w:val="20"/>
                <w:szCs w:val="20"/>
                <w:lang w:val="en-US"/>
              </w:rPr>
              <w:t>What are their substantive and technical areas of focus? </w:t>
            </w:r>
          </w:p>
        </w:tc>
        <w:tc>
          <w:tcPr>
            <w:tcW w:w="0" w:type="auto"/>
            <w:tcBorders>
              <w:top w:val="inset" w:color="auto" w:sz="18" w:space="0"/>
              <w:left w:val="inset" w:color="auto" w:sz="18" w:space="0"/>
              <w:bottom w:val="inset" w:color="auto" w:sz="18" w:space="0"/>
              <w:right w:val="inset" w:color="auto" w:sz="18" w:space="0"/>
            </w:tcBorders>
            <w:shd w:val="clear" w:color="auto" w:fill="auto"/>
            <w:vAlign w:val="center"/>
            <w:hideMark/>
          </w:tcPr>
          <w:p w:rsidRPr="009567B3" w:rsidR="009567B3" w:rsidP="009567B3" w:rsidRDefault="009567B3" w14:paraId="5E1CB54A" w14:textId="77777777">
            <w:pPr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 w:rsidRPr="009567B3">
              <w:rPr>
                <w:rFonts w:ascii="Wingdings" w:hAnsi="Wingdings" w:eastAsia="Times New Roman" w:cs="Times New Roman"/>
                <w:sz w:val="20"/>
                <w:szCs w:val="20"/>
                <w:lang w:val="en-US"/>
              </w:rPr>
              <w:t></w:t>
            </w:r>
            <w:r w:rsidRPr="009567B3">
              <w:rPr>
                <w:rFonts w:ascii="Wingdings" w:hAnsi="Wingdings" w:eastAsia="Times New Roman" w:cs="Times New Roman"/>
                <w:sz w:val="20"/>
                <w:szCs w:val="20"/>
                <w:lang w:val="en-US"/>
              </w:rPr>
              <w:t></w:t>
            </w:r>
          </w:p>
        </w:tc>
        <w:tc>
          <w:tcPr>
            <w:tcW w:w="0" w:type="auto"/>
            <w:tcBorders>
              <w:top w:val="inset" w:color="auto" w:sz="18" w:space="0"/>
              <w:left w:val="inset" w:color="auto" w:sz="18" w:space="0"/>
              <w:bottom w:val="inset" w:color="auto" w:sz="18" w:space="0"/>
              <w:right w:val="inset" w:color="auto" w:sz="18" w:space="0"/>
            </w:tcBorders>
            <w:shd w:val="clear" w:color="auto" w:fill="auto"/>
            <w:vAlign w:val="center"/>
            <w:hideMark/>
          </w:tcPr>
          <w:p w:rsidRPr="009567B3" w:rsidR="009567B3" w:rsidP="009567B3" w:rsidRDefault="009567B3" w14:paraId="0E63AFB4" w14:textId="77777777">
            <w:pPr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 w:rsidRPr="009567B3">
              <w:rPr>
                <w:rFonts w:ascii="Wingdings" w:hAnsi="Wingdings" w:eastAsia="Times New Roman" w:cs="Times New Roman"/>
                <w:sz w:val="20"/>
                <w:szCs w:val="20"/>
                <w:lang w:val="en-US"/>
              </w:rPr>
              <w:t></w:t>
            </w:r>
            <w:r w:rsidRPr="009567B3">
              <w:rPr>
                <w:rFonts w:ascii="Wingdings" w:hAnsi="Wingdings" w:eastAsia="Times New Roman" w:cs="Times New Roman"/>
                <w:sz w:val="20"/>
                <w:szCs w:val="20"/>
                <w:lang w:val="en-US"/>
              </w:rPr>
              <w:t></w:t>
            </w:r>
          </w:p>
        </w:tc>
        <w:tc>
          <w:tcPr>
            <w:tcW w:w="0" w:type="auto"/>
            <w:tcBorders>
              <w:top w:val="inset" w:color="auto" w:sz="18" w:space="0"/>
              <w:left w:val="inset" w:color="auto" w:sz="18" w:space="0"/>
              <w:bottom w:val="inset" w:color="auto" w:sz="18" w:space="0"/>
              <w:right w:val="inset" w:color="auto" w:sz="18" w:space="0"/>
            </w:tcBorders>
            <w:shd w:val="clear" w:color="auto" w:fill="auto"/>
            <w:vAlign w:val="center"/>
            <w:hideMark/>
          </w:tcPr>
          <w:p w:rsidRPr="009567B3" w:rsidR="009567B3" w:rsidP="009567B3" w:rsidRDefault="009567B3" w14:paraId="21583B5F" w14:textId="77777777">
            <w:pPr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 w:rsidRPr="009567B3">
              <w:rPr>
                <w:rFonts w:ascii="Calibri" w:hAnsi="Calibri" w:eastAsia="Times New Roman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0" w:type="auto"/>
            <w:tcBorders>
              <w:top w:val="inset" w:color="auto" w:sz="18" w:space="0"/>
              <w:left w:val="inset" w:color="auto" w:sz="18" w:space="0"/>
              <w:bottom w:val="inset" w:color="auto" w:sz="18" w:space="0"/>
              <w:right w:val="inset" w:color="auto" w:sz="18" w:space="0"/>
            </w:tcBorders>
            <w:shd w:val="clear" w:color="auto" w:fill="auto"/>
            <w:vAlign w:val="center"/>
            <w:hideMark/>
          </w:tcPr>
          <w:p w:rsidRPr="009567B3" w:rsidR="009567B3" w:rsidP="009567B3" w:rsidRDefault="009567B3" w14:paraId="50EA8114" w14:textId="77777777">
            <w:pPr>
              <w:spacing w:line="240" w:lineRule="auto"/>
              <w:ind w:left="255" w:right="240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 w:rsidRPr="009567B3">
              <w:rPr>
                <w:rFonts w:ascii="Calibri" w:hAnsi="Calibri" w:eastAsia="Times New Roman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0" w:type="auto"/>
            <w:tcBorders>
              <w:top w:val="inset" w:color="auto" w:sz="18" w:space="0"/>
              <w:left w:val="inset" w:color="auto" w:sz="18" w:space="0"/>
              <w:bottom w:val="inset" w:color="auto" w:sz="18" w:space="0"/>
              <w:right w:val="inset" w:color="auto" w:sz="18" w:space="0"/>
            </w:tcBorders>
            <w:shd w:val="clear" w:color="auto" w:fill="auto"/>
            <w:hideMark/>
          </w:tcPr>
          <w:p w:rsidRPr="009567B3" w:rsidR="009567B3" w:rsidP="009567B3" w:rsidRDefault="009567B3" w14:paraId="4F66C6BD" w14:textId="77777777">
            <w:pPr>
              <w:spacing w:line="240" w:lineRule="auto"/>
              <w:ind w:left="255" w:right="240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 w:rsidRPr="009567B3">
              <w:rPr>
                <w:rFonts w:ascii="Calibri" w:hAnsi="Calibri" w:eastAsia="Times New Roman" w:cs="Calibri"/>
                <w:sz w:val="20"/>
                <w:szCs w:val="20"/>
                <w:lang w:val="en-US"/>
              </w:rPr>
              <w:t> </w:t>
            </w:r>
          </w:p>
        </w:tc>
      </w:tr>
      <w:tr w:rsidRPr="009567B3" w:rsidR="009567B3" w:rsidTr="009567B3" w14:paraId="3C3C5A86" w14:textId="77777777">
        <w:tc>
          <w:tcPr>
            <w:tcW w:w="0" w:type="auto"/>
            <w:tcBorders>
              <w:top w:val="inset" w:color="auto" w:sz="18" w:space="0"/>
              <w:left w:val="inset" w:color="auto" w:sz="18" w:space="0"/>
              <w:bottom w:val="inset" w:color="auto" w:sz="18" w:space="0"/>
              <w:right w:val="inset" w:color="auto" w:sz="18" w:space="0"/>
            </w:tcBorders>
            <w:shd w:val="clear" w:color="auto" w:fill="auto"/>
            <w:hideMark/>
          </w:tcPr>
          <w:p w:rsidRPr="009567B3" w:rsidR="009567B3" w:rsidP="009567B3" w:rsidRDefault="009567B3" w14:paraId="08204ACE" w14:textId="77777777">
            <w:pPr>
              <w:numPr>
                <w:ilvl w:val="0"/>
                <w:numId w:val="4"/>
              </w:numPr>
              <w:spacing w:line="240" w:lineRule="auto"/>
              <w:ind w:left="1050" w:firstLine="0"/>
              <w:textAlignment w:val="baseline"/>
              <w:rPr>
                <w:rFonts w:ascii="Calibri" w:hAnsi="Calibri" w:eastAsia="Times New Roman" w:cs="Calibri"/>
                <w:sz w:val="20"/>
                <w:szCs w:val="20"/>
                <w:lang w:val="en-US"/>
              </w:rPr>
            </w:pPr>
            <w:r w:rsidRPr="009567B3">
              <w:rPr>
                <w:rFonts w:ascii="Calibri" w:hAnsi="Calibri" w:eastAsia="Times New Roman" w:cs="Calibri"/>
                <w:sz w:val="20"/>
                <w:szCs w:val="20"/>
                <w:lang w:val="en-US"/>
              </w:rPr>
              <w:t>What do the organizations do to coordinate with other groups offering TA and support services in this area? </w:t>
            </w:r>
          </w:p>
        </w:tc>
        <w:tc>
          <w:tcPr>
            <w:tcW w:w="0" w:type="auto"/>
            <w:tcBorders>
              <w:top w:val="inset" w:color="auto" w:sz="18" w:space="0"/>
              <w:left w:val="inset" w:color="auto" w:sz="18" w:space="0"/>
              <w:bottom w:val="inset" w:color="auto" w:sz="18" w:space="0"/>
              <w:right w:val="inset" w:color="auto" w:sz="18" w:space="0"/>
            </w:tcBorders>
            <w:shd w:val="clear" w:color="auto" w:fill="auto"/>
            <w:vAlign w:val="center"/>
            <w:hideMark/>
          </w:tcPr>
          <w:p w:rsidRPr="009567B3" w:rsidR="009567B3" w:rsidP="009567B3" w:rsidRDefault="009567B3" w14:paraId="59E26F24" w14:textId="77777777">
            <w:pPr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 w:rsidRPr="009567B3">
              <w:rPr>
                <w:rFonts w:ascii="Calibri" w:hAnsi="Calibri" w:eastAsia="Times New Roman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0" w:type="auto"/>
            <w:tcBorders>
              <w:top w:val="inset" w:color="auto" w:sz="18" w:space="0"/>
              <w:left w:val="inset" w:color="auto" w:sz="18" w:space="0"/>
              <w:bottom w:val="inset" w:color="auto" w:sz="18" w:space="0"/>
              <w:right w:val="inset" w:color="auto" w:sz="18" w:space="0"/>
            </w:tcBorders>
            <w:shd w:val="clear" w:color="auto" w:fill="auto"/>
            <w:vAlign w:val="center"/>
            <w:hideMark/>
          </w:tcPr>
          <w:p w:rsidRPr="009567B3" w:rsidR="009567B3" w:rsidP="009567B3" w:rsidRDefault="009567B3" w14:paraId="5ECE9BA8" w14:textId="77777777">
            <w:pPr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 w:rsidRPr="009567B3">
              <w:rPr>
                <w:rFonts w:ascii="Wingdings" w:hAnsi="Wingdings" w:eastAsia="Times New Roman" w:cs="Times New Roman"/>
                <w:sz w:val="20"/>
                <w:szCs w:val="20"/>
                <w:lang w:val="en-US"/>
              </w:rPr>
              <w:t></w:t>
            </w:r>
            <w:r w:rsidRPr="009567B3">
              <w:rPr>
                <w:rFonts w:ascii="Wingdings" w:hAnsi="Wingdings" w:eastAsia="Times New Roman" w:cs="Times New Roman"/>
                <w:sz w:val="20"/>
                <w:szCs w:val="20"/>
                <w:lang w:val="en-US"/>
              </w:rPr>
              <w:t></w:t>
            </w:r>
          </w:p>
        </w:tc>
        <w:tc>
          <w:tcPr>
            <w:tcW w:w="0" w:type="auto"/>
            <w:tcBorders>
              <w:top w:val="inset" w:color="auto" w:sz="18" w:space="0"/>
              <w:left w:val="inset" w:color="auto" w:sz="18" w:space="0"/>
              <w:bottom w:val="inset" w:color="auto" w:sz="18" w:space="0"/>
              <w:right w:val="inset" w:color="auto" w:sz="18" w:space="0"/>
            </w:tcBorders>
            <w:shd w:val="clear" w:color="auto" w:fill="auto"/>
            <w:vAlign w:val="center"/>
            <w:hideMark/>
          </w:tcPr>
          <w:p w:rsidRPr="009567B3" w:rsidR="009567B3" w:rsidP="009567B3" w:rsidRDefault="009567B3" w14:paraId="3736653B" w14:textId="77777777">
            <w:pPr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 w:rsidRPr="009567B3">
              <w:rPr>
                <w:rFonts w:ascii="Wingdings" w:hAnsi="Wingdings" w:eastAsia="Times New Roman" w:cs="Times New Roman"/>
                <w:sz w:val="20"/>
                <w:szCs w:val="20"/>
                <w:lang w:val="en-US"/>
              </w:rPr>
              <w:t></w:t>
            </w:r>
            <w:r w:rsidRPr="009567B3">
              <w:rPr>
                <w:rFonts w:ascii="Wingdings" w:hAnsi="Wingdings" w:eastAsia="Times New Roman" w:cs="Times New Roman"/>
                <w:sz w:val="20"/>
                <w:szCs w:val="20"/>
                <w:lang w:val="en-US"/>
              </w:rPr>
              <w:t></w:t>
            </w:r>
          </w:p>
        </w:tc>
        <w:tc>
          <w:tcPr>
            <w:tcW w:w="0" w:type="auto"/>
            <w:tcBorders>
              <w:top w:val="inset" w:color="auto" w:sz="18" w:space="0"/>
              <w:left w:val="inset" w:color="auto" w:sz="18" w:space="0"/>
              <w:bottom w:val="inset" w:color="auto" w:sz="18" w:space="0"/>
              <w:right w:val="inset" w:color="auto" w:sz="18" w:space="0"/>
            </w:tcBorders>
            <w:shd w:val="clear" w:color="auto" w:fill="auto"/>
            <w:vAlign w:val="center"/>
            <w:hideMark/>
          </w:tcPr>
          <w:p w:rsidRPr="009567B3" w:rsidR="009567B3" w:rsidP="009567B3" w:rsidRDefault="009567B3" w14:paraId="3CD6632C" w14:textId="77777777">
            <w:pPr>
              <w:spacing w:line="240" w:lineRule="auto"/>
              <w:ind w:left="255" w:right="240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 w:rsidRPr="009567B3">
              <w:rPr>
                <w:rFonts w:ascii="Wingdings" w:hAnsi="Wingdings" w:eastAsia="Times New Roman" w:cs="Times New Roman"/>
                <w:sz w:val="20"/>
                <w:szCs w:val="20"/>
                <w:lang w:val="en-US"/>
              </w:rPr>
              <w:t></w:t>
            </w:r>
            <w:r w:rsidRPr="009567B3">
              <w:rPr>
                <w:rFonts w:ascii="Wingdings" w:hAnsi="Wingdings" w:eastAsia="Times New Roman" w:cs="Times New Roman"/>
                <w:sz w:val="20"/>
                <w:szCs w:val="20"/>
                <w:lang w:val="en-US"/>
              </w:rPr>
              <w:t></w:t>
            </w:r>
          </w:p>
        </w:tc>
        <w:tc>
          <w:tcPr>
            <w:tcW w:w="0" w:type="auto"/>
            <w:tcBorders>
              <w:top w:val="inset" w:color="auto" w:sz="18" w:space="0"/>
              <w:left w:val="inset" w:color="auto" w:sz="18" w:space="0"/>
              <w:bottom w:val="inset" w:color="auto" w:sz="18" w:space="0"/>
              <w:right w:val="inset" w:color="auto" w:sz="18" w:space="0"/>
            </w:tcBorders>
            <w:shd w:val="clear" w:color="auto" w:fill="auto"/>
            <w:hideMark/>
          </w:tcPr>
          <w:p w:rsidRPr="009567B3" w:rsidR="009567B3" w:rsidP="009567B3" w:rsidRDefault="009567B3" w14:paraId="07A7678E" w14:textId="77777777">
            <w:pPr>
              <w:spacing w:line="240" w:lineRule="auto"/>
              <w:ind w:left="255" w:right="240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 w:rsidRPr="009567B3">
              <w:rPr>
                <w:rFonts w:ascii="Calibri" w:hAnsi="Calibri" w:eastAsia="Times New Roman" w:cs="Calibri"/>
                <w:sz w:val="20"/>
                <w:szCs w:val="20"/>
                <w:lang w:val="en-US"/>
              </w:rPr>
              <w:t> </w:t>
            </w:r>
          </w:p>
        </w:tc>
      </w:tr>
      <w:tr w:rsidRPr="009567B3" w:rsidR="009567B3" w:rsidTr="009567B3" w14:paraId="65964DED" w14:textId="77777777">
        <w:tc>
          <w:tcPr>
            <w:tcW w:w="0" w:type="auto"/>
            <w:tcBorders>
              <w:top w:val="inset" w:color="auto" w:sz="18" w:space="0"/>
              <w:left w:val="inset" w:color="auto" w:sz="18" w:space="0"/>
              <w:bottom w:val="inset" w:color="auto" w:sz="18" w:space="0"/>
              <w:right w:val="inset" w:color="auto" w:sz="18" w:space="0"/>
            </w:tcBorders>
            <w:shd w:val="clear" w:color="auto" w:fill="auto"/>
            <w:hideMark/>
          </w:tcPr>
          <w:p w:rsidRPr="009567B3" w:rsidR="009567B3" w:rsidP="009567B3" w:rsidRDefault="009567B3" w14:paraId="72699966" w14:textId="77777777">
            <w:pPr>
              <w:numPr>
                <w:ilvl w:val="0"/>
                <w:numId w:val="5"/>
              </w:numPr>
              <w:spacing w:line="240" w:lineRule="auto"/>
              <w:ind w:left="1050" w:firstLine="0"/>
              <w:textAlignment w:val="baseline"/>
              <w:rPr>
                <w:rFonts w:ascii="Calibri" w:hAnsi="Calibri" w:eastAsia="Times New Roman" w:cs="Calibri"/>
                <w:sz w:val="20"/>
                <w:szCs w:val="20"/>
                <w:lang w:val="en-US"/>
              </w:rPr>
            </w:pPr>
            <w:r w:rsidRPr="009567B3">
              <w:rPr>
                <w:rFonts w:ascii="Calibri" w:hAnsi="Calibri" w:eastAsia="Times New Roman" w:cs="Calibri"/>
                <w:sz w:val="20"/>
                <w:szCs w:val="20"/>
                <w:lang w:val="en-US"/>
              </w:rPr>
              <w:t>How might these organizations make themselves more effective and efficient through coordination, collaboration, and cooperation? </w:t>
            </w:r>
          </w:p>
        </w:tc>
        <w:tc>
          <w:tcPr>
            <w:tcW w:w="0" w:type="auto"/>
            <w:tcBorders>
              <w:top w:val="inset" w:color="auto" w:sz="18" w:space="0"/>
              <w:left w:val="inset" w:color="auto" w:sz="18" w:space="0"/>
              <w:bottom w:val="inset" w:color="auto" w:sz="18" w:space="0"/>
              <w:right w:val="inset" w:color="auto" w:sz="18" w:space="0"/>
            </w:tcBorders>
            <w:shd w:val="clear" w:color="auto" w:fill="auto"/>
            <w:vAlign w:val="center"/>
            <w:hideMark/>
          </w:tcPr>
          <w:p w:rsidRPr="009567B3" w:rsidR="009567B3" w:rsidP="009567B3" w:rsidRDefault="009567B3" w14:paraId="582ECC46" w14:textId="77777777">
            <w:pPr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 w:rsidRPr="009567B3">
              <w:rPr>
                <w:rFonts w:ascii="Calibri" w:hAnsi="Calibri" w:eastAsia="Times New Roman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0" w:type="auto"/>
            <w:tcBorders>
              <w:top w:val="inset" w:color="auto" w:sz="18" w:space="0"/>
              <w:left w:val="inset" w:color="auto" w:sz="18" w:space="0"/>
              <w:bottom w:val="inset" w:color="auto" w:sz="18" w:space="0"/>
              <w:right w:val="inset" w:color="auto" w:sz="18" w:space="0"/>
            </w:tcBorders>
            <w:shd w:val="clear" w:color="auto" w:fill="auto"/>
            <w:vAlign w:val="center"/>
            <w:hideMark/>
          </w:tcPr>
          <w:p w:rsidRPr="009567B3" w:rsidR="009567B3" w:rsidP="009567B3" w:rsidRDefault="009567B3" w14:paraId="165F7AC4" w14:textId="77777777">
            <w:pPr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 w:rsidRPr="009567B3">
              <w:rPr>
                <w:rFonts w:ascii="Wingdings" w:hAnsi="Wingdings" w:eastAsia="Times New Roman" w:cs="Times New Roman"/>
                <w:sz w:val="20"/>
                <w:szCs w:val="20"/>
                <w:lang w:val="en-US"/>
              </w:rPr>
              <w:t></w:t>
            </w:r>
            <w:r w:rsidRPr="009567B3">
              <w:rPr>
                <w:rFonts w:ascii="Wingdings" w:hAnsi="Wingdings" w:eastAsia="Times New Roman" w:cs="Times New Roman"/>
                <w:sz w:val="20"/>
                <w:szCs w:val="20"/>
                <w:lang w:val="en-US"/>
              </w:rPr>
              <w:t></w:t>
            </w:r>
          </w:p>
        </w:tc>
        <w:tc>
          <w:tcPr>
            <w:tcW w:w="0" w:type="auto"/>
            <w:tcBorders>
              <w:top w:val="inset" w:color="auto" w:sz="18" w:space="0"/>
              <w:left w:val="inset" w:color="auto" w:sz="18" w:space="0"/>
              <w:bottom w:val="inset" w:color="auto" w:sz="18" w:space="0"/>
              <w:right w:val="inset" w:color="auto" w:sz="18" w:space="0"/>
            </w:tcBorders>
            <w:shd w:val="clear" w:color="auto" w:fill="auto"/>
            <w:vAlign w:val="center"/>
            <w:hideMark/>
          </w:tcPr>
          <w:p w:rsidRPr="009567B3" w:rsidR="009567B3" w:rsidP="009567B3" w:rsidRDefault="009567B3" w14:paraId="67F562CE" w14:textId="77777777">
            <w:pPr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 w:rsidRPr="009567B3">
              <w:rPr>
                <w:rFonts w:ascii="Wingdings" w:hAnsi="Wingdings" w:eastAsia="Times New Roman" w:cs="Times New Roman"/>
                <w:sz w:val="20"/>
                <w:szCs w:val="20"/>
                <w:lang w:val="en-US"/>
              </w:rPr>
              <w:t></w:t>
            </w:r>
            <w:r w:rsidRPr="009567B3">
              <w:rPr>
                <w:rFonts w:ascii="Wingdings" w:hAnsi="Wingdings" w:eastAsia="Times New Roman" w:cs="Times New Roman"/>
                <w:sz w:val="20"/>
                <w:szCs w:val="20"/>
                <w:lang w:val="en-US"/>
              </w:rPr>
              <w:t></w:t>
            </w:r>
          </w:p>
        </w:tc>
        <w:tc>
          <w:tcPr>
            <w:tcW w:w="0" w:type="auto"/>
            <w:tcBorders>
              <w:top w:val="inset" w:color="auto" w:sz="18" w:space="0"/>
              <w:left w:val="inset" w:color="auto" w:sz="18" w:space="0"/>
              <w:bottom w:val="inset" w:color="auto" w:sz="18" w:space="0"/>
              <w:right w:val="inset" w:color="auto" w:sz="18" w:space="0"/>
            </w:tcBorders>
            <w:shd w:val="clear" w:color="auto" w:fill="auto"/>
            <w:vAlign w:val="center"/>
            <w:hideMark/>
          </w:tcPr>
          <w:p w:rsidRPr="009567B3" w:rsidR="009567B3" w:rsidP="009567B3" w:rsidRDefault="009567B3" w14:paraId="4BDC5C1E" w14:textId="77777777">
            <w:pPr>
              <w:spacing w:line="240" w:lineRule="auto"/>
              <w:ind w:left="255" w:right="240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 w:rsidRPr="009567B3">
              <w:rPr>
                <w:rFonts w:ascii="Calibri" w:hAnsi="Calibri" w:eastAsia="Times New Roman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0" w:type="auto"/>
            <w:tcBorders>
              <w:top w:val="inset" w:color="auto" w:sz="18" w:space="0"/>
              <w:left w:val="inset" w:color="auto" w:sz="18" w:space="0"/>
              <w:bottom w:val="inset" w:color="auto" w:sz="18" w:space="0"/>
              <w:right w:val="inset" w:color="auto" w:sz="18" w:space="0"/>
            </w:tcBorders>
            <w:shd w:val="clear" w:color="auto" w:fill="auto"/>
            <w:hideMark/>
          </w:tcPr>
          <w:p w:rsidRPr="009567B3" w:rsidR="009567B3" w:rsidP="009567B3" w:rsidRDefault="009567B3" w14:paraId="5FC6B839" w14:textId="77777777">
            <w:pPr>
              <w:spacing w:line="240" w:lineRule="auto"/>
              <w:ind w:left="255" w:right="240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 w:rsidRPr="009567B3">
              <w:rPr>
                <w:rFonts w:ascii="Calibri" w:hAnsi="Calibri" w:eastAsia="Times New Roman" w:cs="Calibri"/>
                <w:sz w:val="20"/>
                <w:szCs w:val="20"/>
                <w:lang w:val="en-US"/>
              </w:rPr>
              <w:t> </w:t>
            </w:r>
          </w:p>
        </w:tc>
      </w:tr>
      <w:tr w:rsidRPr="009567B3" w:rsidR="009567B3" w:rsidTr="009567B3" w14:paraId="442CCECB" w14:textId="77777777">
        <w:tc>
          <w:tcPr>
            <w:tcW w:w="0" w:type="auto"/>
            <w:tcBorders>
              <w:top w:val="inset" w:color="auto" w:sz="18" w:space="0"/>
              <w:left w:val="inset" w:color="auto" w:sz="18" w:space="0"/>
              <w:bottom w:val="inset" w:color="auto" w:sz="18" w:space="0"/>
              <w:right w:val="inset" w:color="auto" w:sz="18" w:space="0"/>
            </w:tcBorders>
            <w:shd w:val="clear" w:color="auto" w:fill="auto"/>
            <w:hideMark/>
          </w:tcPr>
          <w:p w:rsidRPr="009567B3" w:rsidR="009567B3" w:rsidP="009567B3" w:rsidRDefault="009567B3" w14:paraId="52387A87" w14:textId="77777777">
            <w:pPr>
              <w:numPr>
                <w:ilvl w:val="0"/>
                <w:numId w:val="6"/>
              </w:numPr>
              <w:spacing w:line="240" w:lineRule="auto"/>
              <w:ind w:left="795" w:firstLine="0"/>
              <w:textAlignment w:val="baseline"/>
              <w:rPr>
                <w:rFonts w:ascii="Calibri" w:hAnsi="Calibri" w:eastAsia="Times New Roman" w:cs="Calibri"/>
                <w:sz w:val="20"/>
                <w:szCs w:val="20"/>
                <w:lang w:val="en-US"/>
              </w:rPr>
            </w:pPr>
            <w:r w:rsidRPr="009567B3">
              <w:rPr>
                <w:rFonts w:ascii="Calibri" w:hAnsi="Calibri" w:eastAsia="Times New Roman" w:cs="Calibri"/>
                <w:sz w:val="20"/>
                <w:szCs w:val="20"/>
                <w:lang w:val="en-US"/>
              </w:rPr>
              <w:t>How are state, local, and Tribal public agencies using integrated data systems (IDS) to support research?  </w:t>
            </w:r>
          </w:p>
        </w:tc>
        <w:tc>
          <w:tcPr>
            <w:tcW w:w="0" w:type="auto"/>
            <w:tcBorders>
              <w:top w:val="inset" w:color="auto" w:sz="18" w:space="0"/>
              <w:left w:val="inset" w:color="auto" w:sz="18" w:space="0"/>
              <w:bottom w:val="inset" w:color="auto" w:sz="18" w:space="0"/>
              <w:right w:val="inset" w:color="auto" w:sz="18" w:space="0"/>
            </w:tcBorders>
            <w:shd w:val="clear" w:color="auto" w:fill="auto"/>
            <w:vAlign w:val="center"/>
            <w:hideMark/>
          </w:tcPr>
          <w:p w:rsidRPr="009567B3" w:rsidR="009567B3" w:rsidP="009567B3" w:rsidRDefault="009567B3" w14:paraId="5BC1696E" w14:textId="77777777">
            <w:pPr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 w:rsidRPr="009567B3">
              <w:rPr>
                <w:rFonts w:ascii="Calibri" w:hAnsi="Calibri" w:eastAsia="Times New Roman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0" w:type="auto"/>
            <w:tcBorders>
              <w:top w:val="inset" w:color="auto" w:sz="18" w:space="0"/>
              <w:left w:val="inset" w:color="auto" w:sz="18" w:space="0"/>
              <w:bottom w:val="inset" w:color="auto" w:sz="18" w:space="0"/>
              <w:right w:val="inset" w:color="auto" w:sz="18" w:space="0"/>
            </w:tcBorders>
            <w:shd w:val="clear" w:color="auto" w:fill="auto"/>
            <w:vAlign w:val="center"/>
            <w:hideMark/>
          </w:tcPr>
          <w:p w:rsidRPr="009567B3" w:rsidR="009567B3" w:rsidP="009567B3" w:rsidRDefault="009567B3" w14:paraId="25F67961" w14:textId="77777777">
            <w:pPr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 w:rsidRPr="009567B3">
              <w:rPr>
                <w:rFonts w:ascii="Wingdings" w:hAnsi="Wingdings" w:eastAsia="Times New Roman" w:cs="Times New Roman"/>
                <w:sz w:val="20"/>
                <w:szCs w:val="20"/>
                <w:lang w:val="en-US"/>
              </w:rPr>
              <w:t></w:t>
            </w:r>
            <w:r w:rsidRPr="009567B3">
              <w:rPr>
                <w:rFonts w:ascii="Wingdings" w:hAnsi="Wingdings" w:eastAsia="Times New Roman" w:cs="Times New Roman"/>
                <w:sz w:val="20"/>
                <w:szCs w:val="20"/>
                <w:lang w:val="en-US"/>
              </w:rPr>
              <w:t></w:t>
            </w:r>
          </w:p>
        </w:tc>
        <w:tc>
          <w:tcPr>
            <w:tcW w:w="0" w:type="auto"/>
            <w:tcBorders>
              <w:top w:val="inset" w:color="auto" w:sz="18" w:space="0"/>
              <w:left w:val="inset" w:color="auto" w:sz="18" w:space="0"/>
              <w:bottom w:val="inset" w:color="auto" w:sz="18" w:space="0"/>
              <w:right w:val="inset" w:color="auto" w:sz="18" w:space="0"/>
            </w:tcBorders>
            <w:shd w:val="clear" w:color="auto" w:fill="auto"/>
            <w:vAlign w:val="center"/>
            <w:hideMark/>
          </w:tcPr>
          <w:p w:rsidRPr="009567B3" w:rsidR="009567B3" w:rsidP="009567B3" w:rsidRDefault="009567B3" w14:paraId="7B9B3E99" w14:textId="77777777">
            <w:pPr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 w:rsidRPr="009567B3">
              <w:rPr>
                <w:rFonts w:ascii="Calibri" w:hAnsi="Calibri" w:eastAsia="Times New Roman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0" w:type="auto"/>
            <w:tcBorders>
              <w:top w:val="inset" w:color="auto" w:sz="18" w:space="0"/>
              <w:left w:val="inset" w:color="auto" w:sz="18" w:space="0"/>
              <w:bottom w:val="inset" w:color="auto" w:sz="18" w:space="0"/>
              <w:right w:val="inset" w:color="auto" w:sz="18" w:space="0"/>
            </w:tcBorders>
            <w:shd w:val="clear" w:color="auto" w:fill="auto"/>
            <w:vAlign w:val="center"/>
            <w:hideMark/>
          </w:tcPr>
          <w:p w:rsidRPr="009567B3" w:rsidR="009567B3" w:rsidP="009567B3" w:rsidRDefault="009567B3" w14:paraId="0DBD74E9" w14:textId="77777777">
            <w:pPr>
              <w:spacing w:line="240" w:lineRule="auto"/>
              <w:ind w:left="255" w:right="240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 w:rsidRPr="009567B3">
              <w:rPr>
                <w:rFonts w:ascii="Wingdings" w:hAnsi="Wingdings" w:eastAsia="Times New Roman" w:cs="Times New Roman"/>
                <w:sz w:val="20"/>
                <w:szCs w:val="20"/>
                <w:lang w:val="en-US"/>
              </w:rPr>
              <w:t></w:t>
            </w:r>
            <w:r w:rsidRPr="009567B3">
              <w:rPr>
                <w:rFonts w:ascii="Wingdings" w:hAnsi="Wingdings" w:eastAsia="Times New Roman" w:cs="Times New Roman"/>
                <w:sz w:val="20"/>
                <w:szCs w:val="20"/>
                <w:lang w:val="en-US"/>
              </w:rPr>
              <w:t></w:t>
            </w:r>
          </w:p>
        </w:tc>
        <w:tc>
          <w:tcPr>
            <w:tcW w:w="0" w:type="auto"/>
            <w:tcBorders>
              <w:top w:val="inset" w:color="auto" w:sz="18" w:space="0"/>
              <w:left w:val="inset" w:color="auto" w:sz="18" w:space="0"/>
              <w:bottom w:val="inset" w:color="auto" w:sz="18" w:space="0"/>
              <w:right w:val="inset" w:color="auto" w:sz="18" w:space="0"/>
            </w:tcBorders>
            <w:shd w:val="clear" w:color="auto" w:fill="auto"/>
            <w:vAlign w:val="center"/>
            <w:hideMark/>
          </w:tcPr>
          <w:p w:rsidRPr="009567B3" w:rsidR="009567B3" w:rsidP="009567B3" w:rsidRDefault="009567B3" w14:paraId="383AD5E7" w14:textId="77777777">
            <w:pPr>
              <w:spacing w:line="240" w:lineRule="auto"/>
              <w:ind w:left="255" w:right="240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 w:rsidRPr="009567B3">
              <w:rPr>
                <w:rFonts w:ascii="Wingdings" w:hAnsi="Wingdings" w:eastAsia="Times New Roman" w:cs="Times New Roman"/>
                <w:sz w:val="20"/>
                <w:szCs w:val="20"/>
                <w:lang w:val="en-US"/>
              </w:rPr>
              <w:t></w:t>
            </w:r>
            <w:r w:rsidRPr="009567B3">
              <w:rPr>
                <w:rFonts w:ascii="Wingdings" w:hAnsi="Wingdings" w:eastAsia="Times New Roman" w:cs="Times New Roman"/>
                <w:sz w:val="20"/>
                <w:szCs w:val="20"/>
                <w:lang w:val="en-US"/>
              </w:rPr>
              <w:t></w:t>
            </w:r>
          </w:p>
        </w:tc>
      </w:tr>
      <w:tr w:rsidRPr="009567B3" w:rsidR="009567B3" w:rsidTr="009567B3" w14:paraId="3C5CFC8C" w14:textId="77777777">
        <w:tc>
          <w:tcPr>
            <w:tcW w:w="0" w:type="auto"/>
            <w:tcBorders>
              <w:top w:val="inset" w:color="auto" w:sz="18" w:space="0"/>
              <w:left w:val="inset" w:color="auto" w:sz="18" w:space="0"/>
              <w:bottom w:val="inset" w:color="auto" w:sz="18" w:space="0"/>
              <w:right w:val="inset" w:color="auto" w:sz="18" w:space="0"/>
            </w:tcBorders>
            <w:shd w:val="clear" w:color="auto" w:fill="auto"/>
            <w:hideMark/>
          </w:tcPr>
          <w:p w:rsidRPr="009567B3" w:rsidR="009567B3" w:rsidP="009567B3" w:rsidRDefault="009567B3" w14:paraId="06060D5A" w14:textId="77777777">
            <w:pPr>
              <w:numPr>
                <w:ilvl w:val="0"/>
                <w:numId w:val="7"/>
              </w:numPr>
              <w:spacing w:line="240" w:lineRule="auto"/>
              <w:ind w:left="795" w:firstLine="0"/>
              <w:textAlignment w:val="baseline"/>
              <w:rPr>
                <w:rFonts w:ascii="Calibri" w:hAnsi="Calibri" w:eastAsia="Times New Roman" w:cs="Calibri"/>
                <w:sz w:val="20"/>
                <w:szCs w:val="20"/>
                <w:lang w:val="en-US"/>
              </w:rPr>
            </w:pPr>
            <w:r w:rsidRPr="009567B3">
              <w:rPr>
                <w:rFonts w:ascii="Calibri" w:hAnsi="Calibri" w:eastAsia="Times New Roman" w:cs="Calibri"/>
                <w:sz w:val="20"/>
                <w:szCs w:val="20"/>
                <w:lang w:val="en-US"/>
              </w:rPr>
              <w:t>What needs do states, local, and Tribal public agencies have in order to better support using the IDS to support research? </w:t>
            </w:r>
          </w:p>
        </w:tc>
        <w:tc>
          <w:tcPr>
            <w:tcW w:w="0" w:type="auto"/>
            <w:tcBorders>
              <w:top w:val="inset" w:color="auto" w:sz="18" w:space="0"/>
              <w:left w:val="inset" w:color="auto" w:sz="18" w:space="0"/>
              <w:bottom w:val="inset" w:color="auto" w:sz="18" w:space="0"/>
              <w:right w:val="inset" w:color="auto" w:sz="18" w:space="0"/>
            </w:tcBorders>
            <w:shd w:val="clear" w:color="auto" w:fill="auto"/>
            <w:vAlign w:val="center"/>
            <w:hideMark/>
          </w:tcPr>
          <w:p w:rsidRPr="009567B3" w:rsidR="009567B3" w:rsidP="009567B3" w:rsidRDefault="009567B3" w14:paraId="313AF3BD" w14:textId="77777777">
            <w:pPr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 w:rsidRPr="009567B3">
              <w:rPr>
                <w:rFonts w:ascii="Calibri" w:hAnsi="Calibri" w:eastAsia="Times New Roman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0" w:type="auto"/>
            <w:tcBorders>
              <w:top w:val="inset" w:color="auto" w:sz="18" w:space="0"/>
              <w:left w:val="inset" w:color="auto" w:sz="18" w:space="0"/>
              <w:bottom w:val="inset" w:color="auto" w:sz="18" w:space="0"/>
              <w:right w:val="inset" w:color="auto" w:sz="18" w:space="0"/>
            </w:tcBorders>
            <w:shd w:val="clear" w:color="auto" w:fill="auto"/>
            <w:vAlign w:val="center"/>
            <w:hideMark/>
          </w:tcPr>
          <w:p w:rsidRPr="009567B3" w:rsidR="009567B3" w:rsidP="009567B3" w:rsidRDefault="009567B3" w14:paraId="3DA55C6C" w14:textId="77777777">
            <w:pPr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 w:rsidRPr="009567B3">
              <w:rPr>
                <w:rFonts w:ascii="Wingdings" w:hAnsi="Wingdings" w:eastAsia="Times New Roman" w:cs="Times New Roman"/>
                <w:sz w:val="20"/>
                <w:szCs w:val="20"/>
                <w:lang w:val="en-US"/>
              </w:rPr>
              <w:t></w:t>
            </w:r>
            <w:r w:rsidRPr="009567B3">
              <w:rPr>
                <w:rFonts w:ascii="Wingdings" w:hAnsi="Wingdings" w:eastAsia="Times New Roman" w:cs="Times New Roman"/>
                <w:sz w:val="20"/>
                <w:szCs w:val="20"/>
                <w:lang w:val="en-US"/>
              </w:rPr>
              <w:t></w:t>
            </w:r>
          </w:p>
        </w:tc>
        <w:tc>
          <w:tcPr>
            <w:tcW w:w="0" w:type="auto"/>
            <w:tcBorders>
              <w:top w:val="inset" w:color="auto" w:sz="18" w:space="0"/>
              <w:left w:val="inset" w:color="auto" w:sz="18" w:space="0"/>
              <w:bottom w:val="inset" w:color="auto" w:sz="18" w:space="0"/>
              <w:right w:val="inset" w:color="auto" w:sz="18" w:space="0"/>
            </w:tcBorders>
            <w:shd w:val="clear" w:color="auto" w:fill="auto"/>
            <w:vAlign w:val="center"/>
            <w:hideMark/>
          </w:tcPr>
          <w:p w:rsidRPr="009567B3" w:rsidR="009567B3" w:rsidP="009567B3" w:rsidRDefault="009567B3" w14:paraId="0BD76F02" w14:textId="77777777">
            <w:pPr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 w:rsidRPr="009567B3">
              <w:rPr>
                <w:rFonts w:ascii="Calibri" w:hAnsi="Calibri" w:eastAsia="Times New Roman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0" w:type="auto"/>
            <w:tcBorders>
              <w:top w:val="inset" w:color="auto" w:sz="18" w:space="0"/>
              <w:left w:val="inset" w:color="auto" w:sz="18" w:space="0"/>
              <w:bottom w:val="inset" w:color="auto" w:sz="18" w:space="0"/>
              <w:right w:val="inset" w:color="auto" w:sz="18" w:space="0"/>
            </w:tcBorders>
            <w:shd w:val="clear" w:color="auto" w:fill="auto"/>
            <w:vAlign w:val="center"/>
            <w:hideMark/>
          </w:tcPr>
          <w:p w:rsidRPr="009567B3" w:rsidR="009567B3" w:rsidP="009567B3" w:rsidRDefault="009567B3" w14:paraId="62CA560C" w14:textId="77777777">
            <w:pPr>
              <w:spacing w:line="240" w:lineRule="auto"/>
              <w:ind w:left="255" w:right="240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 w:rsidRPr="009567B3">
              <w:rPr>
                <w:rFonts w:ascii="Wingdings" w:hAnsi="Wingdings" w:eastAsia="Times New Roman" w:cs="Times New Roman"/>
                <w:sz w:val="20"/>
                <w:szCs w:val="20"/>
                <w:lang w:val="en-US"/>
              </w:rPr>
              <w:t></w:t>
            </w:r>
            <w:r w:rsidRPr="009567B3">
              <w:rPr>
                <w:rFonts w:ascii="Wingdings" w:hAnsi="Wingdings" w:eastAsia="Times New Roman" w:cs="Times New Roman"/>
                <w:sz w:val="20"/>
                <w:szCs w:val="20"/>
                <w:lang w:val="en-US"/>
              </w:rPr>
              <w:t></w:t>
            </w:r>
          </w:p>
        </w:tc>
        <w:tc>
          <w:tcPr>
            <w:tcW w:w="0" w:type="auto"/>
            <w:tcBorders>
              <w:top w:val="inset" w:color="auto" w:sz="18" w:space="0"/>
              <w:left w:val="inset" w:color="auto" w:sz="18" w:space="0"/>
              <w:bottom w:val="inset" w:color="auto" w:sz="18" w:space="0"/>
              <w:right w:val="inset" w:color="auto" w:sz="18" w:space="0"/>
            </w:tcBorders>
            <w:shd w:val="clear" w:color="auto" w:fill="auto"/>
            <w:vAlign w:val="center"/>
            <w:hideMark/>
          </w:tcPr>
          <w:p w:rsidRPr="009567B3" w:rsidR="009567B3" w:rsidP="009567B3" w:rsidRDefault="009567B3" w14:paraId="0753FEA7" w14:textId="77777777">
            <w:pPr>
              <w:spacing w:line="240" w:lineRule="auto"/>
              <w:ind w:left="255" w:right="240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 w:rsidRPr="009567B3">
              <w:rPr>
                <w:rFonts w:ascii="Wingdings" w:hAnsi="Wingdings" w:eastAsia="Times New Roman" w:cs="Times New Roman"/>
                <w:sz w:val="20"/>
                <w:szCs w:val="20"/>
                <w:lang w:val="en-US"/>
              </w:rPr>
              <w:t></w:t>
            </w:r>
            <w:r w:rsidRPr="009567B3">
              <w:rPr>
                <w:rFonts w:ascii="Wingdings" w:hAnsi="Wingdings" w:eastAsia="Times New Roman" w:cs="Times New Roman"/>
                <w:sz w:val="20"/>
                <w:szCs w:val="20"/>
                <w:lang w:val="en-US"/>
              </w:rPr>
              <w:t></w:t>
            </w:r>
          </w:p>
        </w:tc>
      </w:tr>
      <w:tr w:rsidRPr="009567B3" w:rsidR="009567B3" w:rsidTr="009567B3" w14:paraId="6D2C2F34" w14:textId="77777777">
        <w:tc>
          <w:tcPr>
            <w:tcW w:w="0" w:type="auto"/>
            <w:tcBorders>
              <w:top w:val="inset" w:color="auto" w:sz="18" w:space="0"/>
              <w:left w:val="inset" w:color="auto" w:sz="18" w:space="0"/>
              <w:bottom w:val="inset" w:color="auto" w:sz="18" w:space="0"/>
              <w:right w:val="inset" w:color="auto" w:sz="18" w:space="0"/>
            </w:tcBorders>
            <w:shd w:val="clear" w:color="auto" w:fill="auto"/>
            <w:hideMark/>
          </w:tcPr>
          <w:p w:rsidRPr="009567B3" w:rsidR="009567B3" w:rsidP="009567B3" w:rsidRDefault="009567B3" w14:paraId="56516352" w14:textId="77777777">
            <w:pPr>
              <w:numPr>
                <w:ilvl w:val="0"/>
                <w:numId w:val="8"/>
              </w:numPr>
              <w:spacing w:line="240" w:lineRule="auto"/>
              <w:ind w:left="795" w:firstLine="0"/>
              <w:textAlignment w:val="baseline"/>
              <w:rPr>
                <w:rFonts w:ascii="Calibri" w:hAnsi="Calibri" w:eastAsia="Times New Roman" w:cs="Calibri"/>
                <w:sz w:val="20"/>
                <w:szCs w:val="20"/>
                <w:lang w:val="en-US"/>
              </w:rPr>
            </w:pPr>
            <w:r w:rsidRPr="009567B3">
              <w:rPr>
                <w:rFonts w:ascii="Calibri" w:hAnsi="Calibri" w:eastAsia="Times New Roman" w:cs="Calibri"/>
                <w:sz w:val="20"/>
                <w:szCs w:val="20"/>
                <w:lang w:val="en-US"/>
              </w:rPr>
              <w:t>What TA supports do they currently leverage and what impact has it had? </w:t>
            </w:r>
          </w:p>
        </w:tc>
        <w:tc>
          <w:tcPr>
            <w:tcW w:w="0" w:type="auto"/>
            <w:tcBorders>
              <w:top w:val="inset" w:color="auto" w:sz="18" w:space="0"/>
              <w:left w:val="inset" w:color="auto" w:sz="18" w:space="0"/>
              <w:bottom w:val="inset" w:color="auto" w:sz="18" w:space="0"/>
              <w:right w:val="inset" w:color="auto" w:sz="18" w:space="0"/>
            </w:tcBorders>
            <w:shd w:val="clear" w:color="auto" w:fill="auto"/>
            <w:vAlign w:val="center"/>
            <w:hideMark/>
          </w:tcPr>
          <w:p w:rsidRPr="009567B3" w:rsidR="009567B3" w:rsidP="009567B3" w:rsidRDefault="009567B3" w14:paraId="0B5C202D" w14:textId="77777777">
            <w:pPr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 w:rsidRPr="009567B3">
              <w:rPr>
                <w:rFonts w:ascii="Calibri" w:hAnsi="Calibri" w:eastAsia="Times New Roman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0" w:type="auto"/>
            <w:tcBorders>
              <w:top w:val="inset" w:color="auto" w:sz="18" w:space="0"/>
              <w:left w:val="inset" w:color="auto" w:sz="18" w:space="0"/>
              <w:bottom w:val="inset" w:color="auto" w:sz="18" w:space="0"/>
              <w:right w:val="inset" w:color="auto" w:sz="18" w:space="0"/>
            </w:tcBorders>
            <w:shd w:val="clear" w:color="auto" w:fill="auto"/>
            <w:vAlign w:val="center"/>
            <w:hideMark/>
          </w:tcPr>
          <w:p w:rsidRPr="009567B3" w:rsidR="009567B3" w:rsidP="009567B3" w:rsidRDefault="009567B3" w14:paraId="684B1A96" w14:textId="77777777">
            <w:pPr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 w:rsidRPr="009567B3">
              <w:rPr>
                <w:rFonts w:ascii="Wingdings" w:hAnsi="Wingdings" w:eastAsia="Times New Roman" w:cs="Times New Roman"/>
                <w:sz w:val="20"/>
                <w:szCs w:val="20"/>
                <w:lang w:val="en-US"/>
              </w:rPr>
              <w:t></w:t>
            </w:r>
            <w:r w:rsidRPr="009567B3">
              <w:rPr>
                <w:rFonts w:ascii="Wingdings" w:hAnsi="Wingdings" w:eastAsia="Times New Roman" w:cs="Times New Roman"/>
                <w:sz w:val="20"/>
                <w:szCs w:val="20"/>
                <w:lang w:val="en-US"/>
              </w:rPr>
              <w:t></w:t>
            </w:r>
          </w:p>
        </w:tc>
        <w:tc>
          <w:tcPr>
            <w:tcW w:w="0" w:type="auto"/>
            <w:tcBorders>
              <w:top w:val="inset" w:color="auto" w:sz="18" w:space="0"/>
              <w:left w:val="inset" w:color="auto" w:sz="18" w:space="0"/>
              <w:bottom w:val="inset" w:color="auto" w:sz="18" w:space="0"/>
              <w:right w:val="inset" w:color="auto" w:sz="18" w:space="0"/>
            </w:tcBorders>
            <w:shd w:val="clear" w:color="auto" w:fill="auto"/>
            <w:vAlign w:val="center"/>
            <w:hideMark/>
          </w:tcPr>
          <w:p w:rsidRPr="009567B3" w:rsidR="009567B3" w:rsidP="009567B3" w:rsidRDefault="009567B3" w14:paraId="2447EE32" w14:textId="77777777">
            <w:pPr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 w:rsidRPr="009567B3">
              <w:rPr>
                <w:rFonts w:ascii="Calibri" w:hAnsi="Calibri" w:eastAsia="Times New Roman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0" w:type="auto"/>
            <w:tcBorders>
              <w:top w:val="inset" w:color="auto" w:sz="18" w:space="0"/>
              <w:left w:val="inset" w:color="auto" w:sz="18" w:space="0"/>
              <w:bottom w:val="inset" w:color="auto" w:sz="18" w:space="0"/>
              <w:right w:val="inset" w:color="auto" w:sz="18" w:space="0"/>
            </w:tcBorders>
            <w:shd w:val="clear" w:color="auto" w:fill="auto"/>
            <w:vAlign w:val="center"/>
            <w:hideMark/>
          </w:tcPr>
          <w:p w:rsidRPr="009567B3" w:rsidR="009567B3" w:rsidP="009567B3" w:rsidRDefault="009567B3" w14:paraId="7689B7BF" w14:textId="77777777">
            <w:pPr>
              <w:spacing w:line="240" w:lineRule="auto"/>
              <w:ind w:left="255" w:right="240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 w:rsidRPr="009567B3">
              <w:rPr>
                <w:rFonts w:ascii="Wingdings" w:hAnsi="Wingdings" w:eastAsia="Times New Roman" w:cs="Times New Roman"/>
                <w:sz w:val="20"/>
                <w:szCs w:val="20"/>
                <w:lang w:val="en-US"/>
              </w:rPr>
              <w:t></w:t>
            </w:r>
            <w:r w:rsidRPr="009567B3">
              <w:rPr>
                <w:rFonts w:ascii="Wingdings" w:hAnsi="Wingdings" w:eastAsia="Times New Roman" w:cs="Times New Roman"/>
                <w:sz w:val="20"/>
                <w:szCs w:val="20"/>
                <w:lang w:val="en-US"/>
              </w:rPr>
              <w:t></w:t>
            </w:r>
          </w:p>
        </w:tc>
        <w:tc>
          <w:tcPr>
            <w:tcW w:w="0" w:type="auto"/>
            <w:tcBorders>
              <w:top w:val="inset" w:color="auto" w:sz="18" w:space="0"/>
              <w:left w:val="inset" w:color="auto" w:sz="18" w:space="0"/>
              <w:bottom w:val="inset" w:color="auto" w:sz="18" w:space="0"/>
              <w:right w:val="inset" w:color="auto" w:sz="18" w:space="0"/>
            </w:tcBorders>
            <w:shd w:val="clear" w:color="auto" w:fill="auto"/>
            <w:vAlign w:val="center"/>
            <w:hideMark/>
          </w:tcPr>
          <w:p w:rsidRPr="009567B3" w:rsidR="009567B3" w:rsidP="009567B3" w:rsidRDefault="009567B3" w14:paraId="1C5B1473" w14:textId="77777777">
            <w:pPr>
              <w:spacing w:line="240" w:lineRule="auto"/>
              <w:ind w:left="255" w:right="240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 w:rsidRPr="009567B3">
              <w:rPr>
                <w:rFonts w:ascii="Wingdings" w:hAnsi="Wingdings" w:eastAsia="Times New Roman" w:cs="Times New Roman"/>
                <w:sz w:val="20"/>
                <w:szCs w:val="20"/>
                <w:lang w:val="en-US"/>
              </w:rPr>
              <w:t></w:t>
            </w:r>
            <w:r w:rsidRPr="009567B3">
              <w:rPr>
                <w:rFonts w:ascii="Wingdings" w:hAnsi="Wingdings" w:eastAsia="Times New Roman" w:cs="Times New Roman"/>
                <w:sz w:val="20"/>
                <w:szCs w:val="20"/>
                <w:lang w:val="en-US"/>
              </w:rPr>
              <w:t></w:t>
            </w:r>
          </w:p>
        </w:tc>
      </w:tr>
      <w:tr w:rsidRPr="009567B3" w:rsidR="009567B3" w:rsidTr="009567B3" w14:paraId="2D2B975F" w14:textId="77777777">
        <w:tc>
          <w:tcPr>
            <w:tcW w:w="0" w:type="auto"/>
            <w:tcBorders>
              <w:top w:val="inset" w:color="auto" w:sz="18" w:space="0"/>
              <w:left w:val="inset" w:color="auto" w:sz="18" w:space="0"/>
              <w:bottom w:val="inset" w:color="auto" w:sz="18" w:space="0"/>
              <w:right w:val="inset" w:color="auto" w:sz="18" w:space="0"/>
            </w:tcBorders>
            <w:shd w:val="clear" w:color="auto" w:fill="auto"/>
            <w:hideMark/>
          </w:tcPr>
          <w:p w:rsidRPr="009567B3" w:rsidR="009567B3" w:rsidP="009567B3" w:rsidRDefault="009567B3" w14:paraId="531BDD45" w14:textId="77777777">
            <w:pPr>
              <w:numPr>
                <w:ilvl w:val="0"/>
                <w:numId w:val="9"/>
              </w:numPr>
              <w:spacing w:line="240" w:lineRule="auto"/>
              <w:ind w:left="795" w:firstLine="0"/>
              <w:textAlignment w:val="baseline"/>
              <w:rPr>
                <w:rFonts w:ascii="Calibri" w:hAnsi="Calibri" w:eastAsia="Times New Roman" w:cs="Calibri"/>
                <w:sz w:val="20"/>
                <w:szCs w:val="20"/>
                <w:lang w:val="en-US"/>
              </w:rPr>
            </w:pPr>
            <w:r w:rsidRPr="009567B3">
              <w:rPr>
                <w:rFonts w:ascii="Calibri" w:hAnsi="Calibri" w:eastAsia="Times New Roman" w:cs="Calibri"/>
                <w:sz w:val="20"/>
                <w:szCs w:val="20"/>
                <w:lang w:val="en-US"/>
              </w:rPr>
              <w:t>How can the field (i.e., state programs, local programs, and Tribal communities) use existing TA and related supports to support IDS use in research? </w:t>
            </w:r>
          </w:p>
        </w:tc>
        <w:tc>
          <w:tcPr>
            <w:tcW w:w="0" w:type="auto"/>
            <w:tcBorders>
              <w:top w:val="inset" w:color="auto" w:sz="18" w:space="0"/>
              <w:left w:val="inset" w:color="auto" w:sz="18" w:space="0"/>
              <w:bottom w:val="inset" w:color="auto" w:sz="18" w:space="0"/>
              <w:right w:val="inset" w:color="auto" w:sz="18" w:space="0"/>
            </w:tcBorders>
            <w:shd w:val="clear" w:color="auto" w:fill="auto"/>
            <w:vAlign w:val="center"/>
            <w:hideMark/>
          </w:tcPr>
          <w:p w:rsidRPr="009567B3" w:rsidR="009567B3" w:rsidP="009567B3" w:rsidRDefault="009567B3" w14:paraId="6F0471D0" w14:textId="77777777">
            <w:pPr>
              <w:spacing w:line="240" w:lineRule="auto"/>
              <w:ind w:left="255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 w:rsidRPr="009567B3">
              <w:rPr>
                <w:rFonts w:ascii="Calibri" w:hAnsi="Calibri" w:eastAsia="Times New Roman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0" w:type="auto"/>
            <w:tcBorders>
              <w:top w:val="inset" w:color="auto" w:sz="18" w:space="0"/>
              <w:left w:val="inset" w:color="auto" w:sz="18" w:space="0"/>
              <w:bottom w:val="inset" w:color="auto" w:sz="18" w:space="0"/>
              <w:right w:val="inset" w:color="auto" w:sz="18" w:space="0"/>
            </w:tcBorders>
            <w:shd w:val="clear" w:color="auto" w:fill="auto"/>
            <w:vAlign w:val="center"/>
            <w:hideMark/>
          </w:tcPr>
          <w:p w:rsidRPr="009567B3" w:rsidR="009567B3" w:rsidP="009567B3" w:rsidRDefault="009567B3" w14:paraId="188F18EC" w14:textId="77777777">
            <w:pPr>
              <w:spacing w:line="240" w:lineRule="auto"/>
              <w:ind w:left="30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 w:rsidRPr="009567B3">
              <w:rPr>
                <w:rFonts w:ascii="Wingdings" w:hAnsi="Wingdings" w:eastAsia="Times New Roman" w:cs="Times New Roman"/>
                <w:sz w:val="20"/>
                <w:szCs w:val="20"/>
                <w:lang w:val="en-US"/>
              </w:rPr>
              <w:t></w:t>
            </w:r>
            <w:r w:rsidRPr="009567B3">
              <w:rPr>
                <w:rFonts w:ascii="Wingdings" w:hAnsi="Wingdings" w:eastAsia="Times New Roman" w:cs="Times New Roman"/>
                <w:sz w:val="20"/>
                <w:szCs w:val="20"/>
                <w:lang w:val="en-US"/>
              </w:rPr>
              <w:t></w:t>
            </w:r>
          </w:p>
        </w:tc>
        <w:tc>
          <w:tcPr>
            <w:tcW w:w="0" w:type="auto"/>
            <w:tcBorders>
              <w:top w:val="inset" w:color="auto" w:sz="18" w:space="0"/>
              <w:left w:val="inset" w:color="auto" w:sz="18" w:space="0"/>
              <w:bottom w:val="inset" w:color="auto" w:sz="18" w:space="0"/>
              <w:right w:val="inset" w:color="auto" w:sz="18" w:space="0"/>
            </w:tcBorders>
            <w:shd w:val="clear" w:color="auto" w:fill="auto"/>
            <w:vAlign w:val="center"/>
            <w:hideMark/>
          </w:tcPr>
          <w:p w:rsidRPr="009567B3" w:rsidR="009567B3" w:rsidP="009567B3" w:rsidRDefault="009567B3" w14:paraId="44BBDFFD" w14:textId="77777777">
            <w:pPr>
              <w:spacing w:line="240" w:lineRule="auto"/>
              <w:ind w:left="255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 w:rsidRPr="009567B3">
              <w:rPr>
                <w:rFonts w:ascii="Wingdings" w:hAnsi="Wingdings" w:eastAsia="Times New Roman" w:cs="Times New Roman"/>
                <w:sz w:val="20"/>
                <w:szCs w:val="20"/>
                <w:lang w:val="en-US"/>
              </w:rPr>
              <w:t></w:t>
            </w:r>
            <w:r w:rsidRPr="009567B3">
              <w:rPr>
                <w:rFonts w:ascii="Wingdings" w:hAnsi="Wingdings" w:eastAsia="Times New Roman" w:cs="Times New Roman"/>
                <w:sz w:val="20"/>
                <w:szCs w:val="20"/>
                <w:lang w:val="en-US"/>
              </w:rPr>
              <w:t></w:t>
            </w:r>
          </w:p>
        </w:tc>
        <w:tc>
          <w:tcPr>
            <w:tcW w:w="0" w:type="auto"/>
            <w:tcBorders>
              <w:top w:val="inset" w:color="auto" w:sz="18" w:space="0"/>
              <w:left w:val="inset" w:color="auto" w:sz="18" w:space="0"/>
              <w:bottom w:val="inset" w:color="auto" w:sz="18" w:space="0"/>
              <w:right w:val="inset" w:color="auto" w:sz="18" w:space="0"/>
            </w:tcBorders>
            <w:shd w:val="clear" w:color="auto" w:fill="auto"/>
            <w:vAlign w:val="center"/>
            <w:hideMark/>
          </w:tcPr>
          <w:p w:rsidRPr="009567B3" w:rsidR="009567B3" w:rsidP="009567B3" w:rsidRDefault="009567B3" w14:paraId="768CC6F9" w14:textId="77777777">
            <w:pPr>
              <w:spacing w:line="240" w:lineRule="auto"/>
              <w:ind w:left="255" w:right="240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 w:rsidRPr="009567B3">
              <w:rPr>
                <w:rFonts w:ascii="Wingdings" w:hAnsi="Wingdings" w:eastAsia="Times New Roman" w:cs="Times New Roman"/>
                <w:sz w:val="20"/>
                <w:szCs w:val="20"/>
                <w:lang w:val="en-US"/>
              </w:rPr>
              <w:t></w:t>
            </w:r>
            <w:r w:rsidRPr="009567B3">
              <w:rPr>
                <w:rFonts w:ascii="Wingdings" w:hAnsi="Wingdings" w:eastAsia="Times New Roman" w:cs="Times New Roman"/>
                <w:sz w:val="20"/>
                <w:szCs w:val="20"/>
                <w:lang w:val="en-US"/>
              </w:rPr>
              <w:t></w:t>
            </w:r>
          </w:p>
        </w:tc>
        <w:tc>
          <w:tcPr>
            <w:tcW w:w="0" w:type="auto"/>
            <w:tcBorders>
              <w:top w:val="inset" w:color="auto" w:sz="18" w:space="0"/>
              <w:left w:val="inset" w:color="auto" w:sz="18" w:space="0"/>
              <w:bottom w:val="inset" w:color="auto" w:sz="18" w:space="0"/>
              <w:right w:val="inset" w:color="auto" w:sz="18" w:space="0"/>
            </w:tcBorders>
            <w:shd w:val="clear" w:color="auto" w:fill="auto"/>
            <w:vAlign w:val="center"/>
            <w:hideMark/>
          </w:tcPr>
          <w:p w:rsidRPr="009567B3" w:rsidR="009567B3" w:rsidP="009567B3" w:rsidRDefault="009567B3" w14:paraId="11BA2509" w14:textId="77777777">
            <w:pPr>
              <w:spacing w:line="240" w:lineRule="auto"/>
              <w:ind w:left="255" w:right="240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 w:rsidRPr="009567B3">
              <w:rPr>
                <w:rFonts w:ascii="Wingdings" w:hAnsi="Wingdings" w:eastAsia="Times New Roman" w:cs="Times New Roman"/>
                <w:sz w:val="20"/>
                <w:szCs w:val="20"/>
                <w:lang w:val="en-US"/>
              </w:rPr>
              <w:t></w:t>
            </w:r>
            <w:r w:rsidRPr="009567B3">
              <w:rPr>
                <w:rFonts w:ascii="Wingdings" w:hAnsi="Wingdings" w:eastAsia="Times New Roman" w:cs="Times New Roman"/>
                <w:sz w:val="20"/>
                <w:szCs w:val="20"/>
                <w:lang w:val="en-US"/>
              </w:rPr>
              <w:t></w:t>
            </w:r>
          </w:p>
        </w:tc>
      </w:tr>
    </w:tbl>
    <w:p w:rsidR="00B83AD6" w:rsidRDefault="00B83AD6" w14:paraId="674A0B2B" w14:textId="77777777"/>
    <w:sectPr w:rsidR="00B83AD6" w:rsidSect="009567B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D6178"/>
    <w:multiLevelType w:val="multilevel"/>
    <w:tmpl w:val="145C619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9B558A"/>
    <w:multiLevelType w:val="multilevel"/>
    <w:tmpl w:val="D3644BB2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EA07A1"/>
    <w:multiLevelType w:val="multilevel"/>
    <w:tmpl w:val="9C4CAE6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810151"/>
    <w:multiLevelType w:val="multilevel"/>
    <w:tmpl w:val="6B702C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4570F7"/>
    <w:multiLevelType w:val="multilevel"/>
    <w:tmpl w:val="2C36967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3E2A64"/>
    <w:multiLevelType w:val="multilevel"/>
    <w:tmpl w:val="CF86EEB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entative="1">
      <w:start w:val="1"/>
      <w:numFmt w:val="decimal"/>
      <w:lvlText w:val="%2."/>
      <w:lvlJc w:val="left"/>
      <w:pPr>
        <w:tabs>
          <w:tab w:val="num" w:pos="1140"/>
        </w:tabs>
        <w:ind w:left="1140" w:hanging="360"/>
      </w:pPr>
    </w:lvl>
    <w:lvl w:ilvl="2" w:tentative="1">
      <w:start w:val="1"/>
      <w:numFmt w:val="decimal"/>
      <w:lvlText w:val="%3."/>
      <w:lvlJc w:val="left"/>
      <w:pPr>
        <w:tabs>
          <w:tab w:val="num" w:pos="1860"/>
        </w:tabs>
        <w:ind w:left="1860" w:hanging="360"/>
      </w:pPr>
    </w:lvl>
    <w:lvl w:ilvl="3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entative="1">
      <w:start w:val="1"/>
      <w:numFmt w:val="decimal"/>
      <w:lvlText w:val="%5."/>
      <w:lvlJc w:val="left"/>
      <w:pPr>
        <w:tabs>
          <w:tab w:val="num" w:pos="3300"/>
        </w:tabs>
        <w:ind w:left="3300" w:hanging="360"/>
      </w:pPr>
    </w:lvl>
    <w:lvl w:ilvl="5" w:tentative="1">
      <w:start w:val="1"/>
      <w:numFmt w:val="decimal"/>
      <w:lvlText w:val="%6."/>
      <w:lvlJc w:val="left"/>
      <w:pPr>
        <w:tabs>
          <w:tab w:val="num" w:pos="4020"/>
        </w:tabs>
        <w:ind w:left="4020" w:hanging="360"/>
      </w:pPr>
    </w:lvl>
    <w:lvl w:ilvl="6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entative="1">
      <w:start w:val="1"/>
      <w:numFmt w:val="decimal"/>
      <w:lvlText w:val="%8."/>
      <w:lvlJc w:val="left"/>
      <w:pPr>
        <w:tabs>
          <w:tab w:val="num" w:pos="5460"/>
        </w:tabs>
        <w:ind w:left="5460" w:hanging="360"/>
      </w:pPr>
    </w:lvl>
    <w:lvl w:ilvl="8" w:tentative="1">
      <w:start w:val="1"/>
      <w:numFmt w:val="decimal"/>
      <w:lvlText w:val="%9."/>
      <w:lvlJc w:val="left"/>
      <w:pPr>
        <w:tabs>
          <w:tab w:val="num" w:pos="6180"/>
        </w:tabs>
        <w:ind w:left="6180" w:hanging="360"/>
      </w:pPr>
    </w:lvl>
  </w:abstractNum>
  <w:abstractNum w:abstractNumId="6" w15:restartNumberingAfterBreak="0">
    <w:nsid w:val="356471B5"/>
    <w:multiLevelType w:val="multilevel"/>
    <w:tmpl w:val="06343F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CCE2E7E"/>
    <w:multiLevelType w:val="multilevel"/>
    <w:tmpl w:val="A80C5CE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ED4692F"/>
    <w:multiLevelType w:val="multilevel"/>
    <w:tmpl w:val="046E60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2"/>
  </w:num>
  <w:num w:numId="5">
    <w:abstractNumId w:val="1"/>
  </w:num>
  <w:num w:numId="6">
    <w:abstractNumId w:val="8"/>
  </w:num>
  <w:num w:numId="7">
    <w:abstractNumId w:val="3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7B3"/>
    <w:rsid w:val="00430D8E"/>
    <w:rsid w:val="008911F5"/>
    <w:rsid w:val="009567B3"/>
    <w:rsid w:val="009D4734"/>
    <w:rsid w:val="00A567FD"/>
    <w:rsid w:val="00B83AD6"/>
    <w:rsid w:val="00C90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F4EF0"/>
  <w15:chartTrackingRefBased/>
  <w15:docId w15:val="{B83EA378-A59C-4105-9455-90AD52C34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30D8E"/>
    <w:rPr>
      <w:lang w:val="e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0D8E"/>
    <w:pPr>
      <w:keepNext/>
      <w:keepLines/>
      <w:spacing w:before="400" w:after="120"/>
      <w:jc w:val="center"/>
      <w:outlineLvl w:val="0"/>
    </w:pPr>
    <w:rPr>
      <w:rFonts w:ascii="Times New Roman" w:hAnsi="Times New Roman"/>
      <w:b/>
      <w:sz w:val="24"/>
      <w:szCs w:val="40"/>
    </w:rPr>
  </w:style>
  <w:style w:type="paragraph" w:styleId="Heading2">
    <w:name w:val="heading 2"/>
    <w:basedOn w:val="Normal"/>
    <w:next w:val="Normal"/>
    <w:link w:val="Heading2Char"/>
    <w:uiPriority w:val="9"/>
    <w:qFormat/>
    <w:rsid w:val="00430D8E"/>
    <w:pPr>
      <w:keepNext/>
      <w:keepLines/>
      <w:spacing w:before="360" w:after="120"/>
      <w:outlineLvl w:val="1"/>
    </w:pPr>
    <w:rPr>
      <w:rFonts w:ascii="Times New Roman" w:hAnsi="Times New Roman"/>
      <w:b/>
      <w:sz w:val="24"/>
      <w:szCs w:val="32"/>
    </w:rPr>
  </w:style>
  <w:style w:type="paragraph" w:styleId="Heading3">
    <w:name w:val="heading 3"/>
    <w:basedOn w:val="Normal"/>
    <w:next w:val="Normal"/>
    <w:link w:val="Heading3Char"/>
    <w:uiPriority w:val="9"/>
    <w:qFormat/>
    <w:rsid w:val="00430D8E"/>
    <w:pPr>
      <w:keepNext/>
      <w:keepLines/>
      <w:spacing w:before="320" w:after="80"/>
      <w:ind w:left="720"/>
      <w:outlineLvl w:val="2"/>
    </w:pPr>
    <w:rPr>
      <w:rFonts w:ascii="Times New Roman" w:hAnsi="Times New Roman"/>
      <w:b/>
      <w:color w:val="434343"/>
      <w:sz w:val="24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430D8E"/>
    <w:pPr>
      <w:keepNext/>
      <w:keepLines/>
      <w:spacing w:before="280" w:after="80"/>
      <w:ind w:left="720"/>
      <w:outlineLvl w:val="3"/>
    </w:pPr>
    <w:rPr>
      <w:rFonts w:ascii="Times New Roman" w:hAnsi="Times New Roman"/>
      <w:b/>
      <w:i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0D8E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0D8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tab-span">
    <w:name w:val="apple-tab-span"/>
    <w:basedOn w:val="DefaultParagraphFont"/>
    <w:rsid w:val="00430D8E"/>
  </w:style>
  <w:style w:type="character" w:customStyle="1" w:styleId="Heading1Char">
    <w:name w:val="Heading 1 Char"/>
    <w:basedOn w:val="DefaultParagraphFont"/>
    <w:link w:val="Heading1"/>
    <w:uiPriority w:val="9"/>
    <w:rsid w:val="00430D8E"/>
    <w:rPr>
      <w:rFonts w:ascii="Times New Roman" w:eastAsia="Arial" w:hAnsi="Times New Roman"/>
      <w:b/>
      <w:sz w:val="24"/>
      <w:szCs w:val="40"/>
      <w:lang w:val="en"/>
    </w:rPr>
  </w:style>
  <w:style w:type="character" w:customStyle="1" w:styleId="Heading2Char">
    <w:name w:val="Heading 2 Char"/>
    <w:basedOn w:val="DefaultParagraphFont"/>
    <w:link w:val="Heading2"/>
    <w:uiPriority w:val="9"/>
    <w:rsid w:val="00430D8E"/>
    <w:rPr>
      <w:rFonts w:ascii="Times New Roman" w:eastAsia="Arial" w:hAnsi="Times New Roman"/>
      <w:b/>
      <w:sz w:val="24"/>
      <w:szCs w:val="32"/>
      <w:lang w:val="en"/>
    </w:rPr>
  </w:style>
  <w:style w:type="character" w:customStyle="1" w:styleId="Heading3Char">
    <w:name w:val="Heading 3 Char"/>
    <w:basedOn w:val="DefaultParagraphFont"/>
    <w:link w:val="Heading3"/>
    <w:uiPriority w:val="9"/>
    <w:rsid w:val="00430D8E"/>
    <w:rPr>
      <w:rFonts w:ascii="Times New Roman" w:eastAsia="Arial" w:hAnsi="Times New Roman"/>
      <w:b/>
      <w:color w:val="434343"/>
      <w:sz w:val="24"/>
      <w:szCs w:val="28"/>
      <w:lang w:val="en"/>
    </w:rPr>
  </w:style>
  <w:style w:type="character" w:customStyle="1" w:styleId="Heading4Char">
    <w:name w:val="Heading 4 Char"/>
    <w:basedOn w:val="DefaultParagraphFont"/>
    <w:link w:val="Heading4"/>
    <w:uiPriority w:val="9"/>
    <w:rsid w:val="00430D8E"/>
    <w:rPr>
      <w:rFonts w:ascii="Times New Roman" w:eastAsia="Arial" w:hAnsi="Times New Roman"/>
      <w:b/>
      <w:i/>
      <w:sz w:val="24"/>
      <w:szCs w:val="24"/>
      <w:lang w:val="e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0D8E"/>
    <w:rPr>
      <w:rFonts w:eastAsia="Arial"/>
      <w:color w:val="666666"/>
      <w:lang w:val="e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0D8E"/>
    <w:rPr>
      <w:rFonts w:eastAsia="Arial"/>
      <w:i/>
      <w:color w:val="666666"/>
      <w:lang w:val="en"/>
    </w:rPr>
  </w:style>
  <w:style w:type="paragraph" w:styleId="Title">
    <w:name w:val="Title"/>
    <w:basedOn w:val="Normal"/>
    <w:next w:val="Normal"/>
    <w:link w:val="TitleChar"/>
    <w:uiPriority w:val="10"/>
    <w:qFormat/>
    <w:rsid w:val="00430D8E"/>
    <w:pPr>
      <w:keepNext/>
      <w:keepLines/>
      <w:spacing w:after="60"/>
    </w:pPr>
    <w:rPr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30D8E"/>
    <w:rPr>
      <w:rFonts w:eastAsia="Arial"/>
      <w:sz w:val="52"/>
      <w:szCs w:val="52"/>
      <w:lang w:val="en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0D8E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430D8E"/>
    <w:rPr>
      <w:rFonts w:eastAsia="Arial"/>
      <w:color w:val="666666"/>
      <w:sz w:val="30"/>
      <w:szCs w:val="30"/>
      <w:lang w:val="en"/>
    </w:rPr>
  </w:style>
  <w:style w:type="character" w:styleId="Hyperlink">
    <w:name w:val="Hyperlink"/>
    <w:basedOn w:val="DefaultParagraphFont"/>
    <w:uiPriority w:val="99"/>
    <w:semiHidden/>
    <w:unhideWhenUsed/>
    <w:rsid w:val="00430D8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30D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aragraph">
    <w:name w:val="paragraph"/>
    <w:basedOn w:val="Normal"/>
    <w:rsid w:val="00956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9567B3"/>
  </w:style>
  <w:style w:type="character" w:customStyle="1" w:styleId="eop">
    <w:name w:val="eop"/>
    <w:basedOn w:val="DefaultParagraphFont"/>
    <w:rsid w:val="009567B3"/>
  </w:style>
  <w:style w:type="paragraph" w:customStyle="1" w:styleId="TITLEPage-text-PPSSBO">
    <w:name w:val="TITLE Page-text-PPSS BO"/>
    <w:basedOn w:val="Normal"/>
    <w:qFormat/>
    <w:rsid w:val="009567B3"/>
    <w:pPr>
      <w:spacing w:line="240" w:lineRule="auto"/>
    </w:pPr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5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39389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65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5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63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25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26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756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73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13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26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00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14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101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11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6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591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3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026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44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43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11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09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92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2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04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742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8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2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68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8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57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00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23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86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41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41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9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95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981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58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136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29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450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62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64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36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96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14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7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06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68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79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08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43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19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87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36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32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23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12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32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90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38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50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99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09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610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74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98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35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56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24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56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15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59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79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89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87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85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01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95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3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21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05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3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99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7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9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798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3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84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82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587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05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43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48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8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71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32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02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05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96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055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87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74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30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24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07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10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16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03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13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3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43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35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31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90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89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28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49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273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7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20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98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41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96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803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923A19ED715543BC4E20497C4E0712" ma:contentTypeVersion="4" ma:contentTypeDescription="Create a new document." ma:contentTypeScope="" ma:versionID="cad3061dad2aa8f9d9fab909acad6040">
  <xsd:schema xmlns:xsd="http://www.w3.org/2001/XMLSchema" xmlns:xs="http://www.w3.org/2001/XMLSchema" xmlns:p="http://schemas.microsoft.com/office/2006/metadata/properties" xmlns:ns2="702493ef-f1a0-4f42-8be7-4fd2af516e88" xmlns:ns3="9389f5b4-ce8b-4c9c-9f0b-be74c383084a" targetNamespace="http://schemas.microsoft.com/office/2006/metadata/properties" ma:root="true" ma:fieldsID="b7a80b0fff827e5919fbe92612ceefa2" ns2:_="" ns3:_="">
    <xsd:import namespace="702493ef-f1a0-4f42-8be7-4fd2af516e88"/>
    <xsd:import namespace="9389f5b4-ce8b-4c9c-9f0b-be74c3830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2493ef-f1a0-4f42-8be7-4fd2af516e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89f5b4-ce8b-4c9c-9f0b-be74c3830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5D050E-E47D-4EB5-B998-610DF3EB7B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2493ef-f1a0-4f42-8be7-4fd2af516e88"/>
    <ds:schemaRef ds:uri="9389f5b4-ce8b-4c9c-9f0b-be74c38308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B85BE4-FA8D-4BBF-8FF0-2DAD03F08F7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2475161-C404-4A2C-B99D-E6BF86D2D9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Missy Coffey</dc:creator>
  <cp:keywords/>
  <dc:description/>
  <cp:lastModifiedBy>Brown, Brett (ACF)</cp:lastModifiedBy>
  <cp:revision>2</cp:revision>
  <dcterms:created xsi:type="dcterms:W3CDTF">2021-07-01T17:15:00Z</dcterms:created>
  <dcterms:modified xsi:type="dcterms:W3CDTF">2021-07-01T17:15:00Z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0x01010014923A19ED715543BC4E20497C4E0712</vt:lpwstr>
  </property>
</Properties>
</file>