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425D" w:rsidP="001C425D" w:rsidRDefault="001C425D" w14:paraId="03CC9A0C" w14:textId="0B39EE74">
      <w:pPr>
        <w:jc w:val="center"/>
        <w:rPr>
          <w:rFonts w:ascii="Arial" w:hAnsi="Arial" w:eastAsia="Times New Roman" w:cs="Times New Roman"/>
          <w:b/>
          <w:noProof/>
          <w:sz w:val="24"/>
          <w:szCs w:val="24"/>
        </w:rPr>
      </w:pPr>
      <w:r>
        <w:rPr>
          <w:rFonts w:ascii="Arial" w:hAnsi="Arial" w:eastAsia="Times New Roman" w:cs="Times New Roman"/>
          <w:b/>
          <w:noProof/>
          <w:sz w:val="24"/>
          <w:szCs w:val="24"/>
        </w:rPr>
        <w:t xml:space="preserve">Final Reflection Interview Guide for </w:t>
      </w:r>
      <w:r w:rsidR="007678D9">
        <w:rPr>
          <w:rFonts w:ascii="Arial" w:hAnsi="Arial" w:eastAsia="Times New Roman" w:cs="Times New Roman"/>
          <w:b/>
          <w:noProof/>
          <w:sz w:val="24"/>
          <w:szCs w:val="24"/>
        </w:rPr>
        <w:t xml:space="preserve">the SUPPORT Act </w:t>
      </w:r>
      <w:r w:rsidR="002A7026">
        <w:rPr>
          <w:rFonts w:ascii="Arial" w:hAnsi="Arial" w:eastAsia="Times New Roman" w:cs="Times New Roman"/>
          <w:b/>
          <w:noProof/>
          <w:sz w:val="24"/>
          <w:szCs w:val="24"/>
        </w:rPr>
        <w:t>G</w:t>
      </w:r>
      <w:r w:rsidR="007678D9">
        <w:rPr>
          <w:rFonts w:ascii="Arial" w:hAnsi="Arial" w:eastAsia="Times New Roman" w:cs="Times New Roman"/>
          <w:b/>
          <w:noProof/>
          <w:sz w:val="24"/>
          <w:szCs w:val="24"/>
        </w:rPr>
        <w:t>rants</w:t>
      </w:r>
      <w:r>
        <w:rPr>
          <w:rFonts w:ascii="Arial" w:hAnsi="Arial" w:eastAsia="Times New Roman" w:cs="Times New Roman"/>
          <w:b/>
          <w:noProof/>
          <w:sz w:val="24"/>
          <w:szCs w:val="24"/>
        </w:rPr>
        <w:t xml:space="preserve"> Evaluation</w:t>
      </w:r>
    </w:p>
    <w:p w:rsidR="001C425D" w:rsidP="00DB0DCB" w:rsidRDefault="377CCFC4" w14:paraId="102D7BAB" w14:textId="3661D959">
      <w:pPr>
        <w:spacing w:after="120" w:line="240" w:lineRule="auto"/>
        <w:rPr>
          <w:rFonts w:ascii="Arial" w:hAnsi="Arial" w:eastAsia="Arial" w:cs="Arial"/>
          <w:color w:val="000000" w:themeColor="text1"/>
          <w:sz w:val="20"/>
          <w:szCs w:val="20"/>
        </w:rPr>
      </w:pPr>
      <w:r w:rsidRPr="63D50FB6">
        <w:rPr>
          <w:rFonts w:ascii="Arial" w:hAnsi="Arial" w:eastAsia="Arial" w:cs="Arial"/>
          <w:color w:val="000000" w:themeColor="text1"/>
          <w:sz w:val="20"/>
          <w:szCs w:val="20"/>
        </w:rPr>
        <w:t xml:space="preserve">This document covers the key topics addressed in one-on-one interviews with program managers at grantee and sub-grantee sites implementing the Substance Use-Disorder Prevention that Promotes Opioid Recovery and Treatment for Patients and Communities (SUPPORT) Act grant programs. </w:t>
      </w:r>
      <w:r w:rsidRPr="5DB4182C" w:rsidR="001C425D">
        <w:rPr>
          <w:rFonts w:ascii="Arial" w:hAnsi="Arial" w:eastAsia="Times New Roman" w:cs="Arial"/>
          <w:sz w:val="20"/>
          <w:szCs w:val="20"/>
        </w:rPr>
        <w:t xml:space="preserve">These interviews will document implementation lessons and the extent to which services and partnerships will be sustained once the grants </w:t>
      </w:r>
      <w:r w:rsidRPr="1003202B" w:rsidR="2ED7FBF2">
        <w:rPr>
          <w:rFonts w:ascii="Arial" w:hAnsi="Arial" w:eastAsia="Times New Roman" w:cs="Arial"/>
          <w:sz w:val="20"/>
          <w:szCs w:val="20"/>
        </w:rPr>
        <w:t>end.</w:t>
      </w:r>
      <w:r w:rsidRPr="5DB4182C" w:rsidR="001C425D">
        <w:rPr>
          <w:rFonts w:ascii="Arial" w:hAnsi="Arial" w:eastAsia="Times New Roman" w:cs="Arial"/>
          <w:sz w:val="20"/>
          <w:szCs w:val="20"/>
        </w:rPr>
        <w:t xml:space="preserve"> </w:t>
      </w:r>
      <w:r w:rsidRPr="5DB4182C" w:rsidR="67BCAB6C">
        <w:rPr>
          <w:rFonts w:ascii="Arial" w:hAnsi="Arial" w:eastAsia="Times New Roman" w:cs="Arial"/>
          <w:sz w:val="20"/>
          <w:szCs w:val="20"/>
        </w:rPr>
        <w:t xml:space="preserve">The interviews will take place during the last year of the grant performance period, approximately one year after the initial site visits. </w:t>
      </w:r>
      <w:r w:rsidRPr="63D50FB6" w:rsidR="5BBAEDA9">
        <w:rPr>
          <w:rFonts w:ascii="Arial" w:hAnsi="Arial" w:eastAsia="Arial" w:cs="Arial"/>
          <w:color w:val="000000" w:themeColor="text1"/>
          <w:sz w:val="20"/>
          <w:szCs w:val="20"/>
        </w:rPr>
        <w:t xml:space="preserve">As currently planned, these </w:t>
      </w:r>
      <w:r w:rsidRPr="63D50FB6" w:rsidR="24ABE18C">
        <w:rPr>
          <w:rFonts w:ascii="Arial" w:hAnsi="Arial" w:eastAsia="Arial" w:cs="Arial"/>
          <w:color w:val="000000" w:themeColor="text1"/>
          <w:sz w:val="20"/>
          <w:szCs w:val="20"/>
        </w:rPr>
        <w:t xml:space="preserve">final reflection </w:t>
      </w:r>
      <w:r w:rsidRPr="63D50FB6" w:rsidR="5BBAEDA9">
        <w:rPr>
          <w:rFonts w:ascii="Arial" w:hAnsi="Arial" w:eastAsia="Arial" w:cs="Arial"/>
          <w:color w:val="000000" w:themeColor="text1"/>
          <w:sz w:val="20"/>
          <w:szCs w:val="20"/>
        </w:rPr>
        <w:t xml:space="preserve">Interviews will take place at each of the four grantees and eight sub-grantees selected for the implementation study visits. Interviews will be approximately 60 minutes in length for grantees and 90 minutes in length for sub-grantees. A table at the end of the document summarizes which staff (grantees or sub-grantees) will be included in each topic of the interviews.  </w:t>
      </w:r>
    </w:p>
    <w:p w:rsidR="001C425D" w:rsidP="001C425D" w:rsidRDefault="001C425D" w14:paraId="46B3DBAB" w14:textId="79BE8A5B">
      <w:pPr>
        <w:spacing w:after="120" w:line="240" w:lineRule="auto"/>
        <w:contextualSpacing/>
        <w:rPr>
          <w:rStyle w:val="normaltextrun"/>
          <w:color w:val="000000"/>
          <w:shd w:val="clear" w:color="auto" w:fill="FFFFFF"/>
        </w:rPr>
      </w:pPr>
      <w:r w:rsidRPr="1956EE7A">
        <w:rPr>
          <w:rFonts w:ascii="Arial" w:hAnsi="Arial" w:eastAsia="Times New Roman" w:cs="Arial"/>
          <w:b/>
          <w:bCs/>
          <w:i/>
          <w:iCs/>
          <w:sz w:val="20"/>
          <w:szCs w:val="20"/>
        </w:rPr>
        <w:t xml:space="preserve">Introductory statement for staff: </w:t>
      </w:r>
      <w:r w:rsidRPr="1956EE7A">
        <w:rPr>
          <w:rFonts w:ascii="Arial" w:hAnsi="Arial" w:eastAsia="Times New Roman" w:cs="Arial"/>
          <w:sz w:val="20"/>
          <w:szCs w:val="20"/>
        </w:rPr>
        <w:t xml:space="preserve">The evaluation of the Department of Labor’s (DOL) </w:t>
      </w:r>
      <w:r w:rsidRPr="1956EE7A" w:rsidR="00C47560">
        <w:rPr>
          <w:rFonts w:ascii="Arial" w:hAnsi="Arial" w:eastAsia="Times New Roman" w:cs="Arial"/>
          <w:sz w:val="20"/>
          <w:szCs w:val="20"/>
        </w:rPr>
        <w:t>SUPPORT Act</w:t>
      </w:r>
      <w:r w:rsidRPr="1956EE7A">
        <w:rPr>
          <w:rFonts w:ascii="Arial" w:hAnsi="Arial" w:eastAsia="Times New Roman" w:cs="Arial"/>
          <w:sz w:val="20"/>
          <w:szCs w:val="20"/>
        </w:rPr>
        <w:t xml:space="preserve"> grant</w:t>
      </w:r>
      <w:r w:rsidRPr="1956EE7A" w:rsidR="00C47560">
        <w:rPr>
          <w:rFonts w:ascii="Arial" w:hAnsi="Arial" w:eastAsia="Times New Roman" w:cs="Arial"/>
          <w:sz w:val="20"/>
          <w:szCs w:val="20"/>
        </w:rPr>
        <w:t>s</w:t>
      </w:r>
      <w:r w:rsidRPr="1956EE7A">
        <w:rPr>
          <w:rFonts w:ascii="Arial" w:hAnsi="Arial" w:eastAsia="Times New Roman" w:cs="Arial"/>
          <w:sz w:val="20"/>
          <w:szCs w:val="20"/>
        </w:rPr>
        <w:t xml:space="preserve"> program is being conducted by Abt Associates and MDRC under DOL’s</w:t>
      </w:r>
      <w:r w:rsidRPr="00956E10">
        <w:rPr>
          <w:rStyle w:val="normaltextrun"/>
          <w:rFonts w:ascii="Arial" w:hAnsi="Arial" w:cs="Arial"/>
          <w:color w:val="000000"/>
          <w:sz w:val="20"/>
          <w:szCs w:val="20"/>
          <w:shd w:val="clear" w:color="auto" w:fill="FFFFFF"/>
        </w:rPr>
        <w:t xml:space="preserve"> Chief Evaluation Office, in partnership with the Employment and Training Administration</w:t>
      </w:r>
      <w:r>
        <w:rPr>
          <w:rStyle w:val="normaltextrun"/>
          <w:rFonts w:ascii="Arial" w:hAnsi="Arial" w:cs="Arial"/>
          <w:color w:val="000000"/>
          <w:sz w:val="20"/>
          <w:szCs w:val="20"/>
          <w:shd w:val="clear" w:color="auto" w:fill="FFFFFF"/>
        </w:rPr>
        <w:t xml:space="preserve">. </w:t>
      </w:r>
      <w:r w:rsidR="00C47560">
        <w:rPr>
          <w:rStyle w:val="normaltextrun"/>
          <w:rFonts w:ascii="Arial" w:hAnsi="Arial" w:cs="Arial"/>
          <w:color w:val="000000"/>
          <w:sz w:val="20"/>
          <w:szCs w:val="20"/>
          <w:shd w:val="clear" w:color="auto" w:fill="FFFFFF"/>
        </w:rPr>
        <w:t>The SUPPORT Act</w:t>
      </w:r>
      <w:r>
        <w:rPr>
          <w:rStyle w:val="normaltextrun"/>
          <w:rFonts w:ascii="Arial" w:hAnsi="Arial" w:cs="Arial"/>
          <w:color w:val="000000"/>
          <w:sz w:val="20"/>
          <w:szCs w:val="20"/>
          <w:shd w:val="clear" w:color="auto" w:fill="FFFFFF"/>
        </w:rPr>
        <w:t xml:space="preserve"> provides grant resources to local workforce development boards to address the economic and workforce impacts associated with the high rates of opioid use disorder (OUD) or substance use disorder (SUD) in Florida, Maryland, Ohio, and Wisconsin. The </w:t>
      </w:r>
      <w:r w:rsidR="00EA378D">
        <w:rPr>
          <w:rStyle w:val="normaltextrun"/>
          <w:rFonts w:ascii="Arial" w:hAnsi="Arial" w:cs="Arial"/>
          <w:color w:val="000000"/>
          <w:sz w:val="20"/>
          <w:szCs w:val="20"/>
          <w:shd w:val="clear" w:color="auto" w:fill="FFFFFF"/>
        </w:rPr>
        <w:t>evaluation</w:t>
      </w:r>
      <w:r>
        <w:rPr>
          <w:rStyle w:val="normaltextrun"/>
          <w:rFonts w:ascii="Arial" w:hAnsi="Arial" w:cs="Arial"/>
          <w:color w:val="000000"/>
          <w:sz w:val="20"/>
          <w:szCs w:val="20"/>
          <w:shd w:val="clear" w:color="auto" w:fill="FFFFFF"/>
        </w:rPr>
        <w:t xml:space="preserve"> aims to</w:t>
      </w:r>
      <w:r w:rsidRPr="00956E10">
        <w:rPr>
          <w:rStyle w:val="normaltextrun"/>
          <w:rFonts w:ascii="Arial" w:hAnsi="Arial" w:cs="Arial"/>
          <w:color w:val="000000"/>
          <w:sz w:val="20"/>
          <w:szCs w:val="20"/>
          <w:shd w:val="clear" w:color="auto" w:fill="FFFFFF"/>
        </w:rPr>
        <w:t xml:space="preserve"> provide new and critical information on promising practices and implementation challenges in providing services that address both employment and treatment needs for those with OUDs/SUDs.</w:t>
      </w:r>
      <w:r>
        <w:rPr>
          <w:rStyle w:val="normaltextrun"/>
          <w:rFonts w:ascii="Arial" w:hAnsi="Arial" w:cs="Arial"/>
          <w:color w:val="000000"/>
          <w:sz w:val="20"/>
          <w:szCs w:val="20"/>
          <w:shd w:val="clear" w:color="auto" w:fill="FFFFFF"/>
        </w:rPr>
        <w:t xml:space="preserve"> </w:t>
      </w:r>
      <w:r w:rsidRPr="00092BA1">
        <w:rPr>
          <w:rStyle w:val="normaltextrun"/>
          <w:rFonts w:ascii="Arial" w:hAnsi="Arial" w:cs="Arial"/>
          <w:color w:val="000000"/>
          <w:sz w:val="20"/>
          <w:szCs w:val="20"/>
          <w:shd w:val="clear" w:color="auto" w:fill="FFFFFF"/>
        </w:rPr>
        <w:t xml:space="preserve">The goal of the </w:t>
      </w:r>
      <w:r w:rsidR="00EA378D">
        <w:rPr>
          <w:rStyle w:val="normaltextrun"/>
          <w:rFonts w:ascii="Arial" w:hAnsi="Arial" w:cs="Arial"/>
          <w:color w:val="000000"/>
          <w:sz w:val="20"/>
          <w:szCs w:val="20"/>
          <w:shd w:val="clear" w:color="auto" w:fill="FFFFFF"/>
        </w:rPr>
        <w:t>evaluation</w:t>
      </w:r>
      <w:r w:rsidRPr="00092BA1">
        <w:rPr>
          <w:rStyle w:val="normaltextrun"/>
          <w:rFonts w:ascii="Arial" w:hAnsi="Arial" w:cs="Arial"/>
          <w:color w:val="000000"/>
          <w:sz w:val="20"/>
          <w:szCs w:val="20"/>
          <w:shd w:val="clear" w:color="auto" w:fill="FFFFFF"/>
        </w:rPr>
        <w:t xml:space="preserve"> is to document best practices, challenges, and lessons for both policymakers and program administrators.</w:t>
      </w:r>
      <w:r>
        <w:rPr>
          <w:rStyle w:val="normaltextrun"/>
          <w:rFonts w:ascii="Arial" w:hAnsi="Arial" w:cs="Arial"/>
          <w:color w:val="000000"/>
          <w:sz w:val="20"/>
          <w:szCs w:val="20"/>
          <w:shd w:val="clear" w:color="auto" w:fill="FFFFFF"/>
        </w:rPr>
        <w:t xml:space="preserve"> We will use this interview today to learn about how your grant program has changed since the last round of interviews and your plans for services and partnerships after the end of the grant period. </w:t>
      </w:r>
      <w:r w:rsidRPr="00092BA1">
        <w:rPr>
          <w:rStyle w:val="normaltextrun"/>
          <w:rFonts w:ascii="Arial" w:hAnsi="Arial" w:cs="Arial"/>
          <w:color w:val="000000"/>
          <w:sz w:val="20"/>
          <w:szCs w:val="20"/>
          <w:shd w:val="clear" w:color="auto" w:fill="FFFFFF"/>
        </w:rPr>
        <w:t xml:space="preserve">Our aim is to learn from your experiences, not audit or </w:t>
      </w:r>
      <w:r w:rsidR="00E552E3">
        <w:rPr>
          <w:rStyle w:val="normaltextrun"/>
          <w:rFonts w:ascii="Arial" w:hAnsi="Arial" w:cs="Arial"/>
          <w:color w:val="000000"/>
          <w:sz w:val="20"/>
          <w:szCs w:val="20"/>
          <w:shd w:val="clear" w:color="auto" w:fill="FFFFFF"/>
        </w:rPr>
        <w:t>rate</w:t>
      </w:r>
      <w:r w:rsidRPr="00092BA1" w:rsidR="00E552E3">
        <w:rPr>
          <w:rStyle w:val="normaltextrun"/>
          <w:rFonts w:ascii="Arial" w:hAnsi="Arial" w:cs="Arial"/>
          <w:color w:val="000000"/>
          <w:sz w:val="20"/>
          <w:szCs w:val="20"/>
          <w:shd w:val="clear" w:color="auto" w:fill="FFFFFF"/>
        </w:rPr>
        <w:t xml:space="preserve"> </w:t>
      </w:r>
      <w:r w:rsidRPr="00092BA1">
        <w:rPr>
          <w:rStyle w:val="normaltextrun"/>
          <w:rFonts w:ascii="Arial" w:hAnsi="Arial" w:cs="Arial"/>
          <w:color w:val="000000"/>
          <w:sz w:val="20"/>
          <w:szCs w:val="20"/>
          <w:shd w:val="clear" w:color="auto" w:fill="FFFFFF"/>
        </w:rPr>
        <w:t>your programs. This interview will take up to 90 minutes.</w:t>
      </w:r>
      <w:r w:rsidRPr="00092BA1">
        <w:rPr>
          <w:rStyle w:val="normaltextrun"/>
          <w:color w:val="000000"/>
          <w:shd w:val="clear" w:color="auto" w:fill="FFFFFF"/>
        </w:rPr>
        <w:t xml:space="preserve"> </w:t>
      </w:r>
    </w:p>
    <w:p w:rsidR="001C425D" w:rsidP="001C425D" w:rsidRDefault="001C425D" w14:paraId="7CFF1147" w14:textId="77777777">
      <w:pPr>
        <w:spacing w:after="120" w:line="240" w:lineRule="auto"/>
        <w:contextualSpacing/>
        <w:rPr>
          <w:rStyle w:val="normaltextrun"/>
          <w:color w:val="000000"/>
          <w:shd w:val="clear" w:color="auto" w:fill="FFFFFF"/>
        </w:rPr>
      </w:pPr>
    </w:p>
    <w:p w:rsidRPr="00B02342" w:rsidR="001C425D" w:rsidP="001C425D" w:rsidRDefault="001C425D" w14:paraId="6046BFAF" w14:textId="2974B742">
      <w:pPr>
        <w:spacing w:after="0" w:line="240" w:lineRule="auto"/>
        <w:contextualSpacing/>
        <w:rPr>
          <w:rFonts w:ascii="Arial" w:hAnsi="Arial" w:eastAsia="Times New Roman" w:cs="Arial"/>
          <w:sz w:val="20"/>
          <w:szCs w:val="20"/>
        </w:rPr>
      </w:pPr>
      <w:r w:rsidRPr="12C5C010">
        <w:rPr>
          <w:rFonts w:ascii="Arial" w:hAnsi="Arial" w:eastAsia="Times New Roman" w:cs="Arial"/>
          <w:b/>
          <w:bCs/>
          <w:i/>
          <w:iCs/>
          <w:sz w:val="20"/>
          <w:szCs w:val="20"/>
        </w:rPr>
        <w:t>Privacy Statement</w:t>
      </w:r>
      <w:r w:rsidRPr="12C5C010">
        <w:rPr>
          <w:rFonts w:ascii="Arial" w:hAnsi="Arial" w:eastAsia="Times New Roman" w:cs="Arial"/>
          <w:b/>
          <w:bCs/>
          <w:sz w:val="20"/>
          <w:szCs w:val="20"/>
        </w:rPr>
        <w:t xml:space="preserve">: </w:t>
      </w:r>
      <w:r w:rsidRPr="00B02342">
        <w:rPr>
          <w:rFonts w:ascii="Arial" w:hAnsi="Arial" w:eastAsia="Times New Roman" w:cs="Arial"/>
          <w:sz w:val="20"/>
          <w:szCs w:val="20"/>
        </w:rPr>
        <w:t xml:space="preserve">Before beginning the interview, I (we) want to thank you for </w:t>
      </w:r>
      <w:r w:rsidRPr="12C5C010">
        <w:rPr>
          <w:rFonts w:ascii="Arial" w:hAnsi="Arial" w:eastAsia="Times New Roman" w:cs="Arial"/>
          <w:sz w:val="20"/>
          <w:szCs w:val="20"/>
        </w:rPr>
        <w:t>participat</w:t>
      </w:r>
      <w:r w:rsidRPr="12C5C010" w:rsidR="6A4FFFF1">
        <w:rPr>
          <w:rFonts w:ascii="Arial" w:hAnsi="Arial" w:eastAsia="Times New Roman" w:cs="Arial"/>
          <w:sz w:val="20"/>
          <w:szCs w:val="20"/>
        </w:rPr>
        <w:t>ing</w:t>
      </w:r>
      <w:r w:rsidRPr="00B02342">
        <w:rPr>
          <w:rFonts w:ascii="Arial" w:hAnsi="Arial" w:eastAsia="Times New Roman" w:cs="Arial"/>
          <w:sz w:val="20"/>
          <w:szCs w:val="20"/>
        </w:rPr>
        <w:t xml:space="preserve"> in the </w:t>
      </w:r>
      <w:r w:rsidR="00DB0DCB">
        <w:rPr>
          <w:rFonts w:ascii="Arial" w:hAnsi="Arial" w:eastAsia="Times New Roman" w:cs="Arial"/>
          <w:sz w:val="20"/>
          <w:szCs w:val="20"/>
        </w:rPr>
        <w:t>evaluation</w:t>
      </w:r>
      <w:r>
        <w:rPr>
          <w:rFonts w:ascii="Arial" w:hAnsi="Arial" w:eastAsia="Times New Roman" w:cs="Arial"/>
          <w:sz w:val="20"/>
          <w:szCs w:val="20"/>
        </w:rPr>
        <w:t xml:space="preserve"> of the </w:t>
      </w:r>
      <w:r w:rsidR="00C47560">
        <w:rPr>
          <w:rFonts w:ascii="Arial" w:hAnsi="Arial" w:eastAsia="Times New Roman" w:cs="Arial"/>
          <w:sz w:val="20"/>
          <w:szCs w:val="20"/>
        </w:rPr>
        <w:t>SUPPORT Act</w:t>
      </w:r>
      <w:r>
        <w:rPr>
          <w:rFonts w:ascii="Arial" w:hAnsi="Arial" w:eastAsia="Times New Roman" w:cs="Arial"/>
          <w:sz w:val="20"/>
          <w:szCs w:val="20"/>
        </w:rPr>
        <w:t xml:space="preserve"> grant</w:t>
      </w:r>
      <w:r w:rsidR="00C47560">
        <w:rPr>
          <w:rFonts w:ascii="Arial" w:hAnsi="Arial" w:eastAsia="Times New Roman" w:cs="Arial"/>
          <w:sz w:val="20"/>
          <w:szCs w:val="20"/>
        </w:rPr>
        <w:t>s</w:t>
      </w:r>
      <w:r>
        <w:rPr>
          <w:rFonts w:ascii="Arial" w:hAnsi="Arial" w:eastAsia="Times New Roman" w:cs="Arial"/>
          <w:sz w:val="20"/>
          <w:szCs w:val="20"/>
        </w:rPr>
        <w:t xml:space="preserve"> program</w:t>
      </w:r>
      <w:r w:rsidRPr="00B02342">
        <w:rPr>
          <w:rFonts w:ascii="Arial" w:hAnsi="Arial" w:eastAsia="Times New Roman" w:cs="Arial"/>
          <w:sz w:val="20"/>
          <w:szCs w:val="20"/>
        </w:rPr>
        <w:t xml:space="preserve">. I (we) know that you are </w:t>
      </w:r>
      <w:proofErr w:type="gramStart"/>
      <w:r w:rsidRPr="00B02342">
        <w:rPr>
          <w:rFonts w:ascii="Arial" w:hAnsi="Arial" w:eastAsia="Times New Roman" w:cs="Arial"/>
          <w:sz w:val="20"/>
          <w:szCs w:val="20"/>
        </w:rPr>
        <w:t>busy</w:t>
      </w:r>
      <w:proofErr w:type="gramEnd"/>
      <w:r w:rsidRPr="00B02342">
        <w:rPr>
          <w:rFonts w:ascii="Arial" w:hAnsi="Arial" w:eastAsia="Times New Roman" w:cs="Arial"/>
          <w:sz w:val="20"/>
          <w:szCs w:val="20"/>
        </w:rPr>
        <w:t xml:space="preserve"> and we will try to be as focused as possible. We have many questions and are going to talk to many different people, so please do not feel as though we expect you to be able to answer every question. </w:t>
      </w:r>
      <w:proofErr w:type="gramStart"/>
      <w:r w:rsidRPr="00B02342">
        <w:rPr>
          <w:rFonts w:ascii="Arial" w:hAnsi="Arial" w:eastAsia="Times New Roman" w:cs="Arial"/>
          <w:sz w:val="20"/>
          <w:szCs w:val="20"/>
        </w:rPr>
        <w:t>And,</w:t>
      </w:r>
      <w:proofErr w:type="gramEnd"/>
      <w:r w:rsidRPr="00B02342">
        <w:rPr>
          <w:rFonts w:ascii="Arial" w:hAnsi="Arial" w:eastAsia="Times New Roman" w:cs="Arial"/>
          <w:sz w:val="20"/>
          <w:szCs w:val="20"/>
        </w:rPr>
        <w:t xml:space="preserve"> we understand that your participation in this discussion is voluntary and you may choose to not answer some questions.</w:t>
      </w:r>
    </w:p>
    <w:p w:rsidRPr="00B02342" w:rsidR="001C425D" w:rsidP="001C425D" w:rsidRDefault="001C425D" w14:paraId="15349630" w14:textId="77777777">
      <w:pPr>
        <w:tabs>
          <w:tab w:val="left" w:pos="3720"/>
        </w:tabs>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ab/>
      </w:r>
    </w:p>
    <w:p w:rsidRPr="00B02342" w:rsidR="001C425D" w:rsidP="001C425D" w:rsidRDefault="001C425D" w14:paraId="1D725B59" w14:textId="77777777">
      <w:pPr>
        <w:spacing w:after="0" w:line="240" w:lineRule="auto"/>
        <w:contextualSpacing/>
        <w:rPr>
          <w:rFonts w:ascii="Arial" w:hAnsi="Arial" w:eastAsia="Times New Roman" w:cs="Arial"/>
          <w:sz w:val="20"/>
          <w:szCs w:val="20"/>
        </w:rPr>
      </w:pPr>
      <w:r w:rsidRPr="00B02342">
        <w:rPr>
          <w:rFonts w:ascii="Arial" w:hAnsi="Arial" w:cs="Arial"/>
          <w:sz w:val="20"/>
          <w:szCs w:val="20"/>
        </w:rPr>
        <w:t xml:space="preserve">Information collected will be kept private to the extent permitted by law. </w:t>
      </w:r>
      <w:r w:rsidRPr="00B02342">
        <w:rPr>
          <w:rFonts w:ascii="Arial" w:hAnsi="Arial" w:eastAsia="Times New Roman" w:cs="Arial"/>
          <w:sz w:val="20"/>
          <w:szCs w:val="20"/>
        </w:rPr>
        <w:t xml:space="preserve">The views you express will be kept private, and nothing we publish in this evaluation will identify you by name. Though we take notes during these interviews, information is never repeated with the name of the respondent. When we write our reports and discuss our findings, information from all interviews is compiled and presented so that no one person can be identified. We also ask that you refrain from sharing anything we discuss today with others to help us ensure your privacy and the privacy of others we are interviewing. Do you have any questions before we begin? </w:t>
      </w:r>
    </w:p>
    <w:p w:rsidRPr="000C2424" w:rsidR="001C425D" w:rsidP="001C425D" w:rsidRDefault="001C425D" w14:paraId="472729BE" w14:textId="77777777">
      <w:pPr>
        <w:spacing w:after="120" w:line="240" w:lineRule="auto"/>
        <w:contextualSpacing/>
        <w:rPr>
          <w:rFonts w:ascii="Arial" w:hAnsi="Arial" w:eastAsia="Times New Roman" w:cs="Arial"/>
          <w:b/>
          <w:i/>
          <w:sz w:val="20"/>
          <w:szCs w:val="20"/>
        </w:rPr>
      </w:pPr>
    </w:p>
    <w:p w:rsidR="005978C4" w:rsidP="001C425D" w:rsidRDefault="005978C4" w14:paraId="441E81ED" w14:textId="77777777">
      <w:pPr>
        <w:spacing w:after="120" w:line="240" w:lineRule="auto"/>
        <w:contextualSpacing/>
        <w:rPr>
          <w:rFonts w:ascii="Arial Narrow" w:hAnsi="Arial Narrow" w:eastAsia="Calibri" w:cs="Arial"/>
          <w:i/>
          <w:sz w:val="20"/>
          <w:szCs w:val="20"/>
        </w:rPr>
        <w:sectPr w:rsidR="005978C4" w:rsidSect="007B7236">
          <w:headerReference w:type="default" r:id="rId10"/>
          <w:footerReference w:type="default" r:id="rId11"/>
          <w:headerReference w:type="first" r:id="rId12"/>
          <w:pgSz w:w="12240" w:h="15840"/>
          <w:pgMar w:top="1440" w:right="1440" w:bottom="1440" w:left="1440" w:header="720" w:footer="720" w:gutter="0"/>
          <w:cols w:space="720"/>
          <w:titlePg/>
          <w:docGrid w:linePitch="360"/>
        </w:sectPr>
      </w:pPr>
    </w:p>
    <w:p w:rsidR="009E7EE6" w:rsidP="001C425D" w:rsidRDefault="009E7EE6" w14:paraId="7CCCFC5B" w14:textId="77777777">
      <w:pPr>
        <w:spacing w:after="120" w:line="240" w:lineRule="auto"/>
        <w:contextualSpacing/>
        <w:rPr>
          <w:rFonts w:ascii="Arial Narrow" w:hAnsi="Arial Narrow" w:eastAsia="Calibri" w:cs="Arial"/>
          <w:i/>
          <w:sz w:val="20"/>
          <w:szCs w:val="20"/>
        </w:rPr>
      </w:pPr>
    </w:p>
    <w:p w:rsidR="009E7EE6" w:rsidP="001C425D" w:rsidRDefault="009E7EE6" w14:paraId="53A4D2CC" w14:textId="77777777">
      <w:pPr>
        <w:spacing w:after="120" w:line="240" w:lineRule="auto"/>
        <w:contextualSpacing/>
        <w:rPr>
          <w:rFonts w:ascii="Arial Narrow" w:hAnsi="Arial Narrow" w:eastAsia="Calibri" w:cs="Arial"/>
          <w:i/>
          <w:sz w:val="20"/>
          <w:szCs w:val="20"/>
        </w:rPr>
      </w:pPr>
    </w:p>
    <w:p w:rsidR="009E7EE6" w:rsidP="001C425D" w:rsidRDefault="009E7EE6" w14:paraId="4194CFF1" w14:textId="77777777">
      <w:pPr>
        <w:spacing w:after="120" w:line="240" w:lineRule="auto"/>
        <w:contextualSpacing/>
        <w:rPr>
          <w:rFonts w:ascii="Arial Narrow" w:hAnsi="Arial Narrow" w:eastAsia="Calibri" w:cs="Arial"/>
          <w:i/>
          <w:sz w:val="20"/>
          <w:szCs w:val="20"/>
        </w:rPr>
      </w:pPr>
    </w:p>
    <w:p w:rsidR="009E7EE6" w:rsidP="001C425D" w:rsidRDefault="009E7EE6" w14:paraId="6667AB50" w14:textId="77777777">
      <w:pPr>
        <w:spacing w:after="120" w:line="240" w:lineRule="auto"/>
        <w:contextualSpacing/>
        <w:rPr>
          <w:rFonts w:ascii="Arial Narrow" w:hAnsi="Arial Narrow" w:eastAsia="Calibri" w:cs="Arial"/>
          <w:i/>
          <w:sz w:val="20"/>
          <w:szCs w:val="20"/>
        </w:rPr>
      </w:pPr>
    </w:p>
    <w:p w:rsidR="009E7EE6" w:rsidP="001C425D" w:rsidRDefault="009E7EE6" w14:paraId="59E3A0B7" w14:textId="77777777">
      <w:pPr>
        <w:spacing w:after="120" w:line="240" w:lineRule="auto"/>
        <w:contextualSpacing/>
        <w:rPr>
          <w:rFonts w:ascii="Arial Narrow" w:hAnsi="Arial Narrow" w:eastAsia="Calibri" w:cs="Arial"/>
          <w:i/>
          <w:sz w:val="20"/>
          <w:szCs w:val="20"/>
        </w:rPr>
      </w:pPr>
    </w:p>
    <w:p w:rsidR="009E7EE6" w:rsidP="001C425D" w:rsidRDefault="009E7EE6" w14:paraId="23D5F178" w14:textId="77777777">
      <w:pPr>
        <w:spacing w:after="120" w:line="240" w:lineRule="auto"/>
        <w:contextualSpacing/>
        <w:rPr>
          <w:rFonts w:ascii="Arial Narrow" w:hAnsi="Arial Narrow" w:eastAsia="Calibri" w:cs="Arial"/>
          <w:i/>
          <w:sz w:val="20"/>
          <w:szCs w:val="20"/>
        </w:rPr>
      </w:pPr>
    </w:p>
    <w:p w:rsidR="001C425D" w:rsidP="001C425D" w:rsidRDefault="001C425D" w14:paraId="447931A5" w14:textId="16FFF343">
      <w:pPr>
        <w:spacing w:after="120" w:line="240" w:lineRule="auto"/>
        <w:contextualSpacing/>
        <w:rPr>
          <w:rFonts w:ascii="Arial Narrow" w:hAnsi="Arial Narrow" w:eastAsia="Calibri" w:cs="Arial"/>
          <w:i/>
          <w:sz w:val="20"/>
          <w:szCs w:val="20"/>
        </w:rPr>
      </w:pPr>
      <w:r w:rsidRPr="000C2424">
        <w:rPr>
          <w:rFonts w:ascii="Arial Narrow" w:hAnsi="Arial Narrow" w:eastAsia="Calibri" w:cs="Arial"/>
          <w:i/>
          <w:sz w:val="20"/>
          <w:szCs w:val="20"/>
        </w:rPr>
        <w:t>The Paperwork Reduction Act Statement</w:t>
      </w:r>
      <w:r w:rsidRPr="003B6845">
        <w:rPr>
          <w:rFonts w:ascii="Arial Narrow" w:hAnsi="Arial Narrow" w:eastAsia="Calibri" w:cs="Arial"/>
          <w:i/>
          <w:sz w:val="20"/>
          <w:szCs w:val="20"/>
        </w:rPr>
        <w:t xml:space="preserve">: </w:t>
      </w:r>
      <w:r w:rsidRPr="003B6845">
        <w:rPr>
          <w:rFonts w:ascii="Arial Narrow" w:hAnsi="Arial Narrow" w:eastAsia="Calibri" w:cs="Arial"/>
          <w:sz w:val="20"/>
          <w:szCs w:val="20"/>
        </w:rPr>
        <w:t xml:space="preserve">This collection of information is voluntary and will be used to </w:t>
      </w:r>
      <w:r w:rsidRPr="003B6845">
        <w:rPr>
          <w:rFonts w:ascii="Arial Narrow" w:hAnsi="Arial Narrow"/>
          <w:sz w:val="20"/>
          <w:szCs w:val="20"/>
        </w:rPr>
        <w:t xml:space="preserve">understand programs that </w:t>
      </w:r>
      <w:r w:rsidR="00835D1B">
        <w:rPr>
          <w:rFonts w:ascii="Arial Narrow" w:hAnsi="Arial Narrow"/>
          <w:sz w:val="20"/>
          <w:szCs w:val="20"/>
        </w:rPr>
        <w:t>integrate employment and substance use disorder services</w:t>
      </w:r>
      <w:r w:rsidR="00835D1B">
        <w:rPr>
          <w:rFonts w:ascii="Arial Narrow" w:hAnsi="Arial Narrow" w:eastAsia="Calibri" w:cs="Arial"/>
          <w:sz w:val="20"/>
          <w:szCs w:val="20"/>
        </w:rPr>
        <w:t xml:space="preserve">. Public </w:t>
      </w:r>
      <w:r w:rsidRPr="000C2424">
        <w:rPr>
          <w:rFonts w:ascii="Arial Narrow" w:hAnsi="Arial Narrow" w:eastAsia="Calibri" w:cs="Arial"/>
          <w:sz w:val="20"/>
          <w:szCs w:val="20"/>
        </w:rPr>
        <w:t>reporting burden for this collection of information is estimated to average 90 minutes per response</w:t>
      </w:r>
      <w:r w:rsidRPr="000C2424">
        <w:rPr>
          <w:rFonts w:ascii="Arial Narrow" w:hAnsi="Arial Narrow" w:cs="Arial"/>
          <w:sz w:val="20"/>
          <w:szCs w:val="20"/>
        </w:rPr>
        <w:t xml:space="preserve">, including the time for reviewing instructions, gathering and maintaining the data needed, and reviewing the collection of information. An agency may not conduct or sponsor, and a person is not required to respond </w:t>
      </w:r>
      <w:r>
        <w:rPr>
          <w:rFonts w:ascii="Arial Narrow" w:hAnsi="Arial Narrow" w:cs="Arial"/>
          <w:sz w:val="20"/>
          <w:szCs w:val="20"/>
        </w:rPr>
        <w:t>t</w:t>
      </w:r>
      <w:r w:rsidRPr="000C2424">
        <w:rPr>
          <w:rFonts w:ascii="Arial Narrow" w:hAnsi="Arial Narrow" w:cs="Arial"/>
          <w:sz w:val="20"/>
          <w:szCs w:val="20"/>
        </w:rPr>
        <w:t xml:space="preserve">o, a collection of information unless it displays a currently valid OMB control number. The OMB number and expiration date for this collection are OMB #: XXXX-XXXX, Exp: XX/XX/XXXX. </w:t>
      </w:r>
      <w:r w:rsidRPr="000C2424">
        <w:rPr>
          <w:rFonts w:ascii="Arial Narrow" w:hAnsi="Arial Narrow" w:cs="Arial"/>
          <w:bCs/>
          <w:sz w:val="20"/>
          <w:szCs w:val="20"/>
        </w:rPr>
        <w:t>Send comments regarding this burden estimate or any other aspect of this collection of information</w:t>
      </w:r>
      <w:r w:rsidRPr="00A934FC">
        <w:rPr>
          <w:rFonts w:ascii="Arial Narrow" w:hAnsi="Arial Narrow" w:cs="Arial"/>
          <w:bCs/>
          <w:sz w:val="20"/>
          <w:szCs w:val="20"/>
        </w:rPr>
        <w:t xml:space="preserve">, including suggestions for reducing this burden to </w:t>
      </w:r>
      <w:r w:rsidR="00111F69">
        <w:rPr>
          <w:rFonts w:ascii="Arial Narrow" w:hAnsi="Arial Narrow" w:cs="Times New Roman"/>
          <w:bCs/>
          <w:sz w:val="20"/>
          <w:szCs w:val="20"/>
        </w:rPr>
        <w:t>Hannah Betesh</w:t>
      </w:r>
      <w:r w:rsidRPr="00A934FC">
        <w:rPr>
          <w:rFonts w:ascii="Arial Narrow" w:hAnsi="Arial Narrow" w:cs="Times New Roman"/>
          <w:bCs/>
          <w:sz w:val="20"/>
          <w:szCs w:val="20"/>
        </w:rPr>
        <w:t xml:space="preserve"> (</w:t>
      </w:r>
      <w:r>
        <w:rPr>
          <w:rFonts w:ascii="Arial Narrow" w:hAnsi="Arial Narrow" w:cs="Times New Roman"/>
          <w:bCs/>
          <w:sz w:val="20"/>
          <w:szCs w:val="20"/>
        </w:rPr>
        <w:t>Abt Associates</w:t>
      </w:r>
      <w:proofErr w:type="gramStart"/>
      <w:r w:rsidRPr="00A934FC">
        <w:rPr>
          <w:rFonts w:ascii="Arial Narrow" w:hAnsi="Arial Narrow" w:cs="Times New Roman"/>
          <w:bCs/>
          <w:sz w:val="20"/>
          <w:szCs w:val="20"/>
        </w:rPr>
        <w:t>);</w:t>
      </w:r>
      <w:r w:rsidR="00111F69">
        <w:rPr>
          <w:rFonts w:ascii="Arial Narrow" w:hAnsi="Arial Narrow" w:cs="Times New Roman"/>
          <w:bCs/>
          <w:sz w:val="20"/>
          <w:szCs w:val="20"/>
        </w:rPr>
        <w:t>hannah_betesh@abtassoc.com</w:t>
      </w:r>
      <w:proofErr w:type="gramEnd"/>
      <w:r>
        <w:rPr>
          <w:rFonts w:ascii="Arial Narrow" w:hAnsi="Arial Narrow" w:cs="Times New Roman"/>
          <w:bCs/>
          <w:sz w:val="20"/>
          <w:szCs w:val="20"/>
        </w:rPr>
        <w:t xml:space="preserve">. </w:t>
      </w:r>
    </w:p>
    <w:p w:rsidR="001C425D" w:rsidP="001C425D" w:rsidRDefault="001C425D" w14:paraId="787255B0" w14:textId="77777777">
      <w:pPr>
        <w:rPr>
          <w:rFonts w:ascii="Arial" w:hAnsi="Arial" w:eastAsia="Times New Roman" w:cs="Arial"/>
          <w:b/>
          <w:sz w:val="20"/>
          <w:szCs w:val="20"/>
        </w:rPr>
      </w:pPr>
      <w:r>
        <w:rPr>
          <w:rFonts w:ascii="Arial" w:hAnsi="Arial" w:eastAsia="Times New Roman" w:cs="Arial"/>
          <w:b/>
          <w:sz w:val="20"/>
          <w:szCs w:val="20"/>
        </w:rPr>
        <w:br w:type="page"/>
      </w:r>
    </w:p>
    <w:p w:rsidRPr="007E4422" w:rsidR="001C425D" w:rsidP="5DB4182C" w:rsidRDefault="001C425D" w14:paraId="554E3D78" w14:textId="6DEC6024">
      <w:pPr>
        <w:numPr>
          <w:ilvl w:val="0"/>
          <w:numId w:val="1"/>
        </w:numPr>
        <w:spacing w:after="180" w:line="240" w:lineRule="auto"/>
        <w:ind w:left="360" w:right="360"/>
        <w:contextualSpacing/>
        <w:jc w:val="both"/>
        <w:rPr>
          <w:rFonts w:ascii="Arial" w:hAnsi="Arial" w:eastAsia="Times New Roman" w:cs="Arial"/>
          <w:b/>
          <w:bCs/>
          <w:sz w:val="20"/>
          <w:szCs w:val="20"/>
        </w:rPr>
      </w:pPr>
      <w:r w:rsidRPr="5DB4182C">
        <w:rPr>
          <w:rFonts w:ascii="Arial" w:hAnsi="Arial" w:eastAsia="Times New Roman" w:cs="Arial"/>
          <w:b/>
          <w:bCs/>
          <w:sz w:val="20"/>
          <w:szCs w:val="20"/>
        </w:rPr>
        <w:lastRenderedPageBreak/>
        <w:t>Respondent information—</w:t>
      </w:r>
      <w:r w:rsidRPr="5DB4182C">
        <w:rPr>
          <w:rFonts w:ascii="Arial" w:hAnsi="Arial" w:eastAsia="Times New Roman" w:cs="Arial"/>
          <w:i/>
          <w:iCs/>
          <w:sz w:val="20"/>
          <w:szCs w:val="20"/>
        </w:rPr>
        <w:t>grantees and sub</w:t>
      </w:r>
      <w:r w:rsidRPr="5DB4182C" w:rsidR="52AAFC37">
        <w:rPr>
          <w:rFonts w:ascii="Arial" w:hAnsi="Arial" w:eastAsia="Times New Roman" w:cs="Arial"/>
          <w:i/>
          <w:iCs/>
          <w:sz w:val="20"/>
          <w:szCs w:val="20"/>
        </w:rPr>
        <w:t>-</w:t>
      </w:r>
      <w:r w:rsidRPr="5DB4182C">
        <w:rPr>
          <w:rFonts w:ascii="Arial" w:hAnsi="Arial" w:eastAsia="Times New Roman" w:cs="Arial"/>
          <w:i/>
          <w:iCs/>
          <w:sz w:val="20"/>
          <w:szCs w:val="20"/>
        </w:rPr>
        <w:t>grantees</w:t>
      </w:r>
    </w:p>
    <w:p w:rsidR="001C425D" w:rsidP="001C425D" w:rsidRDefault="001C425D" w14:paraId="3598FA3D" w14:textId="77777777">
      <w:pPr>
        <w:spacing w:after="180" w:line="240" w:lineRule="auto"/>
        <w:ind w:left="360" w:right="360"/>
        <w:contextualSpacing/>
        <w:jc w:val="both"/>
        <w:rPr>
          <w:rFonts w:ascii="Arial" w:hAnsi="Arial" w:eastAsia="Times New Roman" w:cs="Arial"/>
          <w:b/>
          <w:sz w:val="20"/>
          <w:szCs w:val="20"/>
        </w:rPr>
      </w:pPr>
    </w:p>
    <w:p w:rsidR="001C425D" w:rsidP="001C425D" w:rsidRDefault="00DB0DCB" w14:paraId="48C4C13D" w14:textId="7A16513D">
      <w:pPr>
        <w:numPr>
          <w:ilvl w:val="0"/>
          <w:numId w:val="2"/>
        </w:numPr>
        <w:tabs>
          <w:tab w:val="num" w:pos="1080"/>
          <w:tab w:val="num" w:pos="2160"/>
          <w:tab w:val="num" w:pos="2520"/>
        </w:tabs>
        <w:spacing w:after="0" w:line="240" w:lineRule="auto"/>
        <w:ind w:left="1080" w:right="360"/>
        <w:contextualSpacing/>
        <w:rPr>
          <w:rFonts w:ascii="Arial" w:hAnsi="Arial" w:eastAsia="Times New Roman" w:cs="Arial"/>
          <w:sz w:val="20"/>
          <w:szCs w:val="20"/>
        </w:rPr>
      </w:pPr>
      <w:r>
        <w:rPr>
          <w:rFonts w:ascii="Arial" w:hAnsi="Arial" w:eastAsia="Times New Roman" w:cs="Arial"/>
          <w:sz w:val="20"/>
          <w:szCs w:val="20"/>
        </w:rPr>
        <w:t xml:space="preserve">[Existing staff] </w:t>
      </w:r>
      <w:r w:rsidRPr="00A13A88" w:rsidR="001C425D">
        <w:rPr>
          <w:rFonts w:ascii="Arial" w:hAnsi="Arial" w:eastAsia="Times New Roman" w:cs="Arial"/>
          <w:sz w:val="20"/>
          <w:szCs w:val="20"/>
        </w:rPr>
        <w:t>Changes to role/responsibilities within organization and grant</w:t>
      </w:r>
    </w:p>
    <w:p w:rsidR="1983A4E7" w:rsidP="1003202B" w:rsidRDefault="1983A4E7" w14:paraId="7A4E5DB5" w14:textId="7B0AF2CB">
      <w:pPr>
        <w:numPr>
          <w:ilvl w:val="0"/>
          <w:numId w:val="2"/>
        </w:numPr>
        <w:tabs>
          <w:tab w:val="num" w:pos="1080"/>
          <w:tab w:val="num" w:pos="2160"/>
          <w:tab w:val="num" w:pos="2520"/>
        </w:tabs>
        <w:spacing w:after="0" w:line="240" w:lineRule="auto"/>
        <w:ind w:left="1080" w:right="360"/>
        <w:rPr>
          <w:rFonts w:eastAsiaTheme="minorEastAsia"/>
          <w:color w:val="000000" w:themeColor="text1"/>
          <w:sz w:val="20"/>
          <w:szCs w:val="20"/>
        </w:rPr>
      </w:pPr>
      <w:r w:rsidRPr="1003202B">
        <w:rPr>
          <w:rFonts w:ascii="Arial" w:hAnsi="Arial" w:eastAsia="Times New Roman" w:cs="Arial"/>
          <w:sz w:val="20"/>
          <w:szCs w:val="20"/>
        </w:rPr>
        <w:t xml:space="preserve">[New staff] </w:t>
      </w:r>
      <w:r w:rsidRPr="1003202B">
        <w:rPr>
          <w:rFonts w:ascii="Arial" w:hAnsi="Arial" w:eastAsia="Arial" w:cs="Arial"/>
          <w:color w:val="000000" w:themeColor="text1"/>
          <w:sz w:val="20"/>
          <w:szCs w:val="20"/>
        </w:rPr>
        <w:t>Name. title, organization/affiliation, length of involvement with the organization and with the program</w:t>
      </w:r>
    </w:p>
    <w:p w:rsidR="1983A4E7" w:rsidP="1003202B" w:rsidRDefault="1983A4E7" w14:paraId="6DF96DCA" w14:textId="0BCD47D2">
      <w:pPr>
        <w:numPr>
          <w:ilvl w:val="0"/>
          <w:numId w:val="2"/>
        </w:numPr>
        <w:tabs>
          <w:tab w:val="num" w:pos="1080"/>
          <w:tab w:val="num" w:pos="2160"/>
          <w:tab w:val="num" w:pos="2520"/>
        </w:tabs>
        <w:spacing w:after="0" w:line="240" w:lineRule="auto"/>
        <w:ind w:left="1080" w:right="360"/>
        <w:rPr>
          <w:color w:val="000000" w:themeColor="text1"/>
          <w:sz w:val="20"/>
          <w:szCs w:val="20"/>
        </w:rPr>
      </w:pPr>
      <w:r w:rsidRPr="1003202B">
        <w:rPr>
          <w:rFonts w:ascii="Arial" w:hAnsi="Arial" w:eastAsia="Arial" w:cs="Arial"/>
          <w:color w:val="000000" w:themeColor="text1"/>
          <w:sz w:val="20"/>
          <w:szCs w:val="20"/>
        </w:rPr>
        <w:t xml:space="preserve">[New staff] Educational background and prior work experience </w:t>
      </w:r>
    </w:p>
    <w:p w:rsidRPr="00DB0DCB" w:rsidR="1003202B" w:rsidP="00DB0DCB" w:rsidRDefault="1983A4E7" w14:paraId="480ABE84" w14:textId="1338B0EE">
      <w:pPr>
        <w:numPr>
          <w:ilvl w:val="0"/>
          <w:numId w:val="2"/>
        </w:numPr>
        <w:tabs>
          <w:tab w:val="num" w:pos="1080"/>
          <w:tab w:val="num" w:pos="2160"/>
          <w:tab w:val="num" w:pos="2520"/>
        </w:tabs>
        <w:spacing w:after="0" w:line="240" w:lineRule="auto"/>
        <w:ind w:left="1080" w:right="360"/>
        <w:rPr>
          <w:color w:val="000000" w:themeColor="text1"/>
          <w:sz w:val="20"/>
          <w:szCs w:val="20"/>
        </w:rPr>
      </w:pPr>
      <w:r w:rsidRPr="1003202B">
        <w:rPr>
          <w:rFonts w:ascii="Arial" w:hAnsi="Arial" w:eastAsia="Arial" w:cs="Arial"/>
          <w:color w:val="000000" w:themeColor="text1"/>
          <w:sz w:val="20"/>
          <w:szCs w:val="20"/>
        </w:rPr>
        <w:t>[New staff] Overall role/job responsibilities</w:t>
      </w:r>
    </w:p>
    <w:p w:rsidRPr="00A13A88" w:rsidR="001C425D" w:rsidP="001C425D" w:rsidRDefault="001C425D" w14:paraId="3F361B26" w14:textId="77777777">
      <w:pPr>
        <w:tabs>
          <w:tab w:val="num" w:pos="2160"/>
          <w:tab w:val="num" w:pos="2520"/>
        </w:tabs>
        <w:spacing w:after="0" w:line="240" w:lineRule="auto"/>
        <w:ind w:left="1080" w:right="360"/>
        <w:contextualSpacing/>
        <w:rPr>
          <w:rFonts w:ascii="Arial" w:hAnsi="Arial" w:eastAsia="Times New Roman" w:cs="Arial"/>
          <w:sz w:val="20"/>
          <w:szCs w:val="20"/>
        </w:rPr>
      </w:pPr>
    </w:p>
    <w:p w:rsidR="001C425D" w:rsidP="5DB4182C" w:rsidRDefault="001C425D" w14:paraId="19BC606A" w14:textId="46D41BBE">
      <w:pPr>
        <w:numPr>
          <w:ilvl w:val="0"/>
          <w:numId w:val="1"/>
        </w:numPr>
        <w:spacing w:after="180" w:line="240" w:lineRule="auto"/>
        <w:ind w:left="360" w:right="360"/>
        <w:contextualSpacing/>
        <w:jc w:val="both"/>
        <w:rPr>
          <w:rFonts w:ascii="Arial" w:hAnsi="Arial" w:eastAsia="Times New Roman" w:cs="Arial"/>
          <w:b/>
          <w:bCs/>
          <w:sz w:val="20"/>
          <w:szCs w:val="20"/>
        </w:rPr>
      </w:pPr>
      <w:r w:rsidRPr="5DB4182C">
        <w:rPr>
          <w:rFonts w:ascii="Arial" w:hAnsi="Arial" w:eastAsia="Times New Roman" w:cs="Arial"/>
          <w:b/>
          <w:bCs/>
          <w:sz w:val="20"/>
          <w:szCs w:val="20"/>
        </w:rPr>
        <w:t>Program context and environment—</w:t>
      </w:r>
      <w:r w:rsidRPr="5DB4182C">
        <w:rPr>
          <w:rFonts w:ascii="Arial" w:hAnsi="Arial" w:eastAsia="Times New Roman" w:cs="Arial"/>
          <w:i/>
          <w:iCs/>
          <w:sz w:val="20"/>
          <w:szCs w:val="20"/>
        </w:rPr>
        <w:t>grantees and sub</w:t>
      </w:r>
      <w:r w:rsidRPr="5DB4182C" w:rsidR="31250647">
        <w:rPr>
          <w:rFonts w:ascii="Arial" w:hAnsi="Arial" w:eastAsia="Times New Roman" w:cs="Arial"/>
          <w:i/>
          <w:iCs/>
          <w:sz w:val="20"/>
          <w:szCs w:val="20"/>
        </w:rPr>
        <w:t>-</w:t>
      </w:r>
      <w:r w:rsidRPr="5DB4182C">
        <w:rPr>
          <w:rFonts w:ascii="Arial" w:hAnsi="Arial" w:eastAsia="Times New Roman" w:cs="Arial"/>
          <w:i/>
          <w:iCs/>
          <w:sz w:val="20"/>
          <w:szCs w:val="20"/>
        </w:rPr>
        <w:t>grantees</w:t>
      </w:r>
    </w:p>
    <w:p w:rsidR="001C425D" w:rsidP="001C425D" w:rsidRDefault="001C425D" w14:paraId="6ACB93A7" w14:textId="77777777">
      <w:pPr>
        <w:spacing w:after="180" w:line="240" w:lineRule="auto"/>
        <w:ind w:left="360" w:right="360"/>
        <w:contextualSpacing/>
        <w:jc w:val="both"/>
        <w:rPr>
          <w:rFonts w:ascii="Arial" w:hAnsi="Arial" w:eastAsia="Times New Roman" w:cs="Arial"/>
          <w:b/>
          <w:sz w:val="20"/>
          <w:szCs w:val="20"/>
        </w:rPr>
      </w:pPr>
    </w:p>
    <w:p w:rsidR="001C425D" w:rsidP="001C425D" w:rsidRDefault="001C425D" w14:paraId="1EEC6302" w14:textId="7AEE7B0F">
      <w:pPr>
        <w:spacing w:after="180" w:line="240" w:lineRule="auto"/>
        <w:ind w:left="360" w:right="360"/>
        <w:contextualSpacing/>
        <w:jc w:val="both"/>
        <w:rPr>
          <w:rFonts w:ascii="Arial" w:hAnsi="Arial" w:eastAsia="Times New Roman" w:cs="Arial"/>
          <w:bCs/>
          <w:sz w:val="20"/>
          <w:szCs w:val="20"/>
        </w:rPr>
      </w:pPr>
      <w:r w:rsidRPr="1003202B">
        <w:rPr>
          <w:rFonts w:ascii="Arial" w:hAnsi="Arial" w:eastAsia="Times New Roman" w:cs="Arial"/>
          <w:sz w:val="20"/>
          <w:szCs w:val="20"/>
        </w:rPr>
        <w:t>Changes since site visit on:</w:t>
      </w:r>
    </w:p>
    <w:p w:rsidR="001C425D" w:rsidP="3B4C9FE2" w:rsidRDefault="2E7D5329" w14:paraId="076F9049" w14:textId="2D2BCAF1">
      <w:pPr>
        <w:numPr>
          <w:ilvl w:val="0"/>
          <w:numId w:val="2"/>
        </w:numPr>
        <w:tabs>
          <w:tab w:val="num" w:pos="1080"/>
          <w:tab w:val="num" w:pos="2160"/>
          <w:tab w:val="num" w:pos="2520"/>
        </w:tabs>
        <w:spacing w:after="0" w:line="240" w:lineRule="auto"/>
        <w:ind w:left="1080" w:right="360"/>
        <w:rPr>
          <w:rFonts w:eastAsiaTheme="minorEastAsia"/>
          <w:color w:val="000000" w:themeColor="text1"/>
          <w:sz w:val="20"/>
          <w:szCs w:val="20"/>
        </w:rPr>
      </w:pPr>
      <w:r w:rsidRPr="3B4C9FE2">
        <w:rPr>
          <w:rFonts w:ascii="Arial" w:hAnsi="Arial" w:eastAsia="Arial" w:cs="Arial"/>
          <w:color w:val="000000" w:themeColor="text1"/>
          <w:sz w:val="20"/>
          <w:szCs w:val="20"/>
        </w:rPr>
        <w:t xml:space="preserve">OUD/SUD conditions in community </w:t>
      </w:r>
    </w:p>
    <w:p w:rsidRPr="00D74789" w:rsidR="2E7D5329" w:rsidP="00D74789" w:rsidRDefault="009735F7" w14:paraId="5986D9DB" w14:textId="45378FF0">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sidRPr="00D74789">
        <w:rPr>
          <w:rFonts w:ascii="Arial" w:hAnsi="Arial" w:eastAsia="Times New Roman" w:cs="Arial"/>
          <w:sz w:val="20"/>
          <w:szCs w:val="20"/>
        </w:rPr>
        <w:t>OUD/SUD rates</w:t>
      </w:r>
      <w:r w:rsidRPr="00D74789" w:rsidR="2E7D5329">
        <w:rPr>
          <w:rFonts w:ascii="Arial" w:hAnsi="Arial" w:eastAsia="Times New Roman" w:cs="Arial"/>
          <w:sz w:val="20"/>
          <w:szCs w:val="20"/>
        </w:rPr>
        <w:t xml:space="preserve"> in community</w:t>
      </w:r>
    </w:p>
    <w:p w:rsidRPr="00D74789" w:rsidR="2E7D5329" w:rsidP="00D74789" w:rsidRDefault="3A6FECB7" w14:paraId="50105ED6" w14:textId="0925C34E">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sidRPr="00D74789">
        <w:rPr>
          <w:rFonts w:ascii="Arial" w:hAnsi="Arial" w:eastAsia="Times New Roman" w:cs="Arial"/>
          <w:sz w:val="20"/>
          <w:szCs w:val="20"/>
        </w:rPr>
        <w:t>Changes in</w:t>
      </w:r>
      <w:r w:rsidRPr="00D74789" w:rsidR="40DDD252">
        <w:rPr>
          <w:rFonts w:ascii="Arial" w:hAnsi="Arial" w:eastAsia="Times New Roman" w:cs="Arial"/>
          <w:sz w:val="20"/>
          <w:szCs w:val="20"/>
        </w:rPr>
        <w:t xml:space="preserve"> treatment and recovery system</w:t>
      </w:r>
      <w:r w:rsidRPr="00D74789" w:rsidR="16C7C92A">
        <w:rPr>
          <w:rFonts w:ascii="Arial" w:hAnsi="Arial" w:eastAsia="Times New Roman" w:cs="Arial"/>
          <w:sz w:val="20"/>
          <w:szCs w:val="20"/>
        </w:rPr>
        <w:t xml:space="preserve"> </w:t>
      </w:r>
      <w:r w:rsidRPr="00D74789">
        <w:rPr>
          <w:rFonts w:ascii="Arial" w:hAnsi="Arial" w:eastAsia="Times New Roman" w:cs="Arial"/>
          <w:sz w:val="20"/>
          <w:szCs w:val="20"/>
        </w:rPr>
        <w:t>capacity</w:t>
      </w:r>
    </w:p>
    <w:p w:rsidR="2E7D5329" w:rsidP="000A48CF" w:rsidRDefault="2E7D5329" w14:paraId="314432F4" w14:textId="27651159">
      <w:pPr>
        <w:pStyle w:val="ListParagraph"/>
        <w:numPr>
          <w:ilvl w:val="0"/>
          <w:numId w:val="6"/>
        </w:numPr>
        <w:tabs>
          <w:tab w:val="num" w:pos="1080"/>
          <w:tab w:val="num" w:pos="2160"/>
          <w:tab w:val="num" w:pos="2520"/>
        </w:tabs>
        <w:spacing w:after="0" w:line="240" w:lineRule="auto"/>
        <w:ind w:left="1080"/>
        <w:rPr>
          <w:rFonts w:eastAsiaTheme="minorEastAsia"/>
          <w:color w:val="000000" w:themeColor="text1"/>
          <w:sz w:val="20"/>
          <w:szCs w:val="20"/>
        </w:rPr>
      </w:pPr>
      <w:r w:rsidRPr="3B4C9FE2">
        <w:rPr>
          <w:rFonts w:ascii="Arial" w:hAnsi="Arial" w:eastAsia="Arial" w:cs="Arial"/>
          <w:color w:val="000000" w:themeColor="text1"/>
          <w:sz w:val="20"/>
          <w:szCs w:val="20"/>
        </w:rPr>
        <w:t xml:space="preserve">Local economic conditions </w:t>
      </w:r>
    </w:p>
    <w:p w:rsidRPr="00D74789" w:rsidR="2E7D5329" w:rsidP="004B55E8" w:rsidRDefault="16C7C92A" w14:paraId="3EB7E7E8" w14:textId="4ECD1728">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sidRPr="00D74789">
        <w:rPr>
          <w:rFonts w:ascii="Arial" w:hAnsi="Arial" w:eastAsia="Times New Roman" w:cs="Arial"/>
          <w:sz w:val="20"/>
          <w:szCs w:val="20"/>
        </w:rPr>
        <w:t>Local labor market changes</w:t>
      </w:r>
    </w:p>
    <w:p w:rsidRPr="00D74789" w:rsidR="009735F7" w:rsidP="00D74789" w:rsidRDefault="16C7C92A" w14:paraId="00A0FE5F" w14:textId="342C3283">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sidRPr="00D74789">
        <w:rPr>
          <w:rFonts w:ascii="Arial" w:hAnsi="Arial" w:eastAsia="Times New Roman" w:cs="Arial"/>
          <w:sz w:val="20"/>
          <w:szCs w:val="20"/>
        </w:rPr>
        <w:t>Changes</w:t>
      </w:r>
      <w:r w:rsidRPr="00D74789" w:rsidR="00A31097">
        <w:rPr>
          <w:rFonts w:ascii="Arial" w:hAnsi="Arial" w:eastAsia="Times New Roman" w:cs="Arial"/>
          <w:sz w:val="20"/>
          <w:szCs w:val="20"/>
        </w:rPr>
        <w:t xml:space="preserve"> to workforce system service delivery and capacity</w:t>
      </w:r>
    </w:p>
    <w:p w:rsidRPr="000A48CF" w:rsidR="00905309" w:rsidP="19D06DF6" w:rsidRDefault="00905309" w14:paraId="1A9E3FD8" w14:textId="77777777">
      <w:pPr>
        <w:pStyle w:val="ListParagraph"/>
        <w:numPr>
          <w:ilvl w:val="0"/>
          <w:numId w:val="6"/>
        </w:numPr>
        <w:tabs>
          <w:tab w:val="num" w:pos="1080"/>
          <w:tab w:val="num" w:pos="2160"/>
          <w:tab w:val="num" w:pos="2520"/>
        </w:tabs>
        <w:spacing w:after="0" w:line="240" w:lineRule="auto"/>
        <w:ind w:left="1080"/>
        <w:rPr>
          <w:rFonts w:eastAsiaTheme="minorEastAsia"/>
          <w:color w:val="000000" w:themeColor="text1"/>
          <w:sz w:val="20"/>
          <w:szCs w:val="20"/>
        </w:rPr>
      </w:pPr>
      <w:r w:rsidRPr="19D06DF6">
        <w:rPr>
          <w:rFonts w:ascii="Arial" w:hAnsi="Arial" w:eastAsia="Arial" w:cs="Arial"/>
          <w:color w:val="000000" w:themeColor="text1"/>
          <w:sz w:val="20"/>
          <w:szCs w:val="20"/>
        </w:rPr>
        <w:t>COVID-19 context</w:t>
      </w:r>
    </w:p>
    <w:p w:rsidRPr="000A48CF" w:rsidR="00905309" w:rsidP="00905309" w:rsidRDefault="00905309" w14:paraId="6936CABC" w14:textId="07FA33BB">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sidRPr="000A48CF">
        <w:rPr>
          <w:rFonts w:ascii="Arial" w:hAnsi="Arial" w:eastAsia="Times New Roman" w:cs="Arial"/>
          <w:sz w:val="20"/>
          <w:szCs w:val="20"/>
        </w:rPr>
        <w:t>Evolution of local COVID-19 policies and response</w:t>
      </w:r>
    </w:p>
    <w:p w:rsidR="00905309" w:rsidP="000A48CF" w:rsidRDefault="00905309" w14:paraId="0ADD78F5" w14:textId="7044E2C8">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sidRPr="000A48CF">
        <w:rPr>
          <w:rFonts w:ascii="Arial" w:hAnsi="Arial" w:eastAsia="Times New Roman" w:cs="Arial"/>
          <w:sz w:val="20"/>
          <w:szCs w:val="20"/>
        </w:rPr>
        <w:t xml:space="preserve">How the pandemic continues to affect </w:t>
      </w:r>
      <w:r w:rsidRPr="000A48CF" w:rsidR="000A48CF">
        <w:rPr>
          <w:rFonts w:ascii="Arial" w:hAnsi="Arial" w:eastAsia="Times New Roman" w:cs="Arial"/>
          <w:sz w:val="20"/>
          <w:szCs w:val="20"/>
        </w:rPr>
        <w:t>local labor market and OUD/SUD trends</w:t>
      </w:r>
    </w:p>
    <w:p w:rsidR="00121498" w:rsidP="00121498" w:rsidRDefault="00416603" w14:paraId="5E071FCA" w14:textId="100FDCAE">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Pr>
          <w:rFonts w:ascii="Arial" w:hAnsi="Arial" w:eastAsia="Times New Roman" w:cs="Arial"/>
          <w:sz w:val="20"/>
          <w:szCs w:val="20"/>
        </w:rPr>
        <w:t>How the pandemic continues to affect workforce system service delivery</w:t>
      </w:r>
    </w:p>
    <w:p w:rsidRPr="00121498" w:rsidR="00121498" w:rsidP="00121498" w:rsidRDefault="00121498" w14:paraId="49AEBA50" w14:textId="4F4ED279">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Pr>
          <w:rFonts w:ascii="Arial" w:hAnsi="Arial" w:eastAsia="Times New Roman" w:cs="Arial"/>
          <w:sz w:val="20"/>
          <w:szCs w:val="20"/>
        </w:rPr>
        <w:t xml:space="preserve">How the pandemic continues to </w:t>
      </w:r>
      <w:r w:rsidR="00A43193">
        <w:rPr>
          <w:rFonts w:ascii="Arial" w:hAnsi="Arial" w:eastAsia="Times New Roman" w:cs="Arial"/>
          <w:sz w:val="20"/>
          <w:szCs w:val="20"/>
        </w:rPr>
        <w:t>affect service delivery under the grant</w:t>
      </w:r>
    </w:p>
    <w:p w:rsidR="2E7D5329" w:rsidP="000A48CF" w:rsidRDefault="2E7D5329" w14:paraId="4406F1AE" w14:textId="4C1C84E8">
      <w:pPr>
        <w:pStyle w:val="ListParagraph"/>
        <w:numPr>
          <w:ilvl w:val="0"/>
          <w:numId w:val="6"/>
        </w:numPr>
        <w:tabs>
          <w:tab w:val="num" w:pos="1080"/>
          <w:tab w:val="num" w:pos="2160"/>
          <w:tab w:val="num" w:pos="2520"/>
        </w:tabs>
        <w:spacing w:after="0" w:line="240" w:lineRule="auto"/>
        <w:ind w:left="1080"/>
        <w:rPr>
          <w:rFonts w:eastAsiaTheme="minorEastAsia"/>
          <w:color w:val="000000" w:themeColor="text1"/>
          <w:sz w:val="20"/>
          <w:szCs w:val="20"/>
        </w:rPr>
      </w:pPr>
      <w:r w:rsidRPr="3B4C9FE2">
        <w:rPr>
          <w:rFonts w:ascii="Arial" w:hAnsi="Arial" w:eastAsia="Arial" w:cs="Arial"/>
          <w:color w:val="000000" w:themeColor="text1"/>
          <w:sz w:val="20"/>
          <w:szCs w:val="20"/>
        </w:rPr>
        <w:t xml:space="preserve">Local policies and initiatives to address the opioid crisis </w:t>
      </w:r>
    </w:p>
    <w:p w:rsidRPr="00D74789" w:rsidR="2E7D5329" w:rsidP="00905309" w:rsidRDefault="16C7C92A" w14:paraId="5A2600B4" w14:textId="184E43B6">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sidRPr="00D74789">
        <w:rPr>
          <w:rFonts w:ascii="Arial" w:hAnsi="Arial" w:eastAsia="Times New Roman" w:cs="Arial"/>
          <w:sz w:val="20"/>
          <w:szCs w:val="20"/>
        </w:rPr>
        <w:t>Status of existing initiatives</w:t>
      </w:r>
    </w:p>
    <w:p w:rsidR="00A31097" w:rsidP="00905309" w:rsidRDefault="00A31097" w14:paraId="28310571" w14:textId="76CBAA77">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sidRPr="00D74789">
        <w:rPr>
          <w:rFonts w:ascii="Arial" w:hAnsi="Arial" w:eastAsia="Times New Roman" w:cs="Arial"/>
          <w:sz w:val="20"/>
          <w:szCs w:val="20"/>
        </w:rPr>
        <w:t xml:space="preserve">New local </w:t>
      </w:r>
      <w:r w:rsidRPr="00D74789" w:rsidR="00634C4C">
        <w:rPr>
          <w:rFonts w:ascii="Arial" w:hAnsi="Arial" w:eastAsia="Times New Roman" w:cs="Arial"/>
          <w:sz w:val="20"/>
          <w:szCs w:val="20"/>
        </w:rPr>
        <w:t>policies and initiatives</w:t>
      </w:r>
    </w:p>
    <w:p w:rsidRPr="00D74789" w:rsidR="00E3741A" w:rsidP="00416603" w:rsidRDefault="00E3741A" w14:paraId="1FC3BCC4" w14:textId="77777777">
      <w:pPr>
        <w:spacing w:after="0" w:line="240" w:lineRule="auto"/>
        <w:ind w:left="1800" w:right="360"/>
        <w:contextualSpacing/>
        <w:rPr>
          <w:rFonts w:ascii="Arial" w:hAnsi="Arial" w:eastAsia="Times New Roman" w:cs="Arial"/>
          <w:sz w:val="20"/>
          <w:szCs w:val="20"/>
        </w:rPr>
      </w:pPr>
    </w:p>
    <w:p w:rsidRPr="007E4422" w:rsidR="001C425D" w:rsidP="5DB4182C" w:rsidRDefault="001C425D" w14:paraId="73AE42D8" w14:textId="475C73C2">
      <w:pPr>
        <w:numPr>
          <w:ilvl w:val="0"/>
          <w:numId w:val="1"/>
        </w:numPr>
        <w:spacing w:after="180" w:line="240" w:lineRule="auto"/>
        <w:ind w:left="360" w:right="360"/>
        <w:contextualSpacing/>
        <w:jc w:val="both"/>
        <w:rPr>
          <w:rFonts w:ascii="Arial" w:hAnsi="Arial" w:eastAsia="Times New Roman" w:cs="Arial"/>
          <w:b/>
          <w:bCs/>
          <w:sz w:val="20"/>
          <w:szCs w:val="20"/>
        </w:rPr>
      </w:pPr>
      <w:r w:rsidRPr="5DB4182C">
        <w:rPr>
          <w:rFonts w:ascii="Arial" w:hAnsi="Arial" w:eastAsia="Times New Roman" w:cs="Arial"/>
          <w:b/>
          <w:bCs/>
          <w:sz w:val="20"/>
          <w:szCs w:val="20"/>
        </w:rPr>
        <w:t>Program goals and structure—</w:t>
      </w:r>
      <w:r w:rsidRPr="5DB4182C">
        <w:rPr>
          <w:rFonts w:ascii="Arial" w:hAnsi="Arial" w:eastAsia="Times New Roman" w:cs="Arial"/>
          <w:i/>
          <w:iCs/>
          <w:sz w:val="20"/>
          <w:szCs w:val="20"/>
        </w:rPr>
        <w:t>sub</w:t>
      </w:r>
      <w:r w:rsidRPr="5DB4182C" w:rsidR="6B97B8C0">
        <w:rPr>
          <w:rFonts w:ascii="Arial" w:hAnsi="Arial" w:eastAsia="Times New Roman" w:cs="Arial"/>
          <w:i/>
          <w:iCs/>
          <w:sz w:val="20"/>
          <w:szCs w:val="20"/>
        </w:rPr>
        <w:t>-</w:t>
      </w:r>
      <w:r w:rsidRPr="5DB4182C">
        <w:rPr>
          <w:rFonts w:ascii="Arial" w:hAnsi="Arial" w:eastAsia="Times New Roman" w:cs="Arial"/>
          <w:i/>
          <w:iCs/>
          <w:sz w:val="20"/>
          <w:szCs w:val="20"/>
        </w:rPr>
        <w:t>grantees</w:t>
      </w:r>
    </w:p>
    <w:p w:rsidR="001C425D" w:rsidP="001C425D" w:rsidRDefault="001C425D" w14:paraId="7F473EE4" w14:textId="77777777">
      <w:pPr>
        <w:spacing w:after="180" w:line="240" w:lineRule="auto"/>
        <w:ind w:left="360" w:right="360"/>
        <w:contextualSpacing/>
        <w:jc w:val="both"/>
        <w:rPr>
          <w:rFonts w:ascii="Arial" w:hAnsi="Arial" w:eastAsia="Times New Roman" w:cs="Arial"/>
          <w:b/>
          <w:sz w:val="20"/>
          <w:szCs w:val="20"/>
        </w:rPr>
      </w:pPr>
    </w:p>
    <w:p w:rsidR="001C425D" w:rsidP="001C425D" w:rsidRDefault="001C425D" w14:paraId="6B44BCB8" w14:textId="0CAA3EC5">
      <w:pPr>
        <w:spacing w:after="180" w:line="240" w:lineRule="auto"/>
        <w:ind w:left="360" w:right="360"/>
        <w:contextualSpacing/>
        <w:jc w:val="both"/>
        <w:rPr>
          <w:rFonts w:ascii="Arial" w:hAnsi="Arial" w:eastAsia="Times New Roman" w:cs="Arial"/>
          <w:bCs/>
          <w:sz w:val="20"/>
          <w:szCs w:val="20"/>
        </w:rPr>
      </w:pPr>
      <w:r>
        <w:rPr>
          <w:rFonts w:ascii="Arial" w:hAnsi="Arial" w:eastAsia="Times New Roman" w:cs="Arial"/>
          <w:bCs/>
          <w:sz w:val="20"/>
          <w:szCs w:val="20"/>
        </w:rPr>
        <w:t>Changes since site visit on:</w:t>
      </w:r>
    </w:p>
    <w:p w:rsidR="001C425D" w:rsidP="001C425D" w:rsidRDefault="001C425D" w14:paraId="497454DD" w14:textId="75B6F1B8">
      <w:pPr>
        <w:numPr>
          <w:ilvl w:val="0"/>
          <w:numId w:val="2"/>
        </w:numPr>
        <w:tabs>
          <w:tab w:val="num" w:pos="1080"/>
          <w:tab w:val="num" w:pos="2160"/>
          <w:tab w:val="num" w:pos="2520"/>
        </w:tabs>
        <w:spacing w:after="0" w:line="240" w:lineRule="auto"/>
        <w:ind w:left="1080" w:right="360"/>
        <w:contextualSpacing/>
        <w:rPr>
          <w:rFonts w:ascii="Arial" w:hAnsi="Arial" w:eastAsia="Times New Roman" w:cs="Arial"/>
          <w:sz w:val="20"/>
          <w:szCs w:val="20"/>
        </w:rPr>
      </w:pPr>
      <w:r>
        <w:rPr>
          <w:rFonts w:ascii="Arial" w:hAnsi="Arial" w:eastAsia="Times New Roman" w:cs="Arial"/>
          <w:sz w:val="20"/>
          <w:szCs w:val="20"/>
        </w:rPr>
        <w:t xml:space="preserve">Goals for grant on program participants, for community </w:t>
      </w:r>
    </w:p>
    <w:p w:rsidR="003338DB" w:rsidRDefault="455F47D2" w14:paraId="7798B5ED" w14:textId="421607F6">
      <w:pPr>
        <w:numPr>
          <w:ilvl w:val="0"/>
          <w:numId w:val="2"/>
        </w:numPr>
        <w:tabs>
          <w:tab w:val="num" w:pos="1080"/>
          <w:tab w:val="num" w:pos="2160"/>
          <w:tab w:val="num" w:pos="2520"/>
        </w:tabs>
        <w:spacing w:after="0" w:line="240" w:lineRule="auto"/>
        <w:ind w:left="1080" w:right="360"/>
        <w:rPr>
          <w:rFonts w:ascii="Arial" w:hAnsi="Arial" w:eastAsia="Times New Roman" w:cs="Arial"/>
          <w:sz w:val="20"/>
          <w:szCs w:val="20"/>
        </w:rPr>
      </w:pPr>
      <w:r w:rsidRPr="3B4C9FE2">
        <w:rPr>
          <w:rFonts w:ascii="Arial" w:hAnsi="Arial" w:eastAsia="Times New Roman" w:cs="Arial"/>
          <w:sz w:val="20"/>
          <w:szCs w:val="20"/>
        </w:rPr>
        <w:t xml:space="preserve">Progress on grant spending, </w:t>
      </w:r>
      <w:r w:rsidR="00417729">
        <w:rPr>
          <w:rFonts w:ascii="Arial" w:hAnsi="Arial" w:eastAsia="Times New Roman" w:cs="Arial"/>
          <w:sz w:val="20"/>
          <w:szCs w:val="20"/>
        </w:rPr>
        <w:t xml:space="preserve">meeting enrollment targets, </w:t>
      </w:r>
      <w:r w:rsidRPr="3B4C9FE2">
        <w:rPr>
          <w:rFonts w:ascii="Arial" w:hAnsi="Arial" w:eastAsia="Times New Roman" w:cs="Arial"/>
          <w:sz w:val="20"/>
          <w:szCs w:val="20"/>
        </w:rPr>
        <w:t xml:space="preserve">plans for obtaining a no-cost </w:t>
      </w:r>
      <w:r w:rsidRPr="3B4C9FE2" w:rsidR="104D27AA">
        <w:rPr>
          <w:rFonts w:ascii="Arial" w:hAnsi="Arial" w:eastAsia="Times New Roman" w:cs="Arial"/>
          <w:sz w:val="20"/>
          <w:szCs w:val="20"/>
        </w:rPr>
        <w:t>extension</w:t>
      </w:r>
      <w:r w:rsidRPr="3B4C9FE2">
        <w:rPr>
          <w:rFonts w:ascii="Arial" w:hAnsi="Arial" w:eastAsia="Times New Roman" w:cs="Arial"/>
          <w:sz w:val="20"/>
          <w:szCs w:val="20"/>
        </w:rPr>
        <w:t>, reasons for any delays in spending</w:t>
      </w:r>
    </w:p>
    <w:p w:rsidR="001C425D" w:rsidP="001C425D" w:rsidRDefault="001C425D" w14:paraId="3559DB0C" w14:textId="77777777">
      <w:pPr>
        <w:numPr>
          <w:ilvl w:val="0"/>
          <w:numId w:val="2"/>
        </w:numPr>
        <w:tabs>
          <w:tab w:val="num" w:pos="1080"/>
          <w:tab w:val="num" w:pos="2160"/>
          <w:tab w:val="num" w:pos="2520"/>
        </w:tabs>
        <w:spacing w:after="0" w:line="240" w:lineRule="auto"/>
        <w:ind w:left="1080" w:right="360"/>
        <w:contextualSpacing/>
        <w:rPr>
          <w:rFonts w:ascii="Arial" w:hAnsi="Arial" w:eastAsia="Times New Roman" w:cs="Arial"/>
          <w:sz w:val="20"/>
          <w:szCs w:val="20"/>
        </w:rPr>
      </w:pPr>
      <w:r>
        <w:rPr>
          <w:rFonts w:ascii="Arial" w:hAnsi="Arial" w:eastAsia="Times New Roman" w:cs="Arial"/>
          <w:sz w:val="20"/>
          <w:szCs w:val="20"/>
        </w:rPr>
        <w:t>Staffing</w:t>
      </w:r>
    </w:p>
    <w:p w:rsidR="001C425D" w:rsidP="001C425D" w:rsidRDefault="001C425D" w14:paraId="53351A26" w14:textId="77777777">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Pr>
          <w:rFonts w:ascii="Arial" w:hAnsi="Arial" w:eastAsia="Times New Roman" w:cs="Arial"/>
          <w:sz w:val="20"/>
          <w:szCs w:val="20"/>
        </w:rPr>
        <w:t>Staff roles/responsibilities</w:t>
      </w:r>
    </w:p>
    <w:p w:rsidR="001C425D" w:rsidP="001C425D" w:rsidRDefault="001C425D" w14:paraId="373905E3" w14:textId="1A545382">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Pr>
          <w:rFonts w:ascii="Arial" w:hAnsi="Arial" w:eastAsia="Times New Roman" w:cs="Arial"/>
          <w:sz w:val="20"/>
          <w:szCs w:val="20"/>
        </w:rPr>
        <w:t>Staff turnover</w:t>
      </w:r>
    </w:p>
    <w:p w:rsidR="00A3701C" w:rsidP="001C425D" w:rsidRDefault="00A3701C" w14:paraId="1DBD6C57" w14:textId="5AE42822">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Pr>
          <w:rFonts w:ascii="Arial" w:hAnsi="Arial" w:eastAsia="Times New Roman" w:cs="Arial"/>
          <w:sz w:val="20"/>
          <w:szCs w:val="20"/>
        </w:rPr>
        <w:t xml:space="preserve">Key causes of staffing changes </w:t>
      </w:r>
    </w:p>
    <w:p w:rsidR="001C425D" w:rsidP="001C425D" w:rsidRDefault="001C425D" w14:paraId="1E330466" w14:textId="77777777">
      <w:pPr>
        <w:numPr>
          <w:ilvl w:val="0"/>
          <w:numId w:val="2"/>
        </w:numPr>
        <w:tabs>
          <w:tab w:val="num" w:pos="1080"/>
          <w:tab w:val="num" w:pos="2160"/>
          <w:tab w:val="num" w:pos="2520"/>
        </w:tabs>
        <w:spacing w:after="0" w:line="240" w:lineRule="auto"/>
        <w:ind w:left="1080" w:right="360"/>
        <w:contextualSpacing/>
        <w:rPr>
          <w:rFonts w:ascii="Arial" w:hAnsi="Arial" w:eastAsia="Times New Roman" w:cs="Arial"/>
          <w:sz w:val="20"/>
          <w:szCs w:val="20"/>
        </w:rPr>
      </w:pPr>
      <w:r>
        <w:rPr>
          <w:rFonts w:ascii="Arial" w:hAnsi="Arial" w:eastAsia="Times New Roman" w:cs="Arial"/>
          <w:sz w:val="20"/>
          <w:szCs w:val="20"/>
        </w:rPr>
        <w:t xml:space="preserve">Key partners  </w:t>
      </w:r>
    </w:p>
    <w:p w:rsidR="001C425D" w:rsidP="00A3701C" w:rsidRDefault="00A3701C" w14:paraId="7C254FFE" w14:textId="0AB6BB4C">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Pr>
          <w:rFonts w:ascii="Arial" w:hAnsi="Arial" w:eastAsia="Times New Roman" w:cs="Arial"/>
          <w:sz w:val="20"/>
          <w:szCs w:val="20"/>
        </w:rPr>
        <w:t>Changes in partner roles and why</w:t>
      </w:r>
      <w:r w:rsidRPr="00A3701C" w:rsidR="001C425D">
        <w:rPr>
          <w:rFonts w:ascii="Arial" w:hAnsi="Arial" w:eastAsia="Times New Roman" w:cs="Arial"/>
          <w:sz w:val="20"/>
          <w:szCs w:val="20"/>
        </w:rPr>
        <w:t xml:space="preserve"> </w:t>
      </w:r>
    </w:p>
    <w:p w:rsidR="00A3701C" w:rsidP="00A3701C" w:rsidRDefault="00A3701C" w14:paraId="745AC97A" w14:textId="77777777">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Pr>
          <w:rFonts w:ascii="Arial" w:hAnsi="Arial" w:eastAsia="Times New Roman" w:cs="Arial"/>
          <w:sz w:val="20"/>
          <w:szCs w:val="20"/>
        </w:rPr>
        <w:t>Loss/ending of partnerships and why</w:t>
      </w:r>
    </w:p>
    <w:p w:rsidR="00A3701C" w:rsidP="00A3701C" w:rsidRDefault="00A3701C" w14:paraId="7361CA82" w14:textId="42EB278E">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Pr>
          <w:rFonts w:ascii="Arial" w:hAnsi="Arial" w:eastAsia="Times New Roman" w:cs="Arial"/>
          <w:sz w:val="20"/>
          <w:szCs w:val="20"/>
        </w:rPr>
        <w:t>For new partners: types of organization, nature of partnership, historical relationships, length of partnership</w:t>
      </w:r>
    </w:p>
    <w:p w:rsidRPr="00A13A88" w:rsidR="001C425D" w:rsidP="001C425D" w:rsidRDefault="001C425D" w14:paraId="602D3EF4" w14:textId="77777777">
      <w:pPr>
        <w:tabs>
          <w:tab w:val="num" w:pos="2160"/>
          <w:tab w:val="num" w:pos="2520"/>
        </w:tabs>
        <w:spacing w:after="0" w:line="240" w:lineRule="auto"/>
        <w:ind w:right="360"/>
        <w:contextualSpacing/>
        <w:rPr>
          <w:rFonts w:ascii="Arial" w:hAnsi="Arial" w:eastAsia="Times New Roman" w:cs="Arial"/>
          <w:sz w:val="20"/>
          <w:szCs w:val="20"/>
        </w:rPr>
      </w:pPr>
    </w:p>
    <w:p w:rsidR="001C425D" w:rsidP="5DB4182C" w:rsidRDefault="001C425D" w14:paraId="42D5029D" w14:textId="533145AA">
      <w:pPr>
        <w:numPr>
          <w:ilvl w:val="0"/>
          <w:numId w:val="1"/>
        </w:numPr>
        <w:spacing w:after="180" w:line="240" w:lineRule="auto"/>
        <w:ind w:left="360" w:right="360"/>
        <w:contextualSpacing/>
        <w:jc w:val="both"/>
        <w:rPr>
          <w:rFonts w:ascii="Arial" w:hAnsi="Arial" w:eastAsia="Times New Roman" w:cs="Arial"/>
          <w:b/>
          <w:bCs/>
          <w:sz w:val="20"/>
          <w:szCs w:val="20"/>
        </w:rPr>
      </w:pPr>
      <w:r w:rsidRPr="5DB4182C">
        <w:rPr>
          <w:rFonts w:ascii="Arial" w:hAnsi="Arial" w:eastAsia="Times New Roman" w:cs="Arial"/>
          <w:b/>
          <w:bCs/>
          <w:sz w:val="20"/>
          <w:szCs w:val="20"/>
        </w:rPr>
        <w:t>Recruitment and enrollment—</w:t>
      </w:r>
      <w:r w:rsidRPr="5DB4182C">
        <w:rPr>
          <w:rFonts w:ascii="Arial" w:hAnsi="Arial" w:eastAsia="Times New Roman" w:cs="Arial"/>
          <w:i/>
          <w:iCs/>
          <w:sz w:val="20"/>
          <w:szCs w:val="20"/>
        </w:rPr>
        <w:t>sub</w:t>
      </w:r>
      <w:r w:rsidRPr="5DB4182C" w:rsidR="06F58585">
        <w:rPr>
          <w:rFonts w:ascii="Arial" w:hAnsi="Arial" w:eastAsia="Times New Roman" w:cs="Arial"/>
          <w:i/>
          <w:iCs/>
          <w:sz w:val="20"/>
          <w:szCs w:val="20"/>
        </w:rPr>
        <w:t>-</w:t>
      </w:r>
      <w:r w:rsidRPr="5DB4182C">
        <w:rPr>
          <w:rFonts w:ascii="Arial" w:hAnsi="Arial" w:eastAsia="Times New Roman" w:cs="Arial"/>
          <w:i/>
          <w:iCs/>
          <w:sz w:val="20"/>
          <w:szCs w:val="20"/>
        </w:rPr>
        <w:t>grantees</w:t>
      </w:r>
    </w:p>
    <w:p w:rsidR="001C425D" w:rsidP="001C425D" w:rsidRDefault="001C425D" w14:paraId="00D21110" w14:textId="77777777">
      <w:pPr>
        <w:spacing w:after="180" w:line="240" w:lineRule="auto"/>
        <w:ind w:left="360" w:right="360"/>
        <w:contextualSpacing/>
        <w:jc w:val="both"/>
        <w:rPr>
          <w:rFonts w:ascii="Arial" w:hAnsi="Arial" w:eastAsia="Times New Roman" w:cs="Arial"/>
          <w:b/>
          <w:sz w:val="20"/>
          <w:szCs w:val="20"/>
        </w:rPr>
      </w:pPr>
    </w:p>
    <w:p w:rsidR="001C425D" w:rsidP="001C425D" w:rsidRDefault="001C425D" w14:paraId="15E545FE" w14:textId="1F2C931D">
      <w:pPr>
        <w:spacing w:after="180" w:line="240" w:lineRule="auto"/>
        <w:ind w:left="360" w:right="360"/>
        <w:contextualSpacing/>
        <w:jc w:val="both"/>
        <w:rPr>
          <w:rFonts w:ascii="Arial" w:hAnsi="Arial" w:eastAsia="Times New Roman" w:cs="Arial"/>
          <w:bCs/>
          <w:sz w:val="20"/>
          <w:szCs w:val="20"/>
        </w:rPr>
      </w:pPr>
      <w:r>
        <w:rPr>
          <w:rFonts w:ascii="Arial" w:hAnsi="Arial" w:eastAsia="Times New Roman" w:cs="Arial"/>
          <w:bCs/>
          <w:sz w:val="20"/>
          <w:szCs w:val="20"/>
        </w:rPr>
        <w:t>Changes since site visit on:</w:t>
      </w:r>
    </w:p>
    <w:p w:rsidR="00A3701C" w:rsidP="00EF1E2B" w:rsidRDefault="00A3701C" w14:paraId="24F6CE7C" w14:textId="4977EC2B">
      <w:pPr>
        <w:numPr>
          <w:ilvl w:val="0"/>
          <w:numId w:val="2"/>
        </w:numPr>
        <w:tabs>
          <w:tab w:val="num" w:pos="1080"/>
          <w:tab w:val="num" w:pos="2160"/>
          <w:tab w:val="num" w:pos="2520"/>
        </w:tabs>
        <w:spacing w:after="0" w:line="240" w:lineRule="auto"/>
        <w:ind w:left="1080" w:right="360"/>
        <w:contextualSpacing/>
        <w:rPr>
          <w:rFonts w:ascii="Arial" w:hAnsi="Arial" w:eastAsia="Times New Roman" w:cs="Arial"/>
          <w:sz w:val="20"/>
          <w:szCs w:val="20"/>
        </w:rPr>
      </w:pPr>
      <w:r>
        <w:rPr>
          <w:rFonts w:ascii="Arial" w:hAnsi="Arial" w:eastAsia="Times New Roman" w:cs="Arial"/>
          <w:sz w:val="20"/>
          <w:szCs w:val="20"/>
        </w:rPr>
        <w:t xml:space="preserve">Recruitment strategies </w:t>
      </w:r>
    </w:p>
    <w:p w:rsidR="00EF1E2B" w:rsidP="00EF1E2B" w:rsidRDefault="00EF1E2B" w14:paraId="5486F0D0" w14:textId="56FC6862">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Pr>
          <w:rFonts w:ascii="Arial" w:hAnsi="Arial" w:eastAsia="Times New Roman" w:cs="Arial"/>
          <w:sz w:val="20"/>
          <w:szCs w:val="20"/>
        </w:rPr>
        <w:t>Promising approaches</w:t>
      </w:r>
    </w:p>
    <w:p w:rsidRPr="00EF1E2B" w:rsidR="00EF1E2B" w:rsidP="00EF1E2B" w:rsidRDefault="00EF1E2B" w14:paraId="34F24E6F" w14:textId="2ADA27B2">
      <w:pPr>
        <w:numPr>
          <w:ilvl w:val="1"/>
          <w:numId w:val="2"/>
        </w:numPr>
        <w:tabs>
          <w:tab w:val="num" w:pos="1800"/>
          <w:tab w:val="num" w:pos="2520"/>
        </w:tabs>
        <w:spacing w:after="0" w:line="240" w:lineRule="auto"/>
        <w:ind w:left="1800" w:right="360"/>
        <w:contextualSpacing/>
        <w:rPr>
          <w:rFonts w:ascii="Arial" w:hAnsi="Arial" w:eastAsia="Times New Roman" w:cs="Arial"/>
          <w:sz w:val="20"/>
          <w:szCs w:val="20"/>
        </w:rPr>
      </w:pPr>
      <w:r>
        <w:rPr>
          <w:rFonts w:ascii="Arial" w:hAnsi="Arial" w:eastAsia="Times New Roman" w:cs="Arial"/>
          <w:sz w:val="20"/>
          <w:szCs w:val="20"/>
        </w:rPr>
        <w:t>Strategies no longer using and why</w:t>
      </w:r>
    </w:p>
    <w:p w:rsidR="00EF1E2B" w:rsidP="00EF1E2B" w:rsidRDefault="001C425D" w14:paraId="47D5427B" w14:textId="77777777">
      <w:pPr>
        <w:numPr>
          <w:ilvl w:val="0"/>
          <w:numId w:val="2"/>
        </w:numPr>
        <w:tabs>
          <w:tab w:val="num" w:pos="1080"/>
          <w:tab w:val="num" w:pos="2160"/>
          <w:tab w:val="num" w:pos="2520"/>
        </w:tabs>
        <w:spacing w:after="0" w:line="240" w:lineRule="auto"/>
        <w:ind w:left="1080" w:right="360"/>
        <w:contextualSpacing/>
        <w:rPr>
          <w:rFonts w:ascii="Arial" w:hAnsi="Arial" w:eastAsia="Times New Roman" w:cs="Arial"/>
          <w:sz w:val="20"/>
          <w:szCs w:val="20"/>
        </w:rPr>
      </w:pPr>
      <w:r>
        <w:rPr>
          <w:rFonts w:ascii="Arial" w:hAnsi="Arial" w:eastAsia="Times New Roman" w:cs="Arial"/>
          <w:sz w:val="20"/>
          <w:szCs w:val="20"/>
        </w:rPr>
        <w:t>Target populations</w:t>
      </w:r>
    </w:p>
    <w:p w:rsidR="001C425D" w:rsidP="00EF1E2B" w:rsidRDefault="00EF1E2B" w14:paraId="75D9C2E9" w14:textId="0E3191A9">
      <w:pPr>
        <w:numPr>
          <w:ilvl w:val="0"/>
          <w:numId w:val="2"/>
        </w:numPr>
        <w:tabs>
          <w:tab w:val="num" w:pos="1080"/>
          <w:tab w:val="num" w:pos="2160"/>
          <w:tab w:val="num" w:pos="2520"/>
        </w:tabs>
        <w:spacing w:after="0" w:line="240" w:lineRule="auto"/>
        <w:ind w:left="1080" w:right="360"/>
        <w:contextualSpacing/>
        <w:rPr>
          <w:rFonts w:ascii="Arial" w:hAnsi="Arial" w:eastAsia="Times New Roman" w:cs="Arial"/>
          <w:sz w:val="20"/>
          <w:szCs w:val="20"/>
        </w:rPr>
      </w:pPr>
      <w:r>
        <w:rPr>
          <w:rFonts w:ascii="Arial" w:hAnsi="Arial" w:eastAsia="Times New Roman" w:cs="Arial"/>
          <w:sz w:val="20"/>
          <w:szCs w:val="20"/>
        </w:rPr>
        <w:t>P</w:t>
      </w:r>
      <w:r w:rsidRPr="00EF1E2B" w:rsidR="001C425D">
        <w:rPr>
          <w:rFonts w:ascii="Arial" w:hAnsi="Arial" w:eastAsia="Times New Roman" w:cs="Arial"/>
          <w:sz w:val="20"/>
          <w:szCs w:val="20"/>
        </w:rPr>
        <w:t>rogram eligibility</w:t>
      </w:r>
      <w:r>
        <w:rPr>
          <w:rFonts w:ascii="Arial" w:hAnsi="Arial" w:eastAsia="Times New Roman" w:cs="Arial"/>
          <w:sz w:val="20"/>
          <w:szCs w:val="20"/>
        </w:rPr>
        <w:t xml:space="preserve"> and </w:t>
      </w:r>
      <w:r w:rsidRPr="00EF1E2B" w:rsidR="001C425D">
        <w:rPr>
          <w:rFonts w:ascii="Arial" w:hAnsi="Arial" w:eastAsia="Times New Roman" w:cs="Arial"/>
          <w:sz w:val="20"/>
          <w:szCs w:val="20"/>
        </w:rPr>
        <w:t>enrollment</w:t>
      </w:r>
      <w:r>
        <w:rPr>
          <w:rFonts w:ascii="Arial" w:hAnsi="Arial" w:eastAsia="Times New Roman" w:cs="Arial"/>
          <w:sz w:val="20"/>
          <w:szCs w:val="20"/>
        </w:rPr>
        <w:t xml:space="preserve"> processes </w:t>
      </w:r>
    </w:p>
    <w:p w:rsidRPr="00EF1E2B" w:rsidR="00EF1E2B" w:rsidP="00EF1E2B" w:rsidRDefault="00EF1E2B" w14:paraId="1EADCA80" w14:textId="660822E6">
      <w:pPr>
        <w:numPr>
          <w:ilvl w:val="0"/>
          <w:numId w:val="2"/>
        </w:numPr>
        <w:tabs>
          <w:tab w:val="num" w:pos="1080"/>
          <w:tab w:val="num" w:pos="2160"/>
          <w:tab w:val="num" w:pos="2520"/>
        </w:tabs>
        <w:spacing w:after="0" w:line="240" w:lineRule="auto"/>
        <w:ind w:left="1080" w:right="360"/>
        <w:contextualSpacing/>
        <w:rPr>
          <w:rFonts w:ascii="Arial" w:hAnsi="Arial" w:eastAsia="Times New Roman" w:cs="Arial"/>
          <w:sz w:val="20"/>
          <w:szCs w:val="20"/>
        </w:rPr>
      </w:pPr>
      <w:r>
        <w:rPr>
          <w:rFonts w:ascii="Arial" w:hAnsi="Arial" w:eastAsia="Times New Roman" w:cs="Arial"/>
          <w:sz w:val="20"/>
          <w:szCs w:val="20"/>
        </w:rPr>
        <w:t xml:space="preserve">Reasons for changes </w:t>
      </w:r>
    </w:p>
    <w:p w:rsidR="001C425D" w:rsidP="001C425D" w:rsidRDefault="001C425D" w14:paraId="2B32DAF3" w14:textId="77777777">
      <w:pPr>
        <w:tabs>
          <w:tab w:val="num" w:pos="1080"/>
          <w:tab w:val="num" w:pos="2160"/>
          <w:tab w:val="num" w:pos="2520"/>
        </w:tabs>
        <w:spacing w:after="0" w:line="240" w:lineRule="auto"/>
        <w:ind w:left="1080" w:right="360"/>
        <w:contextualSpacing/>
        <w:rPr>
          <w:rFonts w:ascii="Arial" w:hAnsi="Arial" w:eastAsia="Times New Roman" w:cs="Arial"/>
          <w:sz w:val="20"/>
          <w:szCs w:val="20"/>
        </w:rPr>
      </w:pPr>
    </w:p>
    <w:p w:rsidRPr="007E4422" w:rsidR="001C425D" w:rsidP="5DB4182C" w:rsidRDefault="001C425D" w14:paraId="59065CF0" w14:textId="4C2BA9B9">
      <w:pPr>
        <w:numPr>
          <w:ilvl w:val="0"/>
          <w:numId w:val="1"/>
        </w:numPr>
        <w:spacing w:after="180" w:line="240" w:lineRule="auto"/>
        <w:ind w:left="360" w:right="360"/>
        <w:contextualSpacing/>
        <w:jc w:val="both"/>
        <w:rPr>
          <w:rFonts w:ascii="Arial" w:hAnsi="Arial" w:eastAsia="Times New Roman" w:cs="Arial"/>
          <w:b/>
          <w:bCs/>
          <w:sz w:val="20"/>
          <w:szCs w:val="20"/>
        </w:rPr>
      </w:pPr>
      <w:r w:rsidRPr="5DB4182C">
        <w:rPr>
          <w:rFonts w:ascii="Arial" w:hAnsi="Arial" w:eastAsia="Times New Roman" w:cs="Arial"/>
          <w:b/>
          <w:bCs/>
          <w:sz w:val="20"/>
          <w:szCs w:val="20"/>
        </w:rPr>
        <w:t>Program services—</w:t>
      </w:r>
      <w:r w:rsidRPr="5DB4182C">
        <w:rPr>
          <w:rFonts w:ascii="Arial" w:hAnsi="Arial" w:eastAsia="Times New Roman" w:cs="Arial"/>
          <w:i/>
          <w:iCs/>
          <w:sz w:val="20"/>
          <w:szCs w:val="20"/>
        </w:rPr>
        <w:t>sub</w:t>
      </w:r>
      <w:r w:rsidRPr="5DB4182C" w:rsidR="720A6FCE">
        <w:rPr>
          <w:rFonts w:ascii="Arial" w:hAnsi="Arial" w:eastAsia="Times New Roman" w:cs="Arial"/>
          <w:i/>
          <w:iCs/>
          <w:sz w:val="20"/>
          <w:szCs w:val="20"/>
        </w:rPr>
        <w:t>-</w:t>
      </w:r>
      <w:r w:rsidRPr="5DB4182C">
        <w:rPr>
          <w:rFonts w:ascii="Arial" w:hAnsi="Arial" w:eastAsia="Times New Roman" w:cs="Arial"/>
          <w:i/>
          <w:iCs/>
          <w:sz w:val="20"/>
          <w:szCs w:val="20"/>
        </w:rPr>
        <w:t>grantees</w:t>
      </w:r>
      <w:r w:rsidRPr="5DB4182C">
        <w:rPr>
          <w:rFonts w:ascii="Arial" w:hAnsi="Arial" w:eastAsia="Times New Roman" w:cs="Arial"/>
          <w:b/>
          <w:bCs/>
          <w:sz w:val="20"/>
          <w:szCs w:val="20"/>
        </w:rPr>
        <w:t xml:space="preserve"> </w:t>
      </w:r>
    </w:p>
    <w:p w:rsidR="001C425D" w:rsidP="001C425D" w:rsidRDefault="001C425D" w14:paraId="64285A06" w14:textId="77777777">
      <w:pPr>
        <w:spacing w:after="180" w:line="240" w:lineRule="auto"/>
        <w:ind w:left="360" w:right="360"/>
        <w:contextualSpacing/>
        <w:jc w:val="both"/>
        <w:rPr>
          <w:rFonts w:ascii="Arial" w:hAnsi="Arial" w:eastAsia="Times New Roman" w:cs="Arial"/>
          <w:b/>
          <w:sz w:val="20"/>
          <w:szCs w:val="20"/>
        </w:rPr>
      </w:pPr>
    </w:p>
    <w:p w:rsidR="001C425D" w:rsidP="001C425D" w:rsidRDefault="001C425D" w14:paraId="7B12752A" w14:textId="093C385E">
      <w:pPr>
        <w:spacing w:after="180" w:line="240" w:lineRule="auto"/>
        <w:ind w:left="360" w:right="360"/>
        <w:contextualSpacing/>
        <w:jc w:val="both"/>
        <w:rPr>
          <w:rFonts w:ascii="Arial" w:hAnsi="Arial" w:eastAsia="Times New Roman" w:cs="Arial"/>
          <w:sz w:val="20"/>
          <w:szCs w:val="20"/>
        </w:rPr>
      </w:pPr>
      <w:r w:rsidRPr="3B4C9FE2">
        <w:rPr>
          <w:rFonts w:ascii="Arial" w:hAnsi="Arial" w:eastAsia="Times New Roman" w:cs="Arial"/>
          <w:sz w:val="20"/>
          <w:szCs w:val="20"/>
        </w:rPr>
        <w:t>Changes since site visit on:</w:t>
      </w:r>
    </w:p>
    <w:p w:rsidR="001C425D" w:rsidP="001C425D" w:rsidRDefault="001C425D" w14:paraId="2A13CA91" w14:textId="70C79EF5">
      <w:pPr>
        <w:numPr>
          <w:ilvl w:val="0"/>
          <w:numId w:val="2"/>
        </w:numPr>
        <w:tabs>
          <w:tab w:val="num" w:pos="1080"/>
          <w:tab w:val="num" w:pos="2160"/>
          <w:tab w:val="num" w:pos="2520"/>
        </w:tabs>
        <w:spacing w:after="0" w:line="240" w:lineRule="auto"/>
        <w:ind w:left="1080" w:right="360"/>
        <w:contextualSpacing/>
        <w:rPr>
          <w:rFonts w:ascii="Arial" w:hAnsi="Arial" w:eastAsia="Times New Roman" w:cs="Arial"/>
          <w:sz w:val="20"/>
          <w:szCs w:val="20"/>
        </w:rPr>
      </w:pPr>
      <w:r>
        <w:rPr>
          <w:rFonts w:ascii="Arial" w:hAnsi="Arial" w:eastAsia="Times New Roman" w:cs="Arial"/>
          <w:sz w:val="20"/>
          <w:szCs w:val="20"/>
        </w:rPr>
        <w:lastRenderedPageBreak/>
        <w:t>Program services being offered</w:t>
      </w:r>
    </w:p>
    <w:p w:rsidR="001C425D" w:rsidP="00BC2DAE" w:rsidRDefault="25A572B9" w14:paraId="50976EAF" w14:textId="5FEFC64A">
      <w:pPr>
        <w:numPr>
          <w:ilvl w:val="1"/>
          <w:numId w:val="2"/>
        </w:numPr>
        <w:tabs>
          <w:tab w:val="num" w:pos="1080"/>
          <w:tab w:val="num" w:pos="2160"/>
          <w:tab w:val="num" w:pos="2520"/>
        </w:tabs>
        <w:spacing w:after="0" w:line="240" w:lineRule="auto"/>
        <w:ind w:right="360"/>
        <w:contextualSpacing/>
        <w:rPr>
          <w:sz w:val="20"/>
          <w:szCs w:val="20"/>
        </w:rPr>
      </w:pPr>
      <w:r w:rsidRPr="3B4C9FE2">
        <w:rPr>
          <w:rFonts w:ascii="Arial" w:hAnsi="Arial" w:eastAsia="Times New Roman" w:cs="Arial"/>
          <w:sz w:val="20"/>
          <w:szCs w:val="20"/>
        </w:rPr>
        <w:t>C</w:t>
      </w:r>
      <w:r w:rsidRPr="3B4C9FE2" w:rsidR="06B7D869">
        <w:rPr>
          <w:rFonts w:ascii="Arial" w:hAnsi="Arial" w:eastAsia="Times New Roman" w:cs="Arial"/>
          <w:sz w:val="20"/>
          <w:szCs w:val="20"/>
        </w:rPr>
        <w:t>areer</w:t>
      </w:r>
      <w:r w:rsidR="00634C4C">
        <w:rPr>
          <w:rFonts w:ascii="Arial" w:hAnsi="Arial" w:eastAsia="Times New Roman" w:cs="Arial"/>
          <w:sz w:val="20"/>
          <w:szCs w:val="20"/>
        </w:rPr>
        <w:t xml:space="preserve"> </w:t>
      </w:r>
      <w:r w:rsidRPr="3B4C9FE2">
        <w:rPr>
          <w:rFonts w:ascii="Arial" w:hAnsi="Arial" w:eastAsia="Times New Roman" w:cs="Arial"/>
          <w:sz w:val="20"/>
          <w:szCs w:val="20"/>
        </w:rPr>
        <w:t>services</w:t>
      </w:r>
    </w:p>
    <w:p w:rsidR="001C425D" w:rsidP="3B4C9FE2" w:rsidRDefault="25A572B9" w14:paraId="0E25B60F" w14:textId="15794D37">
      <w:pPr>
        <w:numPr>
          <w:ilvl w:val="1"/>
          <w:numId w:val="2"/>
        </w:numPr>
        <w:tabs>
          <w:tab w:val="num" w:pos="1080"/>
          <w:tab w:val="num" w:pos="2160"/>
          <w:tab w:val="num" w:pos="2520"/>
        </w:tabs>
        <w:spacing w:after="0" w:line="240" w:lineRule="auto"/>
        <w:ind w:right="360"/>
        <w:contextualSpacing/>
        <w:rPr>
          <w:sz w:val="20"/>
          <w:szCs w:val="20"/>
        </w:rPr>
      </w:pPr>
      <w:r w:rsidRPr="3B4C9FE2">
        <w:rPr>
          <w:rFonts w:ascii="Arial" w:hAnsi="Arial" w:eastAsia="Times New Roman" w:cs="Arial"/>
          <w:sz w:val="20"/>
          <w:szCs w:val="20"/>
        </w:rPr>
        <w:t>Training services</w:t>
      </w:r>
      <w:r w:rsidR="001C425D">
        <w:rPr>
          <w:rFonts w:ascii="Arial" w:hAnsi="Arial" w:eastAsia="Times New Roman" w:cs="Arial"/>
          <w:sz w:val="20"/>
          <w:szCs w:val="20"/>
        </w:rPr>
        <w:t xml:space="preserve"> </w:t>
      </w:r>
    </w:p>
    <w:p w:rsidR="25A572B9" w:rsidP="3B4C9FE2" w:rsidRDefault="25A572B9" w14:paraId="7384684A" w14:textId="717C46B8">
      <w:pPr>
        <w:numPr>
          <w:ilvl w:val="1"/>
          <w:numId w:val="2"/>
        </w:numPr>
        <w:tabs>
          <w:tab w:val="num" w:pos="1080"/>
          <w:tab w:val="num" w:pos="2160"/>
          <w:tab w:val="num" w:pos="2520"/>
        </w:tabs>
        <w:spacing w:after="0" w:line="240" w:lineRule="auto"/>
        <w:ind w:right="360"/>
        <w:rPr>
          <w:sz w:val="20"/>
          <w:szCs w:val="20"/>
        </w:rPr>
      </w:pPr>
      <w:r w:rsidRPr="3B4C9FE2">
        <w:rPr>
          <w:rFonts w:ascii="Arial" w:hAnsi="Arial" w:eastAsia="Times New Roman" w:cs="Arial"/>
          <w:sz w:val="20"/>
          <w:szCs w:val="20"/>
        </w:rPr>
        <w:t>Employment services</w:t>
      </w:r>
    </w:p>
    <w:p w:rsidR="25A572B9" w:rsidP="3B4C9FE2" w:rsidRDefault="25A572B9" w14:paraId="1464B985" w14:textId="021C9EF4">
      <w:pPr>
        <w:numPr>
          <w:ilvl w:val="1"/>
          <w:numId w:val="2"/>
        </w:numPr>
        <w:tabs>
          <w:tab w:val="num" w:pos="1080"/>
          <w:tab w:val="num" w:pos="2160"/>
          <w:tab w:val="num" w:pos="2520"/>
        </w:tabs>
        <w:spacing w:after="0" w:line="240" w:lineRule="auto"/>
        <w:ind w:right="360"/>
        <w:rPr>
          <w:sz w:val="20"/>
          <w:szCs w:val="20"/>
        </w:rPr>
      </w:pPr>
      <w:r w:rsidRPr="3B4C9FE2">
        <w:rPr>
          <w:rFonts w:ascii="Arial" w:hAnsi="Arial" w:eastAsia="Times New Roman" w:cs="Arial"/>
          <w:sz w:val="20"/>
          <w:szCs w:val="20"/>
        </w:rPr>
        <w:t>Supportive services</w:t>
      </w:r>
    </w:p>
    <w:p w:rsidR="25A572B9" w:rsidP="3B4C9FE2" w:rsidRDefault="25A572B9" w14:paraId="25A37201" w14:textId="5DCEE686">
      <w:pPr>
        <w:numPr>
          <w:ilvl w:val="1"/>
          <w:numId w:val="2"/>
        </w:numPr>
        <w:tabs>
          <w:tab w:val="num" w:pos="1080"/>
          <w:tab w:val="num" w:pos="2160"/>
          <w:tab w:val="num" w:pos="2520"/>
        </w:tabs>
        <w:spacing w:after="0" w:line="240" w:lineRule="auto"/>
        <w:ind w:right="360"/>
        <w:rPr>
          <w:sz w:val="20"/>
          <w:szCs w:val="20"/>
        </w:rPr>
      </w:pPr>
      <w:r w:rsidRPr="3B4C9FE2">
        <w:rPr>
          <w:rFonts w:ascii="Arial" w:hAnsi="Arial" w:eastAsia="Times New Roman" w:cs="Arial"/>
          <w:sz w:val="20"/>
          <w:szCs w:val="20"/>
        </w:rPr>
        <w:t xml:space="preserve">Treatment and recovery services </w:t>
      </w:r>
    </w:p>
    <w:p w:rsidR="001C425D" w:rsidP="001C425D" w:rsidRDefault="001C425D" w14:paraId="67418636" w14:textId="77777777">
      <w:pPr>
        <w:numPr>
          <w:ilvl w:val="0"/>
          <w:numId w:val="2"/>
        </w:numPr>
        <w:tabs>
          <w:tab w:val="num" w:pos="1080"/>
          <w:tab w:val="num" w:pos="2160"/>
          <w:tab w:val="num" w:pos="2520"/>
        </w:tabs>
        <w:spacing w:after="0" w:line="240" w:lineRule="auto"/>
        <w:ind w:left="1080" w:right="360"/>
        <w:contextualSpacing/>
        <w:rPr>
          <w:rFonts w:ascii="Arial" w:hAnsi="Arial" w:eastAsia="Times New Roman" w:cs="Arial"/>
          <w:sz w:val="20"/>
          <w:szCs w:val="20"/>
        </w:rPr>
      </w:pPr>
      <w:r>
        <w:rPr>
          <w:rFonts w:ascii="Arial" w:hAnsi="Arial" w:eastAsia="Times New Roman" w:cs="Arial"/>
          <w:sz w:val="20"/>
          <w:szCs w:val="20"/>
        </w:rPr>
        <w:t>Program enrollment</w:t>
      </w:r>
    </w:p>
    <w:p w:rsidRPr="00EF1E2B" w:rsidR="00EF1E2B" w:rsidP="00EF1E2B" w:rsidRDefault="00EF1E2B" w14:paraId="7B7F7F6E" w14:textId="612FB44F">
      <w:pPr>
        <w:numPr>
          <w:ilvl w:val="0"/>
          <w:numId w:val="2"/>
        </w:numPr>
        <w:tabs>
          <w:tab w:val="num" w:pos="1080"/>
          <w:tab w:val="num" w:pos="2160"/>
          <w:tab w:val="num" w:pos="2520"/>
        </w:tabs>
        <w:spacing w:after="0" w:line="240" w:lineRule="auto"/>
        <w:ind w:left="1080" w:right="360"/>
        <w:contextualSpacing/>
        <w:rPr>
          <w:rFonts w:ascii="Arial" w:hAnsi="Arial" w:eastAsia="Times New Roman" w:cs="Arial"/>
          <w:sz w:val="20"/>
          <w:szCs w:val="20"/>
        </w:rPr>
      </w:pPr>
      <w:r>
        <w:rPr>
          <w:rFonts w:ascii="Arial" w:hAnsi="Arial" w:eastAsia="Times New Roman" w:cs="Arial"/>
          <w:sz w:val="20"/>
          <w:szCs w:val="20"/>
        </w:rPr>
        <w:t xml:space="preserve">Reasons for changes </w:t>
      </w:r>
    </w:p>
    <w:p w:rsidR="00A3701C" w:rsidP="00A3701C" w:rsidRDefault="00A3701C" w14:paraId="1F411040" w14:textId="77777777">
      <w:pPr>
        <w:tabs>
          <w:tab w:val="num" w:pos="2520"/>
        </w:tabs>
        <w:spacing w:after="0" w:line="240" w:lineRule="auto"/>
        <w:ind w:left="1080" w:right="360"/>
        <w:contextualSpacing/>
        <w:rPr>
          <w:rFonts w:ascii="Arial" w:hAnsi="Arial" w:eastAsia="Times New Roman" w:cs="Arial"/>
          <w:sz w:val="20"/>
          <w:szCs w:val="20"/>
        </w:rPr>
      </w:pPr>
    </w:p>
    <w:p w:rsidRPr="00A3701C" w:rsidR="00A3701C" w:rsidP="5DB4182C" w:rsidRDefault="00A3701C" w14:paraId="4FC34AA8" w14:textId="67AEE65E">
      <w:pPr>
        <w:numPr>
          <w:ilvl w:val="0"/>
          <w:numId w:val="1"/>
        </w:numPr>
        <w:spacing w:after="180" w:line="240" w:lineRule="auto"/>
        <w:ind w:left="360" w:right="360"/>
        <w:contextualSpacing/>
        <w:jc w:val="both"/>
        <w:rPr>
          <w:rFonts w:ascii="Arial" w:hAnsi="Arial" w:eastAsia="Times New Roman" w:cs="Arial"/>
          <w:b/>
          <w:bCs/>
          <w:sz w:val="20"/>
          <w:szCs w:val="20"/>
        </w:rPr>
      </w:pPr>
      <w:r w:rsidRPr="5DB4182C">
        <w:rPr>
          <w:rFonts w:ascii="Arial" w:hAnsi="Arial" w:eastAsia="Times New Roman" w:cs="Arial"/>
          <w:b/>
          <w:bCs/>
          <w:sz w:val="20"/>
          <w:szCs w:val="20"/>
        </w:rPr>
        <w:t>Participant characteristics and participation in services—</w:t>
      </w:r>
      <w:r w:rsidRPr="5DB4182C" w:rsidR="001814DB">
        <w:rPr>
          <w:rFonts w:ascii="Arial" w:hAnsi="Arial" w:eastAsia="Times New Roman" w:cs="Arial"/>
          <w:i/>
          <w:iCs/>
          <w:sz w:val="20"/>
          <w:szCs w:val="20"/>
        </w:rPr>
        <w:t xml:space="preserve"> sub</w:t>
      </w:r>
      <w:r w:rsidRPr="5DB4182C" w:rsidR="2D834D10">
        <w:rPr>
          <w:rFonts w:ascii="Arial" w:hAnsi="Arial" w:eastAsia="Times New Roman" w:cs="Arial"/>
          <w:i/>
          <w:iCs/>
          <w:sz w:val="20"/>
          <w:szCs w:val="20"/>
        </w:rPr>
        <w:t>-</w:t>
      </w:r>
      <w:r w:rsidRPr="5DB4182C" w:rsidR="001814DB">
        <w:rPr>
          <w:rFonts w:ascii="Arial" w:hAnsi="Arial" w:eastAsia="Times New Roman" w:cs="Arial"/>
          <w:i/>
          <w:iCs/>
          <w:sz w:val="20"/>
          <w:szCs w:val="20"/>
        </w:rPr>
        <w:t>grantees</w:t>
      </w:r>
    </w:p>
    <w:p w:rsidRPr="00EF1E2B" w:rsidR="00EF1E2B" w:rsidP="00EF1E2B" w:rsidRDefault="00EF1E2B" w14:paraId="10CD9AA9" w14:textId="4AF8850C">
      <w:pPr>
        <w:numPr>
          <w:ilvl w:val="1"/>
          <w:numId w:val="4"/>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 xml:space="preserve">Changes in characteristics of participants in the program </w:t>
      </w:r>
    </w:p>
    <w:p w:rsidR="00A3701C" w:rsidP="00A3701C" w:rsidRDefault="00A3701C" w14:paraId="65ADEC7D" w14:textId="063F2801">
      <w:pPr>
        <w:numPr>
          <w:ilvl w:val="1"/>
          <w:numId w:val="4"/>
        </w:numPr>
        <w:spacing w:after="180" w:line="240" w:lineRule="auto"/>
        <w:ind w:right="360"/>
        <w:contextualSpacing/>
        <w:rPr>
          <w:rFonts w:ascii="Arial" w:hAnsi="Arial" w:eastAsia="Times New Roman" w:cs="Arial"/>
          <w:sz w:val="20"/>
          <w:szCs w:val="20"/>
        </w:rPr>
      </w:pPr>
      <w:r w:rsidRPr="19D06DF6">
        <w:rPr>
          <w:rFonts w:ascii="Arial" w:hAnsi="Arial" w:eastAsia="Times New Roman" w:cs="Arial"/>
          <w:sz w:val="20"/>
          <w:szCs w:val="20"/>
        </w:rPr>
        <w:t>Trends regarding participation in services</w:t>
      </w:r>
      <w:r w:rsidRPr="19D06DF6" w:rsidR="00CD33C3">
        <w:rPr>
          <w:rFonts w:ascii="Arial" w:hAnsi="Arial" w:eastAsia="Times New Roman" w:cs="Arial"/>
          <w:sz w:val="20"/>
          <w:szCs w:val="20"/>
        </w:rPr>
        <w:t>, and why</w:t>
      </w:r>
    </w:p>
    <w:p w:rsidR="00A3701C" w:rsidP="00A3701C" w:rsidRDefault="00564278" w14:paraId="5C566255" w14:textId="33C88870">
      <w:pPr>
        <w:numPr>
          <w:ilvl w:val="2"/>
          <w:numId w:val="4"/>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 xml:space="preserve">Trends in utilization of </w:t>
      </w:r>
      <w:r w:rsidR="008943E1">
        <w:rPr>
          <w:rFonts w:ascii="Arial" w:hAnsi="Arial" w:eastAsia="Times New Roman" w:cs="Arial"/>
          <w:sz w:val="20"/>
          <w:szCs w:val="20"/>
        </w:rPr>
        <w:t xml:space="preserve">career, training, and </w:t>
      </w:r>
      <w:r>
        <w:rPr>
          <w:rFonts w:ascii="Arial" w:hAnsi="Arial" w:eastAsia="Times New Roman" w:cs="Arial"/>
          <w:sz w:val="20"/>
          <w:szCs w:val="20"/>
        </w:rPr>
        <w:t>employment services</w:t>
      </w:r>
    </w:p>
    <w:p w:rsidR="00564278" w:rsidP="00A3701C" w:rsidRDefault="00564278" w14:paraId="1E7F9305" w14:textId="4259922F">
      <w:pPr>
        <w:numPr>
          <w:ilvl w:val="2"/>
          <w:numId w:val="4"/>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 xml:space="preserve">Trends in utilization of </w:t>
      </w:r>
      <w:r w:rsidR="008943E1">
        <w:rPr>
          <w:rFonts w:ascii="Arial" w:hAnsi="Arial" w:eastAsia="Times New Roman" w:cs="Arial"/>
          <w:sz w:val="20"/>
          <w:szCs w:val="20"/>
        </w:rPr>
        <w:t>supportive services and treatment and recovery services</w:t>
      </w:r>
    </w:p>
    <w:p w:rsidRPr="002F5D15" w:rsidR="002F5D15" w:rsidP="002F5D15" w:rsidRDefault="00E3741A" w14:paraId="7907386F" w14:textId="24868CEB">
      <w:pPr>
        <w:numPr>
          <w:ilvl w:val="2"/>
          <w:numId w:val="4"/>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Challenges in engaging participants in services</w:t>
      </w:r>
    </w:p>
    <w:p w:rsidR="00EF1E2B" w:rsidP="00A3701C" w:rsidRDefault="00EF1E2B" w14:paraId="4695774B" w14:textId="7EDFF0F1">
      <w:pPr>
        <w:numPr>
          <w:ilvl w:val="2"/>
          <w:numId w:val="4"/>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 xml:space="preserve">Promising approaches for sustaining participants’ engagement in </w:t>
      </w:r>
      <w:r w:rsidR="002F5D15">
        <w:rPr>
          <w:rFonts w:ascii="Arial" w:hAnsi="Arial" w:eastAsia="Times New Roman" w:cs="Arial"/>
          <w:sz w:val="20"/>
          <w:szCs w:val="20"/>
        </w:rPr>
        <w:t>services</w:t>
      </w:r>
    </w:p>
    <w:p w:rsidR="00EF1E2B" w:rsidP="00EF1E2B" w:rsidRDefault="00EF1E2B" w14:paraId="5020692B" w14:textId="77777777">
      <w:pPr>
        <w:spacing w:after="180" w:line="240" w:lineRule="auto"/>
        <w:ind w:left="1800" w:right="360"/>
        <w:contextualSpacing/>
        <w:rPr>
          <w:rFonts w:ascii="Arial" w:hAnsi="Arial" w:eastAsia="Times New Roman" w:cs="Arial"/>
          <w:sz w:val="20"/>
          <w:szCs w:val="20"/>
        </w:rPr>
      </w:pPr>
    </w:p>
    <w:p w:rsidRPr="00EF1E2B" w:rsidR="00A3701C" w:rsidP="5DB4182C" w:rsidRDefault="121FE78C" w14:paraId="3D8B3460" w14:textId="6297ABAE">
      <w:pPr>
        <w:numPr>
          <w:ilvl w:val="0"/>
          <w:numId w:val="1"/>
        </w:numPr>
        <w:spacing w:after="180" w:line="240" w:lineRule="auto"/>
        <w:ind w:left="360" w:right="360"/>
        <w:contextualSpacing/>
        <w:rPr>
          <w:rFonts w:ascii="Arial" w:hAnsi="Arial" w:eastAsia="Times New Roman" w:cs="Arial"/>
          <w:b/>
          <w:bCs/>
          <w:sz w:val="20"/>
          <w:szCs w:val="20"/>
        </w:rPr>
      </w:pPr>
      <w:r w:rsidRPr="5560A446">
        <w:rPr>
          <w:rFonts w:ascii="Arial" w:hAnsi="Arial" w:eastAsia="Times New Roman" w:cs="Arial"/>
          <w:b/>
          <w:bCs/>
          <w:sz w:val="20"/>
          <w:szCs w:val="20"/>
        </w:rPr>
        <w:t xml:space="preserve">Program performance and </w:t>
      </w:r>
      <w:r w:rsidRPr="5DB4182C" w:rsidR="00A3701C">
        <w:rPr>
          <w:rFonts w:ascii="Arial" w:hAnsi="Arial" w:eastAsia="Times New Roman" w:cs="Arial"/>
          <w:b/>
          <w:bCs/>
          <w:sz w:val="20"/>
          <w:szCs w:val="20"/>
        </w:rPr>
        <w:t>outcomes—</w:t>
      </w:r>
      <w:r w:rsidRPr="5DB4182C" w:rsidR="001814DB">
        <w:rPr>
          <w:rFonts w:ascii="Arial" w:hAnsi="Arial" w:eastAsia="Times New Roman" w:cs="Arial"/>
          <w:i/>
          <w:iCs/>
          <w:sz w:val="20"/>
          <w:szCs w:val="20"/>
        </w:rPr>
        <w:t>grantees and sub</w:t>
      </w:r>
      <w:r w:rsidRPr="5DB4182C" w:rsidR="05F8A33B">
        <w:rPr>
          <w:rFonts w:ascii="Arial" w:hAnsi="Arial" w:eastAsia="Times New Roman" w:cs="Arial"/>
          <w:i/>
          <w:iCs/>
          <w:sz w:val="20"/>
          <w:szCs w:val="20"/>
        </w:rPr>
        <w:t>-</w:t>
      </w:r>
      <w:r w:rsidRPr="5DB4182C" w:rsidR="001814DB">
        <w:rPr>
          <w:rFonts w:ascii="Arial" w:hAnsi="Arial" w:eastAsia="Times New Roman" w:cs="Arial"/>
          <w:i/>
          <w:iCs/>
          <w:sz w:val="20"/>
          <w:szCs w:val="20"/>
        </w:rPr>
        <w:t>grantees</w:t>
      </w:r>
    </w:p>
    <w:p w:rsidRPr="00560D2F" w:rsidR="00E42B1D" w:rsidP="00560D2F" w:rsidRDefault="00E42B1D" w14:paraId="2AE33E0B" w14:textId="13BEA94C">
      <w:pPr>
        <w:numPr>
          <w:ilvl w:val="1"/>
          <w:numId w:val="4"/>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 xml:space="preserve">Recent trends in </w:t>
      </w:r>
      <w:r w:rsidRPr="531D4927">
        <w:rPr>
          <w:rFonts w:ascii="Arial" w:hAnsi="Arial" w:eastAsia="Times New Roman" w:cs="Arial"/>
          <w:sz w:val="20"/>
          <w:szCs w:val="20"/>
        </w:rPr>
        <w:t xml:space="preserve">meeting </w:t>
      </w:r>
      <w:r>
        <w:rPr>
          <w:rFonts w:ascii="Arial" w:hAnsi="Arial" w:eastAsia="Times New Roman" w:cs="Arial"/>
          <w:sz w:val="20"/>
          <w:szCs w:val="20"/>
        </w:rPr>
        <w:t>grant outcomes</w:t>
      </w:r>
      <w:r w:rsidRPr="531D4927">
        <w:rPr>
          <w:rFonts w:ascii="Arial" w:hAnsi="Arial" w:eastAsia="Times New Roman" w:cs="Arial"/>
          <w:sz w:val="20"/>
          <w:szCs w:val="20"/>
        </w:rPr>
        <w:t xml:space="preserve"> </w:t>
      </w:r>
      <w:r>
        <w:rPr>
          <w:rFonts w:ascii="Arial" w:hAnsi="Arial" w:eastAsia="Times New Roman" w:cs="Arial"/>
          <w:sz w:val="20"/>
          <w:szCs w:val="20"/>
        </w:rPr>
        <w:t>and changes since site visit</w:t>
      </w:r>
    </w:p>
    <w:p w:rsidRPr="00560D2F" w:rsidR="00E42B1D" w:rsidP="00560D2F" w:rsidRDefault="00E42B1D" w14:paraId="6AD0036F" w14:textId="77777777">
      <w:pPr>
        <w:numPr>
          <w:ilvl w:val="2"/>
          <w:numId w:val="4"/>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Enrollment in job training and services</w:t>
      </w:r>
    </w:p>
    <w:p w:rsidRPr="00560D2F" w:rsidR="00E42B1D" w:rsidP="00560D2F" w:rsidRDefault="00E42B1D" w14:paraId="4920B88D" w14:textId="77777777">
      <w:pPr>
        <w:numPr>
          <w:ilvl w:val="2"/>
          <w:numId w:val="4"/>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Receipt of supportive services, treatment, and recovery services</w:t>
      </w:r>
    </w:p>
    <w:p w:rsidRPr="00560D2F" w:rsidR="00E42B1D" w:rsidP="00560D2F" w:rsidRDefault="00E42B1D" w14:paraId="0754E38D" w14:textId="77777777">
      <w:pPr>
        <w:numPr>
          <w:ilvl w:val="2"/>
          <w:numId w:val="4"/>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Completion of job training and services</w:t>
      </w:r>
    </w:p>
    <w:p w:rsidRPr="00560D2F" w:rsidR="00E42B1D" w:rsidP="00560D2F" w:rsidRDefault="00E42B1D" w14:paraId="5EAA4208" w14:textId="77777777">
      <w:pPr>
        <w:numPr>
          <w:ilvl w:val="2"/>
          <w:numId w:val="4"/>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Entry into employment related to training and services</w:t>
      </w:r>
    </w:p>
    <w:p w:rsidR="00E42B1D" w:rsidP="00E42B1D" w:rsidRDefault="00E42B1D" w14:paraId="44B41462" w14:textId="77777777">
      <w:pPr>
        <w:numPr>
          <w:ilvl w:val="2"/>
          <w:numId w:val="4"/>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Employment retention</w:t>
      </w:r>
    </w:p>
    <w:p w:rsidRPr="00560D2F" w:rsidR="00E42B1D" w:rsidP="00560D2F" w:rsidRDefault="00E42B1D" w14:paraId="358DFA70" w14:textId="36568E97">
      <w:pPr>
        <w:numPr>
          <w:ilvl w:val="1"/>
          <w:numId w:val="4"/>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Reasons why any performance targets may not be met by end of grant</w:t>
      </w:r>
    </w:p>
    <w:p w:rsidR="001C425D" w:rsidP="001C425D" w:rsidRDefault="001C425D" w14:paraId="7E5829B3" w14:textId="77777777">
      <w:pPr>
        <w:tabs>
          <w:tab w:val="num" w:pos="1080"/>
          <w:tab w:val="num" w:pos="2160"/>
          <w:tab w:val="num" w:pos="2520"/>
        </w:tabs>
        <w:spacing w:after="0" w:line="240" w:lineRule="auto"/>
        <w:ind w:left="1080" w:right="360"/>
        <w:contextualSpacing/>
        <w:rPr>
          <w:rFonts w:ascii="Arial" w:hAnsi="Arial" w:eastAsia="Times New Roman" w:cs="Arial"/>
          <w:sz w:val="20"/>
          <w:szCs w:val="20"/>
        </w:rPr>
      </w:pPr>
    </w:p>
    <w:p w:rsidRPr="007E4422" w:rsidR="001C425D" w:rsidP="5DB4182C" w:rsidRDefault="001C425D" w14:paraId="1744C139" w14:textId="252FC01A">
      <w:pPr>
        <w:numPr>
          <w:ilvl w:val="0"/>
          <w:numId w:val="1"/>
        </w:numPr>
        <w:spacing w:after="180" w:line="240" w:lineRule="auto"/>
        <w:ind w:left="360" w:right="360"/>
        <w:contextualSpacing/>
        <w:jc w:val="both"/>
        <w:rPr>
          <w:rFonts w:ascii="Arial" w:hAnsi="Arial" w:eastAsia="Times New Roman" w:cs="Arial"/>
          <w:b/>
          <w:bCs/>
          <w:sz w:val="20"/>
          <w:szCs w:val="20"/>
        </w:rPr>
      </w:pPr>
      <w:r w:rsidRPr="1956EE7A">
        <w:rPr>
          <w:rFonts w:ascii="Arial" w:hAnsi="Arial" w:eastAsia="Times New Roman" w:cs="Arial"/>
          <w:b/>
          <w:bCs/>
          <w:sz w:val="20"/>
          <w:szCs w:val="20"/>
        </w:rPr>
        <w:t>Operational challenges and successes—</w:t>
      </w:r>
      <w:r w:rsidRPr="1956EE7A">
        <w:rPr>
          <w:rFonts w:ascii="Arial" w:hAnsi="Arial" w:eastAsia="Times New Roman" w:cs="Arial"/>
          <w:i/>
          <w:iCs/>
          <w:sz w:val="20"/>
          <w:szCs w:val="20"/>
        </w:rPr>
        <w:t>grantees and sub</w:t>
      </w:r>
      <w:r w:rsidRPr="1956EE7A" w:rsidR="61F33705">
        <w:rPr>
          <w:rFonts w:ascii="Arial" w:hAnsi="Arial" w:eastAsia="Times New Roman" w:cs="Arial"/>
          <w:i/>
          <w:iCs/>
          <w:sz w:val="20"/>
          <w:szCs w:val="20"/>
        </w:rPr>
        <w:t>-</w:t>
      </w:r>
      <w:r w:rsidRPr="1956EE7A">
        <w:rPr>
          <w:rFonts w:ascii="Arial" w:hAnsi="Arial" w:eastAsia="Times New Roman" w:cs="Arial"/>
          <w:i/>
          <w:iCs/>
          <w:sz w:val="20"/>
          <w:szCs w:val="20"/>
        </w:rPr>
        <w:t>grantees</w:t>
      </w:r>
    </w:p>
    <w:p w:rsidRPr="006B454E" w:rsidR="00BF7B68" w:rsidP="00BF7B68" w:rsidRDefault="00BF7B68" w14:paraId="7E95D0A5" w14:textId="77777777">
      <w:pPr>
        <w:numPr>
          <w:ilvl w:val="0"/>
          <w:numId w:val="3"/>
        </w:numPr>
        <w:spacing w:after="180" w:line="240" w:lineRule="auto"/>
        <w:ind w:right="360"/>
        <w:contextualSpacing/>
        <w:rPr>
          <w:rFonts w:ascii="Arial" w:hAnsi="Arial" w:eastAsia="Times New Roman" w:cs="Arial"/>
          <w:i/>
          <w:iCs/>
          <w:sz w:val="20"/>
          <w:szCs w:val="20"/>
        </w:rPr>
      </w:pPr>
      <w:r w:rsidRPr="006B454E">
        <w:rPr>
          <w:rFonts w:ascii="Arial" w:hAnsi="Arial" w:eastAsia="Times New Roman" w:cs="Arial"/>
          <w:sz w:val="20"/>
          <w:szCs w:val="20"/>
        </w:rPr>
        <w:t xml:space="preserve">Challenges the program encountered and how they were overcome, including challenges related to </w:t>
      </w:r>
      <w:r>
        <w:rPr>
          <w:rFonts w:ascii="Arial" w:hAnsi="Arial" w:eastAsia="Times New Roman" w:cs="Arial"/>
          <w:sz w:val="20"/>
          <w:szCs w:val="20"/>
        </w:rPr>
        <w:t>combining treatment and employment services and forming relevant partnerships</w:t>
      </w:r>
    </w:p>
    <w:p w:rsidRPr="00FE01D8" w:rsidR="00BF7B68" w:rsidP="00BF7B68" w:rsidRDefault="00BF7B68" w14:paraId="54723DB4" w14:textId="77777777">
      <w:pPr>
        <w:numPr>
          <w:ilvl w:val="0"/>
          <w:numId w:val="3"/>
        </w:numPr>
        <w:spacing w:after="180" w:line="240" w:lineRule="auto"/>
        <w:ind w:right="360"/>
        <w:contextualSpacing/>
        <w:rPr>
          <w:rFonts w:ascii="Arial" w:hAnsi="Arial" w:eastAsia="Times New Roman" w:cs="Arial"/>
          <w:i/>
          <w:iCs/>
          <w:sz w:val="20"/>
          <w:szCs w:val="20"/>
        </w:rPr>
      </w:pPr>
      <w:r>
        <w:rPr>
          <w:rFonts w:ascii="Arial" w:hAnsi="Arial" w:eastAsia="Times New Roman" w:cs="Arial"/>
          <w:sz w:val="20"/>
          <w:szCs w:val="20"/>
        </w:rPr>
        <w:t xml:space="preserve">Promising approaches developed by program, including approaches to </w:t>
      </w:r>
      <w:r w:rsidRPr="00FE01D8">
        <w:rPr>
          <w:rFonts w:ascii="Arial" w:hAnsi="Arial" w:eastAsia="Times New Roman" w:cs="Arial"/>
          <w:sz w:val="20"/>
          <w:szCs w:val="20"/>
        </w:rPr>
        <w:t>combining treatment/employment services</w:t>
      </w:r>
      <w:r>
        <w:rPr>
          <w:rFonts w:ascii="Arial" w:hAnsi="Arial" w:eastAsia="Times New Roman" w:cs="Arial"/>
          <w:sz w:val="20"/>
          <w:szCs w:val="20"/>
        </w:rPr>
        <w:t xml:space="preserve"> and forming relevant partnerships</w:t>
      </w:r>
    </w:p>
    <w:p w:rsidRPr="00E35799" w:rsidR="00BF7B68" w:rsidP="00BF7B68" w:rsidRDefault="00BF7B68" w14:paraId="3DB614A8" w14:textId="77777777">
      <w:pPr>
        <w:numPr>
          <w:ilvl w:val="0"/>
          <w:numId w:val="3"/>
        </w:numPr>
        <w:spacing w:after="180" w:line="240" w:lineRule="auto"/>
        <w:ind w:right="360"/>
        <w:contextualSpacing/>
        <w:rPr>
          <w:rFonts w:ascii="Arial" w:hAnsi="Arial" w:eastAsia="Times New Roman" w:cs="Arial"/>
          <w:i/>
          <w:iCs/>
          <w:sz w:val="20"/>
          <w:szCs w:val="20"/>
        </w:rPr>
      </w:pPr>
      <w:r w:rsidRPr="00E35799">
        <w:rPr>
          <w:rFonts w:ascii="Arial" w:hAnsi="Arial" w:eastAsia="Times New Roman" w:cs="Arial"/>
          <w:sz w:val="20"/>
          <w:szCs w:val="20"/>
        </w:rPr>
        <w:t xml:space="preserve">Areas for improvement; plans for changes and modifications </w:t>
      </w:r>
    </w:p>
    <w:p w:rsidR="00A3701C" w:rsidP="00A3701C" w:rsidRDefault="00A3701C" w14:paraId="5C41F4E5" w14:textId="6E560ED4">
      <w:pPr>
        <w:numPr>
          <w:ilvl w:val="0"/>
          <w:numId w:val="3"/>
        </w:numPr>
        <w:spacing w:after="180" w:line="240" w:lineRule="auto"/>
        <w:ind w:right="360"/>
        <w:contextualSpacing/>
        <w:rPr>
          <w:rFonts w:ascii="Arial" w:hAnsi="Arial" w:eastAsia="Times New Roman" w:cs="Arial"/>
          <w:i/>
          <w:sz w:val="20"/>
          <w:szCs w:val="20"/>
        </w:rPr>
      </w:pPr>
      <w:r>
        <w:rPr>
          <w:rFonts w:ascii="Arial" w:hAnsi="Arial" w:eastAsia="Times New Roman" w:cs="Arial"/>
          <w:sz w:val="20"/>
          <w:szCs w:val="20"/>
        </w:rPr>
        <w:t>Sustainability and prospects for future funding</w:t>
      </w:r>
    </w:p>
    <w:p w:rsidRPr="00A3701C" w:rsidR="00A3701C" w:rsidP="00A3701C" w:rsidRDefault="00A3701C" w14:paraId="7683D6FB" w14:textId="5CB48781">
      <w:pPr>
        <w:numPr>
          <w:ilvl w:val="1"/>
          <w:numId w:val="3"/>
        </w:numPr>
        <w:spacing w:after="180" w:line="240" w:lineRule="auto"/>
        <w:ind w:right="360"/>
        <w:contextualSpacing/>
        <w:rPr>
          <w:rFonts w:ascii="Arial" w:hAnsi="Arial" w:eastAsia="Times New Roman" w:cs="Arial"/>
          <w:i/>
          <w:sz w:val="20"/>
          <w:szCs w:val="20"/>
        </w:rPr>
      </w:pPr>
      <w:r>
        <w:rPr>
          <w:rFonts w:ascii="Arial" w:hAnsi="Arial" w:eastAsia="Times New Roman" w:cs="Arial"/>
          <w:iCs/>
          <w:sz w:val="20"/>
          <w:szCs w:val="20"/>
        </w:rPr>
        <w:t xml:space="preserve">Plans to continue partnerships </w:t>
      </w:r>
    </w:p>
    <w:p w:rsidRPr="00A3701C" w:rsidR="00A3701C" w:rsidP="00A3701C" w:rsidRDefault="00A3701C" w14:paraId="14BF56ED" w14:textId="495E36BB">
      <w:pPr>
        <w:numPr>
          <w:ilvl w:val="1"/>
          <w:numId w:val="3"/>
        </w:numPr>
        <w:spacing w:after="180" w:line="240" w:lineRule="auto"/>
        <w:ind w:right="360"/>
        <w:contextualSpacing/>
        <w:rPr>
          <w:rFonts w:ascii="Arial" w:hAnsi="Arial" w:eastAsia="Times New Roman" w:cs="Arial"/>
          <w:i/>
          <w:sz w:val="20"/>
          <w:szCs w:val="20"/>
        </w:rPr>
      </w:pPr>
      <w:r>
        <w:rPr>
          <w:rFonts w:ascii="Arial" w:hAnsi="Arial" w:eastAsia="Times New Roman" w:cs="Arial"/>
          <w:iCs/>
          <w:sz w:val="20"/>
          <w:szCs w:val="20"/>
        </w:rPr>
        <w:t>Plans to continue serving target population</w:t>
      </w:r>
    </w:p>
    <w:p w:rsidRPr="00A3701C" w:rsidR="00A3701C" w:rsidP="00A3701C" w:rsidRDefault="00A3701C" w14:paraId="3E666FE9" w14:textId="75820812">
      <w:pPr>
        <w:numPr>
          <w:ilvl w:val="1"/>
          <w:numId w:val="3"/>
        </w:numPr>
        <w:spacing w:after="180" w:line="240" w:lineRule="auto"/>
        <w:ind w:right="360"/>
        <w:contextualSpacing/>
        <w:rPr>
          <w:rFonts w:ascii="Arial" w:hAnsi="Arial" w:eastAsia="Times New Roman" w:cs="Arial"/>
          <w:i/>
          <w:sz w:val="20"/>
          <w:szCs w:val="20"/>
        </w:rPr>
      </w:pPr>
      <w:r>
        <w:rPr>
          <w:rFonts w:ascii="Arial" w:hAnsi="Arial" w:eastAsia="Times New Roman" w:cs="Arial"/>
          <w:iCs/>
          <w:sz w:val="20"/>
          <w:szCs w:val="20"/>
        </w:rPr>
        <w:t xml:space="preserve">Plans to continue grant service offerings </w:t>
      </w:r>
    </w:p>
    <w:p w:rsidRPr="00B3514F" w:rsidR="00B3514F" w:rsidP="00B3514F" w:rsidRDefault="00B3514F" w14:paraId="5177C3DB" w14:textId="6E54CB6F">
      <w:pPr>
        <w:numPr>
          <w:ilvl w:val="0"/>
          <w:numId w:val="3"/>
        </w:numPr>
        <w:spacing w:after="180" w:line="240" w:lineRule="auto"/>
        <w:ind w:right="360"/>
        <w:contextualSpacing/>
        <w:rPr>
          <w:rFonts w:ascii="Arial" w:hAnsi="Arial" w:eastAsia="Times New Roman" w:cs="Arial"/>
          <w:i/>
          <w:sz w:val="20"/>
          <w:szCs w:val="20"/>
        </w:rPr>
      </w:pPr>
      <w:r>
        <w:rPr>
          <w:rFonts w:ascii="Arial" w:hAnsi="Arial" w:eastAsia="Times New Roman" w:cs="Arial"/>
          <w:iCs/>
          <w:sz w:val="20"/>
          <w:szCs w:val="20"/>
        </w:rPr>
        <w:t xml:space="preserve">Reflections on implementation learning activity </w:t>
      </w:r>
    </w:p>
    <w:p w:rsidRPr="00B3514F" w:rsidR="00B3514F" w:rsidP="00B3514F" w:rsidRDefault="00B3514F" w14:paraId="460D64D3" w14:textId="7A18233E">
      <w:pPr>
        <w:numPr>
          <w:ilvl w:val="1"/>
          <w:numId w:val="3"/>
        </w:numPr>
        <w:spacing w:after="180" w:line="240" w:lineRule="auto"/>
        <w:ind w:right="360"/>
        <w:contextualSpacing/>
        <w:rPr>
          <w:rFonts w:ascii="Arial" w:hAnsi="Arial" w:eastAsia="Times New Roman" w:cs="Arial"/>
          <w:i/>
          <w:sz w:val="20"/>
          <w:szCs w:val="20"/>
        </w:rPr>
      </w:pPr>
      <w:r>
        <w:rPr>
          <w:rFonts w:ascii="Arial" w:hAnsi="Arial" w:eastAsia="Times New Roman" w:cs="Arial"/>
          <w:iCs/>
          <w:sz w:val="20"/>
          <w:szCs w:val="20"/>
        </w:rPr>
        <w:t xml:space="preserve">Steps taken to address </w:t>
      </w:r>
      <w:r w:rsidR="00934A1D">
        <w:rPr>
          <w:rFonts w:ascii="Arial" w:hAnsi="Arial" w:eastAsia="Times New Roman" w:cs="Arial"/>
          <w:iCs/>
          <w:sz w:val="20"/>
          <w:szCs w:val="20"/>
        </w:rPr>
        <w:t>implementation</w:t>
      </w:r>
      <w:r>
        <w:rPr>
          <w:rFonts w:ascii="Arial" w:hAnsi="Arial" w:eastAsia="Times New Roman" w:cs="Arial"/>
          <w:iCs/>
          <w:sz w:val="20"/>
          <w:szCs w:val="20"/>
        </w:rPr>
        <w:t xml:space="preserve"> after activity</w:t>
      </w:r>
    </w:p>
    <w:p w:rsidRPr="00934A1D" w:rsidR="00934A1D" w:rsidP="00B3514F" w:rsidRDefault="00B3514F" w14:paraId="0E893CFE" w14:textId="77777777">
      <w:pPr>
        <w:numPr>
          <w:ilvl w:val="1"/>
          <w:numId w:val="3"/>
        </w:numPr>
        <w:spacing w:after="180" w:line="240" w:lineRule="auto"/>
        <w:ind w:right="360"/>
        <w:contextualSpacing/>
        <w:rPr>
          <w:rFonts w:ascii="Arial" w:hAnsi="Arial" w:eastAsia="Times New Roman" w:cs="Arial"/>
          <w:i/>
          <w:sz w:val="20"/>
          <w:szCs w:val="20"/>
        </w:rPr>
      </w:pPr>
      <w:r>
        <w:rPr>
          <w:rFonts w:ascii="Arial" w:hAnsi="Arial" w:eastAsia="Times New Roman" w:cs="Arial"/>
          <w:iCs/>
          <w:sz w:val="20"/>
          <w:szCs w:val="20"/>
        </w:rPr>
        <w:t>Successes and challenges</w:t>
      </w:r>
    </w:p>
    <w:p w:rsidRPr="00B3514F" w:rsidR="00B3514F" w:rsidP="00B3514F" w:rsidRDefault="00934A1D" w14:paraId="40D63E05" w14:textId="1F1E7EEB">
      <w:pPr>
        <w:numPr>
          <w:ilvl w:val="1"/>
          <w:numId w:val="3"/>
        </w:numPr>
        <w:spacing w:after="180" w:line="240" w:lineRule="auto"/>
        <w:ind w:right="360"/>
        <w:contextualSpacing/>
        <w:rPr>
          <w:rFonts w:ascii="Arial" w:hAnsi="Arial" w:eastAsia="Times New Roman" w:cs="Arial"/>
          <w:i/>
          <w:sz w:val="20"/>
          <w:szCs w:val="20"/>
        </w:rPr>
      </w:pPr>
      <w:r>
        <w:rPr>
          <w:rFonts w:ascii="Arial" w:hAnsi="Arial" w:eastAsia="Times New Roman" w:cs="Arial"/>
          <w:iCs/>
          <w:sz w:val="20"/>
          <w:szCs w:val="20"/>
        </w:rPr>
        <w:t xml:space="preserve">Continued used of “learn-do-reflect” cycle within program management </w:t>
      </w:r>
      <w:r w:rsidR="00B3514F">
        <w:rPr>
          <w:rFonts w:ascii="Arial" w:hAnsi="Arial" w:eastAsia="Times New Roman" w:cs="Arial"/>
          <w:iCs/>
          <w:sz w:val="20"/>
          <w:szCs w:val="20"/>
        </w:rPr>
        <w:t xml:space="preserve"> </w:t>
      </w:r>
    </w:p>
    <w:p w:rsidRPr="00E35799" w:rsidR="00A3701C" w:rsidP="00A3701C" w:rsidRDefault="65624978" w14:paraId="5E4A6EB6" w14:textId="39821A75">
      <w:pPr>
        <w:numPr>
          <w:ilvl w:val="0"/>
          <w:numId w:val="3"/>
        </w:numPr>
        <w:spacing w:after="180" w:line="240" w:lineRule="auto"/>
        <w:ind w:right="360"/>
        <w:contextualSpacing/>
        <w:rPr>
          <w:rFonts w:ascii="Arial" w:hAnsi="Arial" w:eastAsia="Times New Roman" w:cs="Arial"/>
          <w:i/>
          <w:iCs/>
          <w:sz w:val="20"/>
          <w:szCs w:val="20"/>
        </w:rPr>
      </w:pPr>
      <w:r w:rsidRPr="3B4C9FE2">
        <w:rPr>
          <w:rFonts w:ascii="Arial" w:hAnsi="Arial" w:eastAsia="Times New Roman" w:cs="Arial"/>
          <w:sz w:val="20"/>
          <w:szCs w:val="20"/>
        </w:rPr>
        <w:t xml:space="preserve">[grantees only] </w:t>
      </w:r>
      <w:r w:rsidR="00A3701C">
        <w:rPr>
          <w:rFonts w:ascii="Arial" w:hAnsi="Arial" w:eastAsia="Times New Roman" w:cs="Arial"/>
          <w:sz w:val="20"/>
          <w:szCs w:val="20"/>
        </w:rPr>
        <w:t>Plans to scale up, replicate in other locations</w:t>
      </w:r>
      <w:r w:rsidRPr="3B4C9FE2" w:rsidR="29E992EC">
        <w:rPr>
          <w:rFonts w:ascii="Arial" w:hAnsi="Arial" w:eastAsia="Times New Roman" w:cs="Arial"/>
          <w:sz w:val="20"/>
          <w:szCs w:val="20"/>
        </w:rPr>
        <w:t xml:space="preserve"> throughout the state</w:t>
      </w:r>
    </w:p>
    <w:p w:rsidR="001C425D" w:rsidP="001C425D" w:rsidRDefault="001C425D" w14:paraId="7C004B72" w14:textId="77777777">
      <w:pPr>
        <w:rPr>
          <w:rFonts w:ascii="Arial" w:hAnsi="Arial" w:eastAsia="Times New Roman" w:cs="Arial"/>
          <w:sz w:val="20"/>
          <w:szCs w:val="20"/>
        </w:rPr>
      </w:pPr>
      <w:r>
        <w:rPr>
          <w:rFonts w:ascii="Arial" w:hAnsi="Arial" w:eastAsia="Times New Roman" w:cs="Arial"/>
          <w:sz w:val="20"/>
          <w:szCs w:val="20"/>
        </w:rPr>
        <w:br w:type="page"/>
      </w:r>
    </w:p>
    <w:p w:rsidRPr="00B02342" w:rsidR="001C425D" w:rsidP="001C425D" w:rsidRDefault="001C425D" w14:paraId="325B4E2C" w14:textId="77777777">
      <w:pPr>
        <w:spacing w:after="180" w:line="240" w:lineRule="auto"/>
        <w:contextualSpacing/>
        <w:rPr>
          <w:rFonts w:ascii="Arial" w:hAnsi="Arial" w:eastAsia="Times New Roman" w:cs="Arial"/>
          <w:b/>
          <w:sz w:val="20"/>
          <w:szCs w:val="20"/>
        </w:rPr>
      </w:pPr>
      <w:r w:rsidRPr="00B02342">
        <w:rPr>
          <w:rFonts w:ascii="Arial" w:hAnsi="Arial" w:eastAsia="Times New Roman" w:cs="Arial"/>
          <w:sz w:val="20"/>
          <w:szCs w:val="20"/>
        </w:rPr>
        <w:lastRenderedPageBreak/>
        <w:t>The following table provides a summary of interview topics and potential respondents for each.</w:t>
      </w:r>
      <w:r w:rsidRPr="00B02342">
        <w:rPr>
          <w:rFonts w:ascii="Arial" w:hAnsi="Arial" w:eastAsia="Times New Roman" w:cs="Arial"/>
          <w:b/>
          <w:sz w:val="20"/>
          <w:szCs w:val="20"/>
        </w:rPr>
        <w:t xml:space="preserve"> </w:t>
      </w:r>
      <w:r w:rsidRPr="00B02342">
        <w:rPr>
          <w:rFonts w:ascii="Arial" w:hAnsi="Arial" w:eastAsia="Times New Roman" w:cs="Arial"/>
          <w:b/>
          <w:sz w:val="20"/>
          <w:szCs w:val="20"/>
        </w:rPr>
        <w:br/>
      </w:r>
    </w:p>
    <w:p w:rsidRPr="00B02342" w:rsidR="001C425D" w:rsidP="001C425D" w:rsidRDefault="001C425D" w14:paraId="73D2CE44" w14:textId="77777777">
      <w:pPr>
        <w:spacing w:after="180" w:line="240" w:lineRule="auto"/>
        <w:contextualSpacing/>
        <w:rPr>
          <w:rFonts w:ascii="Arial" w:hAnsi="Arial" w:eastAsia="Times New Roman" w:cs="Arial"/>
          <w:b/>
          <w:sz w:val="20"/>
          <w:szCs w:val="20"/>
        </w:rPr>
      </w:pPr>
    </w:p>
    <w:p w:rsidRPr="00B02342" w:rsidR="001C425D" w:rsidP="001C425D" w:rsidRDefault="001C425D" w14:paraId="793FF033" w14:textId="3B009853">
      <w:pPr>
        <w:spacing w:after="180" w:line="240" w:lineRule="auto"/>
        <w:contextualSpacing/>
        <w:jc w:val="center"/>
        <w:rPr>
          <w:rFonts w:ascii="Arial" w:hAnsi="Arial" w:eastAsia="Times New Roman" w:cs="Arial"/>
          <w:b/>
          <w:bCs/>
          <w:sz w:val="20"/>
          <w:szCs w:val="20"/>
        </w:rPr>
      </w:pPr>
      <w:r w:rsidRPr="5560A446">
        <w:rPr>
          <w:rFonts w:ascii="Arial" w:hAnsi="Arial" w:eastAsia="Times New Roman" w:cs="Arial"/>
          <w:b/>
          <w:bCs/>
          <w:sz w:val="20"/>
          <w:szCs w:val="20"/>
        </w:rPr>
        <w:t>Summary of Interview Topics and Respondent Type</w:t>
      </w:r>
    </w:p>
    <w:p w:rsidRPr="00B02342" w:rsidR="001C425D" w:rsidP="001C425D" w:rsidRDefault="001C425D" w14:paraId="24EECB24" w14:textId="77777777">
      <w:pPr>
        <w:spacing w:after="180" w:line="240" w:lineRule="auto"/>
        <w:contextualSpacing/>
        <w:jc w:val="center"/>
        <w:rPr>
          <w:rFonts w:ascii="Arial" w:hAnsi="Arial" w:eastAsia="Times New Roman" w:cs="Arial"/>
          <w:b/>
          <w:sz w:val="20"/>
          <w:szCs w:val="20"/>
        </w:rPr>
      </w:pPr>
    </w:p>
    <w:tbl>
      <w:tblPr>
        <w:tblStyle w:val="TableGrid9"/>
        <w:tblW w:w="0" w:type="auto"/>
        <w:tblInd w:w="-275" w:type="dxa"/>
        <w:tblLook w:val="04A0" w:firstRow="1" w:lastRow="0" w:firstColumn="1" w:lastColumn="0" w:noHBand="0" w:noVBand="1"/>
      </w:tblPr>
      <w:tblGrid>
        <w:gridCol w:w="6570"/>
        <w:gridCol w:w="1440"/>
        <w:gridCol w:w="1444"/>
      </w:tblGrid>
      <w:tr w:rsidRPr="00B02342" w:rsidR="009A2130" w:rsidTr="005978C4" w14:paraId="30077C8A" w14:textId="77777777">
        <w:trPr>
          <w:tblHeader/>
        </w:trPr>
        <w:tc>
          <w:tcPr>
            <w:tcW w:w="6570" w:type="dxa"/>
            <w:vMerge w:val="restart"/>
          </w:tcPr>
          <w:p w:rsidRPr="00B02342" w:rsidR="009A2130" w:rsidP="00AB383E" w:rsidRDefault="009A2130" w14:paraId="6FC938D2" w14:textId="77777777">
            <w:pPr>
              <w:contextualSpacing/>
              <w:jc w:val="center"/>
              <w:rPr>
                <w:rFonts w:ascii="Arial" w:hAnsi="Arial" w:cs="Arial"/>
                <w:b/>
              </w:rPr>
            </w:pPr>
            <w:r w:rsidRPr="00B02342">
              <w:rPr>
                <w:rFonts w:ascii="Arial" w:hAnsi="Arial" w:cs="Arial"/>
                <w:b/>
              </w:rPr>
              <w:t>Topic</w:t>
            </w:r>
          </w:p>
        </w:tc>
        <w:tc>
          <w:tcPr>
            <w:tcW w:w="2884" w:type="dxa"/>
            <w:gridSpan w:val="2"/>
          </w:tcPr>
          <w:p w:rsidRPr="00B02342" w:rsidR="009A2130" w:rsidP="00AB383E" w:rsidRDefault="009A2130" w14:paraId="1595D48A" w14:textId="77777777">
            <w:pPr>
              <w:spacing w:after="180"/>
              <w:contextualSpacing/>
              <w:jc w:val="center"/>
              <w:rPr>
                <w:rFonts w:ascii="Arial" w:hAnsi="Arial" w:cs="Arial"/>
                <w:b/>
              </w:rPr>
            </w:pPr>
            <w:r w:rsidRPr="00B02342">
              <w:rPr>
                <w:rFonts w:ascii="Arial" w:hAnsi="Arial" w:cs="Arial"/>
                <w:b/>
              </w:rPr>
              <w:t>Respondent Type</w:t>
            </w:r>
          </w:p>
        </w:tc>
      </w:tr>
      <w:tr w:rsidRPr="00B02342" w:rsidR="009A2130" w:rsidTr="005978C4" w14:paraId="5E0175F8" w14:textId="77777777">
        <w:trPr>
          <w:tblHeader/>
        </w:trPr>
        <w:tc>
          <w:tcPr>
            <w:tcW w:w="6570" w:type="dxa"/>
            <w:vMerge/>
          </w:tcPr>
          <w:p w:rsidRPr="00B02342" w:rsidR="009A2130" w:rsidP="00AB383E" w:rsidRDefault="009A2130" w14:paraId="2A417BC6" w14:textId="77777777">
            <w:pPr>
              <w:contextualSpacing/>
              <w:jc w:val="center"/>
              <w:rPr>
                <w:rFonts w:ascii="Arial" w:hAnsi="Arial" w:cs="Arial"/>
                <w:b/>
              </w:rPr>
            </w:pPr>
          </w:p>
        </w:tc>
        <w:tc>
          <w:tcPr>
            <w:tcW w:w="1440" w:type="dxa"/>
          </w:tcPr>
          <w:p w:rsidRPr="00B02342" w:rsidR="009A2130" w:rsidP="00AB383E" w:rsidRDefault="009A2130" w14:paraId="2D3612E7" w14:textId="77777777">
            <w:pPr>
              <w:spacing w:after="180"/>
              <w:contextualSpacing/>
              <w:jc w:val="center"/>
              <w:rPr>
                <w:rFonts w:ascii="Arial" w:hAnsi="Arial" w:cs="Arial"/>
                <w:b/>
              </w:rPr>
            </w:pPr>
            <w:r>
              <w:rPr>
                <w:rFonts w:ascii="Arial" w:hAnsi="Arial" w:cs="Arial"/>
                <w:b/>
              </w:rPr>
              <w:t>Grantees</w:t>
            </w:r>
          </w:p>
        </w:tc>
        <w:tc>
          <w:tcPr>
            <w:tcW w:w="1444" w:type="dxa"/>
          </w:tcPr>
          <w:p w:rsidRPr="00B02342" w:rsidR="009A2130" w:rsidP="5DB4182C" w:rsidRDefault="5A335A46" w14:paraId="0E7FF5B2" w14:textId="65170063">
            <w:pPr>
              <w:spacing w:after="180"/>
              <w:contextualSpacing/>
              <w:jc w:val="center"/>
              <w:rPr>
                <w:rFonts w:ascii="Arial" w:hAnsi="Arial" w:cs="Arial"/>
                <w:b/>
                <w:bCs/>
              </w:rPr>
            </w:pPr>
            <w:r w:rsidRPr="5DB4182C">
              <w:rPr>
                <w:rFonts w:ascii="Arial" w:hAnsi="Arial" w:cs="Arial"/>
                <w:b/>
                <w:bCs/>
              </w:rPr>
              <w:t>Sub</w:t>
            </w:r>
            <w:r w:rsidRPr="5DB4182C" w:rsidR="584959DF">
              <w:rPr>
                <w:rFonts w:ascii="Arial" w:hAnsi="Arial" w:cs="Arial"/>
                <w:b/>
                <w:bCs/>
              </w:rPr>
              <w:t>-</w:t>
            </w:r>
            <w:r w:rsidRPr="5DB4182C">
              <w:rPr>
                <w:rFonts w:ascii="Arial" w:hAnsi="Arial" w:cs="Arial"/>
                <w:b/>
                <w:bCs/>
              </w:rPr>
              <w:t>grantees</w:t>
            </w:r>
          </w:p>
        </w:tc>
      </w:tr>
      <w:tr w:rsidRPr="00B02342" w:rsidR="009A2130" w:rsidTr="2E5A513B" w14:paraId="36B6D98A" w14:textId="77777777">
        <w:trPr>
          <w:trHeight w:val="251"/>
        </w:trPr>
        <w:tc>
          <w:tcPr>
            <w:tcW w:w="6570" w:type="dxa"/>
          </w:tcPr>
          <w:p w:rsidRPr="00B02342" w:rsidR="009A2130" w:rsidP="1003202B" w:rsidRDefault="009A2130" w14:paraId="36F65052" w14:textId="716E7B90">
            <w:pPr>
              <w:contextualSpacing/>
              <w:rPr>
                <w:rFonts w:ascii="Arial" w:hAnsi="Arial" w:cs="Arial"/>
                <w:b/>
                <w:bCs/>
              </w:rPr>
            </w:pPr>
            <w:r w:rsidRPr="1003202B">
              <w:rPr>
                <w:rFonts w:ascii="Arial" w:hAnsi="Arial" w:cs="Arial"/>
                <w:b/>
                <w:bCs/>
              </w:rPr>
              <w:t>Respondent Information</w:t>
            </w:r>
          </w:p>
          <w:p w:rsidRPr="00B02342" w:rsidR="009A2130" w:rsidP="00AB383E" w:rsidRDefault="009A2130" w14:paraId="79178FCB" w14:textId="0FFDC929">
            <w:pPr>
              <w:contextualSpacing/>
              <w:rPr>
                <w:rFonts w:ascii="Arial" w:hAnsi="Arial" w:cs="Arial"/>
                <w:b/>
                <w:bCs/>
              </w:rPr>
            </w:pPr>
          </w:p>
        </w:tc>
        <w:tc>
          <w:tcPr>
            <w:tcW w:w="1440" w:type="dxa"/>
          </w:tcPr>
          <w:p w:rsidRPr="00B02342" w:rsidR="009A2130" w:rsidP="00AB383E" w:rsidRDefault="009A2130" w14:paraId="17F463BF" w14:textId="77777777">
            <w:pPr>
              <w:spacing w:after="180"/>
              <w:contextualSpacing/>
              <w:jc w:val="center"/>
              <w:rPr>
                <w:rFonts w:ascii="Arial" w:hAnsi="Arial" w:cs="Arial"/>
              </w:rPr>
            </w:pPr>
            <w:r>
              <w:rPr>
                <w:rFonts w:ascii="Arial" w:hAnsi="Arial" w:cs="Arial"/>
              </w:rPr>
              <w:t>X</w:t>
            </w:r>
          </w:p>
        </w:tc>
        <w:tc>
          <w:tcPr>
            <w:tcW w:w="1444" w:type="dxa"/>
          </w:tcPr>
          <w:p w:rsidRPr="00B02342" w:rsidR="009A2130" w:rsidP="00AB383E" w:rsidRDefault="009A2130" w14:paraId="15A359C0" w14:textId="77777777">
            <w:pPr>
              <w:spacing w:after="180"/>
              <w:contextualSpacing/>
              <w:jc w:val="center"/>
              <w:rPr>
                <w:rFonts w:ascii="Arial" w:hAnsi="Arial" w:cs="Arial"/>
              </w:rPr>
            </w:pPr>
            <w:r>
              <w:rPr>
                <w:rFonts w:ascii="Arial" w:hAnsi="Arial" w:cs="Arial"/>
              </w:rPr>
              <w:t>X</w:t>
            </w:r>
          </w:p>
        </w:tc>
      </w:tr>
      <w:tr w:rsidRPr="00B02342" w:rsidR="009A2130" w:rsidTr="2E5A513B" w14:paraId="08771E53" w14:textId="77777777">
        <w:trPr>
          <w:trHeight w:val="1290"/>
        </w:trPr>
        <w:tc>
          <w:tcPr>
            <w:tcW w:w="6570" w:type="dxa"/>
          </w:tcPr>
          <w:p w:rsidR="009A2130" w:rsidP="00AB383E" w:rsidRDefault="009A2130" w14:paraId="1FC46537" w14:textId="77777777">
            <w:pPr>
              <w:contextualSpacing/>
              <w:rPr>
                <w:rFonts w:ascii="Arial" w:hAnsi="Arial" w:cs="Arial"/>
                <w:b/>
              </w:rPr>
            </w:pPr>
            <w:r w:rsidRPr="00B02342">
              <w:rPr>
                <w:rFonts w:ascii="Arial" w:hAnsi="Arial" w:cs="Arial"/>
                <w:b/>
              </w:rPr>
              <w:t xml:space="preserve">Project </w:t>
            </w:r>
            <w:r>
              <w:rPr>
                <w:rFonts w:ascii="Arial" w:hAnsi="Arial" w:cs="Arial"/>
                <w:b/>
              </w:rPr>
              <w:t>c</w:t>
            </w:r>
            <w:r w:rsidRPr="00B02342">
              <w:rPr>
                <w:rFonts w:ascii="Arial" w:hAnsi="Arial" w:cs="Arial"/>
                <w:b/>
              </w:rPr>
              <w:t xml:space="preserve">ontext and </w:t>
            </w:r>
            <w:r>
              <w:rPr>
                <w:rFonts w:ascii="Arial" w:hAnsi="Arial" w:cs="Arial"/>
                <w:b/>
              </w:rPr>
              <w:t>e</w:t>
            </w:r>
            <w:r w:rsidRPr="00B02342">
              <w:rPr>
                <w:rFonts w:ascii="Arial" w:hAnsi="Arial" w:cs="Arial"/>
                <w:b/>
              </w:rPr>
              <w:t xml:space="preserve">nvironment </w:t>
            </w:r>
          </w:p>
          <w:p w:rsidRPr="00A13A88" w:rsidR="009A2130" w:rsidP="009A2130" w:rsidRDefault="009A2130" w14:paraId="4C6BBFE7" w14:textId="06FDA6F2">
            <w:pPr>
              <w:numPr>
                <w:ilvl w:val="0"/>
                <w:numId w:val="2"/>
              </w:numPr>
              <w:ind w:left="703" w:right="360"/>
              <w:contextualSpacing/>
              <w:rPr>
                <w:rFonts w:ascii="Arial" w:hAnsi="Arial" w:cs="Arial"/>
              </w:rPr>
            </w:pPr>
            <w:r w:rsidRPr="00A13A88">
              <w:rPr>
                <w:rFonts w:ascii="Arial" w:hAnsi="Arial" w:cs="Arial"/>
              </w:rPr>
              <w:t xml:space="preserve">Substance use disorder </w:t>
            </w:r>
            <w:r w:rsidRPr="1003202B" w:rsidR="592CF7B1">
              <w:rPr>
                <w:rFonts w:ascii="Arial" w:hAnsi="Arial" w:cs="Arial"/>
              </w:rPr>
              <w:t>condition</w:t>
            </w:r>
            <w:r w:rsidRPr="1003202B" w:rsidR="36965282">
              <w:rPr>
                <w:rFonts w:ascii="Arial" w:hAnsi="Arial" w:cs="Arial"/>
              </w:rPr>
              <w:t>s in community</w:t>
            </w:r>
          </w:p>
          <w:p w:rsidRPr="00A13A88" w:rsidR="009A2130" w:rsidP="009A2130" w:rsidRDefault="009A2130" w14:paraId="5CADE159" w14:textId="77777777">
            <w:pPr>
              <w:numPr>
                <w:ilvl w:val="0"/>
                <w:numId w:val="2"/>
              </w:numPr>
              <w:ind w:left="703" w:right="360"/>
              <w:contextualSpacing/>
              <w:rPr>
                <w:rFonts w:ascii="Arial" w:hAnsi="Arial" w:cs="Arial"/>
              </w:rPr>
            </w:pPr>
            <w:r w:rsidRPr="00A13A88">
              <w:rPr>
                <w:rFonts w:ascii="Arial" w:hAnsi="Arial" w:cs="Arial"/>
              </w:rPr>
              <w:t xml:space="preserve">Local economic conditions </w:t>
            </w:r>
          </w:p>
          <w:p w:rsidRPr="009A2130" w:rsidR="009A2130" w:rsidP="1003202B" w:rsidRDefault="009A2130" w14:paraId="009BA33D" w14:textId="48917B73">
            <w:pPr>
              <w:numPr>
                <w:ilvl w:val="0"/>
                <w:numId w:val="2"/>
              </w:numPr>
              <w:spacing w:line="259" w:lineRule="auto"/>
              <w:ind w:left="703" w:right="360"/>
              <w:rPr>
                <w:rFonts w:asciiTheme="minorHAnsi" w:hAnsiTheme="minorHAnsi" w:eastAsiaTheme="minorEastAsia" w:cstheme="minorBidi"/>
              </w:rPr>
            </w:pPr>
            <w:r w:rsidRPr="00A13A88">
              <w:rPr>
                <w:rFonts w:ascii="Arial" w:hAnsi="Arial" w:cs="Arial"/>
              </w:rPr>
              <w:t xml:space="preserve">Local policies and initiatives </w:t>
            </w:r>
            <w:r w:rsidRPr="1003202B" w:rsidR="1FE68BB5">
              <w:rPr>
                <w:rFonts w:ascii="Arial" w:hAnsi="Arial" w:cs="Arial"/>
              </w:rPr>
              <w:t>to address the opioid crisis</w:t>
            </w:r>
          </w:p>
        </w:tc>
        <w:tc>
          <w:tcPr>
            <w:tcW w:w="1440" w:type="dxa"/>
          </w:tcPr>
          <w:p w:rsidRPr="007E4422" w:rsidR="009A2130" w:rsidP="00AB383E" w:rsidRDefault="009A2130" w14:paraId="6DD1FD8D" w14:textId="77777777">
            <w:pPr>
              <w:spacing w:after="180"/>
              <w:contextualSpacing/>
              <w:jc w:val="center"/>
              <w:rPr>
                <w:rFonts w:ascii="Arial" w:hAnsi="Arial" w:cs="Arial"/>
                <w:bCs/>
              </w:rPr>
            </w:pPr>
            <w:r w:rsidRPr="007E4422">
              <w:rPr>
                <w:rFonts w:ascii="Arial" w:hAnsi="Arial" w:cs="Arial"/>
                <w:bCs/>
              </w:rPr>
              <w:t>X</w:t>
            </w:r>
          </w:p>
        </w:tc>
        <w:tc>
          <w:tcPr>
            <w:tcW w:w="1444" w:type="dxa"/>
          </w:tcPr>
          <w:p w:rsidRPr="007E4422" w:rsidR="009A2130" w:rsidP="00AB383E" w:rsidRDefault="009A2130" w14:paraId="2BF8F260" w14:textId="77777777">
            <w:pPr>
              <w:spacing w:after="180"/>
              <w:contextualSpacing/>
              <w:jc w:val="center"/>
              <w:rPr>
                <w:rFonts w:ascii="Arial" w:hAnsi="Arial" w:cs="Arial"/>
                <w:bCs/>
              </w:rPr>
            </w:pPr>
            <w:r>
              <w:rPr>
                <w:rFonts w:ascii="Arial" w:hAnsi="Arial" w:cs="Arial"/>
                <w:bCs/>
              </w:rPr>
              <w:t>X</w:t>
            </w:r>
          </w:p>
        </w:tc>
      </w:tr>
      <w:tr w:rsidRPr="00B02342" w:rsidR="009A2130" w:rsidTr="2E5A513B" w14:paraId="57D50F31" w14:textId="77777777">
        <w:trPr>
          <w:trHeight w:val="80"/>
        </w:trPr>
        <w:tc>
          <w:tcPr>
            <w:tcW w:w="6570" w:type="dxa"/>
          </w:tcPr>
          <w:p w:rsidR="009A2130" w:rsidP="00AB383E" w:rsidRDefault="009A2130" w14:paraId="5CD31AA3" w14:textId="77777777">
            <w:pPr>
              <w:contextualSpacing/>
              <w:rPr>
                <w:rFonts w:ascii="Arial" w:hAnsi="Arial" w:cs="Arial"/>
                <w:b/>
              </w:rPr>
            </w:pPr>
            <w:r w:rsidRPr="00B02342">
              <w:rPr>
                <w:rFonts w:ascii="Arial" w:hAnsi="Arial" w:cs="Arial"/>
                <w:b/>
              </w:rPr>
              <w:t xml:space="preserve">Program </w:t>
            </w:r>
            <w:r>
              <w:rPr>
                <w:rFonts w:ascii="Arial" w:hAnsi="Arial" w:cs="Arial"/>
                <w:b/>
              </w:rPr>
              <w:t>g</w:t>
            </w:r>
            <w:r w:rsidRPr="00B02342">
              <w:rPr>
                <w:rFonts w:ascii="Arial" w:hAnsi="Arial" w:cs="Arial"/>
                <w:b/>
              </w:rPr>
              <w:t xml:space="preserve">oals and </w:t>
            </w:r>
            <w:r>
              <w:rPr>
                <w:rFonts w:ascii="Arial" w:hAnsi="Arial" w:cs="Arial"/>
                <w:b/>
              </w:rPr>
              <w:t>s</w:t>
            </w:r>
            <w:r w:rsidRPr="00B02342">
              <w:rPr>
                <w:rFonts w:ascii="Arial" w:hAnsi="Arial" w:cs="Arial"/>
                <w:b/>
              </w:rPr>
              <w:t xml:space="preserve">tructure </w:t>
            </w:r>
          </w:p>
          <w:p w:rsidR="009A2130" w:rsidP="009A2130" w:rsidRDefault="592CF7B1" w14:paraId="29B1B9CE" w14:textId="244DEFDC">
            <w:pPr>
              <w:numPr>
                <w:ilvl w:val="0"/>
                <w:numId w:val="2"/>
              </w:numPr>
              <w:ind w:left="703" w:right="360"/>
              <w:contextualSpacing/>
              <w:rPr>
                <w:rFonts w:ascii="Arial" w:hAnsi="Arial" w:cs="Arial"/>
              </w:rPr>
            </w:pPr>
            <w:r w:rsidRPr="1003202B">
              <w:rPr>
                <w:rFonts w:ascii="Arial" w:hAnsi="Arial" w:cs="Arial"/>
              </w:rPr>
              <w:t>Goals for grant</w:t>
            </w:r>
            <w:r w:rsidRPr="1003202B" w:rsidR="1AC978CF">
              <w:rPr>
                <w:rFonts w:ascii="Arial" w:hAnsi="Arial" w:cs="Arial"/>
              </w:rPr>
              <w:t xml:space="preserve"> on program participants, for community</w:t>
            </w:r>
          </w:p>
          <w:p w:rsidR="1AC978CF" w:rsidP="2E5A513B" w:rsidRDefault="1AC978CF" w14:paraId="7090EE60" w14:textId="087E62FB">
            <w:pPr>
              <w:numPr>
                <w:ilvl w:val="0"/>
                <w:numId w:val="2"/>
              </w:numPr>
              <w:spacing w:line="259" w:lineRule="auto"/>
              <w:ind w:left="703" w:right="360"/>
              <w:rPr>
                <w:rFonts w:asciiTheme="minorHAnsi" w:hAnsiTheme="minorHAnsi" w:eastAsiaTheme="minorEastAsia" w:cstheme="minorBidi"/>
              </w:rPr>
            </w:pPr>
            <w:r w:rsidRPr="2E5A513B">
              <w:rPr>
                <w:rFonts w:ascii="Arial" w:hAnsi="Arial" w:cs="Arial"/>
              </w:rPr>
              <w:t xml:space="preserve">Progress on grant spending, plans for obtaining no </w:t>
            </w:r>
            <w:r w:rsidRPr="2E5A513B" w:rsidR="20F561D9">
              <w:rPr>
                <w:rFonts w:ascii="Arial" w:hAnsi="Arial" w:cs="Arial"/>
              </w:rPr>
              <w:t>cost</w:t>
            </w:r>
            <w:r w:rsidRPr="2E5A513B">
              <w:rPr>
                <w:rFonts w:ascii="Arial" w:hAnsi="Arial" w:cs="Arial"/>
              </w:rPr>
              <w:t>-extension, reasons for any delays in spending</w:t>
            </w:r>
          </w:p>
          <w:p w:rsidR="009A2130" w:rsidP="009A2130" w:rsidRDefault="009A2130" w14:paraId="6E3051C5" w14:textId="77777777">
            <w:pPr>
              <w:numPr>
                <w:ilvl w:val="0"/>
                <w:numId w:val="2"/>
              </w:numPr>
              <w:ind w:left="703" w:right="360"/>
              <w:contextualSpacing/>
              <w:rPr>
                <w:rFonts w:ascii="Arial" w:hAnsi="Arial" w:cs="Arial"/>
              </w:rPr>
            </w:pPr>
            <w:r>
              <w:rPr>
                <w:rFonts w:ascii="Arial" w:hAnsi="Arial" w:cs="Arial"/>
              </w:rPr>
              <w:t>Staffing</w:t>
            </w:r>
          </w:p>
          <w:p w:rsidRPr="009A2130" w:rsidR="009A2130" w:rsidP="009A2130" w:rsidRDefault="006D1854" w14:paraId="63939422" w14:textId="5361FB21">
            <w:pPr>
              <w:numPr>
                <w:ilvl w:val="0"/>
                <w:numId w:val="2"/>
              </w:numPr>
              <w:ind w:left="703" w:right="360"/>
              <w:contextualSpacing/>
              <w:rPr>
                <w:rFonts w:ascii="Arial" w:hAnsi="Arial" w:cs="Arial"/>
              </w:rPr>
            </w:pPr>
            <w:r w:rsidRPr="1003202B">
              <w:rPr>
                <w:rFonts w:ascii="Arial" w:hAnsi="Arial" w:cs="Arial"/>
              </w:rPr>
              <w:t xml:space="preserve">Key </w:t>
            </w:r>
            <w:r w:rsidR="009A2130">
              <w:rPr>
                <w:rFonts w:ascii="Arial" w:hAnsi="Arial" w:cs="Arial"/>
              </w:rPr>
              <w:t>Partners</w:t>
            </w:r>
          </w:p>
          <w:p w:rsidRPr="009A2130" w:rsidR="009A2130" w:rsidP="1003202B" w:rsidRDefault="009A2130" w14:paraId="66E96EF7" w14:textId="3F4E8394">
            <w:pPr>
              <w:ind w:right="360"/>
              <w:contextualSpacing/>
              <w:rPr>
                <w:rFonts w:ascii="Arial" w:hAnsi="Arial" w:cs="Arial"/>
              </w:rPr>
            </w:pPr>
          </w:p>
        </w:tc>
        <w:tc>
          <w:tcPr>
            <w:tcW w:w="1440" w:type="dxa"/>
          </w:tcPr>
          <w:p w:rsidRPr="007E4422" w:rsidR="009A2130" w:rsidP="00AB383E" w:rsidRDefault="009A2130" w14:paraId="2452EBC6" w14:textId="77777777">
            <w:pPr>
              <w:jc w:val="center"/>
              <w:rPr>
                <w:rFonts w:ascii="Arial" w:hAnsi="Arial" w:cs="Arial"/>
                <w:bCs/>
              </w:rPr>
            </w:pPr>
          </w:p>
        </w:tc>
        <w:tc>
          <w:tcPr>
            <w:tcW w:w="1444" w:type="dxa"/>
          </w:tcPr>
          <w:p w:rsidRPr="007E4422" w:rsidR="009A2130" w:rsidP="00AB383E" w:rsidRDefault="009A2130" w14:paraId="1C2BCFF1" w14:textId="77777777">
            <w:pPr>
              <w:contextualSpacing/>
              <w:jc w:val="center"/>
              <w:rPr>
                <w:rFonts w:ascii="Arial" w:hAnsi="Arial" w:cs="Arial"/>
                <w:bCs/>
              </w:rPr>
            </w:pPr>
            <w:r>
              <w:rPr>
                <w:rFonts w:ascii="Arial" w:hAnsi="Arial" w:cs="Arial"/>
                <w:bCs/>
              </w:rPr>
              <w:t>X</w:t>
            </w:r>
          </w:p>
        </w:tc>
      </w:tr>
      <w:tr w:rsidRPr="00B02342" w:rsidR="009A2130" w:rsidTr="2E5A513B" w14:paraId="2B0076EE" w14:textId="77777777">
        <w:trPr>
          <w:trHeight w:val="116"/>
        </w:trPr>
        <w:tc>
          <w:tcPr>
            <w:tcW w:w="6570" w:type="dxa"/>
          </w:tcPr>
          <w:p w:rsidR="009A2130" w:rsidP="00AB383E" w:rsidRDefault="009A2130" w14:paraId="23B49EF3" w14:textId="77777777">
            <w:pPr>
              <w:contextualSpacing/>
              <w:rPr>
                <w:rFonts w:ascii="Arial" w:hAnsi="Arial" w:cs="Arial"/>
                <w:b/>
              </w:rPr>
            </w:pPr>
            <w:r>
              <w:rPr>
                <w:rFonts w:ascii="Arial" w:hAnsi="Arial" w:cs="Arial"/>
                <w:b/>
              </w:rPr>
              <w:t>Recruitment and enrollment</w:t>
            </w:r>
          </w:p>
          <w:p w:rsidR="009A2130" w:rsidP="009A2130" w:rsidRDefault="009A2130" w14:paraId="63428314" w14:textId="77777777">
            <w:pPr>
              <w:numPr>
                <w:ilvl w:val="0"/>
                <w:numId w:val="2"/>
              </w:numPr>
              <w:tabs>
                <w:tab w:val="num" w:pos="2520"/>
              </w:tabs>
              <w:ind w:left="703" w:right="360"/>
              <w:contextualSpacing/>
              <w:rPr>
                <w:rFonts w:ascii="Arial" w:hAnsi="Arial" w:cs="Arial"/>
              </w:rPr>
            </w:pPr>
            <w:r>
              <w:rPr>
                <w:rFonts w:ascii="Arial" w:hAnsi="Arial" w:cs="Arial"/>
              </w:rPr>
              <w:t>Recruitment strategies</w:t>
            </w:r>
          </w:p>
          <w:p w:rsidR="009A2130" w:rsidP="009A2130" w:rsidRDefault="009A2130" w14:paraId="09AB75F4" w14:textId="77777777">
            <w:pPr>
              <w:numPr>
                <w:ilvl w:val="0"/>
                <w:numId w:val="2"/>
              </w:numPr>
              <w:tabs>
                <w:tab w:val="num" w:pos="2520"/>
              </w:tabs>
              <w:ind w:left="703" w:right="360"/>
              <w:contextualSpacing/>
              <w:rPr>
                <w:rFonts w:ascii="Arial" w:hAnsi="Arial" w:cs="Arial"/>
              </w:rPr>
            </w:pPr>
            <w:r>
              <w:rPr>
                <w:rFonts w:ascii="Arial" w:hAnsi="Arial" w:cs="Arial"/>
              </w:rPr>
              <w:t>Target populations</w:t>
            </w:r>
          </w:p>
          <w:p w:rsidR="009A2130" w:rsidP="009A2130" w:rsidRDefault="009A2130" w14:paraId="11D8C365" w14:textId="77777777">
            <w:pPr>
              <w:numPr>
                <w:ilvl w:val="0"/>
                <w:numId w:val="2"/>
              </w:numPr>
              <w:tabs>
                <w:tab w:val="num" w:pos="2520"/>
              </w:tabs>
              <w:ind w:left="703" w:right="360"/>
              <w:contextualSpacing/>
              <w:rPr>
                <w:rFonts w:ascii="Arial" w:hAnsi="Arial" w:cs="Arial"/>
              </w:rPr>
            </w:pPr>
            <w:r>
              <w:rPr>
                <w:rFonts w:ascii="Arial" w:hAnsi="Arial" w:cs="Arial"/>
              </w:rPr>
              <w:t>Program eligibility and enrollment processes</w:t>
            </w:r>
          </w:p>
          <w:p w:rsidRPr="009A2130" w:rsidR="009A2130" w:rsidP="00AB383E" w:rsidRDefault="009A2130" w14:paraId="7C8DFA98" w14:textId="160D74FE">
            <w:pPr>
              <w:numPr>
                <w:ilvl w:val="0"/>
                <w:numId w:val="2"/>
              </w:numPr>
              <w:ind w:left="703" w:right="360"/>
              <w:contextualSpacing/>
              <w:rPr>
                <w:rFonts w:ascii="Arial" w:hAnsi="Arial" w:cs="Arial"/>
              </w:rPr>
            </w:pPr>
            <w:r>
              <w:rPr>
                <w:rFonts w:ascii="Arial" w:hAnsi="Arial" w:cs="Arial"/>
              </w:rPr>
              <w:t>Reasons for changes</w:t>
            </w:r>
          </w:p>
          <w:p w:rsidRPr="009A2130" w:rsidR="009A2130" w:rsidP="1003202B" w:rsidRDefault="009A2130" w14:paraId="219CF3F2" w14:textId="14792655">
            <w:pPr>
              <w:ind w:right="360"/>
              <w:contextualSpacing/>
              <w:rPr>
                <w:rFonts w:ascii="Arial" w:hAnsi="Arial" w:cs="Arial"/>
              </w:rPr>
            </w:pPr>
          </w:p>
        </w:tc>
        <w:tc>
          <w:tcPr>
            <w:tcW w:w="1440" w:type="dxa"/>
          </w:tcPr>
          <w:p w:rsidRPr="007E4422" w:rsidR="009A2130" w:rsidP="00AB383E" w:rsidRDefault="009A2130" w14:paraId="1D475086" w14:textId="77777777">
            <w:pPr>
              <w:spacing w:after="180"/>
              <w:contextualSpacing/>
              <w:jc w:val="center"/>
              <w:rPr>
                <w:rFonts w:ascii="Arial" w:hAnsi="Arial" w:cs="Arial"/>
                <w:bCs/>
              </w:rPr>
            </w:pPr>
          </w:p>
        </w:tc>
        <w:tc>
          <w:tcPr>
            <w:tcW w:w="1444" w:type="dxa"/>
          </w:tcPr>
          <w:p w:rsidRPr="007E4422" w:rsidR="009A2130" w:rsidP="00AB383E" w:rsidRDefault="009A2130" w14:paraId="53E8F4B4" w14:textId="77777777">
            <w:pPr>
              <w:spacing w:after="180"/>
              <w:contextualSpacing/>
              <w:jc w:val="center"/>
              <w:rPr>
                <w:rFonts w:ascii="Arial" w:hAnsi="Arial" w:cs="Arial"/>
                <w:bCs/>
              </w:rPr>
            </w:pPr>
            <w:r>
              <w:rPr>
                <w:rFonts w:ascii="Arial" w:hAnsi="Arial" w:cs="Arial"/>
                <w:bCs/>
              </w:rPr>
              <w:t>X</w:t>
            </w:r>
          </w:p>
        </w:tc>
      </w:tr>
      <w:tr w:rsidRPr="00B02342" w:rsidR="009A2130" w:rsidTr="2E5A513B" w14:paraId="137D6296" w14:textId="77777777">
        <w:trPr>
          <w:trHeight w:val="233"/>
        </w:trPr>
        <w:tc>
          <w:tcPr>
            <w:tcW w:w="6570" w:type="dxa"/>
          </w:tcPr>
          <w:p w:rsidR="009A2130" w:rsidP="00AB383E" w:rsidRDefault="009A2130" w14:paraId="4BDF649F" w14:textId="77777777">
            <w:pPr>
              <w:contextualSpacing/>
              <w:rPr>
                <w:rFonts w:ascii="Arial" w:hAnsi="Arial" w:cs="Arial"/>
                <w:b/>
              </w:rPr>
            </w:pPr>
            <w:r w:rsidRPr="00B02342">
              <w:rPr>
                <w:rFonts w:ascii="Arial" w:hAnsi="Arial" w:cs="Arial"/>
                <w:b/>
              </w:rPr>
              <w:t xml:space="preserve">Program </w:t>
            </w:r>
            <w:r>
              <w:rPr>
                <w:rFonts w:ascii="Arial" w:hAnsi="Arial" w:cs="Arial"/>
                <w:b/>
              </w:rPr>
              <w:t>s</w:t>
            </w:r>
            <w:r w:rsidRPr="00B02342">
              <w:rPr>
                <w:rFonts w:ascii="Arial" w:hAnsi="Arial" w:cs="Arial"/>
                <w:b/>
              </w:rPr>
              <w:t>ervice</w:t>
            </w:r>
            <w:r>
              <w:rPr>
                <w:rFonts w:ascii="Arial" w:hAnsi="Arial" w:cs="Arial"/>
                <w:b/>
              </w:rPr>
              <w:t>s</w:t>
            </w:r>
            <w:r w:rsidRPr="00B02342">
              <w:rPr>
                <w:rFonts w:ascii="Arial" w:hAnsi="Arial" w:cs="Arial"/>
                <w:b/>
              </w:rPr>
              <w:t xml:space="preserve"> </w:t>
            </w:r>
          </w:p>
          <w:p w:rsidR="009A2130" w:rsidP="009A2130" w:rsidRDefault="009A2130" w14:paraId="542411A2" w14:textId="77777777">
            <w:pPr>
              <w:numPr>
                <w:ilvl w:val="0"/>
                <w:numId w:val="2"/>
              </w:numPr>
              <w:ind w:left="703" w:right="360"/>
              <w:contextualSpacing/>
              <w:rPr>
                <w:rFonts w:ascii="Arial" w:hAnsi="Arial" w:cs="Arial"/>
              </w:rPr>
            </w:pPr>
            <w:r>
              <w:rPr>
                <w:rFonts w:ascii="Arial" w:hAnsi="Arial" w:cs="Arial"/>
              </w:rPr>
              <w:t xml:space="preserve">Program services being offered </w:t>
            </w:r>
          </w:p>
          <w:p w:rsidRPr="00084354" w:rsidR="009A2130" w:rsidP="009A2130" w:rsidRDefault="009A2130" w14:paraId="06C566F2" w14:textId="77777777">
            <w:pPr>
              <w:numPr>
                <w:ilvl w:val="0"/>
                <w:numId w:val="2"/>
              </w:numPr>
              <w:ind w:left="703" w:right="360"/>
              <w:contextualSpacing/>
              <w:rPr>
                <w:rFonts w:ascii="Arial" w:hAnsi="Arial" w:cs="Arial"/>
              </w:rPr>
            </w:pPr>
            <w:r>
              <w:rPr>
                <w:rFonts w:ascii="Arial" w:hAnsi="Arial" w:cs="Arial"/>
              </w:rPr>
              <w:t xml:space="preserve">Delivery structure for services </w:t>
            </w:r>
            <w:r w:rsidRPr="00084354">
              <w:rPr>
                <w:rFonts w:ascii="Arial" w:hAnsi="Arial" w:cs="Arial"/>
              </w:rPr>
              <w:t xml:space="preserve"> </w:t>
            </w:r>
          </w:p>
          <w:p w:rsidRPr="007E4422" w:rsidR="009A2130" w:rsidP="009A2130" w:rsidRDefault="009A2130" w14:paraId="5E0B0563" w14:textId="77777777">
            <w:pPr>
              <w:numPr>
                <w:ilvl w:val="0"/>
                <w:numId w:val="2"/>
              </w:numPr>
              <w:ind w:left="703" w:right="360"/>
              <w:contextualSpacing/>
              <w:rPr>
                <w:rFonts w:ascii="Arial" w:hAnsi="Arial" w:cs="Arial"/>
                <w:b/>
                <w:bCs/>
              </w:rPr>
            </w:pPr>
            <w:r>
              <w:rPr>
                <w:rFonts w:ascii="Arial" w:hAnsi="Arial" w:cs="Arial"/>
              </w:rPr>
              <w:t>Participation in services</w:t>
            </w:r>
          </w:p>
          <w:p w:rsidRPr="009A2130" w:rsidR="009A2130" w:rsidP="009A2130" w:rsidRDefault="009A2130" w14:paraId="0AE3F99D" w14:textId="44D91708">
            <w:pPr>
              <w:numPr>
                <w:ilvl w:val="0"/>
                <w:numId w:val="2"/>
              </w:numPr>
              <w:ind w:left="703" w:right="360"/>
              <w:contextualSpacing/>
              <w:rPr>
                <w:rFonts w:ascii="Arial" w:hAnsi="Arial" w:cs="Arial"/>
              </w:rPr>
            </w:pPr>
            <w:r w:rsidRPr="3B4C9FE2">
              <w:rPr>
                <w:rFonts w:ascii="Arial" w:hAnsi="Arial" w:cs="Arial"/>
              </w:rPr>
              <w:t>Reasons for changes</w:t>
            </w:r>
          </w:p>
          <w:p w:rsidRPr="009A2130" w:rsidR="009A2130" w:rsidP="1003202B" w:rsidRDefault="009A2130" w14:paraId="49129C64" w14:textId="4A00454F">
            <w:pPr>
              <w:ind w:right="360"/>
              <w:contextualSpacing/>
              <w:rPr>
                <w:rFonts w:ascii="Arial" w:hAnsi="Arial" w:cs="Arial"/>
              </w:rPr>
            </w:pPr>
          </w:p>
        </w:tc>
        <w:tc>
          <w:tcPr>
            <w:tcW w:w="1440" w:type="dxa"/>
          </w:tcPr>
          <w:p w:rsidRPr="007E4422" w:rsidR="009A2130" w:rsidP="00AB383E" w:rsidRDefault="009A2130" w14:paraId="6A06768D" w14:textId="77777777">
            <w:pPr>
              <w:spacing w:after="180"/>
              <w:contextualSpacing/>
              <w:jc w:val="center"/>
              <w:rPr>
                <w:rFonts w:ascii="Arial" w:hAnsi="Arial" w:cs="Arial"/>
                <w:bCs/>
              </w:rPr>
            </w:pPr>
            <w:r>
              <w:rPr>
                <w:rFonts w:ascii="Arial" w:hAnsi="Arial" w:cs="Arial"/>
                <w:bCs/>
              </w:rPr>
              <w:t>X</w:t>
            </w:r>
          </w:p>
        </w:tc>
        <w:tc>
          <w:tcPr>
            <w:tcW w:w="1444" w:type="dxa"/>
          </w:tcPr>
          <w:p w:rsidRPr="007E4422" w:rsidR="009A2130" w:rsidP="00AB383E" w:rsidRDefault="009A2130" w14:paraId="14FEF157" w14:textId="77777777">
            <w:pPr>
              <w:spacing w:after="180"/>
              <w:contextualSpacing/>
              <w:jc w:val="center"/>
              <w:rPr>
                <w:rFonts w:ascii="Arial" w:hAnsi="Arial" w:cs="Arial"/>
                <w:bCs/>
              </w:rPr>
            </w:pPr>
            <w:r>
              <w:rPr>
                <w:rFonts w:ascii="Arial" w:hAnsi="Arial" w:cs="Arial"/>
                <w:bCs/>
              </w:rPr>
              <w:t>X</w:t>
            </w:r>
          </w:p>
        </w:tc>
      </w:tr>
      <w:tr w:rsidRPr="00B02342" w:rsidR="009A2130" w:rsidTr="2E5A513B" w14:paraId="535B6EAD" w14:textId="77777777">
        <w:trPr>
          <w:trHeight w:val="233"/>
        </w:trPr>
        <w:tc>
          <w:tcPr>
            <w:tcW w:w="6570" w:type="dxa"/>
          </w:tcPr>
          <w:p w:rsidR="009A2130" w:rsidP="00AB383E" w:rsidRDefault="009A2130" w14:paraId="4FB12863" w14:textId="77777777">
            <w:pPr>
              <w:contextualSpacing/>
              <w:rPr>
                <w:rFonts w:ascii="Arial" w:hAnsi="Arial" w:cs="Arial"/>
                <w:b/>
              </w:rPr>
            </w:pPr>
            <w:r>
              <w:rPr>
                <w:rFonts w:ascii="Arial" w:hAnsi="Arial" w:cs="Arial"/>
                <w:b/>
              </w:rPr>
              <w:t>Participant characteristics and participation in services</w:t>
            </w:r>
          </w:p>
          <w:p w:rsidRPr="00EF1E2B" w:rsidR="009A2130" w:rsidP="009A2130" w:rsidRDefault="009A2130" w14:paraId="5A674D75" w14:textId="77777777">
            <w:pPr>
              <w:numPr>
                <w:ilvl w:val="0"/>
                <w:numId w:val="2"/>
              </w:numPr>
              <w:ind w:left="703" w:right="360"/>
              <w:contextualSpacing/>
              <w:rPr>
                <w:rFonts w:ascii="Arial" w:hAnsi="Arial" w:cs="Arial"/>
              </w:rPr>
            </w:pPr>
            <w:r>
              <w:rPr>
                <w:rFonts w:ascii="Arial" w:hAnsi="Arial" w:cs="Arial"/>
              </w:rPr>
              <w:t xml:space="preserve">Changes in characteristics of participants in the program </w:t>
            </w:r>
          </w:p>
          <w:p w:rsidRPr="009A2130" w:rsidR="009A2130" w:rsidP="00AB383E" w:rsidRDefault="009A2130" w14:paraId="7A99157C" w14:textId="23166CE1">
            <w:pPr>
              <w:numPr>
                <w:ilvl w:val="0"/>
                <w:numId w:val="2"/>
              </w:numPr>
              <w:ind w:left="703" w:right="360"/>
              <w:contextualSpacing/>
              <w:rPr>
                <w:rFonts w:ascii="Arial" w:hAnsi="Arial" w:cs="Arial"/>
              </w:rPr>
            </w:pPr>
            <w:r>
              <w:rPr>
                <w:rFonts w:ascii="Arial" w:hAnsi="Arial" w:cs="Arial"/>
              </w:rPr>
              <w:t>Trends regarding participation in services</w:t>
            </w:r>
          </w:p>
          <w:p w:rsidRPr="009A2130" w:rsidR="009A2130" w:rsidP="1003202B" w:rsidRDefault="009A2130" w14:paraId="2B41FE05" w14:textId="29F68254">
            <w:pPr>
              <w:ind w:right="360"/>
              <w:contextualSpacing/>
              <w:rPr>
                <w:rFonts w:ascii="Arial" w:hAnsi="Arial" w:cs="Arial"/>
              </w:rPr>
            </w:pPr>
          </w:p>
        </w:tc>
        <w:tc>
          <w:tcPr>
            <w:tcW w:w="1440" w:type="dxa"/>
          </w:tcPr>
          <w:p w:rsidR="009A2130" w:rsidP="00AB383E" w:rsidRDefault="009A2130" w14:paraId="1DBACD3A" w14:textId="77777777">
            <w:pPr>
              <w:spacing w:after="180"/>
              <w:contextualSpacing/>
              <w:jc w:val="center"/>
              <w:rPr>
                <w:rFonts w:ascii="Arial" w:hAnsi="Arial" w:cs="Arial"/>
                <w:bCs/>
              </w:rPr>
            </w:pPr>
          </w:p>
        </w:tc>
        <w:tc>
          <w:tcPr>
            <w:tcW w:w="1444" w:type="dxa"/>
          </w:tcPr>
          <w:p w:rsidR="009A2130" w:rsidP="00AB383E" w:rsidRDefault="009A2130" w14:paraId="225FE185" w14:textId="77777777">
            <w:pPr>
              <w:spacing w:after="180"/>
              <w:contextualSpacing/>
              <w:jc w:val="center"/>
              <w:rPr>
                <w:rFonts w:ascii="Arial" w:hAnsi="Arial" w:cs="Arial"/>
                <w:bCs/>
              </w:rPr>
            </w:pPr>
            <w:r>
              <w:rPr>
                <w:rFonts w:ascii="Arial" w:hAnsi="Arial" w:cs="Arial"/>
                <w:bCs/>
              </w:rPr>
              <w:t>X</w:t>
            </w:r>
          </w:p>
        </w:tc>
      </w:tr>
      <w:tr w:rsidRPr="00B02342" w:rsidR="009A2130" w:rsidTr="2E5A513B" w14:paraId="7ACBA446" w14:textId="77777777">
        <w:trPr>
          <w:trHeight w:val="170"/>
        </w:trPr>
        <w:tc>
          <w:tcPr>
            <w:tcW w:w="6570" w:type="dxa"/>
            <w:tcBorders>
              <w:bottom w:val="single" w:color="auto" w:sz="4" w:space="0"/>
            </w:tcBorders>
          </w:tcPr>
          <w:p w:rsidRPr="009A2130" w:rsidR="009A2130" w:rsidP="1003202B" w:rsidRDefault="74398725" w14:paraId="6886F141" w14:textId="677E5B80">
            <w:pPr>
              <w:spacing w:line="259" w:lineRule="auto"/>
              <w:rPr>
                <w:rFonts w:ascii="Arial" w:hAnsi="Arial" w:cs="Arial"/>
                <w:b/>
                <w:bCs/>
              </w:rPr>
            </w:pPr>
            <w:r w:rsidRPr="1003202B">
              <w:rPr>
                <w:rFonts w:ascii="Arial" w:hAnsi="Arial" w:cs="Arial"/>
                <w:b/>
                <w:bCs/>
              </w:rPr>
              <w:t>Program performance and outcomes</w:t>
            </w:r>
          </w:p>
          <w:p w:rsidRPr="009A2130" w:rsidR="009A2130" w:rsidP="1003202B" w:rsidRDefault="009A2130" w14:paraId="4676CAE7" w14:textId="78503C58">
            <w:pPr>
              <w:numPr>
                <w:ilvl w:val="0"/>
                <w:numId w:val="2"/>
              </w:numPr>
              <w:spacing w:line="259" w:lineRule="auto"/>
              <w:ind w:left="703" w:right="360"/>
              <w:rPr>
                <w:rFonts w:asciiTheme="minorHAnsi" w:hAnsiTheme="minorHAnsi" w:eastAsiaTheme="minorEastAsia" w:cstheme="minorBidi"/>
              </w:rPr>
            </w:pPr>
            <w:r w:rsidRPr="00B02342">
              <w:rPr>
                <w:rFonts w:ascii="Arial" w:hAnsi="Arial" w:cs="Arial"/>
              </w:rPr>
              <w:t xml:space="preserve">Recent trends in </w:t>
            </w:r>
            <w:r w:rsidRPr="1003202B" w:rsidR="74398725">
              <w:rPr>
                <w:rFonts w:ascii="Arial" w:hAnsi="Arial" w:cs="Arial"/>
              </w:rPr>
              <w:t>program completion and contributing factors</w:t>
            </w:r>
          </w:p>
          <w:p w:rsidRPr="009A2130" w:rsidR="009A2130" w:rsidP="1003202B" w:rsidRDefault="74398725" w14:paraId="0B0E98ED" w14:textId="7E632C79">
            <w:pPr>
              <w:numPr>
                <w:ilvl w:val="0"/>
                <w:numId w:val="2"/>
              </w:numPr>
              <w:spacing w:line="259" w:lineRule="auto"/>
              <w:ind w:left="703" w:right="360"/>
            </w:pPr>
            <w:r w:rsidRPr="1003202B">
              <w:rPr>
                <w:rFonts w:ascii="Arial" w:hAnsi="Arial" w:cs="Arial"/>
              </w:rPr>
              <w:t>Recent trends in success meeting</w:t>
            </w:r>
            <w:r w:rsidRPr="00B02342" w:rsidR="009A2130">
              <w:rPr>
                <w:rFonts w:ascii="Arial" w:hAnsi="Arial" w:cs="Arial"/>
              </w:rPr>
              <w:t xml:space="preserve"> performance </w:t>
            </w:r>
            <w:r w:rsidRPr="1003202B">
              <w:rPr>
                <w:rFonts w:ascii="Arial" w:hAnsi="Arial" w:cs="Arial"/>
              </w:rPr>
              <w:t>indicators and contributing factors</w:t>
            </w:r>
          </w:p>
          <w:p w:rsidRPr="009A2130" w:rsidR="009A2130" w:rsidP="1003202B" w:rsidRDefault="74398725" w14:paraId="53592415" w14:textId="1B807FD1">
            <w:pPr>
              <w:numPr>
                <w:ilvl w:val="0"/>
                <w:numId w:val="2"/>
              </w:numPr>
              <w:spacing w:line="259" w:lineRule="auto"/>
              <w:ind w:left="703" w:right="360"/>
            </w:pPr>
            <w:r w:rsidRPr="1003202B">
              <w:rPr>
                <w:rFonts w:ascii="Arial" w:hAnsi="Arial" w:cs="Arial"/>
              </w:rPr>
              <w:t xml:space="preserve">Perspectives on appropriateness </w:t>
            </w:r>
            <w:r w:rsidRPr="00B02342" w:rsidR="009A2130">
              <w:rPr>
                <w:rFonts w:ascii="Arial" w:hAnsi="Arial" w:cs="Arial"/>
              </w:rPr>
              <w:t xml:space="preserve">of </w:t>
            </w:r>
            <w:r w:rsidRPr="1003202B">
              <w:rPr>
                <w:rFonts w:ascii="Arial" w:hAnsi="Arial" w:cs="Arial"/>
              </w:rPr>
              <w:t>performance indicators for grant</w:t>
            </w:r>
          </w:p>
          <w:p w:rsidRPr="009A2130" w:rsidR="009A2130" w:rsidP="1003202B" w:rsidRDefault="009A2130" w14:paraId="35259987" w14:textId="18F1E695">
            <w:pPr>
              <w:ind w:right="360"/>
              <w:contextualSpacing/>
              <w:rPr>
                <w:rFonts w:ascii="Arial" w:hAnsi="Arial" w:cs="Arial"/>
              </w:rPr>
            </w:pPr>
          </w:p>
        </w:tc>
        <w:tc>
          <w:tcPr>
            <w:tcW w:w="1440" w:type="dxa"/>
            <w:tcBorders>
              <w:bottom w:val="single" w:color="auto" w:sz="4" w:space="0"/>
            </w:tcBorders>
          </w:tcPr>
          <w:p w:rsidR="009A2130" w:rsidP="00AB383E" w:rsidRDefault="009A2130" w14:paraId="7E7F9CFE" w14:textId="77777777">
            <w:pPr>
              <w:spacing w:after="180"/>
              <w:contextualSpacing/>
              <w:jc w:val="center"/>
              <w:rPr>
                <w:rFonts w:ascii="Arial" w:hAnsi="Arial" w:cs="Arial"/>
                <w:bCs/>
              </w:rPr>
            </w:pPr>
            <w:r>
              <w:rPr>
                <w:rFonts w:ascii="Arial" w:hAnsi="Arial" w:cs="Arial"/>
                <w:bCs/>
              </w:rPr>
              <w:t>X</w:t>
            </w:r>
          </w:p>
        </w:tc>
        <w:tc>
          <w:tcPr>
            <w:tcW w:w="1444" w:type="dxa"/>
            <w:tcBorders>
              <w:bottom w:val="single" w:color="auto" w:sz="4" w:space="0"/>
            </w:tcBorders>
          </w:tcPr>
          <w:p w:rsidR="009A2130" w:rsidP="00AB383E" w:rsidRDefault="009A2130" w14:paraId="00B6AB06" w14:textId="77777777">
            <w:pPr>
              <w:spacing w:after="180"/>
              <w:contextualSpacing/>
              <w:jc w:val="center"/>
              <w:rPr>
                <w:rFonts w:ascii="Arial" w:hAnsi="Arial" w:cs="Arial"/>
                <w:bCs/>
              </w:rPr>
            </w:pPr>
            <w:r>
              <w:rPr>
                <w:rFonts w:ascii="Arial" w:hAnsi="Arial" w:cs="Arial"/>
                <w:bCs/>
              </w:rPr>
              <w:t>X</w:t>
            </w:r>
          </w:p>
        </w:tc>
      </w:tr>
      <w:tr w:rsidRPr="00B02342" w:rsidR="009A2130" w:rsidTr="2E5A513B" w14:paraId="0D25F82C" w14:textId="77777777">
        <w:trPr>
          <w:trHeight w:val="170"/>
        </w:trPr>
        <w:tc>
          <w:tcPr>
            <w:tcW w:w="6570" w:type="dxa"/>
            <w:tcBorders>
              <w:bottom w:val="single" w:color="auto" w:sz="4" w:space="0"/>
            </w:tcBorders>
          </w:tcPr>
          <w:p w:rsidR="009A2130" w:rsidP="00AB383E" w:rsidRDefault="009A2130" w14:paraId="7169F9E1" w14:textId="77777777">
            <w:pPr>
              <w:contextualSpacing/>
              <w:rPr>
                <w:rFonts w:ascii="Arial" w:hAnsi="Arial" w:cs="Arial"/>
                <w:b/>
              </w:rPr>
            </w:pPr>
            <w:r w:rsidRPr="00B02342">
              <w:rPr>
                <w:rFonts w:ascii="Arial" w:hAnsi="Arial" w:cs="Arial"/>
                <w:b/>
              </w:rPr>
              <w:t xml:space="preserve">Operational Challenges and Successes </w:t>
            </w:r>
          </w:p>
          <w:p w:rsidRPr="00934A1D" w:rsidR="00934A1D" w:rsidP="00934A1D" w:rsidRDefault="00934A1D" w14:paraId="292CFA15" w14:textId="77777777">
            <w:pPr>
              <w:numPr>
                <w:ilvl w:val="0"/>
                <w:numId w:val="2"/>
              </w:numPr>
              <w:ind w:left="703" w:right="360"/>
              <w:contextualSpacing/>
              <w:rPr>
                <w:rFonts w:ascii="Arial" w:hAnsi="Arial" w:cs="Arial"/>
              </w:rPr>
            </w:pPr>
            <w:r w:rsidRPr="00B02342">
              <w:rPr>
                <w:rFonts w:ascii="Arial" w:hAnsi="Arial" w:cs="Arial"/>
              </w:rPr>
              <w:t xml:space="preserve">Ways program has exceeded or fallen short of goals </w:t>
            </w:r>
          </w:p>
          <w:p w:rsidRPr="00934A1D" w:rsidR="00934A1D" w:rsidP="00934A1D" w:rsidRDefault="00934A1D" w14:paraId="3D82B18D" w14:textId="77777777">
            <w:pPr>
              <w:numPr>
                <w:ilvl w:val="0"/>
                <w:numId w:val="2"/>
              </w:numPr>
              <w:ind w:left="703" w:right="360"/>
              <w:contextualSpacing/>
              <w:rPr>
                <w:rFonts w:ascii="Arial" w:hAnsi="Arial" w:cs="Arial"/>
              </w:rPr>
            </w:pPr>
            <w:r>
              <w:rPr>
                <w:rFonts w:ascii="Arial" w:hAnsi="Arial" w:cs="Arial"/>
              </w:rPr>
              <w:t xml:space="preserve">Promising approaches developed by program, </w:t>
            </w:r>
            <w:r w:rsidRPr="00FE01D8">
              <w:rPr>
                <w:rFonts w:ascii="Arial" w:hAnsi="Arial" w:cs="Arial"/>
              </w:rPr>
              <w:t>particularly in terms of combining treatment/employment services</w:t>
            </w:r>
          </w:p>
          <w:p w:rsidRPr="00934A1D" w:rsidR="00934A1D" w:rsidP="00934A1D" w:rsidRDefault="00934A1D" w14:paraId="59E2315B" w14:textId="77777777">
            <w:pPr>
              <w:numPr>
                <w:ilvl w:val="0"/>
                <w:numId w:val="2"/>
              </w:numPr>
              <w:ind w:left="703" w:right="360"/>
              <w:contextualSpacing/>
              <w:rPr>
                <w:rFonts w:ascii="Arial" w:hAnsi="Arial" w:cs="Arial"/>
              </w:rPr>
            </w:pPr>
            <w:r w:rsidRPr="00B02342">
              <w:rPr>
                <w:rFonts w:ascii="Arial" w:hAnsi="Arial" w:cs="Arial"/>
              </w:rPr>
              <w:t>Program’s key successes</w:t>
            </w:r>
          </w:p>
          <w:p w:rsidRPr="00934A1D" w:rsidR="00934A1D" w:rsidP="00934A1D" w:rsidRDefault="00934A1D" w14:paraId="558C66AB" w14:textId="77777777">
            <w:pPr>
              <w:numPr>
                <w:ilvl w:val="0"/>
                <w:numId w:val="2"/>
              </w:numPr>
              <w:ind w:left="703" w:right="360"/>
              <w:contextualSpacing/>
              <w:rPr>
                <w:rFonts w:ascii="Arial" w:hAnsi="Arial" w:cs="Arial"/>
              </w:rPr>
            </w:pPr>
            <w:r w:rsidRPr="00B02342">
              <w:rPr>
                <w:rFonts w:ascii="Arial" w:hAnsi="Arial" w:cs="Arial"/>
              </w:rPr>
              <w:t>Challenges the program encountered and how they were overcome</w:t>
            </w:r>
          </w:p>
          <w:p w:rsidRPr="00934A1D" w:rsidR="00934A1D" w:rsidP="00934A1D" w:rsidRDefault="00934A1D" w14:paraId="1DC2367A" w14:textId="77777777">
            <w:pPr>
              <w:numPr>
                <w:ilvl w:val="0"/>
                <w:numId w:val="2"/>
              </w:numPr>
              <w:ind w:left="703" w:right="360"/>
              <w:contextualSpacing/>
              <w:rPr>
                <w:rFonts w:ascii="Arial" w:hAnsi="Arial" w:cs="Arial"/>
              </w:rPr>
            </w:pPr>
            <w:r w:rsidRPr="00E35799">
              <w:rPr>
                <w:rFonts w:ascii="Arial" w:hAnsi="Arial" w:cs="Arial"/>
              </w:rPr>
              <w:lastRenderedPageBreak/>
              <w:t xml:space="preserve">Areas for improvement; plans for changes and modifications </w:t>
            </w:r>
          </w:p>
          <w:p w:rsidRPr="00934A1D" w:rsidR="00934A1D" w:rsidP="00934A1D" w:rsidRDefault="00934A1D" w14:paraId="3EB0AAF4" w14:textId="77777777">
            <w:pPr>
              <w:numPr>
                <w:ilvl w:val="0"/>
                <w:numId w:val="2"/>
              </w:numPr>
              <w:ind w:left="703" w:right="360"/>
              <w:contextualSpacing/>
              <w:rPr>
                <w:rFonts w:ascii="Arial" w:hAnsi="Arial" w:cs="Arial"/>
              </w:rPr>
            </w:pPr>
            <w:r>
              <w:rPr>
                <w:rFonts w:ascii="Arial" w:hAnsi="Arial" w:cs="Arial"/>
              </w:rPr>
              <w:t>Sustainability and prospects for future funding</w:t>
            </w:r>
          </w:p>
          <w:p w:rsidRPr="00934A1D" w:rsidR="00934A1D" w:rsidP="00934A1D" w:rsidRDefault="00934A1D" w14:paraId="1A9B3B2B" w14:textId="77777777">
            <w:pPr>
              <w:numPr>
                <w:ilvl w:val="0"/>
                <w:numId w:val="2"/>
              </w:numPr>
              <w:ind w:left="703" w:right="360"/>
              <w:contextualSpacing/>
              <w:rPr>
                <w:rFonts w:ascii="Arial" w:hAnsi="Arial" w:cs="Arial"/>
              </w:rPr>
            </w:pPr>
            <w:r w:rsidRPr="00934A1D">
              <w:rPr>
                <w:rFonts w:ascii="Arial" w:hAnsi="Arial" w:cs="Arial"/>
              </w:rPr>
              <w:t xml:space="preserve">Reflections on implementation learning activity </w:t>
            </w:r>
          </w:p>
          <w:p w:rsidRPr="00934A1D" w:rsidR="009A2130" w:rsidP="00934A1D" w:rsidRDefault="00934A1D" w14:paraId="5A95F1F7" w14:textId="4FF75374">
            <w:pPr>
              <w:numPr>
                <w:ilvl w:val="0"/>
                <w:numId w:val="2"/>
              </w:numPr>
              <w:ind w:left="703" w:right="360"/>
              <w:contextualSpacing/>
              <w:rPr>
                <w:rFonts w:ascii="Arial" w:hAnsi="Arial" w:cs="Arial"/>
              </w:rPr>
            </w:pPr>
            <w:r>
              <w:rPr>
                <w:rFonts w:ascii="Arial" w:hAnsi="Arial" w:cs="Arial"/>
              </w:rPr>
              <w:t>Plans to scale up, replicate in other locations</w:t>
            </w:r>
            <w:r w:rsidRPr="1003202B" w:rsidR="19B2AD10">
              <w:rPr>
                <w:rFonts w:ascii="Arial" w:hAnsi="Arial" w:cs="Arial"/>
              </w:rPr>
              <w:t xml:space="preserve"> throughout the state</w:t>
            </w:r>
          </w:p>
          <w:p w:rsidRPr="00934A1D" w:rsidR="009A2130" w:rsidP="1003202B" w:rsidRDefault="009A2130" w14:paraId="4F48DB40" w14:textId="5383D832">
            <w:pPr>
              <w:ind w:right="360"/>
              <w:contextualSpacing/>
              <w:rPr>
                <w:rFonts w:ascii="Arial" w:hAnsi="Arial" w:cs="Arial"/>
              </w:rPr>
            </w:pPr>
          </w:p>
        </w:tc>
        <w:tc>
          <w:tcPr>
            <w:tcW w:w="1440" w:type="dxa"/>
            <w:tcBorders>
              <w:bottom w:val="single" w:color="auto" w:sz="4" w:space="0"/>
            </w:tcBorders>
          </w:tcPr>
          <w:p w:rsidRPr="007E4422" w:rsidR="009A2130" w:rsidP="00AB383E" w:rsidRDefault="009A2130" w14:paraId="39100569" w14:textId="77777777">
            <w:pPr>
              <w:spacing w:after="180"/>
              <w:contextualSpacing/>
              <w:jc w:val="center"/>
              <w:rPr>
                <w:rFonts w:ascii="Arial" w:hAnsi="Arial" w:cs="Arial"/>
                <w:bCs/>
              </w:rPr>
            </w:pPr>
            <w:r>
              <w:rPr>
                <w:rFonts w:ascii="Arial" w:hAnsi="Arial" w:cs="Arial"/>
                <w:bCs/>
              </w:rPr>
              <w:lastRenderedPageBreak/>
              <w:t>X</w:t>
            </w:r>
          </w:p>
        </w:tc>
        <w:tc>
          <w:tcPr>
            <w:tcW w:w="1444" w:type="dxa"/>
            <w:tcBorders>
              <w:bottom w:val="single" w:color="auto" w:sz="4" w:space="0"/>
            </w:tcBorders>
          </w:tcPr>
          <w:p w:rsidRPr="007E4422" w:rsidR="009A2130" w:rsidP="00AB383E" w:rsidRDefault="009A2130" w14:paraId="36AC5AD9" w14:textId="77777777">
            <w:pPr>
              <w:spacing w:after="180"/>
              <w:contextualSpacing/>
              <w:jc w:val="center"/>
              <w:rPr>
                <w:rFonts w:ascii="Arial" w:hAnsi="Arial" w:cs="Arial"/>
                <w:bCs/>
              </w:rPr>
            </w:pPr>
            <w:r>
              <w:rPr>
                <w:rFonts w:ascii="Arial" w:hAnsi="Arial" w:cs="Arial"/>
                <w:bCs/>
              </w:rPr>
              <w:t>X</w:t>
            </w:r>
          </w:p>
        </w:tc>
      </w:tr>
    </w:tbl>
    <w:p w:rsidR="009A2130" w:rsidP="009A2130" w:rsidRDefault="009A2130" w14:paraId="04AE7273" w14:textId="77777777"/>
    <w:p w:rsidR="001C425D" w:rsidP="001C425D" w:rsidRDefault="001C425D" w14:paraId="1F4ECCB0" w14:textId="77777777"/>
    <w:p w:rsidRPr="007E4422" w:rsidR="001C425D" w:rsidP="001C425D" w:rsidRDefault="001C425D" w14:paraId="2D0F473E" w14:textId="77777777">
      <w:pPr>
        <w:tabs>
          <w:tab w:val="num" w:pos="2160"/>
          <w:tab w:val="num" w:pos="2520"/>
        </w:tabs>
        <w:spacing w:after="0" w:line="240" w:lineRule="auto"/>
        <w:ind w:right="360"/>
        <w:contextualSpacing/>
        <w:rPr>
          <w:rFonts w:ascii="Arial" w:hAnsi="Arial" w:eastAsia="Times New Roman" w:cs="Arial"/>
          <w:sz w:val="20"/>
          <w:szCs w:val="20"/>
        </w:rPr>
      </w:pPr>
    </w:p>
    <w:p w:rsidR="009C7394" w:rsidRDefault="009C7394" w14:paraId="3E2CDE0E" w14:textId="77777777"/>
    <w:sectPr w:rsidR="009C7394" w:rsidSect="005978C4">
      <w:headerReference w:type="defaul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B3A54" w14:textId="77777777" w:rsidR="00516919" w:rsidRDefault="00516919" w:rsidP="007B7236">
      <w:pPr>
        <w:spacing w:after="0" w:line="240" w:lineRule="auto"/>
      </w:pPr>
      <w:r>
        <w:separator/>
      </w:r>
    </w:p>
  </w:endnote>
  <w:endnote w:type="continuationSeparator" w:id="0">
    <w:p w14:paraId="4C6705DD" w14:textId="77777777" w:rsidR="00516919" w:rsidRDefault="00516919" w:rsidP="007B7236">
      <w:pPr>
        <w:spacing w:after="0" w:line="240" w:lineRule="auto"/>
      </w:pPr>
      <w:r>
        <w:continuationSeparator/>
      </w:r>
    </w:p>
  </w:endnote>
  <w:endnote w:type="continuationNotice" w:id="1">
    <w:p w14:paraId="1467DF74" w14:textId="77777777" w:rsidR="00516919" w:rsidRDefault="00516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667082"/>
      <w:docPartObj>
        <w:docPartGallery w:val="Page Numbers (Bottom of Page)"/>
        <w:docPartUnique/>
      </w:docPartObj>
    </w:sdtPr>
    <w:sdtEndPr>
      <w:rPr>
        <w:rFonts w:ascii="Arial Narrow" w:hAnsi="Arial Narrow"/>
        <w:noProof/>
      </w:rPr>
    </w:sdtEndPr>
    <w:sdtContent>
      <w:p w14:paraId="6541E1A8" w14:textId="482BFD77" w:rsidR="007B7236" w:rsidRPr="007B7236" w:rsidRDefault="007B7236" w:rsidP="007B7236">
        <w:pPr>
          <w:pStyle w:val="Footer"/>
          <w:jc w:val="center"/>
          <w:rPr>
            <w:rFonts w:ascii="Arial Narrow" w:hAnsi="Arial Narrow"/>
          </w:rPr>
        </w:pPr>
        <w:r w:rsidRPr="007B7236">
          <w:rPr>
            <w:rFonts w:ascii="Arial Narrow" w:hAnsi="Arial Narrow"/>
          </w:rPr>
          <w:fldChar w:fldCharType="begin"/>
        </w:r>
        <w:r w:rsidRPr="007B7236">
          <w:rPr>
            <w:rFonts w:ascii="Arial Narrow" w:hAnsi="Arial Narrow"/>
          </w:rPr>
          <w:instrText xml:space="preserve"> PAGE   \* MERGEFORMAT </w:instrText>
        </w:r>
        <w:r w:rsidRPr="007B7236">
          <w:rPr>
            <w:rFonts w:ascii="Arial Narrow" w:hAnsi="Arial Narrow"/>
          </w:rPr>
          <w:fldChar w:fldCharType="separate"/>
        </w:r>
        <w:r w:rsidRPr="007B7236">
          <w:rPr>
            <w:rFonts w:ascii="Arial Narrow" w:hAnsi="Arial Narrow"/>
            <w:noProof/>
          </w:rPr>
          <w:t>2</w:t>
        </w:r>
        <w:r w:rsidRPr="007B7236">
          <w:rPr>
            <w:rFonts w:ascii="Arial Narrow" w:hAnsi="Arial Narrow"/>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2014E" w14:textId="77777777" w:rsidR="00516919" w:rsidRDefault="00516919" w:rsidP="007B7236">
      <w:pPr>
        <w:spacing w:after="0" w:line="240" w:lineRule="auto"/>
      </w:pPr>
      <w:r>
        <w:separator/>
      </w:r>
    </w:p>
  </w:footnote>
  <w:footnote w:type="continuationSeparator" w:id="0">
    <w:p w14:paraId="5E31C9C3" w14:textId="77777777" w:rsidR="00516919" w:rsidRDefault="00516919" w:rsidP="007B7236">
      <w:pPr>
        <w:spacing w:after="0" w:line="240" w:lineRule="auto"/>
      </w:pPr>
      <w:r>
        <w:continuationSeparator/>
      </w:r>
    </w:p>
  </w:footnote>
  <w:footnote w:type="continuationNotice" w:id="1">
    <w:p w14:paraId="66F0305D" w14:textId="77777777" w:rsidR="00516919" w:rsidRDefault="005169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7A84" w14:textId="2AE42718" w:rsidR="007B7236" w:rsidRPr="00C14541" w:rsidRDefault="007B7236" w:rsidP="007B7236">
    <w:pPr>
      <w:pStyle w:val="Header"/>
      <w:spacing w:after="120"/>
      <w:jc w:val="center"/>
      <w:rPr>
        <w:rFonts w:ascii="Arial Narrow" w:hAnsi="Arial Narrow" w:cs="Arial"/>
        <w:sz w:val="20"/>
        <w:szCs w:val="20"/>
      </w:rPr>
    </w:pPr>
    <w:r w:rsidRPr="00C14541">
      <w:rPr>
        <w:rFonts w:ascii="Arial Narrow" w:hAnsi="Arial Narrow" w:cs="Arial"/>
        <w:sz w:val="20"/>
        <w:szCs w:val="20"/>
      </w:rPr>
      <w:t xml:space="preserve">Attachment </w:t>
    </w:r>
    <w:r w:rsidR="00D0676F">
      <w:rPr>
        <w:rFonts w:ascii="Arial Narrow" w:hAnsi="Arial Narrow" w:cs="Arial"/>
        <w:sz w:val="20"/>
        <w:szCs w:val="20"/>
      </w:rPr>
      <w:t>G</w:t>
    </w:r>
    <w:r w:rsidRPr="00C14541">
      <w:rPr>
        <w:rFonts w:ascii="Arial Narrow" w:hAnsi="Arial Narrow" w:cs="Arial"/>
        <w:sz w:val="20"/>
        <w:szCs w:val="20"/>
      </w:rPr>
      <w:t xml:space="preserve"> – </w:t>
    </w:r>
    <w:r w:rsidR="00631918">
      <w:rPr>
        <w:rFonts w:ascii="Arial Narrow" w:hAnsi="Arial Narrow" w:cs="Arial"/>
        <w:sz w:val="20"/>
        <w:szCs w:val="20"/>
      </w:rPr>
      <w:t>Final Reflection Interview Guide</w:t>
    </w:r>
  </w:p>
  <w:p w14:paraId="5847BE11" w14:textId="77777777" w:rsidR="007B7236" w:rsidRPr="00FA5E65" w:rsidRDefault="007B7236" w:rsidP="007B7236">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53538125" w14:textId="77777777" w:rsidR="007B7236" w:rsidRDefault="007B7236" w:rsidP="007B7236">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7CA00E56" w14:textId="77777777" w:rsidR="007B7236" w:rsidRDefault="007B7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2987" w14:textId="265451ED" w:rsidR="00D0676F" w:rsidRPr="00C14541" w:rsidRDefault="00D0676F" w:rsidP="00D0676F">
    <w:pPr>
      <w:pStyle w:val="Header"/>
      <w:spacing w:after="120"/>
      <w:jc w:val="center"/>
      <w:rPr>
        <w:rFonts w:ascii="Arial Narrow" w:hAnsi="Arial Narrow" w:cs="Arial"/>
        <w:sz w:val="20"/>
        <w:szCs w:val="20"/>
      </w:rPr>
    </w:pPr>
    <w:r w:rsidRPr="00C14541">
      <w:rPr>
        <w:rFonts w:ascii="Arial Narrow" w:hAnsi="Arial Narrow" w:cs="Arial"/>
        <w:sz w:val="20"/>
        <w:szCs w:val="20"/>
      </w:rPr>
      <w:t xml:space="preserve">Attachment </w:t>
    </w:r>
    <w:r w:rsidR="007C016D">
      <w:rPr>
        <w:rFonts w:ascii="Arial Narrow" w:hAnsi="Arial Narrow" w:cs="Arial"/>
        <w:sz w:val="20"/>
        <w:szCs w:val="20"/>
      </w:rPr>
      <w:t>I</w:t>
    </w:r>
    <w:r w:rsidRPr="00C14541">
      <w:rPr>
        <w:rFonts w:ascii="Arial Narrow" w:hAnsi="Arial Narrow" w:cs="Arial"/>
        <w:sz w:val="20"/>
        <w:szCs w:val="20"/>
      </w:rPr>
      <w:t xml:space="preserve"> – </w:t>
    </w:r>
    <w:r>
      <w:rPr>
        <w:rFonts w:ascii="Arial Narrow" w:hAnsi="Arial Narrow" w:cs="Arial"/>
        <w:sz w:val="20"/>
        <w:szCs w:val="20"/>
      </w:rPr>
      <w:t>Final Reflection Interview Guide</w:t>
    </w:r>
  </w:p>
  <w:p w14:paraId="094FE98D" w14:textId="77777777" w:rsidR="00D0676F" w:rsidRPr="00FA5E65" w:rsidRDefault="00D0676F" w:rsidP="00D0676F">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59BF80F7" w14:textId="77777777" w:rsidR="00D0676F" w:rsidRDefault="00D0676F" w:rsidP="00D0676F">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641090B8" w14:textId="77777777" w:rsidR="00DF0555" w:rsidRDefault="00DF05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504D" w14:textId="77777777" w:rsidR="005978C4" w:rsidRDefault="00597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5D7"/>
    <w:multiLevelType w:val="hybridMultilevel"/>
    <w:tmpl w:val="503806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6C2365"/>
    <w:multiLevelType w:val="hybridMultilevel"/>
    <w:tmpl w:val="4A841FAE"/>
    <w:lvl w:ilvl="0" w:tplc="AE6C1548">
      <w:start w:val="1"/>
      <w:numFmt w:val="bullet"/>
      <w:lvlText w:val=""/>
      <w:lvlJc w:val="left"/>
      <w:pPr>
        <w:ind w:left="720" w:hanging="360"/>
      </w:pPr>
      <w:rPr>
        <w:rFonts w:ascii="Symbol" w:hAnsi="Symbol" w:hint="default"/>
      </w:rPr>
    </w:lvl>
    <w:lvl w:ilvl="1" w:tplc="F1BA284A">
      <w:start w:val="1"/>
      <w:numFmt w:val="bullet"/>
      <w:lvlText w:val="o"/>
      <w:lvlJc w:val="left"/>
      <w:pPr>
        <w:ind w:left="1440" w:hanging="360"/>
      </w:pPr>
      <w:rPr>
        <w:rFonts w:ascii="Courier New" w:hAnsi="Courier New" w:hint="default"/>
      </w:rPr>
    </w:lvl>
    <w:lvl w:ilvl="2" w:tplc="F9D2B046">
      <w:start w:val="1"/>
      <w:numFmt w:val="bullet"/>
      <w:lvlText w:val=""/>
      <w:lvlJc w:val="left"/>
      <w:pPr>
        <w:ind w:left="2160" w:hanging="360"/>
      </w:pPr>
      <w:rPr>
        <w:rFonts w:ascii="Wingdings" w:hAnsi="Wingdings" w:hint="default"/>
      </w:rPr>
    </w:lvl>
    <w:lvl w:ilvl="3" w:tplc="203E5EAC">
      <w:start w:val="1"/>
      <w:numFmt w:val="bullet"/>
      <w:lvlText w:val=""/>
      <w:lvlJc w:val="left"/>
      <w:pPr>
        <w:ind w:left="2880" w:hanging="360"/>
      </w:pPr>
      <w:rPr>
        <w:rFonts w:ascii="Symbol" w:hAnsi="Symbol" w:hint="default"/>
      </w:rPr>
    </w:lvl>
    <w:lvl w:ilvl="4" w:tplc="7B18E89A">
      <w:start w:val="1"/>
      <w:numFmt w:val="bullet"/>
      <w:lvlText w:val="o"/>
      <w:lvlJc w:val="left"/>
      <w:pPr>
        <w:ind w:left="3600" w:hanging="360"/>
      </w:pPr>
      <w:rPr>
        <w:rFonts w:ascii="Courier New" w:hAnsi="Courier New" w:hint="default"/>
      </w:rPr>
    </w:lvl>
    <w:lvl w:ilvl="5" w:tplc="EB048198">
      <w:start w:val="1"/>
      <w:numFmt w:val="bullet"/>
      <w:lvlText w:val=""/>
      <w:lvlJc w:val="left"/>
      <w:pPr>
        <w:ind w:left="4320" w:hanging="360"/>
      </w:pPr>
      <w:rPr>
        <w:rFonts w:ascii="Wingdings" w:hAnsi="Wingdings" w:hint="default"/>
      </w:rPr>
    </w:lvl>
    <w:lvl w:ilvl="6" w:tplc="09267634">
      <w:start w:val="1"/>
      <w:numFmt w:val="bullet"/>
      <w:lvlText w:val=""/>
      <w:lvlJc w:val="left"/>
      <w:pPr>
        <w:ind w:left="5040" w:hanging="360"/>
      </w:pPr>
      <w:rPr>
        <w:rFonts w:ascii="Symbol" w:hAnsi="Symbol" w:hint="default"/>
      </w:rPr>
    </w:lvl>
    <w:lvl w:ilvl="7" w:tplc="200CEE1E">
      <w:start w:val="1"/>
      <w:numFmt w:val="bullet"/>
      <w:lvlText w:val="o"/>
      <w:lvlJc w:val="left"/>
      <w:pPr>
        <w:ind w:left="5760" w:hanging="360"/>
      </w:pPr>
      <w:rPr>
        <w:rFonts w:ascii="Courier New" w:hAnsi="Courier New" w:hint="default"/>
      </w:rPr>
    </w:lvl>
    <w:lvl w:ilvl="8" w:tplc="B4EC38C8">
      <w:start w:val="1"/>
      <w:numFmt w:val="bullet"/>
      <w:lvlText w:val=""/>
      <w:lvlJc w:val="left"/>
      <w:pPr>
        <w:ind w:left="6480" w:hanging="360"/>
      </w:pPr>
      <w:rPr>
        <w:rFonts w:ascii="Wingdings" w:hAnsi="Wingdings" w:hint="default"/>
      </w:rPr>
    </w:lvl>
  </w:abstractNum>
  <w:abstractNum w:abstractNumId="2" w15:restartNumberingAfterBreak="0">
    <w:nsid w:val="52362965"/>
    <w:multiLevelType w:val="hybridMultilevel"/>
    <w:tmpl w:val="6F188A16"/>
    <w:lvl w:ilvl="0" w:tplc="269EF114">
      <w:start w:val="1"/>
      <w:numFmt w:val="bullet"/>
      <w:lvlText w:val=""/>
      <w:lvlJc w:val="left"/>
      <w:pPr>
        <w:tabs>
          <w:tab w:val="num" w:pos="360"/>
        </w:tabs>
        <w:ind w:left="360" w:hanging="360"/>
      </w:pPr>
      <w:rPr>
        <w:rFonts w:ascii="Symbol" w:hAnsi="Symbol" w:hint="default"/>
        <w:color w:val="auto"/>
      </w:rPr>
    </w:lvl>
    <w:lvl w:ilvl="1" w:tplc="0B041E44">
      <w:start w:val="1"/>
      <w:numFmt w:val="bullet"/>
      <w:lvlText w:val=""/>
      <w:lvlJc w:val="left"/>
      <w:pPr>
        <w:tabs>
          <w:tab w:val="num" w:pos="1080"/>
        </w:tabs>
        <w:ind w:left="1080" w:hanging="360"/>
      </w:pPr>
      <w:rPr>
        <w:rFonts w:ascii="Symbol" w:hAnsi="Symbol" w:hint="default"/>
        <w:sz w:val="22"/>
        <w:szCs w:val="22"/>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B7E39F9"/>
    <w:multiLevelType w:val="hybridMultilevel"/>
    <w:tmpl w:val="72603088"/>
    <w:lvl w:ilvl="0" w:tplc="244002EC">
      <w:start w:val="1"/>
      <w:numFmt w:val="bullet"/>
      <w:lvlText w:val=""/>
      <w:lvlJc w:val="left"/>
      <w:pPr>
        <w:ind w:left="720" w:hanging="360"/>
      </w:pPr>
      <w:rPr>
        <w:rFonts w:ascii="Symbol" w:hAnsi="Symbol" w:hint="default"/>
      </w:rPr>
    </w:lvl>
    <w:lvl w:ilvl="1" w:tplc="64883840">
      <w:start w:val="1"/>
      <w:numFmt w:val="bullet"/>
      <w:lvlText w:val="o"/>
      <w:lvlJc w:val="left"/>
      <w:pPr>
        <w:ind w:left="1440" w:hanging="360"/>
      </w:pPr>
      <w:rPr>
        <w:rFonts w:ascii="Courier New" w:hAnsi="Courier New" w:hint="default"/>
      </w:rPr>
    </w:lvl>
    <w:lvl w:ilvl="2" w:tplc="71B0DBB0">
      <w:start w:val="1"/>
      <w:numFmt w:val="bullet"/>
      <w:lvlText w:val=""/>
      <w:lvlJc w:val="left"/>
      <w:pPr>
        <w:ind w:left="2160" w:hanging="360"/>
      </w:pPr>
      <w:rPr>
        <w:rFonts w:ascii="Wingdings" w:hAnsi="Wingdings" w:hint="default"/>
      </w:rPr>
    </w:lvl>
    <w:lvl w:ilvl="3" w:tplc="B1188210">
      <w:start w:val="1"/>
      <w:numFmt w:val="bullet"/>
      <w:lvlText w:val=""/>
      <w:lvlJc w:val="left"/>
      <w:pPr>
        <w:ind w:left="2880" w:hanging="360"/>
      </w:pPr>
      <w:rPr>
        <w:rFonts w:ascii="Symbol" w:hAnsi="Symbol" w:hint="default"/>
      </w:rPr>
    </w:lvl>
    <w:lvl w:ilvl="4" w:tplc="3754E038">
      <w:start w:val="1"/>
      <w:numFmt w:val="bullet"/>
      <w:lvlText w:val="o"/>
      <w:lvlJc w:val="left"/>
      <w:pPr>
        <w:ind w:left="3600" w:hanging="360"/>
      </w:pPr>
      <w:rPr>
        <w:rFonts w:ascii="Courier New" w:hAnsi="Courier New" w:hint="default"/>
      </w:rPr>
    </w:lvl>
    <w:lvl w:ilvl="5" w:tplc="5A3E8310">
      <w:start w:val="1"/>
      <w:numFmt w:val="bullet"/>
      <w:lvlText w:val=""/>
      <w:lvlJc w:val="left"/>
      <w:pPr>
        <w:ind w:left="4320" w:hanging="360"/>
      </w:pPr>
      <w:rPr>
        <w:rFonts w:ascii="Wingdings" w:hAnsi="Wingdings" w:hint="default"/>
      </w:rPr>
    </w:lvl>
    <w:lvl w:ilvl="6" w:tplc="81729B76">
      <w:start w:val="1"/>
      <w:numFmt w:val="bullet"/>
      <w:lvlText w:val=""/>
      <w:lvlJc w:val="left"/>
      <w:pPr>
        <w:ind w:left="5040" w:hanging="360"/>
      </w:pPr>
      <w:rPr>
        <w:rFonts w:ascii="Symbol" w:hAnsi="Symbol" w:hint="default"/>
      </w:rPr>
    </w:lvl>
    <w:lvl w:ilvl="7" w:tplc="A2FC10BE">
      <w:start w:val="1"/>
      <w:numFmt w:val="bullet"/>
      <w:lvlText w:val="o"/>
      <w:lvlJc w:val="left"/>
      <w:pPr>
        <w:ind w:left="5760" w:hanging="360"/>
      </w:pPr>
      <w:rPr>
        <w:rFonts w:ascii="Courier New" w:hAnsi="Courier New" w:hint="default"/>
      </w:rPr>
    </w:lvl>
    <w:lvl w:ilvl="8" w:tplc="B65C70E8">
      <w:start w:val="1"/>
      <w:numFmt w:val="bullet"/>
      <w:lvlText w:val=""/>
      <w:lvlJc w:val="left"/>
      <w:pPr>
        <w:ind w:left="6480" w:hanging="360"/>
      </w:pPr>
      <w:rPr>
        <w:rFonts w:ascii="Wingdings" w:hAnsi="Wingdings" w:hint="default"/>
      </w:rPr>
    </w:lvl>
  </w:abstractNum>
  <w:abstractNum w:abstractNumId="4" w15:restartNumberingAfterBreak="0">
    <w:nsid w:val="60032A77"/>
    <w:multiLevelType w:val="hybridMultilevel"/>
    <w:tmpl w:val="898C56BA"/>
    <w:lvl w:ilvl="0" w:tplc="85F0E254">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CC0EDB"/>
    <w:multiLevelType w:val="hybridMultilevel"/>
    <w:tmpl w:val="B906D32C"/>
    <w:lvl w:ilvl="0" w:tplc="C792A40C">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BD527F"/>
    <w:multiLevelType w:val="hybridMultilevel"/>
    <w:tmpl w:val="CB249AB8"/>
    <w:lvl w:ilvl="0" w:tplc="218A0010">
      <w:start w:val="1"/>
      <w:numFmt w:val="upperRoman"/>
      <w:lvlText w:val="%1."/>
      <w:lvlJc w:val="righ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5D"/>
    <w:rsid w:val="00001156"/>
    <w:rsid w:val="000A48CF"/>
    <w:rsid w:val="00103709"/>
    <w:rsid w:val="00111F69"/>
    <w:rsid w:val="00121498"/>
    <w:rsid w:val="001708B6"/>
    <w:rsid w:val="00171789"/>
    <w:rsid w:val="001814DB"/>
    <w:rsid w:val="00182082"/>
    <w:rsid w:val="001A6CEA"/>
    <w:rsid w:val="001C425D"/>
    <w:rsid w:val="001C5748"/>
    <w:rsid w:val="00217AA8"/>
    <w:rsid w:val="0022480F"/>
    <w:rsid w:val="002320B8"/>
    <w:rsid w:val="002378C5"/>
    <w:rsid w:val="002748A0"/>
    <w:rsid w:val="002A7026"/>
    <w:rsid w:val="002F5D15"/>
    <w:rsid w:val="003338DB"/>
    <w:rsid w:val="00366DD0"/>
    <w:rsid w:val="003734DB"/>
    <w:rsid w:val="003D2A9E"/>
    <w:rsid w:val="004068F2"/>
    <w:rsid w:val="00416603"/>
    <w:rsid w:val="00417729"/>
    <w:rsid w:val="004311AC"/>
    <w:rsid w:val="004741D5"/>
    <w:rsid w:val="004B55E8"/>
    <w:rsid w:val="00516919"/>
    <w:rsid w:val="00545A75"/>
    <w:rsid w:val="00560D2F"/>
    <w:rsid w:val="00564278"/>
    <w:rsid w:val="00586611"/>
    <w:rsid w:val="005978C4"/>
    <w:rsid w:val="005A42C6"/>
    <w:rsid w:val="005B1A82"/>
    <w:rsid w:val="00631918"/>
    <w:rsid w:val="00634C4C"/>
    <w:rsid w:val="006419D3"/>
    <w:rsid w:val="006D1854"/>
    <w:rsid w:val="00731CFB"/>
    <w:rsid w:val="007678D9"/>
    <w:rsid w:val="007751CA"/>
    <w:rsid w:val="007B7236"/>
    <w:rsid w:val="007C016D"/>
    <w:rsid w:val="00826429"/>
    <w:rsid w:val="00835D1B"/>
    <w:rsid w:val="008571D1"/>
    <w:rsid w:val="008943E1"/>
    <w:rsid w:val="00905309"/>
    <w:rsid w:val="009146E9"/>
    <w:rsid w:val="009264FA"/>
    <w:rsid w:val="00934A1D"/>
    <w:rsid w:val="009735F7"/>
    <w:rsid w:val="00977B70"/>
    <w:rsid w:val="009A2130"/>
    <w:rsid w:val="009C7394"/>
    <w:rsid w:val="009D697D"/>
    <w:rsid w:val="009E3F65"/>
    <w:rsid w:val="009E7EE6"/>
    <w:rsid w:val="00A31097"/>
    <w:rsid w:val="00A3701C"/>
    <w:rsid w:val="00A43193"/>
    <w:rsid w:val="00A55A1B"/>
    <w:rsid w:val="00AB383E"/>
    <w:rsid w:val="00AB6ABF"/>
    <w:rsid w:val="00AC7843"/>
    <w:rsid w:val="00B04BF2"/>
    <w:rsid w:val="00B3514F"/>
    <w:rsid w:val="00BC2DAE"/>
    <w:rsid w:val="00BD1BA2"/>
    <w:rsid w:val="00BE4501"/>
    <w:rsid w:val="00BF7B68"/>
    <w:rsid w:val="00C00730"/>
    <w:rsid w:val="00C017B8"/>
    <w:rsid w:val="00C21B2F"/>
    <w:rsid w:val="00C22B20"/>
    <w:rsid w:val="00C22E52"/>
    <w:rsid w:val="00C47560"/>
    <w:rsid w:val="00C812BF"/>
    <w:rsid w:val="00C867C2"/>
    <w:rsid w:val="00CD33C3"/>
    <w:rsid w:val="00D0676F"/>
    <w:rsid w:val="00D30D83"/>
    <w:rsid w:val="00D45CED"/>
    <w:rsid w:val="00D74789"/>
    <w:rsid w:val="00D92D3E"/>
    <w:rsid w:val="00DA7812"/>
    <w:rsid w:val="00DB0DCB"/>
    <w:rsid w:val="00DF0555"/>
    <w:rsid w:val="00DF6CEB"/>
    <w:rsid w:val="00E31BAF"/>
    <w:rsid w:val="00E3741A"/>
    <w:rsid w:val="00E42B1D"/>
    <w:rsid w:val="00E552E3"/>
    <w:rsid w:val="00EA378D"/>
    <w:rsid w:val="00EC1B2F"/>
    <w:rsid w:val="00EC3BF4"/>
    <w:rsid w:val="00EF1E2B"/>
    <w:rsid w:val="00F4565C"/>
    <w:rsid w:val="00FD2781"/>
    <w:rsid w:val="023894E5"/>
    <w:rsid w:val="035EB065"/>
    <w:rsid w:val="0513454B"/>
    <w:rsid w:val="05EE6804"/>
    <w:rsid w:val="05F8A33B"/>
    <w:rsid w:val="06B7D869"/>
    <w:rsid w:val="06F58585"/>
    <w:rsid w:val="0A7FAF2E"/>
    <w:rsid w:val="0AE7E657"/>
    <w:rsid w:val="0BB1AA7A"/>
    <w:rsid w:val="0C1B7F8F"/>
    <w:rsid w:val="0D0754FC"/>
    <w:rsid w:val="0D63B88F"/>
    <w:rsid w:val="0F9A554B"/>
    <w:rsid w:val="1003202B"/>
    <w:rsid w:val="100BE197"/>
    <w:rsid w:val="104D27AA"/>
    <w:rsid w:val="10662D4B"/>
    <w:rsid w:val="1105F2E6"/>
    <w:rsid w:val="111824F6"/>
    <w:rsid w:val="112FB3F0"/>
    <w:rsid w:val="121FE78C"/>
    <w:rsid w:val="12A1C347"/>
    <w:rsid w:val="12C5C010"/>
    <w:rsid w:val="12FCCAAB"/>
    <w:rsid w:val="13A072B5"/>
    <w:rsid w:val="140DD33D"/>
    <w:rsid w:val="1423CEED"/>
    <w:rsid w:val="1534F10F"/>
    <w:rsid w:val="16094935"/>
    <w:rsid w:val="16C7C92A"/>
    <w:rsid w:val="185ABB7B"/>
    <w:rsid w:val="190A0E7E"/>
    <w:rsid w:val="1956EE7A"/>
    <w:rsid w:val="1983A4E7"/>
    <w:rsid w:val="1991A20E"/>
    <w:rsid w:val="19B2AD10"/>
    <w:rsid w:val="19D06DF6"/>
    <w:rsid w:val="1A85347F"/>
    <w:rsid w:val="1A964714"/>
    <w:rsid w:val="1AC978CF"/>
    <w:rsid w:val="1D299ECE"/>
    <w:rsid w:val="1D4E9A90"/>
    <w:rsid w:val="1DA66232"/>
    <w:rsid w:val="1E763E7C"/>
    <w:rsid w:val="1EBE7426"/>
    <w:rsid w:val="1FE68BB5"/>
    <w:rsid w:val="20F561D9"/>
    <w:rsid w:val="21C2E7A9"/>
    <w:rsid w:val="24ABE18C"/>
    <w:rsid w:val="2594201A"/>
    <w:rsid w:val="25A572B9"/>
    <w:rsid w:val="25E542B8"/>
    <w:rsid w:val="26B45711"/>
    <w:rsid w:val="27313E75"/>
    <w:rsid w:val="29E992EC"/>
    <w:rsid w:val="2A9076BE"/>
    <w:rsid w:val="2BACCDBD"/>
    <w:rsid w:val="2D6EB39C"/>
    <w:rsid w:val="2D834D10"/>
    <w:rsid w:val="2DCE866C"/>
    <w:rsid w:val="2DDE6CC8"/>
    <w:rsid w:val="2E5A513B"/>
    <w:rsid w:val="2E7D5329"/>
    <w:rsid w:val="2ED7FBF2"/>
    <w:rsid w:val="2FB1F50D"/>
    <w:rsid w:val="2FB867F8"/>
    <w:rsid w:val="31250647"/>
    <w:rsid w:val="3418232F"/>
    <w:rsid w:val="345FDF5F"/>
    <w:rsid w:val="36965282"/>
    <w:rsid w:val="36E80A11"/>
    <w:rsid w:val="377CCFC4"/>
    <w:rsid w:val="39124CCD"/>
    <w:rsid w:val="393FF2AF"/>
    <w:rsid w:val="3A6FECB7"/>
    <w:rsid w:val="3B4C9FE2"/>
    <w:rsid w:val="3B64D5BD"/>
    <w:rsid w:val="3BA4A2A8"/>
    <w:rsid w:val="3C0BE49E"/>
    <w:rsid w:val="3C13F164"/>
    <w:rsid w:val="3FEF5064"/>
    <w:rsid w:val="406D0E57"/>
    <w:rsid w:val="40DDD252"/>
    <w:rsid w:val="4161C30F"/>
    <w:rsid w:val="44277CB9"/>
    <w:rsid w:val="455F47D2"/>
    <w:rsid w:val="471B0458"/>
    <w:rsid w:val="48077E4C"/>
    <w:rsid w:val="4B0A1913"/>
    <w:rsid w:val="4B1B7F56"/>
    <w:rsid w:val="4D9DEFA3"/>
    <w:rsid w:val="4FEEF079"/>
    <w:rsid w:val="50AD5A96"/>
    <w:rsid w:val="52AAFC37"/>
    <w:rsid w:val="534F8B9F"/>
    <w:rsid w:val="5560A446"/>
    <w:rsid w:val="55E412F7"/>
    <w:rsid w:val="563C434E"/>
    <w:rsid w:val="57D813AF"/>
    <w:rsid w:val="584959DF"/>
    <w:rsid w:val="5856349A"/>
    <w:rsid w:val="592CF7B1"/>
    <w:rsid w:val="5973E410"/>
    <w:rsid w:val="597CAA62"/>
    <w:rsid w:val="5987170C"/>
    <w:rsid w:val="599D1854"/>
    <w:rsid w:val="59F4DFF6"/>
    <w:rsid w:val="5A335A46"/>
    <w:rsid w:val="5AC929EB"/>
    <w:rsid w:val="5BBAEDA9"/>
    <w:rsid w:val="5C0AF388"/>
    <w:rsid w:val="5D86E48E"/>
    <w:rsid w:val="5DB4182C"/>
    <w:rsid w:val="5DD43395"/>
    <w:rsid w:val="61F33705"/>
    <w:rsid w:val="63D50FB6"/>
    <w:rsid w:val="64215E6A"/>
    <w:rsid w:val="64AFE80A"/>
    <w:rsid w:val="65624978"/>
    <w:rsid w:val="65778971"/>
    <w:rsid w:val="66D34219"/>
    <w:rsid w:val="67BCAB6C"/>
    <w:rsid w:val="68824789"/>
    <w:rsid w:val="68E862AC"/>
    <w:rsid w:val="6A12F146"/>
    <w:rsid w:val="6A4FFFF1"/>
    <w:rsid w:val="6B25032D"/>
    <w:rsid w:val="6B97B8C0"/>
    <w:rsid w:val="6E05B3A0"/>
    <w:rsid w:val="6EAD1281"/>
    <w:rsid w:val="6EF1890D"/>
    <w:rsid w:val="70818536"/>
    <w:rsid w:val="708D596E"/>
    <w:rsid w:val="7154DFDA"/>
    <w:rsid w:val="720A6FCE"/>
    <w:rsid w:val="7343C249"/>
    <w:rsid w:val="73A0AB2F"/>
    <w:rsid w:val="73DFE9E2"/>
    <w:rsid w:val="74398725"/>
    <w:rsid w:val="7596539F"/>
    <w:rsid w:val="75CC1C1C"/>
    <w:rsid w:val="7AB19067"/>
    <w:rsid w:val="7BE38274"/>
    <w:rsid w:val="7D700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856DA"/>
  <w15:chartTrackingRefBased/>
  <w15:docId w15:val="{A56889F5-7F18-4E26-B725-E0ADE618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C425D"/>
  </w:style>
  <w:style w:type="paragraph" w:styleId="CommentText">
    <w:name w:val="annotation text"/>
    <w:basedOn w:val="Normal"/>
    <w:link w:val="CommentTextChar"/>
    <w:uiPriority w:val="99"/>
    <w:unhideWhenUsed/>
    <w:rsid w:val="001C425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C425D"/>
    <w:rPr>
      <w:rFonts w:ascii="Times New Roman" w:eastAsia="Times New Roman" w:hAnsi="Times New Roman" w:cs="Times New Roman"/>
      <w:sz w:val="20"/>
      <w:szCs w:val="20"/>
    </w:rPr>
  </w:style>
  <w:style w:type="character" w:styleId="CommentReference">
    <w:name w:val="annotation reference"/>
    <w:unhideWhenUsed/>
    <w:rsid w:val="001C425D"/>
    <w:rPr>
      <w:sz w:val="16"/>
      <w:szCs w:val="16"/>
    </w:rPr>
  </w:style>
  <w:style w:type="table" w:customStyle="1" w:styleId="TableGrid9">
    <w:name w:val="Table Grid9"/>
    <w:basedOn w:val="TableNormal"/>
    <w:next w:val="TableGrid"/>
    <w:uiPriority w:val="39"/>
    <w:rsid w:val="001C42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C4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425D"/>
  </w:style>
  <w:style w:type="paragraph" w:styleId="Header">
    <w:name w:val="header"/>
    <w:basedOn w:val="Normal"/>
    <w:link w:val="HeaderChar"/>
    <w:uiPriority w:val="99"/>
    <w:unhideWhenUsed/>
    <w:rsid w:val="007B7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236"/>
  </w:style>
  <w:style w:type="paragraph" w:styleId="Footer">
    <w:name w:val="footer"/>
    <w:basedOn w:val="Normal"/>
    <w:link w:val="FooterChar"/>
    <w:uiPriority w:val="99"/>
    <w:unhideWhenUsed/>
    <w:rsid w:val="007B7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236"/>
  </w:style>
  <w:style w:type="paragraph" w:styleId="CommentSubject">
    <w:name w:val="annotation subject"/>
    <w:basedOn w:val="CommentText"/>
    <w:next w:val="CommentText"/>
    <w:link w:val="CommentSubjectChar"/>
    <w:uiPriority w:val="99"/>
    <w:semiHidden/>
    <w:unhideWhenUsed/>
    <w:rsid w:val="00E552E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552E3"/>
    <w:rPr>
      <w:rFonts w:ascii="Times New Roman" w:eastAsia="Times New Roman" w:hAnsi="Times New Roman" w:cs="Times New Roman"/>
      <w:b/>
      <w:bCs/>
      <w:sz w:val="20"/>
      <w:szCs w:val="20"/>
    </w:rPr>
  </w:style>
  <w:style w:type="paragraph" w:styleId="ListParagraph">
    <w:name w:val="List Paragraph"/>
    <w:basedOn w:val="Normal"/>
    <w:uiPriority w:val="34"/>
    <w:qFormat/>
    <w:rsid w:val="00826429"/>
    <w:pPr>
      <w:ind w:left="720"/>
      <w:contextualSpacing/>
    </w:pPr>
  </w:style>
  <w:style w:type="paragraph" w:styleId="Revision">
    <w:name w:val="Revision"/>
    <w:hidden/>
    <w:uiPriority w:val="99"/>
    <w:semiHidden/>
    <w:rsid w:val="002378C5"/>
    <w:pPr>
      <w:spacing w:after="0" w:line="240" w:lineRule="auto"/>
    </w:pPr>
  </w:style>
  <w:style w:type="character" w:styleId="Mention">
    <w:name w:val="Mention"/>
    <w:basedOn w:val="DefaultParagraphFont"/>
    <w:uiPriority w:val="99"/>
    <w:unhideWhenUsed/>
    <w:rsid w:val="004741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A26B1DD742CB478D0E77689D69D1D9" ma:contentTypeVersion="12" ma:contentTypeDescription="Create a new document." ma:contentTypeScope="" ma:versionID="aec46b49217a1863f14874d7d35cdfdd">
  <xsd:schema xmlns:xsd="http://www.w3.org/2001/XMLSchema" xmlns:xs="http://www.w3.org/2001/XMLSchema" xmlns:p="http://schemas.microsoft.com/office/2006/metadata/properties" xmlns:ns2="f7173170-2434-4ae6-a11a-0ae87f90dd8a" xmlns:ns3="bb82577f-db3e-4bbe-8ad4-b1ef05cab4a3" targetNamespace="http://schemas.microsoft.com/office/2006/metadata/properties" ma:root="true" ma:fieldsID="38673553683e8d38bb903be0d45977a5" ns2:_="" ns3:_="">
    <xsd:import namespace="f7173170-2434-4ae6-a11a-0ae87f90dd8a"/>
    <xsd:import namespace="bb82577f-db3e-4bbe-8ad4-b1ef05cab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73170-2434-4ae6-a11a-0ae87f90d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2577f-db3e-4bbe-8ad4-b1ef05cab4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F6860-1D07-46FC-A1FC-C0B3D25D0CCC}">
  <ds:schemaRefs>
    <ds:schemaRef ds:uri="http://schemas.microsoft.com/sharepoint/v3/contenttype/forms"/>
  </ds:schemaRefs>
</ds:datastoreItem>
</file>

<file path=customXml/itemProps2.xml><?xml version="1.0" encoding="utf-8"?>
<ds:datastoreItem xmlns:ds="http://schemas.openxmlformats.org/officeDocument/2006/customXml" ds:itemID="{542B28E6-EC3B-4C2C-A035-DA4C8462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73170-2434-4ae6-a11a-0ae87f90dd8a"/>
    <ds:schemaRef ds:uri="bb82577f-db3e-4bbe-8ad4-b1ef05cab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197FB-7ECB-446E-9B11-F87AE145803F}">
  <ds:schemaRefs>
    <ds:schemaRef ds:uri="http://schemas.microsoft.com/office/2006/documentManagement/types"/>
    <ds:schemaRef ds:uri="f7173170-2434-4ae6-a11a-0ae87f90dd8a"/>
    <ds:schemaRef ds:uri="http://schemas.microsoft.com/office/2006/metadata/properties"/>
    <ds:schemaRef ds:uri="bb82577f-db3e-4bbe-8ad4-b1ef05cab4a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1487</Words>
  <Characters>8477</Characters>
  <Application>Microsoft Office Word</Application>
  <DocSecurity>0</DocSecurity>
  <Lines>70</Lines>
  <Paragraphs>19</Paragraphs>
  <ScaleCrop>false</ScaleCrop>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Wasserman</dc:creator>
  <cp:keywords/>
  <dc:description/>
  <cp:lastModifiedBy>Hannah Betesh</cp:lastModifiedBy>
  <cp:revision>5</cp:revision>
  <dcterms:created xsi:type="dcterms:W3CDTF">2022-03-14T22:12:00Z</dcterms:created>
  <dcterms:modified xsi:type="dcterms:W3CDTF">2022-03-16T03:58:00Z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0x01010047A26B1DD742CB478D0E77689D69D1D9</vt:lpwstr>
  </property>
</Properties>
</file>