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7088" w:rsidR="006D0117" w:rsidP="006D0117" w:rsidRDefault="006D0117" w14:paraId="65BF3608" w14:textId="09924E84">
      <w:pPr>
        <w:jc w:val="center"/>
        <w:rPr>
          <w:rFonts w:ascii="Times New Roman" w:hAnsi="Times New Roman"/>
          <w:b/>
          <w:bCs/>
        </w:rPr>
      </w:pPr>
      <w:bookmarkStart w:name="_Hlk53735777" w:id="0"/>
      <w:r w:rsidRPr="00A97088">
        <w:rPr>
          <w:rFonts w:ascii="Times New Roman" w:hAnsi="Times New Roman"/>
          <w:b/>
          <w:bCs/>
        </w:rPr>
        <w:t>Justification of Non-Material Change</w:t>
      </w:r>
      <w:r w:rsidRPr="00A97088" w:rsidR="00A97088">
        <w:rPr>
          <w:rFonts w:ascii="Times New Roman" w:hAnsi="Times New Roman"/>
          <w:b/>
          <w:bCs/>
        </w:rPr>
        <w:t xml:space="preserve"> </w:t>
      </w:r>
    </w:p>
    <w:p w:rsidRPr="00D85FD9" w:rsidR="00D85FD9" w:rsidP="006D0117" w:rsidRDefault="00D85FD9" w14:paraId="0973CD96" w14:textId="030F1E74">
      <w:pPr>
        <w:jc w:val="center"/>
        <w:rPr>
          <w:rFonts w:ascii="Times New Roman" w:hAnsi="Times New Roman"/>
          <w:b/>
          <w:bCs/>
        </w:rPr>
      </w:pPr>
      <w:r w:rsidRPr="00D85FD9">
        <w:rPr>
          <w:rFonts w:ascii="Times New Roman" w:hAnsi="Times New Roman"/>
          <w:b/>
          <w:bCs/>
        </w:rPr>
        <w:t>Form 4506</w:t>
      </w:r>
      <w:r w:rsidR="00036AEC">
        <w:rPr>
          <w:rFonts w:ascii="Times New Roman" w:hAnsi="Times New Roman"/>
          <w:b/>
          <w:bCs/>
        </w:rPr>
        <w:t>T-EZ</w:t>
      </w:r>
      <w:r w:rsidRPr="00D85FD9">
        <w:rPr>
          <w:rFonts w:ascii="Times New Roman" w:hAnsi="Times New Roman"/>
          <w:b/>
          <w:bCs/>
        </w:rPr>
        <w:t xml:space="preserve"> </w:t>
      </w:r>
      <w:r w:rsidRPr="003E5CAF" w:rsidR="003E5CAF">
        <w:rPr>
          <w:rFonts w:ascii="Times New Roman" w:hAnsi="Times New Roman"/>
          <w:b/>
          <w:bCs/>
        </w:rPr>
        <w:t>Short Form Request for Individual Tax Return Transcript</w:t>
      </w:r>
    </w:p>
    <w:p w:rsidR="006D0117" w:rsidP="003E5CAF" w:rsidRDefault="003E5CAF" w14:paraId="3A1C2B8B" w14:textId="639CD1B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1545-2154</w:t>
      </w:r>
    </w:p>
    <w:p w:rsidRPr="003E5CAF" w:rsidR="003E5CAF" w:rsidP="003E5CAF" w:rsidRDefault="003E5CAF" w14:paraId="1226BB18" w14:textId="77777777">
      <w:pPr>
        <w:jc w:val="center"/>
        <w:rPr>
          <w:rFonts w:ascii="Times New Roman" w:hAnsi="Times New Roman"/>
          <w:b/>
          <w:bCs/>
        </w:rPr>
      </w:pPr>
    </w:p>
    <w:p w:rsidRPr="006D0117" w:rsidR="00A97088" w:rsidRDefault="00A97088" w14:paraId="3FA09A2D" w14:textId="6B532E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IRS is submitting a non-material change request </w:t>
      </w:r>
      <w:r w:rsidR="00D85FD9">
        <w:rPr>
          <w:rFonts w:ascii="Times New Roman" w:hAnsi="Times New Roman"/>
        </w:rPr>
        <w:t>to make a slight change to</w:t>
      </w:r>
      <w:r>
        <w:rPr>
          <w:rFonts w:ascii="Times New Roman" w:hAnsi="Times New Roman"/>
        </w:rPr>
        <w:t xml:space="preserve"> Form </w:t>
      </w:r>
      <w:r w:rsidR="00D85FD9">
        <w:rPr>
          <w:rFonts w:ascii="Times New Roman" w:hAnsi="Times New Roman"/>
        </w:rPr>
        <w:t>4506</w:t>
      </w:r>
      <w:r w:rsidR="00036AEC">
        <w:rPr>
          <w:rFonts w:ascii="Times New Roman" w:hAnsi="Times New Roman"/>
        </w:rPr>
        <w:t>T-EZ</w:t>
      </w:r>
      <w:r>
        <w:rPr>
          <w:rFonts w:ascii="Times New Roman" w:hAnsi="Times New Roman"/>
        </w:rPr>
        <w:t xml:space="preserve"> </w:t>
      </w:r>
      <w:r w:rsidR="00D85FD9">
        <w:rPr>
          <w:rFonts w:ascii="Times New Roman" w:hAnsi="Times New Roman"/>
        </w:rPr>
        <w:t>approved under</w:t>
      </w:r>
      <w:r>
        <w:rPr>
          <w:rFonts w:ascii="Times New Roman" w:hAnsi="Times New Roman"/>
        </w:rPr>
        <w:t xml:space="preserve"> the OMB Control Number 1545</w:t>
      </w:r>
      <w:r w:rsidR="00615AAD">
        <w:rPr>
          <w:rFonts w:ascii="Times New Roman" w:hAnsi="Times New Roman"/>
        </w:rPr>
        <w:t>-2154</w:t>
      </w:r>
      <w:r>
        <w:rPr>
          <w:rFonts w:ascii="Times New Roman" w:hAnsi="Times New Roman"/>
        </w:rPr>
        <w:t xml:space="preserve"> -</w:t>
      </w:r>
      <w:r w:rsidR="00D85FD9">
        <w:rPr>
          <w:rFonts w:ascii="Times New Roman" w:hAnsi="Times New Roman"/>
        </w:rPr>
        <w:t xml:space="preserve"> </w:t>
      </w:r>
      <w:r w:rsidRPr="00D85FD9" w:rsidR="00D85FD9">
        <w:rPr>
          <w:rFonts w:ascii="Times New Roman" w:hAnsi="Times New Roman"/>
        </w:rPr>
        <w:t>Form 4506</w:t>
      </w:r>
      <w:r w:rsidR="00036AEC">
        <w:rPr>
          <w:rFonts w:ascii="Times New Roman" w:hAnsi="Times New Roman"/>
        </w:rPr>
        <w:t xml:space="preserve">T-EZ </w:t>
      </w:r>
      <w:r w:rsidR="00615AAD">
        <w:rPr>
          <w:rFonts w:ascii="Times New Roman" w:hAnsi="Times New Roman"/>
        </w:rPr>
        <w:t xml:space="preserve">Short Form </w:t>
      </w:r>
      <w:r w:rsidRPr="00D85FD9" w:rsidR="00D85FD9">
        <w:rPr>
          <w:rFonts w:ascii="Times New Roman" w:hAnsi="Times New Roman"/>
        </w:rPr>
        <w:t xml:space="preserve">Request for </w:t>
      </w:r>
      <w:r w:rsidR="00615AAD">
        <w:rPr>
          <w:rFonts w:ascii="Times New Roman" w:hAnsi="Times New Roman"/>
        </w:rPr>
        <w:t xml:space="preserve">Individual </w:t>
      </w:r>
      <w:r w:rsidRPr="00D85FD9" w:rsidR="00D85FD9">
        <w:rPr>
          <w:rFonts w:ascii="Times New Roman" w:hAnsi="Times New Roman"/>
        </w:rPr>
        <w:t>Tax Return</w:t>
      </w:r>
      <w:r w:rsidR="00615AAD">
        <w:rPr>
          <w:rFonts w:ascii="Times New Roman" w:hAnsi="Times New Roman"/>
        </w:rPr>
        <w:t xml:space="preserve"> Transcript</w:t>
      </w:r>
      <w:r>
        <w:rPr>
          <w:rFonts w:ascii="Times New Roman" w:hAnsi="Times New Roman"/>
        </w:rPr>
        <w:t>.</w:t>
      </w:r>
      <w:r w:rsidR="00615AAD">
        <w:rPr>
          <w:rFonts w:ascii="Times New Roman" w:hAnsi="Times New Roman"/>
        </w:rPr>
        <w:t xml:space="preserve"> </w:t>
      </w:r>
      <w:r w:rsidRPr="006D0117">
        <w:rPr>
          <w:rFonts w:ascii="Times New Roman" w:hAnsi="Times New Roman"/>
        </w:rPr>
        <w:t xml:space="preserve">The information collected by IRS is not changing. </w:t>
      </w:r>
      <w:r>
        <w:rPr>
          <w:rFonts w:ascii="Times New Roman" w:hAnsi="Times New Roman"/>
        </w:rPr>
        <w:t xml:space="preserve"> I</w:t>
      </w:r>
      <w:r w:rsidRPr="006D0117">
        <w:rPr>
          <w:rFonts w:ascii="Times New Roman" w:hAnsi="Times New Roman"/>
        </w:rPr>
        <w:t xml:space="preserve">RS is only providing </w:t>
      </w:r>
      <w:r w:rsidR="00D85FD9">
        <w:rPr>
          <w:rFonts w:ascii="Times New Roman" w:hAnsi="Times New Roman"/>
        </w:rPr>
        <w:t xml:space="preserve">a clarification to the </w:t>
      </w:r>
      <w:r w:rsidR="00615AAD">
        <w:rPr>
          <w:rFonts w:ascii="Times New Roman" w:hAnsi="Times New Roman"/>
        </w:rPr>
        <w:t>use of the form for taxpayers, not third party. Removing Line 5, Customer File Number (CFN) and Line 5 instructions. Customer File Number is for third party use only</w:t>
      </w:r>
      <w:r w:rsidR="003E5CAF">
        <w:rPr>
          <w:rFonts w:ascii="Times New Roman" w:hAnsi="Times New Roman"/>
        </w:rPr>
        <w:t>.</w:t>
      </w:r>
      <w:r w:rsidR="00D85FD9">
        <w:rPr>
          <w:rFonts w:ascii="Times New Roman" w:hAnsi="Times New Roman"/>
        </w:rPr>
        <w:t xml:space="preserve"> IRS is making this modification to improve the clarity of the instructions for the respondents. </w:t>
      </w:r>
      <w:r>
        <w:rPr>
          <w:rFonts w:ascii="Times New Roman" w:hAnsi="Times New Roman"/>
        </w:rPr>
        <w:t xml:space="preserve">The </w:t>
      </w:r>
      <w:r w:rsidR="00D85FD9">
        <w:rPr>
          <w:rFonts w:ascii="Times New Roman" w:hAnsi="Times New Roman"/>
        </w:rPr>
        <w:t xml:space="preserve">modification will </w:t>
      </w:r>
      <w:r>
        <w:rPr>
          <w:rFonts w:ascii="Times New Roman" w:hAnsi="Times New Roman"/>
        </w:rPr>
        <w:t>not change the burden estimates.</w:t>
      </w:r>
      <w:bookmarkEnd w:id="0"/>
    </w:p>
    <w:sectPr w:rsidRPr="006D0117" w:rsidR="00A9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7"/>
    <w:rsid w:val="0002350A"/>
    <w:rsid w:val="00036AEC"/>
    <w:rsid w:val="003E5CAF"/>
    <w:rsid w:val="00615AAD"/>
    <w:rsid w:val="00690525"/>
    <w:rsid w:val="006D0117"/>
    <w:rsid w:val="00770765"/>
    <w:rsid w:val="00981BFA"/>
    <w:rsid w:val="00984555"/>
    <w:rsid w:val="009F670F"/>
    <w:rsid w:val="00A97088"/>
    <w:rsid w:val="00B64B6A"/>
    <w:rsid w:val="00CC788B"/>
    <w:rsid w:val="00D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92E8"/>
  <w15:chartTrackingRefBased/>
  <w15:docId w15:val="{5A7B9F29-884C-4B79-9B97-1290BCF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17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F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FA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Stasko, Molly</dc:creator>
  <cp:keywords/>
  <dc:description/>
  <cp:lastModifiedBy>Van Dyke Lanita</cp:lastModifiedBy>
  <cp:revision>2</cp:revision>
  <dcterms:created xsi:type="dcterms:W3CDTF">2022-06-07T13:58:00Z</dcterms:created>
  <dcterms:modified xsi:type="dcterms:W3CDTF">2022-06-07T13:58:00Z</dcterms:modified>
</cp:coreProperties>
</file>