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741" w:rsidP="2216F80B" w:rsidRDefault="2216F80B" w14:paraId="4CEF6820" w14:textId="295F4A22">
      <w:pPr>
        <w:spacing w:after="0"/>
        <w:jc w:val="center"/>
        <w:rPr>
          <w:rFonts w:ascii="Times New Roman" w:hAnsi="Times New Roman" w:eastAsia="Times New Roman" w:cs="Times New Roman"/>
          <w:b/>
          <w:bCs/>
        </w:rPr>
      </w:pPr>
      <w:r w:rsidRPr="2216F80B">
        <w:rPr>
          <w:rFonts w:ascii="Times New Roman" w:hAnsi="Times New Roman" w:eastAsia="Times New Roman" w:cs="Times New Roman"/>
          <w:b/>
          <w:bCs/>
        </w:rPr>
        <w:t>RFS Independent Third</w:t>
      </w:r>
      <w:r w:rsidR="00D65734">
        <w:rPr>
          <w:rFonts w:ascii="Times New Roman" w:hAnsi="Times New Roman" w:eastAsia="Times New Roman" w:cs="Times New Roman"/>
          <w:b/>
          <w:bCs/>
        </w:rPr>
        <w:t>-</w:t>
      </w:r>
      <w:r w:rsidRPr="2216F80B">
        <w:rPr>
          <w:rFonts w:ascii="Times New Roman" w:hAnsi="Times New Roman" w:eastAsia="Times New Roman" w:cs="Times New Roman"/>
          <w:b/>
          <w:bCs/>
        </w:rPr>
        <w:t>Party Mass Balance (RFS2400): Instructions for Completing</w:t>
      </w:r>
    </w:p>
    <w:p w:rsidR="00B00741" w:rsidP="00DE23EA" w:rsidRDefault="00B00741" w14:paraId="68A63FED" w14:textId="77777777">
      <w:pPr>
        <w:spacing w:after="0"/>
        <w:rPr>
          <w:rFonts w:ascii="Times New Roman" w:hAnsi="Times New Roman" w:cs="Times New Roman"/>
          <w:b/>
        </w:rPr>
      </w:pPr>
    </w:p>
    <w:p w:rsidRPr="0058788E" w:rsidR="009D6207" w:rsidP="2216F80B" w:rsidRDefault="2216F80B" w14:paraId="6793048A" w14:textId="66AC1A52">
      <w:pPr>
        <w:spacing w:after="0"/>
        <w:rPr>
          <w:rFonts w:ascii="Times New Roman" w:hAnsi="Times New Roman" w:eastAsia="Times New Roman" w:cs="Times New Roman"/>
          <w:b/>
          <w:bCs/>
        </w:rPr>
      </w:pPr>
      <w:r w:rsidRPr="2216F80B">
        <w:rPr>
          <w:rFonts w:ascii="Times New Roman" w:hAnsi="Times New Roman" w:eastAsia="Times New Roman" w:cs="Times New Roman"/>
          <w:b/>
          <w:bCs/>
        </w:rPr>
        <w:t xml:space="preserve">Who must </w:t>
      </w:r>
      <w:proofErr w:type="gramStart"/>
      <w:r w:rsidRPr="2216F80B">
        <w:rPr>
          <w:rFonts w:ascii="Times New Roman" w:hAnsi="Times New Roman" w:eastAsia="Times New Roman" w:cs="Times New Roman"/>
          <w:b/>
          <w:bCs/>
        </w:rPr>
        <w:t>report</w:t>
      </w:r>
      <w:proofErr w:type="gramEnd"/>
    </w:p>
    <w:p w:rsidRPr="0058788E" w:rsidR="005134A4" w:rsidP="2216F80B" w:rsidRDefault="2216F80B" w14:paraId="0E220EDB" w14:textId="47ABC26F">
      <w:pPr>
        <w:pStyle w:val="ListParagraph"/>
        <w:numPr>
          <w:ilvl w:val="0"/>
          <w:numId w:val="4"/>
        </w:numPr>
        <w:rPr>
          <w:rFonts w:ascii="Times New Roman" w:hAnsi="Times New Roman" w:eastAsia="Times New Roman" w:cs="Times New Roman"/>
        </w:rPr>
      </w:pPr>
      <w:r w:rsidRPr="2216F80B">
        <w:rPr>
          <w:rFonts w:ascii="Times New Roman" w:hAnsi="Times New Roman" w:eastAsia="Times New Roman" w:cs="Times New Roman"/>
        </w:rPr>
        <w:t xml:space="preserve">All independent third-party auditors that verify RINs </w:t>
      </w:r>
      <w:r w:rsidR="00CE6783">
        <w:rPr>
          <w:rFonts w:ascii="Times New Roman" w:hAnsi="Times New Roman" w:eastAsia="Times New Roman" w:cs="Times New Roman"/>
        </w:rPr>
        <w:t>as of</w:t>
      </w:r>
      <w:r w:rsidRPr="2216F80B">
        <w:rPr>
          <w:rFonts w:ascii="Times New Roman" w:hAnsi="Times New Roman" w:eastAsia="Times New Roman" w:cs="Times New Roman"/>
        </w:rPr>
        <w:t xml:space="preserve"> September 16, 2014.</w:t>
      </w:r>
    </w:p>
    <w:p w:rsidRPr="0058788E" w:rsidR="00E773E7" w:rsidP="2216F80B" w:rsidRDefault="2216F80B" w14:paraId="4BA0B08A" w14:textId="0A56E22C">
      <w:pPr>
        <w:spacing w:after="0"/>
        <w:rPr>
          <w:rFonts w:ascii="Times New Roman" w:hAnsi="Times New Roman" w:eastAsia="Times New Roman" w:cs="Times New Roman"/>
          <w:b/>
          <w:bCs/>
        </w:rPr>
      </w:pPr>
      <w:r w:rsidRPr="2216F80B">
        <w:rPr>
          <w:rFonts w:ascii="Times New Roman" w:hAnsi="Times New Roman" w:eastAsia="Times New Roman" w:cs="Times New Roman"/>
          <w:b/>
          <w:bCs/>
        </w:rPr>
        <w:t>Reporting requirements</w:t>
      </w:r>
    </w:p>
    <w:p w:rsidR="001C0496" w:rsidP="2216F80B" w:rsidRDefault="2216F80B" w14:paraId="29B9E429" w14:textId="22A5D2DC">
      <w:pPr>
        <w:pStyle w:val="ListParagraph"/>
        <w:numPr>
          <w:ilvl w:val="0"/>
          <w:numId w:val="3"/>
        </w:numPr>
        <w:rPr>
          <w:rFonts w:ascii="Times New Roman" w:hAnsi="Times New Roman" w:eastAsia="Times New Roman" w:cs="Times New Roman"/>
        </w:rPr>
      </w:pPr>
      <w:r w:rsidRPr="2216F80B">
        <w:rPr>
          <w:rFonts w:ascii="Times New Roman" w:hAnsi="Times New Roman" w:eastAsia="Times New Roman" w:cs="Times New Roman"/>
        </w:rPr>
        <w:t>Complete this report representing all mass and energy balances calculated as a single entry for the compliance quarter.</w:t>
      </w:r>
    </w:p>
    <w:p w:rsidR="00107ED6" w:rsidP="2216F80B" w:rsidRDefault="2216F80B" w14:paraId="058A9A44" w14:textId="64F40584">
      <w:pPr>
        <w:pStyle w:val="ListParagraph"/>
        <w:numPr>
          <w:ilvl w:val="0"/>
          <w:numId w:val="3"/>
        </w:numPr>
        <w:rPr>
          <w:rFonts w:ascii="Times New Roman" w:hAnsi="Times New Roman" w:eastAsia="Times New Roman" w:cs="Times New Roman"/>
        </w:rPr>
      </w:pPr>
      <w:r w:rsidRPr="2216F80B">
        <w:rPr>
          <w:rFonts w:ascii="Times New Roman" w:hAnsi="Times New Roman" w:eastAsia="Times New Roman" w:cs="Times New Roman"/>
        </w:rPr>
        <w:t xml:space="preserve">40 CFR 80.1451(g)(2) sets forth the additional reporting requirements (available at: </w:t>
      </w:r>
      <w:hyperlink r:id="rId11">
        <w:r w:rsidRPr="2216F80B">
          <w:rPr>
            <w:rStyle w:val="Hyperlink"/>
          </w:rPr>
          <w:t>http://www.ecfr.gov/cgi-bin/text-idx?SID=354294fee688f6d54979e2638c0decf5&amp;node=se40.17.80_11451&amp;rgn=div8</w:t>
        </w:r>
      </w:hyperlink>
      <w:r w:rsidRPr="2216F80B">
        <w:rPr>
          <w:rFonts w:ascii="Times New Roman" w:hAnsi="Times New Roman" w:eastAsia="Times New Roman" w:cs="Times New Roman"/>
        </w:rPr>
        <w:t>).</w:t>
      </w:r>
    </w:p>
    <w:p w:rsidRPr="0058788E" w:rsidR="008118E2" w:rsidP="2216F80B" w:rsidRDefault="2216F80B" w14:paraId="42FA0B57" w14:textId="404865CC">
      <w:pPr>
        <w:pStyle w:val="ListParagraph"/>
        <w:numPr>
          <w:ilvl w:val="0"/>
          <w:numId w:val="3"/>
        </w:numPr>
        <w:rPr>
          <w:rFonts w:ascii="Times New Roman" w:hAnsi="Times New Roman" w:eastAsia="Times New Roman" w:cs="Times New Roman"/>
        </w:rPr>
      </w:pPr>
      <w:r w:rsidRPr="68DCD66E">
        <w:rPr>
          <w:rFonts w:ascii="Times New Roman" w:hAnsi="Times New Roman" w:eastAsia="Times New Roman" w:cs="Times New Roman"/>
          <w:b/>
          <w:bCs/>
        </w:rPr>
        <w:t>Required fields and NA values</w:t>
      </w:r>
      <w:r w:rsidRPr="68DCD66E">
        <w:rPr>
          <w:rFonts w:ascii="Times New Roman" w:hAnsi="Times New Roman" w:eastAsia="Times New Roman" w:cs="Times New Roman"/>
        </w:rPr>
        <w:t xml:space="preserve"> – Certain report fields or parameters may be specific to select product types. If a report field does not apply to the reported batch, enter the value “NA”. Do not leave the field blank.</w:t>
      </w:r>
    </w:p>
    <w:p w:rsidRPr="0058788E" w:rsidR="00F20AD3" w:rsidP="2216F80B" w:rsidRDefault="2216F80B" w14:paraId="28C4F2F3" w14:textId="3CF64542">
      <w:pPr>
        <w:spacing w:after="0"/>
        <w:rPr>
          <w:rFonts w:ascii="Times New Roman" w:hAnsi="Times New Roman" w:eastAsia="Times New Roman" w:cs="Times New Roman"/>
          <w:b/>
          <w:bCs/>
        </w:rPr>
      </w:pPr>
      <w:r w:rsidRPr="2216F80B">
        <w:rPr>
          <w:rFonts w:ascii="Times New Roman" w:hAnsi="Times New Roman" w:eastAsia="Times New Roman" w:cs="Times New Roman"/>
          <w:b/>
          <w:bCs/>
        </w:rPr>
        <w:t>Reporting deadlines</w:t>
      </w:r>
    </w:p>
    <w:p w:rsidRPr="0058788E" w:rsidR="00F20AD3" w:rsidP="2216F80B" w:rsidRDefault="2216F80B" w14:paraId="26A91A7D" w14:textId="33B05D7D">
      <w:pPr>
        <w:pStyle w:val="ListParagraph"/>
        <w:numPr>
          <w:ilvl w:val="0"/>
          <w:numId w:val="5"/>
        </w:numPr>
        <w:rPr>
          <w:rFonts w:ascii="Times New Roman" w:hAnsi="Times New Roman" w:eastAsia="Times New Roman" w:cs="Times New Roman"/>
        </w:rPr>
      </w:pPr>
      <w:r w:rsidRPr="2216F80B">
        <w:rPr>
          <w:rFonts w:ascii="Times New Roman" w:hAnsi="Times New Roman" w:eastAsia="Times New Roman" w:cs="Times New Roman"/>
        </w:rPr>
        <w:t>Independent third-party auditors shall report on a quarterly basis:</w:t>
      </w:r>
    </w:p>
    <w:tbl>
      <w:tblPr>
        <w:tblStyle w:val="TableGrid"/>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5"/>
        <w:gridCol w:w="2610"/>
        <w:gridCol w:w="2520"/>
      </w:tblGrid>
      <w:tr w:rsidRPr="0058788E" w:rsidR="003155A9" w:rsidTr="2216F80B" w14:paraId="7B4DD05B" w14:textId="77777777">
        <w:trPr>
          <w:jc w:val="center"/>
        </w:trPr>
        <w:tc>
          <w:tcPr>
            <w:tcW w:w="1885" w:type="dxa"/>
            <w:shd w:val="clear" w:color="auto" w:fill="404040" w:themeFill="text1" w:themeFillTint="BF"/>
            <w:vAlign w:val="bottom"/>
          </w:tcPr>
          <w:p w:rsidRPr="0058788E" w:rsidR="003155A9" w:rsidP="2216F80B" w:rsidRDefault="2216F80B" w14:paraId="0FC30420" w14:textId="73497506">
            <w:pPr>
              <w:pStyle w:val="ListParagraph"/>
              <w:ind w:left="0"/>
              <w:jc w:val="center"/>
              <w:rPr>
                <w:rFonts w:ascii="Times New Roman" w:hAnsi="Times New Roman" w:eastAsia="Times New Roman" w:cs="Times New Roman"/>
                <w:color w:val="FFFFFF" w:themeColor="background1"/>
              </w:rPr>
            </w:pPr>
            <w:r w:rsidRPr="2216F80B">
              <w:rPr>
                <w:rFonts w:ascii="Times New Roman" w:hAnsi="Times New Roman" w:eastAsia="Times New Roman" w:cs="Times New Roman"/>
                <w:color w:val="FFFFFF" w:themeColor="background1"/>
              </w:rPr>
              <w:t>Production Calendar Quarter</w:t>
            </w:r>
          </w:p>
        </w:tc>
        <w:tc>
          <w:tcPr>
            <w:tcW w:w="2610" w:type="dxa"/>
            <w:shd w:val="clear" w:color="auto" w:fill="404040" w:themeFill="text1" w:themeFillTint="BF"/>
            <w:vAlign w:val="bottom"/>
          </w:tcPr>
          <w:p w:rsidRPr="0058788E" w:rsidR="003155A9" w:rsidP="2216F80B" w:rsidRDefault="2216F80B" w14:paraId="4781E816" w14:textId="77777777">
            <w:pPr>
              <w:pStyle w:val="ListParagraph"/>
              <w:ind w:left="0"/>
              <w:jc w:val="center"/>
              <w:rPr>
                <w:rFonts w:ascii="Times New Roman" w:hAnsi="Times New Roman" w:eastAsia="Times New Roman" w:cs="Times New Roman"/>
                <w:color w:val="FFFFFF" w:themeColor="background1"/>
              </w:rPr>
            </w:pPr>
            <w:r w:rsidRPr="2216F80B">
              <w:rPr>
                <w:rFonts w:ascii="Times New Roman" w:hAnsi="Times New Roman" w:eastAsia="Times New Roman" w:cs="Times New Roman"/>
                <w:color w:val="FFFFFF" w:themeColor="background1"/>
              </w:rPr>
              <w:t>Time Period Covered</w:t>
            </w:r>
          </w:p>
        </w:tc>
        <w:tc>
          <w:tcPr>
            <w:tcW w:w="2520" w:type="dxa"/>
            <w:shd w:val="clear" w:color="auto" w:fill="404040" w:themeFill="text1" w:themeFillTint="BF"/>
            <w:vAlign w:val="bottom"/>
          </w:tcPr>
          <w:p w:rsidRPr="0058788E" w:rsidR="003155A9" w:rsidP="2216F80B" w:rsidRDefault="2216F80B" w14:paraId="5DB17120" w14:textId="77777777">
            <w:pPr>
              <w:pStyle w:val="ListParagraph"/>
              <w:ind w:left="0"/>
              <w:jc w:val="center"/>
              <w:rPr>
                <w:rFonts w:ascii="Times New Roman" w:hAnsi="Times New Roman" w:eastAsia="Times New Roman" w:cs="Times New Roman"/>
                <w:color w:val="FFFFFF" w:themeColor="background1"/>
              </w:rPr>
            </w:pPr>
            <w:r w:rsidRPr="2216F80B">
              <w:rPr>
                <w:rFonts w:ascii="Times New Roman" w:hAnsi="Times New Roman" w:eastAsia="Times New Roman" w:cs="Times New Roman"/>
                <w:color w:val="FFFFFF" w:themeColor="background1"/>
              </w:rPr>
              <w:t>Quarterly Report Deadline</w:t>
            </w:r>
          </w:p>
        </w:tc>
      </w:tr>
      <w:tr w:rsidRPr="0058788E" w:rsidR="003155A9" w:rsidTr="2216F80B" w14:paraId="02E9D8D8" w14:textId="77777777">
        <w:trPr>
          <w:jc w:val="center"/>
        </w:trPr>
        <w:tc>
          <w:tcPr>
            <w:tcW w:w="1885" w:type="dxa"/>
          </w:tcPr>
          <w:p w:rsidRPr="0058788E" w:rsidR="003155A9" w:rsidP="2216F80B" w:rsidRDefault="2216F80B" w14:paraId="733F3D4C" w14:textId="77777777">
            <w:pPr>
              <w:pStyle w:val="ListParagraph"/>
              <w:ind w:left="0"/>
              <w:rPr>
                <w:rFonts w:ascii="Times New Roman" w:hAnsi="Times New Roman" w:eastAsia="Times New Roman" w:cs="Times New Roman"/>
              </w:rPr>
            </w:pPr>
            <w:r w:rsidRPr="2216F80B">
              <w:rPr>
                <w:rFonts w:ascii="Times New Roman" w:hAnsi="Times New Roman" w:eastAsia="Times New Roman" w:cs="Times New Roman"/>
              </w:rPr>
              <w:t>Quarter 1</w:t>
            </w:r>
          </w:p>
        </w:tc>
        <w:tc>
          <w:tcPr>
            <w:tcW w:w="2610" w:type="dxa"/>
          </w:tcPr>
          <w:p w:rsidRPr="0058788E" w:rsidR="003155A9" w:rsidP="2216F80B" w:rsidRDefault="2216F80B" w14:paraId="5C1F91C1" w14:textId="77777777">
            <w:pPr>
              <w:pStyle w:val="ListParagraph"/>
              <w:ind w:left="0"/>
              <w:rPr>
                <w:rFonts w:ascii="Times New Roman" w:hAnsi="Times New Roman" w:eastAsia="Times New Roman" w:cs="Times New Roman"/>
              </w:rPr>
            </w:pPr>
            <w:r w:rsidRPr="2216F80B">
              <w:rPr>
                <w:rFonts w:ascii="Times New Roman" w:hAnsi="Times New Roman" w:eastAsia="Times New Roman" w:cs="Times New Roman"/>
              </w:rPr>
              <w:t>January 1 – March 31</w:t>
            </w:r>
          </w:p>
        </w:tc>
        <w:tc>
          <w:tcPr>
            <w:tcW w:w="2520" w:type="dxa"/>
          </w:tcPr>
          <w:p w:rsidRPr="0058788E" w:rsidR="003155A9" w:rsidP="2216F80B" w:rsidRDefault="2216F80B" w14:paraId="422790C6" w14:textId="77777777">
            <w:pPr>
              <w:pStyle w:val="ListParagraph"/>
              <w:ind w:left="0"/>
              <w:rPr>
                <w:rFonts w:ascii="Times New Roman" w:hAnsi="Times New Roman" w:eastAsia="Times New Roman" w:cs="Times New Roman"/>
              </w:rPr>
            </w:pPr>
            <w:r w:rsidRPr="2216F80B">
              <w:rPr>
                <w:rFonts w:ascii="Times New Roman" w:hAnsi="Times New Roman" w:eastAsia="Times New Roman" w:cs="Times New Roman"/>
              </w:rPr>
              <w:t>June 1</w:t>
            </w:r>
          </w:p>
        </w:tc>
      </w:tr>
      <w:tr w:rsidRPr="0058788E" w:rsidR="003155A9" w:rsidTr="2216F80B" w14:paraId="3C930DF5" w14:textId="77777777">
        <w:trPr>
          <w:jc w:val="center"/>
        </w:trPr>
        <w:tc>
          <w:tcPr>
            <w:tcW w:w="1885" w:type="dxa"/>
          </w:tcPr>
          <w:p w:rsidRPr="0058788E" w:rsidR="003155A9" w:rsidP="2216F80B" w:rsidRDefault="2216F80B" w14:paraId="603092EF" w14:textId="77777777">
            <w:pPr>
              <w:pStyle w:val="ListParagraph"/>
              <w:ind w:left="0"/>
              <w:rPr>
                <w:rFonts w:ascii="Times New Roman" w:hAnsi="Times New Roman" w:eastAsia="Times New Roman" w:cs="Times New Roman"/>
              </w:rPr>
            </w:pPr>
            <w:r w:rsidRPr="2216F80B">
              <w:rPr>
                <w:rFonts w:ascii="Times New Roman" w:hAnsi="Times New Roman" w:eastAsia="Times New Roman" w:cs="Times New Roman"/>
              </w:rPr>
              <w:t>Quarter 2</w:t>
            </w:r>
          </w:p>
        </w:tc>
        <w:tc>
          <w:tcPr>
            <w:tcW w:w="2610" w:type="dxa"/>
          </w:tcPr>
          <w:p w:rsidRPr="0058788E" w:rsidR="003155A9" w:rsidP="2216F80B" w:rsidRDefault="2216F80B" w14:paraId="4281CB12" w14:textId="77777777">
            <w:pPr>
              <w:pStyle w:val="ListParagraph"/>
              <w:ind w:left="0"/>
              <w:rPr>
                <w:rFonts w:ascii="Times New Roman" w:hAnsi="Times New Roman" w:eastAsia="Times New Roman" w:cs="Times New Roman"/>
              </w:rPr>
            </w:pPr>
            <w:r w:rsidRPr="2216F80B">
              <w:rPr>
                <w:rFonts w:ascii="Times New Roman" w:hAnsi="Times New Roman" w:eastAsia="Times New Roman" w:cs="Times New Roman"/>
              </w:rPr>
              <w:t>April 1 – June 30</w:t>
            </w:r>
          </w:p>
        </w:tc>
        <w:tc>
          <w:tcPr>
            <w:tcW w:w="2520" w:type="dxa"/>
          </w:tcPr>
          <w:p w:rsidRPr="0058788E" w:rsidR="003155A9" w:rsidP="2216F80B" w:rsidRDefault="2216F80B" w14:paraId="08583FC5" w14:textId="77777777">
            <w:pPr>
              <w:pStyle w:val="ListParagraph"/>
              <w:ind w:left="0"/>
              <w:rPr>
                <w:rFonts w:ascii="Times New Roman" w:hAnsi="Times New Roman" w:eastAsia="Times New Roman" w:cs="Times New Roman"/>
              </w:rPr>
            </w:pPr>
            <w:r w:rsidRPr="2216F80B">
              <w:rPr>
                <w:rFonts w:ascii="Times New Roman" w:hAnsi="Times New Roman" w:eastAsia="Times New Roman" w:cs="Times New Roman"/>
              </w:rPr>
              <w:t>September 1</w:t>
            </w:r>
          </w:p>
        </w:tc>
      </w:tr>
      <w:tr w:rsidRPr="0058788E" w:rsidR="003155A9" w:rsidTr="2216F80B" w14:paraId="757B572D" w14:textId="77777777">
        <w:trPr>
          <w:jc w:val="center"/>
        </w:trPr>
        <w:tc>
          <w:tcPr>
            <w:tcW w:w="1885" w:type="dxa"/>
          </w:tcPr>
          <w:p w:rsidRPr="0058788E" w:rsidR="003155A9" w:rsidP="2216F80B" w:rsidRDefault="2216F80B" w14:paraId="708B3BFB" w14:textId="77777777">
            <w:pPr>
              <w:pStyle w:val="ListParagraph"/>
              <w:ind w:left="0"/>
              <w:rPr>
                <w:rFonts w:ascii="Times New Roman" w:hAnsi="Times New Roman" w:eastAsia="Times New Roman" w:cs="Times New Roman"/>
              </w:rPr>
            </w:pPr>
            <w:r w:rsidRPr="2216F80B">
              <w:rPr>
                <w:rFonts w:ascii="Times New Roman" w:hAnsi="Times New Roman" w:eastAsia="Times New Roman" w:cs="Times New Roman"/>
              </w:rPr>
              <w:t>Quarter 3</w:t>
            </w:r>
          </w:p>
        </w:tc>
        <w:tc>
          <w:tcPr>
            <w:tcW w:w="2610" w:type="dxa"/>
          </w:tcPr>
          <w:p w:rsidRPr="0058788E" w:rsidR="003155A9" w:rsidP="2216F80B" w:rsidRDefault="2216F80B" w14:paraId="2888ED11" w14:textId="77777777">
            <w:pPr>
              <w:pStyle w:val="ListParagraph"/>
              <w:ind w:left="0"/>
              <w:rPr>
                <w:rFonts w:ascii="Times New Roman" w:hAnsi="Times New Roman" w:eastAsia="Times New Roman" w:cs="Times New Roman"/>
              </w:rPr>
            </w:pPr>
            <w:r w:rsidRPr="2216F80B">
              <w:rPr>
                <w:rFonts w:ascii="Times New Roman" w:hAnsi="Times New Roman" w:eastAsia="Times New Roman" w:cs="Times New Roman"/>
              </w:rPr>
              <w:t>July 1 – September 30</w:t>
            </w:r>
          </w:p>
        </w:tc>
        <w:tc>
          <w:tcPr>
            <w:tcW w:w="2520" w:type="dxa"/>
          </w:tcPr>
          <w:p w:rsidRPr="0058788E" w:rsidR="003155A9" w:rsidP="2216F80B" w:rsidRDefault="2216F80B" w14:paraId="27FB79C6" w14:textId="77777777">
            <w:pPr>
              <w:pStyle w:val="ListParagraph"/>
              <w:ind w:left="0"/>
              <w:rPr>
                <w:rFonts w:ascii="Times New Roman" w:hAnsi="Times New Roman" w:eastAsia="Times New Roman" w:cs="Times New Roman"/>
              </w:rPr>
            </w:pPr>
            <w:r w:rsidRPr="2216F80B">
              <w:rPr>
                <w:rFonts w:ascii="Times New Roman" w:hAnsi="Times New Roman" w:eastAsia="Times New Roman" w:cs="Times New Roman"/>
              </w:rPr>
              <w:t>December 1</w:t>
            </w:r>
          </w:p>
        </w:tc>
      </w:tr>
      <w:tr w:rsidRPr="0058788E" w:rsidR="003155A9" w:rsidTr="2216F80B" w14:paraId="0D7F9A27" w14:textId="77777777">
        <w:trPr>
          <w:jc w:val="center"/>
        </w:trPr>
        <w:tc>
          <w:tcPr>
            <w:tcW w:w="1885" w:type="dxa"/>
          </w:tcPr>
          <w:p w:rsidRPr="0058788E" w:rsidR="003155A9" w:rsidP="2216F80B" w:rsidRDefault="2216F80B" w14:paraId="17CC46AC" w14:textId="77777777">
            <w:pPr>
              <w:pStyle w:val="ListParagraph"/>
              <w:ind w:left="0"/>
              <w:rPr>
                <w:rFonts w:ascii="Times New Roman" w:hAnsi="Times New Roman" w:eastAsia="Times New Roman" w:cs="Times New Roman"/>
              </w:rPr>
            </w:pPr>
            <w:r w:rsidRPr="2216F80B">
              <w:rPr>
                <w:rFonts w:ascii="Times New Roman" w:hAnsi="Times New Roman" w:eastAsia="Times New Roman" w:cs="Times New Roman"/>
              </w:rPr>
              <w:t>Quarter 4</w:t>
            </w:r>
          </w:p>
        </w:tc>
        <w:tc>
          <w:tcPr>
            <w:tcW w:w="2610" w:type="dxa"/>
          </w:tcPr>
          <w:p w:rsidRPr="0058788E" w:rsidR="003155A9" w:rsidP="2216F80B" w:rsidRDefault="2216F80B" w14:paraId="12BFE890" w14:textId="77777777">
            <w:pPr>
              <w:pStyle w:val="ListParagraph"/>
              <w:ind w:left="0"/>
              <w:rPr>
                <w:rFonts w:ascii="Times New Roman" w:hAnsi="Times New Roman" w:eastAsia="Times New Roman" w:cs="Times New Roman"/>
              </w:rPr>
            </w:pPr>
            <w:r w:rsidRPr="2216F80B">
              <w:rPr>
                <w:rFonts w:ascii="Times New Roman" w:hAnsi="Times New Roman" w:eastAsia="Times New Roman" w:cs="Times New Roman"/>
              </w:rPr>
              <w:t>October 1 – December 31</w:t>
            </w:r>
          </w:p>
        </w:tc>
        <w:tc>
          <w:tcPr>
            <w:tcW w:w="2520" w:type="dxa"/>
          </w:tcPr>
          <w:p w:rsidRPr="0058788E" w:rsidR="003155A9" w:rsidP="2216F80B" w:rsidRDefault="2216F80B" w14:paraId="67499901" w14:textId="77777777">
            <w:pPr>
              <w:pStyle w:val="ListParagraph"/>
              <w:ind w:left="0"/>
              <w:rPr>
                <w:rFonts w:ascii="Times New Roman" w:hAnsi="Times New Roman" w:eastAsia="Times New Roman" w:cs="Times New Roman"/>
              </w:rPr>
            </w:pPr>
            <w:r w:rsidRPr="2216F80B">
              <w:rPr>
                <w:rFonts w:ascii="Times New Roman" w:hAnsi="Times New Roman" w:eastAsia="Times New Roman" w:cs="Times New Roman"/>
              </w:rPr>
              <w:t>March 31</w:t>
            </w:r>
          </w:p>
        </w:tc>
      </w:tr>
    </w:tbl>
    <w:p w:rsidRPr="0058788E" w:rsidR="00DE08FB" w:rsidP="00C51121" w:rsidRDefault="00DE08FB" w14:paraId="340F3738" w14:textId="77777777">
      <w:pPr>
        <w:pStyle w:val="ListParagraph"/>
        <w:ind w:left="360"/>
        <w:rPr>
          <w:rFonts w:ascii="Times New Roman" w:hAnsi="Times New Roman" w:cs="Times New Roman"/>
        </w:rPr>
      </w:pPr>
    </w:p>
    <w:p w:rsidR="2216F80B" w:rsidP="2216F80B" w:rsidRDefault="2216F80B" w14:paraId="14B7DAAB" w14:textId="403184CC">
      <w:pPr>
        <w:spacing w:after="0"/>
        <w:rPr>
          <w:rFonts w:ascii="Times New Roman" w:hAnsi="Times New Roman" w:eastAsia="Times New Roman" w:cs="Times New Roman"/>
          <w:b/>
          <w:bCs/>
        </w:rPr>
      </w:pPr>
      <w:r w:rsidRPr="2216F80B">
        <w:rPr>
          <w:rFonts w:ascii="Times New Roman" w:hAnsi="Times New Roman" w:eastAsia="Times New Roman" w:cs="Times New Roman"/>
          <w:b/>
          <w:bCs/>
        </w:rPr>
        <w:t>How to submit reports</w:t>
      </w:r>
    </w:p>
    <w:p w:rsidRPr="0058788E" w:rsidR="001D2B6B" w:rsidP="2216F80B" w:rsidRDefault="2216F80B" w14:paraId="3691A3EF" w14:textId="0444111D">
      <w:pPr>
        <w:pStyle w:val="ListParagraph"/>
        <w:numPr>
          <w:ilvl w:val="0"/>
          <w:numId w:val="2"/>
        </w:numPr>
        <w:spacing w:after="0"/>
        <w:rPr>
          <w:rFonts w:ascii="Times New Roman" w:hAnsi="Times New Roman" w:eastAsia="Times New Roman" w:cs="Times New Roman"/>
          <w:b/>
          <w:bCs/>
        </w:rPr>
      </w:pPr>
      <w:r w:rsidRPr="2216F80B">
        <w:rPr>
          <w:rFonts w:ascii="Times New Roman" w:hAnsi="Times New Roman" w:eastAsia="Times New Roman" w:cs="Times New Roman"/>
        </w:rPr>
        <w:t xml:space="preserve">EPA maintains report templates, electronic submission procedures and additional support options at </w:t>
      </w:r>
      <w:hyperlink r:id="rId12">
        <w:r w:rsidRPr="2216F80B">
          <w:rPr>
            <w:rStyle w:val="Hyperlink"/>
            <w:rFonts w:ascii="Times New Roman" w:hAnsi="Times New Roman" w:eastAsia="Times New Roman" w:cs="Times New Roman"/>
            <w:color w:val="0563C1"/>
          </w:rPr>
          <w:t>https://www.epa.gov/fuels-registration-reporting-and-compliance-help/reporting-fuel-programs</w:t>
        </w:r>
      </w:hyperlink>
      <w:r>
        <w:t>.</w:t>
      </w:r>
    </w:p>
    <w:p w:rsidRPr="0058788E" w:rsidR="001D2B6B" w:rsidP="2216F80B" w:rsidRDefault="001D2B6B" w14:paraId="5B90C7E0" w14:textId="12BA619B">
      <w:pPr>
        <w:spacing w:after="0"/>
      </w:pPr>
    </w:p>
    <w:p w:rsidRPr="0058788E" w:rsidR="001D2B6B" w:rsidP="2216F80B" w:rsidRDefault="2216F80B" w14:paraId="0A841F03" w14:textId="0AFE1069">
      <w:pPr>
        <w:spacing w:after="0"/>
        <w:rPr>
          <w:rFonts w:ascii="Times New Roman" w:hAnsi="Times New Roman" w:eastAsia="Times New Roman" w:cs="Times New Roman"/>
          <w:b/>
          <w:bCs/>
        </w:rPr>
      </w:pPr>
      <w:r w:rsidRPr="2216F80B">
        <w:rPr>
          <w:rFonts w:ascii="Times New Roman" w:hAnsi="Times New Roman" w:eastAsia="Times New Roman" w:cs="Times New Roman"/>
          <w:b/>
          <w:bCs/>
        </w:rPr>
        <w:t>Field Instructions</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710"/>
        <w:gridCol w:w="2269"/>
        <w:gridCol w:w="1190"/>
        <w:gridCol w:w="5181"/>
      </w:tblGrid>
      <w:tr w:rsidRPr="0058788E" w:rsidR="005134A4" w:rsidTr="68DCD66E" w14:paraId="0EF264C5" w14:textId="77777777">
        <w:trPr>
          <w:cantSplit/>
          <w:tblHeader/>
        </w:trPr>
        <w:tc>
          <w:tcPr>
            <w:tcW w:w="710" w:type="dxa"/>
            <w:shd w:val="clear" w:color="auto" w:fill="404040" w:themeFill="text1" w:themeFillTint="BF"/>
          </w:tcPr>
          <w:p w:rsidRPr="0058788E" w:rsidR="005134A4" w:rsidP="2216F80B" w:rsidRDefault="2216F80B" w14:paraId="4395354A" w14:textId="77777777">
            <w:pPr>
              <w:rPr>
                <w:rFonts w:ascii="Times New Roman" w:hAnsi="Times New Roman" w:eastAsia="Times New Roman" w:cs="Times New Roman"/>
                <w:color w:val="FFFFFF" w:themeColor="background1"/>
              </w:rPr>
            </w:pPr>
            <w:r w:rsidRPr="2216F80B">
              <w:rPr>
                <w:rFonts w:ascii="Times New Roman" w:hAnsi="Times New Roman" w:eastAsia="Times New Roman" w:cs="Times New Roman"/>
                <w:color w:val="FFFFFF" w:themeColor="background1"/>
              </w:rPr>
              <w:t>Field No.</w:t>
            </w:r>
          </w:p>
        </w:tc>
        <w:tc>
          <w:tcPr>
            <w:tcW w:w="2269" w:type="dxa"/>
            <w:shd w:val="clear" w:color="auto" w:fill="404040" w:themeFill="text1" w:themeFillTint="BF"/>
          </w:tcPr>
          <w:p w:rsidRPr="0058788E" w:rsidR="005134A4" w:rsidP="2216F80B" w:rsidRDefault="2216F80B" w14:paraId="4E2A40B5" w14:textId="77777777">
            <w:pPr>
              <w:rPr>
                <w:rFonts w:ascii="Times New Roman" w:hAnsi="Times New Roman" w:eastAsia="Times New Roman" w:cs="Times New Roman"/>
                <w:color w:val="FFFFFF" w:themeColor="background1"/>
              </w:rPr>
            </w:pPr>
            <w:r w:rsidRPr="2216F80B">
              <w:rPr>
                <w:rFonts w:ascii="Times New Roman" w:hAnsi="Times New Roman" w:eastAsia="Times New Roman" w:cs="Times New Roman"/>
                <w:color w:val="FFFFFF" w:themeColor="background1"/>
              </w:rPr>
              <w:t>Field Name</w:t>
            </w:r>
          </w:p>
        </w:tc>
        <w:tc>
          <w:tcPr>
            <w:tcW w:w="1190" w:type="dxa"/>
            <w:shd w:val="clear" w:color="auto" w:fill="404040" w:themeFill="text1" w:themeFillTint="BF"/>
          </w:tcPr>
          <w:p w:rsidRPr="0058788E" w:rsidR="005134A4" w:rsidP="2216F80B" w:rsidRDefault="2216F80B" w14:paraId="46013E03" w14:textId="77777777">
            <w:pPr>
              <w:rPr>
                <w:rFonts w:ascii="Times New Roman" w:hAnsi="Times New Roman" w:eastAsia="Times New Roman" w:cs="Times New Roman"/>
                <w:color w:val="FFFFFF" w:themeColor="background1"/>
              </w:rPr>
            </w:pPr>
            <w:r w:rsidRPr="2216F80B">
              <w:rPr>
                <w:rFonts w:ascii="Times New Roman" w:hAnsi="Times New Roman" w:eastAsia="Times New Roman" w:cs="Times New Roman"/>
                <w:color w:val="FFFFFF" w:themeColor="background1"/>
              </w:rPr>
              <w:t>Units</w:t>
            </w:r>
          </w:p>
        </w:tc>
        <w:tc>
          <w:tcPr>
            <w:tcW w:w="5181" w:type="dxa"/>
            <w:shd w:val="clear" w:color="auto" w:fill="404040" w:themeFill="text1" w:themeFillTint="BF"/>
          </w:tcPr>
          <w:p w:rsidRPr="0058788E" w:rsidR="005134A4" w:rsidP="2216F80B" w:rsidRDefault="2216F80B" w14:paraId="38B4E643" w14:textId="77777777">
            <w:pPr>
              <w:rPr>
                <w:rFonts w:ascii="Times New Roman" w:hAnsi="Times New Roman" w:eastAsia="Times New Roman" w:cs="Times New Roman"/>
                <w:color w:val="FFFFFF" w:themeColor="background1"/>
              </w:rPr>
            </w:pPr>
            <w:r w:rsidRPr="2216F80B">
              <w:rPr>
                <w:rFonts w:ascii="Times New Roman" w:hAnsi="Times New Roman" w:eastAsia="Times New Roman" w:cs="Times New Roman"/>
                <w:color w:val="FFFFFF" w:themeColor="background1"/>
              </w:rPr>
              <w:t>Field Formats, Codes &amp; Special Instructions</w:t>
            </w:r>
          </w:p>
        </w:tc>
      </w:tr>
      <w:tr w:rsidRPr="0058788E" w:rsidR="00FC60D5" w:rsidTr="68DCD66E" w14:paraId="08A93318" w14:textId="77777777">
        <w:trPr>
          <w:cantSplit/>
        </w:trPr>
        <w:tc>
          <w:tcPr>
            <w:tcW w:w="710" w:type="dxa"/>
          </w:tcPr>
          <w:p w:rsidRPr="0058788E" w:rsidR="00FC60D5" w:rsidP="2216F80B" w:rsidRDefault="2216F80B" w14:paraId="04109789" w14:textId="139C534C">
            <w:pPr>
              <w:rPr>
                <w:rFonts w:ascii="Times New Roman" w:hAnsi="Times New Roman" w:eastAsia="Times New Roman" w:cs="Times New Roman"/>
              </w:rPr>
            </w:pPr>
            <w:r w:rsidRPr="2216F80B">
              <w:rPr>
                <w:rFonts w:ascii="Times New Roman" w:hAnsi="Times New Roman" w:eastAsia="Times New Roman" w:cs="Times New Roman"/>
              </w:rPr>
              <w:t>1</w:t>
            </w:r>
          </w:p>
        </w:tc>
        <w:tc>
          <w:tcPr>
            <w:tcW w:w="2269" w:type="dxa"/>
          </w:tcPr>
          <w:p w:rsidRPr="0058788E" w:rsidR="00FC60D5" w:rsidP="2216F80B" w:rsidRDefault="2216F80B" w14:paraId="0B921E91" w14:textId="77777777">
            <w:pPr>
              <w:rPr>
                <w:rFonts w:ascii="Times New Roman" w:hAnsi="Times New Roman" w:eastAsia="Times New Roman" w:cs="Times New Roman"/>
              </w:rPr>
            </w:pPr>
            <w:r w:rsidRPr="2216F80B">
              <w:rPr>
                <w:rFonts w:ascii="Times New Roman" w:hAnsi="Times New Roman" w:eastAsia="Times New Roman" w:cs="Times New Roman"/>
              </w:rPr>
              <w:t>Report Form ID</w:t>
            </w:r>
          </w:p>
        </w:tc>
        <w:tc>
          <w:tcPr>
            <w:tcW w:w="1190" w:type="dxa"/>
          </w:tcPr>
          <w:p w:rsidRPr="0058788E" w:rsidR="00FC60D5" w:rsidP="00FC60D5" w:rsidRDefault="00FC60D5" w14:paraId="7FAB5233" w14:textId="77777777">
            <w:pPr>
              <w:rPr>
                <w:rFonts w:ascii="Times New Roman" w:hAnsi="Times New Roman" w:cs="Times New Roman"/>
              </w:rPr>
            </w:pPr>
          </w:p>
        </w:tc>
        <w:tc>
          <w:tcPr>
            <w:tcW w:w="5181" w:type="dxa"/>
          </w:tcPr>
          <w:p w:rsidRPr="0058788E" w:rsidR="00FC60D5" w:rsidP="2216F80B" w:rsidRDefault="2216F80B" w14:paraId="4B90CCBB" w14:textId="77777777">
            <w:pPr>
              <w:rPr>
                <w:rFonts w:ascii="Times New Roman" w:hAnsi="Times New Roman" w:eastAsia="Times New Roman" w:cs="Times New Roman"/>
              </w:rPr>
            </w:pPr>
            <w:r w:rsidRPr="2216F80B">
              <w:rPr>
                <w:rFonts w:ascii="Times New Roman" w:hAnsi="Times New Roman" w:eastAsia="Times New Roman" w:cs="Times New Roman"/>
                <w:b/>
                <w:bCs/>
              </w:rPr>
              <w:t>AAAAAA</w:t>
            </w:r>
            <w:r w:rsidRPr="2216F80B">
              <w:rPr>
                <w:rFonts w:ascii="Times New Roman" w:hAnsi="Times New Roman" w:eastAsia="Times New Roman" w:cs="Times New Roman"/>
              </w:rPr>
              <w:t xml:space="preserve">; </w:t>
            </w:r>
            <w:r w:rsidRPr="2216F80B">
              <w:rPr>
                <w:rFonts w:ascii="Times New Roman" w:hAnsi="Times New Roman" w:eastAsia="Times New Roman" w:cs="Times New Roman"/>
                <w:i/>
                <w:iCs/>
              </w:rPr>
              <w:t>Character</w:t>
            </w:r>
            <w:r w:rsidRPr="2216F80B">
              <w:rPr>
                <w:rFonts w:ascii="Times New Roman" w:hAnsi="Times New Roman" w:eastAsia="Times New Roman" w:cs="Times New Roman"/>
              </w:rPr>
              <w:t>.</w:t>
            </w:r>
          </w:p>
          <w:p w:rsidRPr="0058788E" w:rsidR="00FC60D5" w:rsidP="2216F80B" w:rsidRDefault="2216F80B" w14:paraId="696CA956" w14:textId="6F5C13FC">
            <w:pPr>
              <w:rPr>
                <w:rFonts w:ascii="Times New Roman" w:hAnsi="Times New Roman" w:eastAsia="Times New Roman" w:cs="Times New Roman"/>
              </w:rPr>
            </w:pPr>
            <w:r w:rsidRPr="2216F80B">
              <w:rPr>
                <w:rFonts w:ascii="Times New Roman" w:hAnsi="Times New Roman" w:eastAsia="Times New Roman" w:cs="Times New Roman"/>
              </w:rPr>
              <w:t xml:space="preserve">Enter </w:t>
            </w:r>
            <w:r w:rsidRPr="2216F80B">
              <w:rPr>
                <w:rFonts w:ascii="Times New Roman" w:hAnsi="Times New Roman" w:eastAsia="Times New Roman" w:cs="Times New Roman"/>
                <w:b/>
                <w:bCs/>
              </w:rPr>
              <w:t>RFS2400</w:t>
            </w:r>
          </w:p>
        </w:tc>
      </w:tr>
      <w:tr w:rsidRPr="0058788E" w:rsidR="00FC60D5" w:rsidTr="68DCD66E" w14:paraId="37BAC9AC" w14:textId="77777777">
        <w:trPr>
          <w:cantSplit/>
        </w:trPr>
        <w:tc>
          <w:tcPr>
            <w:tcW w:w="710" w:type="dxa"/>
          </w:tcPr>
          <w:p w:rsidRPr="0058788E" w:rsidR="00FC60D5" w:rsidP="2216F80B" w:rsidRDefault="2216F80B" w14:paraId="5E19D3F1" w14:textId="5A177C85">
            <w:pPr>
              <w:rPr>
                <w:rFonts w:ascii="Times New Roman" w:hAnsi="Times New Roman" w:eastAsia="Times New Roman" w:cs="Times New Roman"/>
              </w:rPr>
            </w:pPr>
            <w:r w:rsidRPr="2216F80B">
              <w:rPr>
                <w:rFonts w:ascii="Times New Roman" w:hAnsi="Times New Roman" w:eastAsia="Times New Roman" w:cs="Times New Roman"/>
              </w:rPr>
              <w:t>2</w:t>
            </w:r>
          </w:p>
        </w:tc>
        <w:tc>
          <w:tcPr>
            <w:tcW w:w="2269" w:type="dxa"/>
          </w:tcPr>
          <w:p w:rsidRPr="0058788E" w:rsidR="00FC60D5" w:rsidP="2216F80B" w:rsidRDefault="2216F80B" w14:paraId="1FE4B58C" w14:textId="77777777">
            <w:pPr>
              <w:rPr>
                <w:rFonts w:ascii="Times New Roman" w:hAnsi="Times New Roman" w:eastAsia="Times New Roman" w:cs="Times New Roman"/>
              </w:rPr>
            </w:pPr>
            <w:r w:rsidRPr="2216F80B">
              <w:rPr>
                <w:rFonts w:ascii="Times New Roman" w:hAnsi="Times New Roman" w:eastAsia="Times New Roman" w:cs="Times New Roman"/>
              </w:rPr>
              <w:t>Report Type</w:t>
            </w:r>
          </w:p>
        </w:tc>
        <w:tc>
          <w:tcPr>
            <w:tcW w:w="1190" w:type="dxa"/>
          </w:tcPr>
          <w:p w:rsidRPr="0058788E" w:rsidR="00FC60D5" w:rsidP="00FC60D5" w:rsidRDefault="00FC60D5" w14:paraId="24156C0A" w14:textId="77777777">
            <w:pPr>
              <w:rPr>
                <w:rFonts w:ascii="Times New Roman" w:hAnsi="Times New Roman" w:cs="Times New Roman"/>
              </w:rPr>
            </w:pPr>
          </w:p>
        </w:tc>
        <w:tc>
          <w:tcPr>
            <w:tcW w:w="5181" w:type="dxa"/>
          </w:tcPr>
          <w:p w:rsidRPr="0058788E" w:rsidR="00FC60D5" w:rsidP="2216F80B" w:rsidRDefault="2216F80B" w14:paraId="786CB7FB" w14:textId="77777777">
            <w:pPr>
              <w:rPr>
                <w:rFonts w:ascii="Times New Roman" w:hAnsi="Times New Roman" w:eastAsia="Times New Roman" w:cs="Times New Roman"/>
              </w:rPr>
            </w:pPr>
            <w:r w:rsidRPr="2216F80B">
              <w:rPr>
                <w:rFonts w:ascii="Times New Roman" w:hAnsi="Times New Roman" w:eastAsia="Times New Roman" w:cs="Times New Roman"/>
                <w:b/>
                <w:bCs/>
              </w:rPr>
              <w:t>A</w:t>
            </w:r>
            <w:r w:rsidRPr="2216F80B">
              <w:rPr>
                <w:rFonts w:ascii="Times New Roman" w:hAnsi="Times New Roman" w:eastAsia="Times New Roman" w:cs="Times New Roman"/>
              </w:rPr>
              <w:t xml:space="preserve">; </w:t>
            </w:r>
            <w:r w:rsidRPr="2216F80B">
              <w:rPr>
                <w:rFonts w:ascii="Times New Roman" w:hAnsi="Times New Roman" w:eastAsia="Times New Roman" w:cs="Times New Roman"/>
                <w:i/>
                <w:iCs/>
              </w:rPr>
              <w:t>Character</w:t>
            </w:r>
            <w:r w:rsidRPr="2216F80B">
              <w:rPr>
                <w:rFonts w:ascii="Times New Roman" w:hAnsi="Times New Roman" w:eastAsia="Times New Roman" w:cs="Times New Roman"/>
              </w:rPr>
              <w:t>. Specify if the data submitted in this report is original or if it is being resubmitted. Submit only one original report; any corrections or updates should be marked as a resubmission.</w:t>
            </w:r>
          </w:p>
          <w:p w:rsidRPr="0058788E" w:rsidR="00FC60D5" w:rsidP="2216F80B" w:rsidRDefault="2216F80B" w14:paraId="7DDB02F4" w14:textId="77777777">
            <w:pPr>
              <w:rPr>
                <w:rFonts w:ascii="Times New Roman" w:hAnsi="Times New Roman" w:eastAsia="Times New Roman" w:cs="Times New Roman"/>
              </w:rPr>
            </w:pPr>
            <w:r w:rsidRPr="2216F80B">
              <w:rPr>
                <w:rFonts w:ascii="Times New Roman" w:hAnsi="Times New Roman" w:eastAsia="Times New Roman" w:cs="Times New Roman"/>
                <w:b/>
                <w:bCs/>
              </w:rPr>
              <w:t>O</w:t>
            </w:r>
            <w:r w:rsidRPr="2216F80B">
              <w:rPr>
                <w:rFonts w:ascii="Times New Roman" w:hAnsi="Times New Roman" w:eastAsia="Times New Roman" w:cs="Times New Roman"/>
              </w:rPr>
              <w:t xml:space="preserve"> = Original</w:t>
            </w:r>
          </w:p>
          <w:p w:rsidRPr="0058788E" w:rsidR="00FC60D5" w:rsidP="2216F80B" w:rsidRDefault="2216F80B" w14:paraId="0457CF5D" w14:textId="560D44B3">
            <w:pPr>
              <w:rPr>
                <w:rFonts w:ascii="Times New Roman" w:hAnsi="Times New Roman" w:eastAsia="Times New Roman" w:cs="Times New Roman"/>
              </w:rPr>
            </w:pPr>
            <w:r w:rsidRPr="2216F80B">
              <w:rPr>
                <w:rFonts w:ascii="Times New Roman" w:hAnsi="Times New Roman" w:eastAsia="Times New Roman" w:cs="Times New Roman"/>
                <w:b/>
                <w:bCs/>
              </w:rPr>
              <w:t>R</w:t>
            </w:r>
            <w:r w:rsidRPr="2216F80B">
              <w:rPr>
                <w:rFonts w:ascii="Times New Roman" w:hAnsi="Times New Roman" w:eastAsia="Times New Roman" w:cs="Times New Roman"/>
              </w:rPr>
              <w:t xml:space="preserve"> = Resubmission</w:t>
            </w:r>
          </w:p>
        </w:tc>
      </w:tr>
      <w:tr w:rsidRPr="0058788E" w:rsidR="00FC60D5" w:rsidTr="68DCD66E" w14:paraId="1CDF5CB7" w14:textId="77777777">
        <w:trPr>
          <w:cantSplit/>
        </w:trPr>
        <w:tc>
          <w:tcPr>
            <w:tcW w:w="710" w:type="dxa"/>
          </w:tcPr>
          <w:p w:rsidRPr="0058788E" w:rsidR="00FC60D5" w:rsidP="2216F80B" w:rsidRDefault="2216F80B" w14:paraId="13D7AFBE" w14:textId="5210E550">
            <w:pPr>
              <w:rPr>
                <w:rFonts w:ascii="Times New Roman" w:hAnsi="Times New Roman" w:eastAsia="Times New Roman" w:cs="Times New Roman"/>
              </w:rPr>
            </w:pPr>
            <w:r w:rsidRPr="2216F80B">
              <w:rPr>
                <w:rFonts w:ascii="Times New Roman" w:hAnsi="Times New Roman" w:eastAsia="Times New Roman" w:cs="Times New Roman"/>
              </w:rPr>
              <w:t>3</w:t>
            </w:r>
          </w:p>
        </w:tc>
        <w:tc>
          <w:tcPr>
            <w:tcW w:w="2269" w:type="dxa"/>
          </w:tcPr>
          <w:p w:rsidRPr="0058788E" w:rsidR="00FC60D5" w:rsidP="2216F80B" w:rsidRDefault="2216F80B" w14:paraId="547DC0D9" w14:textId="77777777">
            <w:pPr>
              <w:rPr>
                <w:rFonts w:ascii="Times New Roman" w:hAnsi="Times New Roman" w:eastAsia="Times New Roman" w:cs="Times New Roman"/>
              </w:rPr>
            </w:pPr>
            <w:r w:rsidRPr="2216F80B">
              <w:rPr>
                <w:rFonts w:ascii="Times New Roman" w:hAnsi="Times New Roman" w:eastAsia="Times New Roman" w:cs="Times New Roman"/>
              </w:rPr>
              <w:t>CBI</w:t>
            </w:r>
          </w:p>
        </w:tc>
        <w:tc>
          <w:tcPr>
            <w:tcW w:w="1190" w:type="dxa"/>
          </w:tcPr>
          <w:p w:rsidRPr="0058788E" w:rsidR="00FC60D5" w:rsidP="00FC60D5" w:rsidRDefault="00FC60D5" w14:paraId="775C20D7" w14:textId="77777777">
            <w:pPr>
              <w:rPr>
                <w:rFonts w:ascii="Times New Roman" w:hAnsi="Times New Roman" w:cs="Times New Roman"/>
              </w:rPr>
            </w:pPr>
          </w:p>
        </w:tc>
        <w:tc>
          <w:tcPr>
            <w:tcW w:w="5181" w:type="dxa"/>
          </w:tcPr>
          <w:p w:rsidRPr="0058788E" w:rsidR="00FC60D5" w:rsidP="2216F80B" w:rsidRDefault="2216F80B" w14:paraId="56115CD2" w14:textId="77777777">
            <w:pPr>
              <w:rPr>
                <w:rFonts w:ascii="Times New Roman" w:hAnsi="Times New Roman" w:eastAsia="Times New Roman" w:cs="Times New Roman"/>
              </w:rPr>
            </w:pPr>
            <w:r w:rsidRPr="2216F80B">
              <w:rPr>
                <w:rFonts w:ascii="Times New Roman" w:hAnsi="Times New Roman" w:eastAsia="Times New Roman" w:cs="Times New Roman"/>
                <w:b/>
                <w:bCs/>
              </w:rPr>
              <w:t>A</w:t>
            </w:r>
            <w:r w:rsidRPr="2216F80B">
              <w:rPr>
                <w:rFonts w:ascii="Times New Roman" w:hAnsi="Times New Roman" w:eastAsia="Times New Roman" w:cs="Times New Roman"/>
              </w:rPr>
              <w:t xml:space="preserve">; </w:t>
            </w:r>
            <w:r w:rsidRPr="2216F80B">
              <w:rPr>
                <w:rFonts w:ascii="Times New Roman" w:hAnsi="Times New Roman" w:eastAsia="Times New Roman" w:cs="Times New Roman"/>
                <w:i/>
                <w:iCs/>
              </w:rPr>
              <w:t>Character</w:t>
            </w:r>
            <w:r w:rsidRPr="2216F80B">
              <w:rPr>
                <w:rFonts w:ascii="Times New Roman" w:hAnsi="Times New Roman" w:eastAsia="Times New Roman" w:cs="Times New Roman"/>
              </w:rPr>
              <w:t>. Specify if the data contained within the report is claimed as Confidential Business Information (CBI) under 40 CFR Part 2, subpart B:</w:t>
            </w:r>
          </w:p>
          <w:p w:rsidRPr="0058788E" w:rsidR="00FC60D5" w:rsidP="2216F80B" w:rsidRDefault="2216F80B" w14:paraId="7322BD4D" w14:textId="77777777">
            <w:pPr>
              <w:rPr>
                <w:rFonts w:ascii="Times New Roman" w:hAnsi="Times New Roman" w:eastAsia="Times New Roman" w:cs="Times New Roman"/>
              </w:rPr>
            </w:pPr>
            <w:r w:rsidRPr="2216F80B">
              <w:rPr>
                <w:rFonts w:ascii="Times New Roman" w:hAnsi="Times New Roman" w:eastAsia="Times New Roman" w:cs="Times New Roman"/>
                <w:b/>
                <w:bCs/>
              </w:rPr>
              <w:t>Y</w:t>
            </w:r>
            <w:r w:rsidRPr="2216F80B">
              <w:rPr>
                <w:rFonts w:ascii="Times New Roman" w:hAnsi="Times New Roman" w:eastAsia="Times New Roman" w:cs="Times New Roman"/>
              </w:rPr>
              <w:t xml:space="preserve"> = Confidential Business Information</w:t>
            </w:r>
          </w:p>
          <w:p w:rsidRPr="0058788E" w:rsidR="00FC60D5" w:rsidP="2216F80B" w:rsidRDefault="2216F80B" w14:paraId="5A5C2AB6" w14:textId="16C52B16">
            <w:pPr>
              <w:rPr>
                <w:rFonts w:ascii="Times New Roman" w:hAnsi="Times New Roman" w:eastAsia="Times New Roman" w:cs="Times New Roman"/>
              </w:rPr>
            </w:pPr>
            <w:r w:rsidRPr="2216F80B">
              <w:rPr>
                <w:rFonts w:ascii="Times New Roman" w:hAnsi="Times New Roman" w:eastAsia="Times New Roman" w:cs="Times New Roman"/>
                <w:b/>
                <w:bCs/>
              </w:rPr>
              <w:t>N</w:t>
            </w:r>
            <w:r w:rsidRPr="2216F80B">
              <w:rPr>
                <w:rFonts w:ascii="Times New Roman" w:hAnsi="Times New Roman" w:eastAsia="Times New Roman" w:cs="Times New Roman"/>
              </w:rPr>
              <w:t xml:space="preserve"> = Non-Confidential Business Information</w:t>
            </w:r>
          </w:p>
        </w:tc>
      </w:tr>
      <w:tr w:rsidRPr="0058788E" w:rsidR="00FC60D5" w:rsidTr="68DCD66E" w14:paraId="21A9455F" w14:textId="77777777">
        <w:trPr>
          <w:cantSplit/>
        </w:trPr>
        <w:tc>
          <w:tcPr>
            <w:tcW w:w="710" w:type="dxa"/>
          </w:tcPr>
          <w:p w:rsidRPr="0058788E" w:rsidR="00FC60D5" w:rsidP="2216F80B" w:rsidRDefault="2216F80B" w14:paraId="3FF48EBB" w14:textId="6D3A1696">
            <w:pPr>
              <w:rPr>
                <w:rFonts w:ascii="Times New Roman" w:hAnsi="Times New Roman" w:eastAsia="Times New Roman" w:cs="Times New Roman"/>
              </w:rPr>
            </w:pPr>
            <w:r w:rsidRPr="2216F80B">
              <w:rPr>
                <w:rFonts w:ascii="Times New Roman" w:hAnsi="Times New Roman" w:eastAsia="Times New Roman" w:cs="Times New Roman"/>
              </w:rPr>
              <w:t>4</w:t>
            </w:r>
          </w:p>
        </w:tc>
        <w:tc>
          <w:tcPr>
            <w:tcW w:w="2269" w:type="dxa"/>
          </w:tcPr>
          <w:p w:rsidRPr="0058788E" w:rsidR="00FC60D5" w:rsidP="2216F80B" w:rsidRDefault="2216F80B" w14:paraId="241462E5" w14:textId="77777777">
            <w:pPr>
              <w:rPr>
                <w:rFonts w:ascii="Times New Roman" w:hAnsi="Times New Roman" w:eastAsia="Times New Roman" w:cs="Times New Roman"/>
              </w:rPr>
            </w:pPr>
            <w:r w:rsidRPr="2216F80B">
              <w:rPr>
                <w:rFonts w:ascii="Times New Roman" w:hAnsi="Times New Roman" w:eastAsia="Times New Roman" w:cs="Times New Roman"/>
              </w:rPr>
              <w:t>Report Date</w:t>
            </w:r>
          </w:p>
        </w:tc>
        <w:tc>
          <w:tcPr>
            <w:tcW w:w="1190" w:type="dxa"/>
          </w:tcPr>
          <w:p w:rsidRPr="0058788E" w:rsidR="00FC60D5" w:rsidP="00FC60D5" w:rsidRDefault="00FC60D5" w14:paraId="3D229F31" w14:textId="77777777">
            <w:pPr>
              <w:rPr>
                <w:rFonts w:ascii="Times New Roman" w:hAnsi="Times New Roman" w:cs="Times New Roman"/>
              </w:rPr>
            </w:pPr>
          </w:p>
        </w:tc>
        <w:tc>
          <w:tcPr>
            <w:tcW w:w="5181" w:type="dxa"/>
          </w:tcPr>
          <w:p w:rsidRPr="0058788E" w:rsidR="00FC60D5" w:rsidP="2216F80B" w:rsidRDefault="2216F80B" w14:paraId="7441F6E3" w14:textId="2512A510">
            <w:pPr>
              <w:rPr>
                <w:rFonts w:ascii="Times New Roman" w:hAnsi="Times New Roman" w:eastAsia="Times New Roman" w:cs="Times New Roman"/>
              </w:rPr>
            </w:pPr>
            <w:r w:rsidRPr="2216F80B">
              <w:rPr>
                <w:rFonts w:ascii="Times New Roman" w:hAnsi="Times New Roman" w:eastAsia="Times New Roman" w:cs="Times New Roman"/>
                <w:b/>
                <w:bCs/>
              </w:rPr>
              <w:t>MM/DD/YYYY</w:t>
            </w:r>
            <w:r w:rsidRPr="2216F80B">
              <w:rPr>
                <w:rFonts w:ascii="Times New Roman" w:hAnsi="Times New Roman" w:eastAsia="Times New Roman" w:cs="Times New Roman"/>
              </w:rPr>
              <w:t xml:space="preserve">; </w:t>
            </w:r>
            <w:r w:rsidRPr="2216F80B">
              <w:rPr>
                <w:rFonts w:ascii="Times New Roman" w:hAnsi="Times New Roman" w:eastAsia="Times New Roman" w:cs="Times New Roman"/>
                <w:i/>
                <w:iCs/>
              </w:rPr>
              <w:t>Character</w:t>
            </w:r>
            <w:r w:rsidRPr="2216F80B">
              <w:rPr>
                <w:rFonts w:ascii="Times New Roman" w:hAnsi="Times New Roman" w:eastAsia="Times New Roman" w:cs="Times New Roman"/>
              </w:rPr>
              <w:t>. Enter the date the original or resubmitted report is created.</w:t>
            </w:r>
          </w:p>
        </w:tc>
      </w:tr>
      <w:tr w:rsidRPr="0058788E" w:rsidR="00FC60D5" w:rsidTr="68DCD66E" w14:paraId="2F3884AD" w14:textId="77777777">
        <w:trPr>
          <w:cantSplit/>
        </w:trPr>
        <w:tc>
          <w:tcPr>
            <w:tcW w:w="710" w:type="dxa"/>
          </w:tcPr>
          <w:p w:rsidRPr="0058788E" w:rsidR="00FC60D5" w:rsidP="2216F80B" w:rsidRDefault="2216F80B" w14:paraId="75D71E5B" w14:textId="6881613D">
            <w:pPr>
              <w:rPr>
                <w:rFonts w:ascii="Times New Roman" w:hAnsi="Times New Roman" w:eastAsia="Times New Roman" w:cs="Times New Roman"/>
              </w:rPr>
            </w:pPr>
            <w:r w:rsidRPr="2216F80B">
              <w:rPr>
                <w:rFonts w:ascii="Times New Roman" w:hAnsi="Times New Roman" w:eastAsia="Times New Roman" w:cs="Times New Roman"/>
              </w:rPr>
              <w:lastRenderedPageBreak/>
              <w:t>5</w:t>
            </w:r>
          </w:p>
        </w:tc>
        <w:tc>
          <w:tcPr>
            <w:tcW w:w="2269" w:type="dxa"/>
          </w:tcPr>
          <w:p w:rsidRPr="0058788E" w:rsidR="00FC60D5" w:rsidP="2216F80B" w:rsidRDefault="2216F80B" w14:paraId="58B488E3" w14:textId="0C1FC8F7">
            <w:pPr>
              <w:rPr>
                <w:rFonts w:ascii="Times New Roman" w:hAnsi="Times New Roman" w:eastAsia="Times New Roman" w:cs="Times New Roman"/>
              </w:rPr>
            </w:pPr>
            <w:r w:rsidRPr="2216F80B">
              <w:rPr>
                <w:rFonts w:ascii="Times New Roman" w:hAnsi="Times New Roman" w:eastAsia="Times New Roman" w:cs="Times New Roman"/>
              </w:rPr>
              <w:t>Compliance Period Year</w:t>
            </w:r>
          </w:p>
        </w:tc>
        <w:tc>
          <w:tcPr>
            <w:tcW w:w="1190" w:type="dxa"/>
          </w:tcPr>
          <w:p w:rsidRPr="0058788E" w:rsidR="00FC60D5" w:rsidP="00FC60D5" w:rsidRDefault="00FC60D5" w14:paraId="20F441CF" w14:textId="77777777">
            <w:pPr>
              <w:rPr>
                <w:rFonts w:ascii="Times New Roman" w:hAnsi="Times New Roman" w:cs="Times New Roman"/>
              </w:rPr>
            </w:pPr>
          </w:p>
        </w:tc>
        <w:tc>
          <w:tcPr>
            <w:tcW w:w="5181" w:type="dxa"/>
          </w:tcPr>
          <w:p w:rsidRPr="0058788E" w:rsidR="00FC60D5" w:rsidP="2216F80B" w:rsidRDefault="2216F80B" w14:paraId="558D77C4" w14:textId="575327E2">
            <w:pPr>
              <w:rPr>
                <w:rFonts w:ascii="Times New Roman" w:hAnsi="Times New Roman" w:eastAsia="Times New Roman" w:cs="Times New Roman"/>
              </w:rPr>
            </w:pPr>
            <w:r w:rsidRPr="2216F80B">
              <w:rPr>
                <w:rFonts w:ascii="Times New Roman" w:hAnsi="Times New Roman" w:eastAsia="Times New Roman" w:cs="Times New Roman"/>
                <w:b/>
                <w:bCs/>
              </w:rPr>
              <w:t>YYYY</w:t>
            </w:r>
            <w:r w:rsidRPr="2216F80B">
              <w:rPr>
                <w:rFonts w:ascii="Times New Roman" w:hAnsi="Times New Roman" w:eastAsia="Times New Roman" w:cs="Times New Roman"/>
              </w:rPr>
              <w:t xml:space="preserve">; </w:t>
            </w:r>
            <w:r w:rsidRPr="2216F80B">
              <w:rPr>
                <w:rFonts w:ascii="Times New Roman" w:hAnsi="Times New Roman" w:eastAsia="Times New Roman" w:cs="Times New Roman"/>
                <w:i/>
                <w:iCs/>
              </w:rPr>
              <w:t>Character</w:t>
            </w:r>
            <w:r w:rsidRPr="2216F80B">
              <w:rPr>
                <w:rFonts w:ascii="Times New Roman" w:hAnsi="Times New Roman" w:eastAsia="Times New Roman" w:cs="Times New Roman"/>
              </w:rPr>
              <w:t>. Enter the averaging/compliance year the report covers.</w:t>
            </w:r>
          </w:p>
        </w:tc>
      </w:tr>
      <w:tr w:rsidRPr="0058788E" w:rsidR="00FC60D5" w:rsidTr="68DCD66E" w14:paraId="7FA2B0B4" w14:textId="77777777">
        <w:trPr>
          <w:cantSplit/>
        </w:trPr>
        <w:tc>
          <w:tcPr>
            <w:tcW w:w="710" w:type="dxa"/>
          </w:tcPr>
          <w:p w:rsidRPr="0058788E" w:rsidR="00FC60D5" w:rsidP="2216F80B" w:rsidRDefault="2216F80B" w14:paraId="31B9A591" w14:textId="3A6D5923">
            <w:pPr>
              <w:rPr>
                <w:rFonts w:ascii="Times New Roman" w:hAnsi="Times New Roman" w:eastAsia="Times New Roman" w:cs="Times New Roman"/>
              </w:rPr>
            </w:pPr>
            <w:r w:rsidRPr="2216F80B">
              <w:rPr>
                <w:rFonts w:ascii="Times New Roman" w:hAnsi="Times New Roman" w:eastAsia="Times New Roman" w:cs="Times New Roman"/>
              </w:rPr>
              <w:t>6</w:t>
            </w:r>
          </w:p>
        </w:tc>
        <w:tc>
          <w:tcPr>
            <w:tcW w:w="2269" w:type="dxa"/>
          </w:tcPr>
          <w:p w:rsidRPr="002F2437" w:rsidR="00FC60D5" w:rsidP="2216F80B" w:rsidRDefault="2216F80B" w14:paraId="3A11890A" w14:textId="10017068">
            <w:pPr>
              <w:rPr>
                <w:rFonts w:ascii="Times New Roman" w:hAnsi="Times New Roman" w:eastAsia="Times New Roman" w:cs="Times New Roman"/>
              </w:rPr>
            </w:pPr>
            <w:r w:rsidRPr="2216F80B">
              <w:rPr>
                <w:rFonts w:ascii="Times New Roman" w:hAnsi="Times New Roman" w:eastAsia="Times New Roman" w:cs="Times New Roman"/>
              </w:rPr>
              <w:t>Compliance Period Quarter</w:t>
            </w:r>
          </w:p>
        </w:tc>
        <w:tc>
          <w:tcPr>
            <w:tcW w:w="1190" w:type="dxa"/>
          </w:tcPr>
          <w:p w:rsidRPr="0058788E" w:rsidR="00FC60D5" w:rsidP="00FC60D5" w:rsidRDefault="00FC60D5" w14:paraId="4DC3048C" w14:textId="77777777">
            <w:pPr>
              <w:rPr>
                <w:rFonts w:ascii="Times New Roman" w:hAnsi="Times New Roman" w:cs="Times New Roman"/>
              </w:rPr>
            </w:pPr>
          </w:p>
        </w:tc>
        <w:tc>
          <w:tcPr>
            <w:tcW w:w="5181" w:type="dxa"/>
          </w:tcPr>
          <w:p w:rsidR="00BC5504" w:rsidP="2216F80B" w:rsidRDefault="2216F80B" w14:paraId="072AAC74" w14:textId="77777777">
            <w:pPr>
              <w:rPr>
                <w:rFonts w:ascii="Times New Roman" w:hAnsi="Times New Roman" w:eastAsia="Times New Roman" w:cs="Times New Roman"/>
              </w:rPr>
            </w:pPr>
            <w:r w:rsidRPr="2216F80B">
              <w:rPr>
                <w:rFonts w:ascii="Times New Roman" w:hAnsi="Times New Roman" w:eastAsia="Times New Roman" w:cs="Times New Roman"/>
                <w:b/>
                <w:bCs/>
              </w:rPr>
              <w:t>AA;</w:t>
            </w:r>
            <w:r w:rsidRPr="2216F80B">
              <w:rPr>
                <w:rFonts w:ascii="Times New Roman" w:hAnsi="Times New Roman" w:eastAsia="Times New Roman" w:cs="Times New Roman"/>
                <w:i/>
                <w:iCs/>
              </w:rPr>
              <w:t xml:space="preserve"> Character.</w:t>
            </w:r>
            <w:r w:rsidRPr="2216F80B">
              <w:rPr>
                <w:rFonts w:ascii="Times New Roman" w:hAnsi="Times New Roman" w:eastAsia="Times New Roman" w:cs="Times New Roman"/>
              </w:rPr>
              <w:t xml:space="preserve"> Enter the quarter under the compliance year this report covers:</w:t>
            </w:r>
          </w:p>
          <w:p w:rsidR="00BC5504" w:rsidP="00BC5504" w:rsidRDefault="00BC5504" w14:paraId="0B26924B" w14:textId="77777777">
            <w:pPr>
              <w:rPr>
                <w:rFonts w:ascii="Times New Roman" w:hAnsi="Times New Roman" w:cs="Times New Roman"/>
              </w:rPr>
            </w:pPr>
          </w:p>
          <w:p w:rsidR="00BC5504" w:rsidP="2216F80B" w:rsidRDefault="2216F80B" w14:paraId="61C70AE8" w14:textId="77777777">
            <w:pPr>
              <w:rPr>
                <w:rFonts w:ascii="Times New Roman" w:hAnsi="Times New Roman" w:eastAsia="Times New Roman" w:cs="Times New Roman"/>
              </w:rPr>
            </w:pPr>
            <w:r w:rsidRPr="2216F80B">
              <w:rPr>
                <w:rFonts w:ascii="Times New Roman" w:hAnsi="Times New Roman" w:eastAsia="Times New Roman" w:cs="Times New Roman"/>
                <w:b/>
                <w:bCs/>
              </w:rPr>
              <w:t>Q1:</w:t>
            </w:r>
            <w:r w:rsidRPr="2216F80B">
              <w:rPr>
                <w:rFonts w:ascii="Times New Roman" w:hAnsi="Times New Roman" w:eastAsia="Times New Roman" w:cs="Times New Roman"/>
              </w:rPr>
              <w:t xml:space="preserve">     Quarter 1 (January – March)</w:t>
            </w:r>
          </w:p>
          <w:p w:rsidR="00BC5504" w:rsidP="2216F80B" w:rsidRDefault="2216F80B" w14:paraId="2BFA40F2" w14:textId="77777777">
            <w:pPr>
              <w:rPr>
                <w:rFonts w:ascii="Times New Roman" w:hAnsi="Times New Roman" w:eastAsia="Times New Roman" w:cs="Times New Roman"/>
              </w:rPr>
            </w:pPr>
            <w:r w:rsidRPr="2216F80B">
              <w:rPr>
                <w:rFonts w:ascii="Times New Roman" w:hAnsi="Times New Roman" w:eastAsia="Times New Roman" w:cs="Times New Roman"/>
                <w:b/>
                <w:bCs/>
              </w:rPr>
              <w:t>Q2:</w:t>
            </w:r>
            <w:r w:rsidRPr="2216F80B">
              <w:rPr>
                <w:rFonts w:ascii="Times New Roman" w:hAnsi="Times New Roman" w:eastAsia="Times New Roman" w:cs="Times New Roman"/>
              </w:rPr>
              <w:t xml:space="preserve">     Quarter 2 (April – June)</w:t>
            </w:r>
          </w:p>
          <w:p w:rsidR="00BC5504" w:rsidP="2216F80B" w:rsidRDefault="2216F80B" w14:paraId="3A9A5583" w14:textId="77777777">
            <w:pPr>
              <w:rPr>
                <w:rFonts w:ascii="Times New Roman" w:hAnsi="Times New Roman" w:eastAsia="Times New Roman" w:cs="Times New Roman"/>
              </w:rPr>
            </w:pPr>
            <w:r w:rsidRPr="2216F80B">
              <w:rPr>
                <w:rFonts w:ascii="Times New Roman" w:hAnsi="Times New Roman" w:eastAsia="Times New Roman" w:cs="Times New Roman"/>
                <w:b/>
                <w:bCs/>
              </w:rPr>
              <w:t>Q3:</w:t>
            </w:r>
            <w:r w:rsidRPr="2216F80B">
              <w:rPr>
                <w:rFonts w:ascii="Times New Roman" w:hAnsi="Times New Roman" w:eastAsia="Times New Roman" w:cs="Times New Roman"/>
              </w:rPr>
              <w:t xml:space="preserve">     Quarter 3 (July – September)</w:t>
            </w:r>
          </w:p>
          <w:p w:rsidRPr="0058788E" w:rsidR="00FC60D5" w:rsidP="2216F80B" w:rsidRDefault="2216F80B" w14:paraId="4D924660" w14:textId="4DCF5503">
            <w:pPr>
              <w:rPr>
                <w:rFonts w:ascii="Times New Roman" w:hAnsi="Times New Roman" w:eastAsia="Times New Roman" w:cs="Times New Roman"/>
                <w:b/>
                <w:bCs/>
              </w:rPr>
            </w:pPr>
            <w:r w:rsidRPr="2216F80B">
              <w:rPr>
                <w:rFonts w:ascii="Times New Roman" w:hAnsi="Times New Roman" w:eastAsia="Times New Roman" w:cs="Times New Roman"/>
                <w:b/>
                <w:bCs/>
              </w:rPr>
              <w:t xml:space="preserve">Q4:     </w:t>
            </w:r>
            <w:r w:rsidRPr="2216F80B">
              <w:rPr>
                <w:rFonts w:ascii="Times New Roman" w:hAnsi="Times New Roman" w:eastAsia="Times New Roman" w:cs="Times New Roman"/>
              </w:rPr>
              <w:t>Quarter 4 (October – December)</w:t>
            </w:r>
            <w:r w:rsidRPr="2216F80B">
              <w:rPr>
                <w:rFonts w:ascii="Times New Roman" w:hAnsi="Times New Roman" w:eastAsia="Times New Roman" w:cs="Times New Roman"/>
                <w:b/>
                <w:bCs/>
              </w:rPr>
              <w:t xml:space="preserve"> </w:t>
            </w:r>
          </w:p>
        </w:tc>
      </w:tr>
      <w:tr w:rsidRPr="0058788E" w:rsidR="00FC60D5" w:rsidTr="68DCD66E" w14:paraId="12D2F673" w14:textId="77777777">
        <w:trPr>
          <w:cantSplit/>
        </w:trPr>
        <w:tc>
          <w:tcPr>
            <w:tcW w:w="710" w:type="dxa"/>
          </w:tcPr>
          <w:p w:rsidRPr="0058788E" w:rsidR="00FC60D5" w:rsidP="2216F80B" w:rsidRDefault="2216F80B" w14:paraId="04613C88" w14:textId="2C540299">
            <w:pPr>
              <w:rPr>
                <w:rFonts w:ascii="Times New Roman" w:hAnsi="Times New Roman" w:eastAsia="Times New Roman" w:cs="Times New Roman"/>
              </w:rPr>
            </w:pPr>
            <w:r w:rsidRPr="2216F80B">
              <w:rPr>
                <w:rFonts w:ascii="Times New Roman" w:hAnsi="Times New Roman" w:eastAsia="Times New Roman" w:cs="Times New Roman"/>
              </w:rPr>
              <w:t>7</w:t>
            </w:r>
          </w:p>
        </w:tc>
        <w:tc>
          <w:tcPr>
            <w:tcW w:w="2269" w:type="dxa"/>
          </w:tcPr>
          <w:p w:rsidRPr="0058788E" w:rsidR="00FC60D5" w:rsidP="2216F80B" w:rsidRDefault="2216F80B" w14:paraId="215BD186" w14:textId="2B050B0D">
            <w:pPr>
              <w:rPr>
                <w:rFonts w:ascii="Times New Roman" w:hAnsi="Times New Roman" w:eastAsia="Times New Roman" w:cs="Times New Roman"/>
              </w:rPr>
            </w:pPr>
            <w:r w:rsidRPr="2216F80B">
              <w:rPr>
                <w:rFonts w:ascii="Times New Roman" w:hAnsi="Times New Roman" w:eastAsia="Times New Roman" w:cs="Times New Roman"/>
              </w:rPr>
              <w:t>Independent Third-Party Auditor Company ID</w:t>
            </w:r>
          </w:p>
        </w:tc>
        <w:tc>
          <w:tcPr>
            <w:tcW w:w="1190" w:type="dxa"/>
          </w:tcPr>
          <w:p w:rsidRPr="0058788E" w:rsidR="00FC60D5" w:rsidP="00FC60D5" w:rsidRDefault="00FC60D5" w14:paraId="5A81CA49" w14:textId="77777777">
            <w:pPr>
              <w:rPr>
                <w:rFonts w:ascii="Times New Roman" w:hAnsi="Times New Roman" w:cs="Times New Roman"/>
              </w:rPr>
            </w:pPr>
          </w:p>
        </w:tc>
        <w:tc>
          <w:tcPr>
            <w:tcW w:w="5181" w:type="dxa"/>
          </w:tcPr>
          <w:p w:rsidRPr="0058788E" w:rsidR="00FC60D5" w:rsidP="2216F80B" w:rsidRDefault="2216F80B" w14:paraId="403A2CBC" w14:textId="7A7BA5C9">
            <w:pPr>
              <w:rPr>
                <w:rFonts w:ascii="Times New Roman" w:hAnsi="Times New Roman" w:eastAsia="Times New Roman" w:cs="Times New Roman"/>
              </w:rPr>
            </w:pPr>
            <w:r w:rsidRPr="2216F80B">
              <w:rPr>
                <w:rFonts w:ascii="Times New Roman" w:hAnsi="Times New Roman" w:eastAsia="Times New Roman" w:cs="Times New Roman"/>
                <w:b/>
                <w:bCs/>
              </w:rPr>
              <w:t>AAAA</w:t>
            </w:r>
            <w:r w:rsidRPr="2216F80B">
              <w:rPr>
                <w:rFonts w:ascii="Times New Roman" w:hAnsi="Times New Roman" w:eastAsia="Times New Roman" w:cs="Times New Roman"/>
              </w:rPr>
              <w:t xml:space="preserve">; </w:t>
            </w:r>
            <w:r w:rsidRPr="2216F80B">
              <w:rPr>
                <w:rFonts w:ascii="Times New Roman" w:hAnsi="Times New Roman" w:eastAsia="Times New Roman" w:cs="Times New Roman"/>
                <w:i/>
                <w:iCs/>
              </w:rPr>
              <w:t>Character</w:t>
            </w:r>
            <w:r w:rsidRPr="2216F80B">
              <w:rPr>
                <w:rFonts w:ascii="Times New Roman" w:hAnsi="Times New Roman" w:eastAsia="Times New Roman" w:cs="Times New Roman"/>
              </w:rPr>
              <w:t xml:space="preserve">. Enter the EPA assigned four-character ID for the Independent </w:t>
            </w:r>
            <w:proofErr w:type="gramStart"/>
            <w:r w:rsidRPr="2216F80B">
              <w:rPr>
                <w:rFonts w:ascii="Times New Roman" w:hAnsi="Times New Roman" w:eastAsia="Times New Roman" w:cs="Times New Roman"/>
              </w:rPr>
              <w:t>Third Party</w:t>
            </w:r>
            <w:proofErr w:type="gramEnd"/>
            <w:r w:rsidRPr="2216F80B">
              <w:rPr>
                <w:rFonts w:ascii="Times New Roman" w:hAnsi="Times New Roman" w:eastAsia="Times New Roman" w:cs="Times New Roman"/>
              </w:rPr>
              <w:t xml:space="preserve"> Auditor.</w:t>
            </w:r>
          </w:p>
        </w:tc>
      </w:tr>
      <w:tr w:rsidRPr="0058788E" w:rsidR="00FC60D5" w:rsidTr="68DCD66E" w14:paraId="1AA367EB" w14:textId="77777777">
        <w:trPr>
          <w:cantSplit/>
        </w:trPr>
        <w:tc>
          <w:tcPr>
            <w:tcW w:w="710" w:type="dxa"/>
          </w:tcPr>
          <w:p w:rsidRPr="0058788E" w:rsidR="00FC60D5" w:rsidP="2216F80B" w:rsidRDefault="2216F80B" w14:paraId="3776A949" w14:textId="7A90115C">
            <w:pPr>
              <w:rPr>
                <w:rFonts w:ascii="Times New Roman" w:hAnsi="Times New Roman" w:eastAsia="Times New Roman" w:cs="Times New Roman"/>
              </w:rPr>
            </w:pPr>
            <w:r w:rsidRPr="2216F80B">
              <w:rPr>
                <w:rFonts w:ascii="Times New Roman" w:hAnsi="Times New Roman" w:eastAsia="Times New Roman" w:cs="Times New Roman"/>
              </w:rPr>
              <w:t>8</w:t>
            </w:r>
          </w:p>
        </w:tc>
        <w:tc>
          <w:tcPr>
            <w:tcW w:w="2269" w:type="dxa"/>
          </w:tcPr>
          <w:p w:rsidR="00FC60D5" w:rsidP="2216F80B" w:rsidRDefault="2216F80B" w14:paraId="5E491788" w14:textId="5BA1DBFB">
            <w:pPr>
              <w:rPr>
                <w:rFonts w:ascii="Times New Roman" w:hAnsi="Times New Roman" w:eastAsia="Times New Roman" w:cs="Times New Roman"/>
              </w:rPr>
            </w:pPr>
            <w:r w:rsidRPr="2216F80B">
              <w:rPr>
                <w:rFonts w:ascii="Times New Roman" w:hAnsi="Times New Roman" w:eastAsia="Times New Roman" w:cs="Times New Roman"/>
              </w:rPr>
              <w:t>Independent Third-Party Auditor Company Name</w:t>
            </w:r>
          </w:p>
        </w:tc>
        <w:tc>
          <w:tcPr>
            <w:tcW w:w="1190" w:type="dxa"/>
          </w:tcPr>
          <w:p w:rsidRPr="0058788E" w:rsidR="00FC60D5" w:rsidP="00FC60D5" w:rsidRDefault="00FC60D5" w14:paraId="35189738" w14:textId="77777777">
            <w:pPr>
              <w:rPr>
                <w:rFonts w:ascii="Times New Roman" w:hAnsi="Times New Roman" w:cs="Times New Roman"/>
              </w:rPr>
            </w:pPr>
          </w:p>
        </w:tc>
        <w:tc>
          <w:tcPr>
            <w:tcW w:w="5181" w:type="dxa"/>
          </w:tcPr>
          <w:p w:rsidRPr="00FC60D5" w:rsidR="00FC60D5" w:rsidP="2216F80B" w:rsidRDefault="2216F80B" w14:paraId="0B6E1EE1" w14:textId="48BCF10C">
            <w:pPr>
              <w:rPr>
                <w:rFonts w:ascii="Times New Roman" w:hAnsi="Times New Roman" w:eastAsia="Times New Roman" w:cs="Times New Roman"/>
              </w:rPr>
            </w:pPr>
            <w:r w:rsidRPr="2216F80B">
              <w:rPr>
                <w:rFonts w:ascii="Times New Roman" w:hAnsi="Times New Roman" w:eastAsia="Times New Roman" w:cs="Times New Roman"/>
                <w:b/>
                <w:bCs/>
              </w:rPr>
              <w:t xml:space="preserve">AAAA…; </w:t>
            </w:r>
            <w:r w:rsidRPr="2216F80B">
              <w:rPr>
                <w:rFonts w:ascii="Times New Roman" w:hAnsi="Times New Roman" w:eastAsia="Times New Roman" w:cs="Times New Roman"/>
                <w:i/>
                <w:iCs/>
              </w:rPr>
              <w:t>Character</w:t>
            </w:r>
            <w:r w:rsidRPr="2216F80B">
              <w:rPr>
                <w:rFonts w:ascii="Times New Roman" w:hAnsi="Times New Roman" w:eastAsia="Times New Roman" w:cs="Times New Roman"/>
              </w:rPr>
              <w:t>. Enter the registered name of the Independent Third-Party Auditor</w:t>
            </w:r>
          </w:p>
        </w:tc>
      </w:tr>
      <w:tr w:rsidRPr="0058788E" w:rsidR="00FC60D5" w:rsidTr="68DCD66E" w14:paraId="73B77583" w14:textId="77777777">
        <w:trPr>
          <w:cantSplit/>
        </w:trPr>
        <w:tc>
          <w:tcPr>
            <w:tcW w:w="710" w:type="dxa"/>
          </w:tcPr>
          <w:p w:rsidRPr="0058788E" w:rsidR="00FC60D5" w:rsidP="2216F80B" w:rsidRDefault="2216F80B" w14:paraId="42455E90" w14:textId="1808786A">
            <w:pPr>
              <w:rPr>
                <w:rFonts w:ascii="Times New Roman" w:hAnsi="Times New Roman" w:eastAsia="Times New Roman" w:cs="Times New Roman"/>
              </w:rPr>
            </w:pPr>
            <w:r w:rsidRPr="2216F80B">
              <w:rPr>
                <w:rFonts w:ascii="Times New Roman" w:hAnsi="Times New Roman" w:eastAsia="Times New Roman" w:cs="Times New Roman"/>
              </w:rPr>
              <w:t>9</w:t>
            </w:r>
          </w:p>
        </w:tc>
        <w:tc>
          <w:tcPr>
            <w:tcW w:w="2269" w:type="dxa"/>
          </w:tcPr>
          <w:p w:rsidRPr="0058788E" w:rsidR="00FC60D5" w:rsidP="2216F80B" w:rsidRDefault="2216F80B" w14:paraId="7A498A68" w14:textId="3A3C4FC0">
            <w:pPr>
              <w:rPr>
                <w:rFonts w:ascii="Times New Roman" w:hAnsi="Times New Roman" w:eastAsia="Times New Roman" w:cs="Times New Roman"/>
              </w:rPr>
            </w:pPr>
            <w:r w:rsidRPr="2216F80B">
              <w:rPr>
                <w:rFonts w:ascii="Times New Roman" w:hAnsi="Times New Roman" w:eastAsia="Times New Roman" w:cs="Times New Roman"/>
              </w:rPr>
              <w:t xml:space="preserve">Verified Renewable Fuel </w:t>
            </w:r>
            <w:r w:rsidR="006F06D5">
              <w:rPr>
                <w:rFonts w:ascii="Times New Roman" w:hAnsi="Times New Roman" w:eastAsia="Times New Roman" w:cs="Times New Roman"/>
              </w:rPr>
              <w:t xml:space="preserve">or </w:t>
            </w:r>
            <w:proofErr w:type="spellStart"/>
            <w:r w:rsidR="006F06D5">
              <w:rPr>
                <w:rFonts w:ascii="Times New Roman" w:hAnsi="Times New Roman" w:eastAsia="Times New Roman" w:cs="Times New Roman"/>
              </w:rPr>
              <w:t>Biointermedate</w:t>
            </w:r>
            <w:proofErr w:type="spellEnd"/>
            <w:r w:rsidR="006F06D5">
              <w:rPr>
                <w:rFonts w:ascii="Times New Roman" w:hAnsi="Times New Roman" w:eastAsia="Times New Roman" w:cs="Times New Roman"/>
              </w:rPr>
              <w:t xml:space="preserve"> </w:t>
            </w:r>
            <w:r w:rsidRPr="2216F80B">
              <w:rPr>
                <w:rFonts w:ascii="Times New Roman" w:hAnsi="Times New Roman" w:eastAsia="Times New Roman" w:cs="Times New Roman"/>
              </w:rPr>
              <w:t>Producer Company Name</w:t>
            </w:r>
          </w:p>
        </w:tc>
        <w:tc>
          <w:tcPr>
            <w:tcW w:w="1190" w:type="dxa"/>
          </w:tcPr>
          <w:p w:rsidRPr="0058788E" w:rsidR="00FC60D5" w:rsidP="00FC60D5" w:rsidRDefault="00FC60D5" w14:paraId="724FBEA6" w14:textId="77777777">
            <w:pPr>
              <w:rPr>
                <w:rFonts w:ascii="Times New Roman" w:hAnsi="Times New Roman" w:cs="Times New Roman"/>
              </w:rPr>
            </w:pPr>
          </w:p>
        </w:tc>
        <w:tc>
          <w:tcPr>
            <w:tcW w:w="5181" w:type="dxa"/>
          </w:tcPr>
          <w:p w:rsidRPr="0058788E" w:rsidR="00FC60D5" w:rsidP="2216F80B" w:rsidRDefault="2216F80B" w14:paraId="78BFDE13" w14:textId="36114235">
            <w:pPr>
              <w:rPr>
                <w:rFonts w:ascii="Times New Roman" w:hAnsi="Times New Roman" w:eastAsia="Times New Roman" w:cs="Times New Roman"/>
              </w:rPr>
            </w:pPr>
            <w:r w:rsidRPr="2216F80B">
              <w:rPr>
                <w:rFonts w:ascii="Times New Roman" w:hAnsi="Times New Roman" w:eastAsia="Times New Roman" w:cs="Times New Roman"/>
                <w:b/>
                <w:bCs/>
              </w:rPr>
              <w:t xml:space="preserve">AAAA…; </w:t>
            </w:r>
            <w:r w:rsidRPr="2216F80B">
              <w:rPr>
                <w:rFonts w:ascii="Times New Roman" w:hAnsi="Times New Roman" w:eastAsia="Times New Roman" w:cs="Times New Roman"/>
                <w:i/>
                <w:iCs/>
              </w:rPr>
              <w:t>Character</w:t>
            </w:r>
            <w:r w:rsidRPr="2216F80B">
              <w:rPr>
                <w:rFonts w:ascii="Times New Roman" w:hAnsi="Times New Roman" w:eastAsia="Times New Roman" w:cs="Times New Roman"/>
              </w:rPr>
              <w:t>. Enter the registered name of the renewable fuel producer audited under an approved QAP under 80.1469.</w:t>
            </w:r>
          </w:p>
        </w:tc>
      </w:tr>
      <w:tr w:rsidRPr="0058788E" w:rsidR="00FC60D5" w:rsidTr="68DCD66E" w14:paraId="2AE04910" w14:textId="77777777">
        <w:trPr>
          <w:cantSplit/>
        </w:trPr>
        <w:tc>
          <w:tcPr>
            <w:tcW w:w="710" w:type="dxa"/>
          </w:tcPr>
          <w:p w:rsidRPr="001452EE" w:rsidR="00FC60D5" w:rsidP="2216F80B" w:rsidRDefault="2216F80B" w14:paraId="4A94C9DF" w14:textId="1EA2BAF5">
            <w:pPr>
              <w:rPr>
                <w:rFonts w:ascii="Times New Roman" w:hAnsi="Times New Roman" w:eastAsia="Times New Roman" w:cs="Times New Roman"/>
              </w:rPr>
            </w:pPr>
            <w:r w:rsidRPr="2216F80B">
              <w:rPr>
                <w:rFonts w:ascii="Times New Roman" w:hAnsi="Times New Roman" w:eastAsia="Times New Roman" w:cs="Times New Roman"/>
              </w:rPr>
              <w:t>10</w:t>
            </w:r>
          </w:p>
        </w:tc>
        <w:tc>
          <w:tcPr>
            <w:tcW w:w="2269" w:type="dxa"/>
          </w:tcPr>
          <w:p w:rsidRPr="001452EE" w:rsidR="00FC60D5" w:rsidP="2216F80B" w:rsidRDefault="2216F80B" w14:paraId="49115A2F" w14:textId="637F5C52">
            <w:pPr>
              <w:rPr>
                <w:rFonts w:ascii="Times New Roman" w:hAnsi="Times New Roman" w:eastAsia="Times New Roman" w:cs="Times New Roman"/>
              </w:rPr>
            </w:pPr>
            <w:r w:rsidRPr="2216F80B">
              <w:rPr>
                <w:rFonts w:ascii="Times New Roman" w:hAnsi="Times New Roman" w:eastAsia="Times New Roman" w:cs="Times New Roman"/>
              </w:rPr>
              <w:t xml:space="preserve">Verified Renewable Fuel </w:t>
            </w:r>
            <w:r w:rsidR="006F06D5">
              <w:rPr>
                <w:rFonts w:ascii="Times New Roman" w:hAnsi="Times New Roman" w:eastAsia="Times New Roman" w:cs="Times New Roman"/>
              </w:rPr>
              <w:t xml:space="preserve">or </w:t>
            </w:r>
            <w:proofErr w:type="spellStart"/>
            <w:r w:rsidR="006F06D5">
              <w:rPr>
                <w:rFonts w:ascii="Times New Roman" w:hAnsi="Times New Roman" w:eastAsia="Times New Roman" w:cs="Times New Roman"/>
              </w:rPr>
              <w:t>Biointermedate</w:t>
            </w:r>
            <w:proofErr w:type="spellEnd"/>
            <w:r w:rsidRPr="2216F80B" w:rsidR="006F06D5">
              <w:rPr>
                <w:rFonts w:ascii="Times New Roman" w:hAnsi="Times New Roman" w:eastAsia="Times New Roman" w:cs="Times New Roman"/>
              </w:rPr>
              <w:t xml:space="preserve"> </w:t>
            </w:r>
            <w:r w:rsidRPr="2216F80B">
              <w:rPr>
                <w:rFonts w:ascii="Times New Roman" w:hAnsi="Times New Roman" w:eastAsia="Times New Roman" w:cs="Times New Roman"/>
              </w:rPr>
              <w:t>Producer Company ID</w:t>
            </w:r>
          </w:p>
        </w:tc>
        <w:tc>
          <w:tcPr>
            <w:tcW w:w="1190" w:type="dxa"/>
          </w:tcPr>
          <w:p w:rsidRPr="001452EE" w:rsidR="00FC60D5" w:rsidP="00FC60D5" w:rsidRDefault="00FC60D5" w14:paraId="39BDA5AD" w14:textId="77777777">
            <w:pPr>
              <w:rPr>
                <w:rFonts w:ascii="Times New Roman" w:hAnsi="Times New Roman" w:cs="Times New Roman"/>
              </w:rPr>
            </w:pPr>
          </w:p>
        </w:tc>
        <w:tc>
          <w:tcPr>
            <w:tcW w:w="5181" w:type="dxa"/>
          </w:tcPr>
          <w:p w:rsidRPr="00DC4EF7" w:rsidR="00FC60D5" w:rsidP="2216F80B" w:rsidRDefault="2216F80B" w14:paraId="3B89A734" w14:textId="7DF88344">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 </w:t>
            </w:r>
            <w:r w:rsidRPr="2216F80B">
              <w:rPr>
                <w:rFonts w:ascii="Times New Roman" w:hAnsi="Times New Roman" w:eastAsia="Times New Roman" w:cs="Times New Roman"/>
                <w:i/>
                <w:iCs/>
              </w:rPr>
              <w:t>Character</w:t>
            </w:r>
            <w:r w:rsidRPr="2216F80B">
              <w:rPr>
                <w:rFonts w:ascii="Times New Roman" w:hAnsi="Times New Roman" w:eastAsia="Times New Roman" w:cs="Times New Roman"/>
              </w:rPr>
              <w:t xml:space="preserve">. Enter the </w:t>
            </w:r>
            <w:proofErr w:type="gramStart"/>
            <w:r w:rsidRPr="2216F80B">
              <w:rPr>
                <w:rFonts w:ascii="Times New Roman" w:hAnsi="Times New Roman" w:eastAsia="Times New Roman" w:cs="Times New Roman"/>
              </w:rPr>
              <w:t>four digit</w:t>
            </w:r>
            <w:proofErr w:type="gramEnd"/>
            <w:r w:rsidRPr="2216F80B">
              <w:rPr>
                <w:rFonts w:ascii="Times New Roman" w:hAnsi="Times New Roman" w:eastAsia="Times New Roman" w:cs="Times New Roman"/>
              </w:rPr>
              <w:t xml:space="preserve"> company ID of the renewable fuel producer audited under an approved QAP under 80.1469.</w:t>
            </w:r>
          </w:p>
        </w:tc>
      </w:tr>
      <w:tr w:rsidRPr="002F2437" w:rsidR="00FC60D5" w:rsidTr="68DCD66E" w14:paraId="09F0D2B0" w14:textId="77777777">
        <w:trPr>
          <w:cantSplit/>
        </w:trPr>
        <w:tc>
          <w:tcPr>
            <w:tcW w:w="710" w:type="dxa"/>
          </w:tcPr>
          <w:p w:rsidRPr="002F2437" w:rsidR="00FC60D5" w:rsidP="2216F80B" w:rsidRDefault="2216F80B" w14:paraId="00152CB5" w14:textId="63EAFF1A">
            <w:pPr>
              <w:rPr>
                <w:rFonts w:ascii="Times New Roman" w:hAnsi="Times New Roman" w:eastAsia="Times New Roman" w:cs="Times New Roman"/>
              </w:rPr>
            </w:pPr>
            <w:r w:rsidRPr="2216F80B">
              <w:rPr>
                <w:rFonts w:ascii="Times New Roman" w:hAnsi="Times New Roman" w:eastAsia="Times New Roman" w:cs="Times New Roman"/>
              </w:rPr>
              <w:t>11</w:t>
            </w:r>
          </w:p>
        </w:tc>
        <w:tc>
          <w:tcPr>
            <w:tcW w:w="2269" w:type="dxa"/>
          </w:tcPr>
          <w:p w:rsidRPr="002F2437" w:rsidR="00FC60D5" w:rsidP="2216F80B" w:rsidRDefault="2216F80B" w14:paraId="4760BB73" w14:textId="7B550346">
            <w:pPr>
              <w:rPr>
                <w:rFonts w:ascii="Times New Roman" w:hAnsi="Times New Roman" w:eastAsia="Times New Roman" w:cs="Times New Roman"/>
              </w:rPr>
            </w:pPr>
            <w:r w:rsidRPr="2216F80B">
              <w:rPr>
                <w:rFonts w:ascii="Times New Roman" w:hAnsi="Times New Roman" w:eastAsia="Times New Roman" w:cs="Times New Roman"/>
              </w:rPr>
              <w:t xml:space="preserve">Verified Renewable Fuel </w:t>
            </w:r>
            <w:r w:rsidR="006F06D5">
              <w:rPr>
                <w:rFonts w:ascii="Times New Roman" w:hAnsi="Times New Roman" w:eastAsia="Times New Roman" w:cs="Times New Roman"/>
              </w:rPr>
              <w:t xml:space="preserve">or </w:t>
            </w:r>
            <w:proofErr w:type="spellStart"/>
            <w:r w:rsidR="006F06D5">
              <w:rPr>
                <w:rFonts w:ascii="Times New Roman" w:hAnsi="Times New Roman" w:eastAsia="Times New Roman" w:cs="Times New Roman"/>
              </w:rPr>
              <w:t>Biointermedate</w:t>
            </w:r>
            <w:proofErr w:type="spellEnd"/>
            <w:r w:rsidRPr="2216F80B" w:rsidR="006F06D5">
              <w:rPr>
                <w:rFonts w:ascii="Times New Roman" w:hAnsi="Times New Roman" w:eastAsia="Times New Roman" w:cs="Times New Roman"/>
              </w:rPr>
              <w:t xml:space="preserve"> </w:t>
            </w:r>
            <w:r w:rsidRPr="2216F80B">
              <w:rPr>
                <w:rFonts w:ascii="Times New Roman" w:hAnsi="Times New Roman" w:eastAsia="Times New Roman" w:cs="Times New Roman"/>
              </w:rPr>
              <w:t>Producer Facility ID</w:t>
            </w:r>
          </w:p>
        </w:tc>
        <w:tc>
          <w:tcPr>
            <w:tcW w:w="1190" w:type="dxa"/>
          </w:tcPr>
          <w:p w:rsidRPr="002F2437" w:rsidR="00FC60D5" w:rsidP="00FC60D5" w:rsidRDefault="00FC60D5" w14:paraId="6503FE3F" w14:textId="49E69C59">
            <w:pPr>
              <w:rPr>
                <w:rFonts w:ascii="Times New Roman" w:hAnsi="Times New Roman" w:cs="Times New Roman"/>
              </w:rPr>
            </w:pPr>
          </w:p>
        </w:tc>
        <w:tc>
          <w:tcPr>
            <w:tcW w:w="5181" w:type="dxa"/>
          </w:tcPr>
          <w:p w:rsidRPr="007D69D8" w:rsidR="00FC60D5" w:rsidP="2216F80B" w:rsidRDefault="2216F80B" w14:paraId="653DABB3" w14:textId="54C9DAC4">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 </w:t>
            </w:r>
            <w:r w:rsidRPr="2216F80B">
              <w:rPr>
                <w:rFonts w:ascii="Times New Roman" w:hAnsi="Times New Roman" w:eastAsia="Times New Roman" w:cs="Times New Roman"/>
                <w:i/>
                <w:iCs/>
              </w:rPr>
              <w:t>Character</w:t>
            </w:r>
            <w:r w:rsidRPr="2216F80B">
              <w:rPr>
                <w:rFonts w:ascii="Times New Roman" w:hAnsi="Times New Roman" w:eastAsia="Times New Roman" w:cs="Times New Roman"/>
              </w:rPr>
              <w:t xml:space="preserve">. Enter the </w:t>
            </w:r>
            <w:proofErr w:type="gramStart"/>
            <w:r w:rsidRPr="2216F80B">
              <w:rPr>
                <w:rFonts w:ascii="Times New Roman" w:hAnsi="Times New Roman" w:eastAsia="Times New Roman" w:cs="Times New Roman"/>
              </w:rPr>
              <w:t>five digit</w:t>
            </w:r>
            <w:proofErr w:type="gramEnd"/>
            <w:r w:rsidRPr="2216F80B">
              <w:rPr>
                <w:rFonts w:ascii="Times New Roman" w:hAnsi="Times New Roman" w:eastAsia="Times New Roman" w:cs="Times New Roman"/>
              </w:rPr>
              <w:t xml:space="preserve"> facility ID of the renewable fuel production facility audited under an approved QAP under 80.1469.</w:t>
            </w:r>
          </w:p>
        </w:tc>
      </w:tr>
      <w:tr w:rsidRPr="002F2437" w:rsidR="00C82379" w:rsidTr="68DCD66E" w14:paraId="003B2FE8" w14:textId="77777777">
        <w:trPr>
          <w:cantSplit/>
        </w:trPr>
        <w:tc>
          <w:tcPr>
            <w:tcW w:w="710" w:type="dxa"/>
          </w:tcPr>
          <w:p w:rsidR="00C82379" w:rsidP="2216F80B" w:rsidRDefault="2216F80B" w14:paraId="06454215" w14:textId="4E970DC0">
            <w:pPr>
              <w:rPr>
                <w:rFonts w:ascii="Times New Roman" w:hAnsi="Times New Roman" w:eastAsia="Times New Roman" w:cs="Times New Roman"/>
              </w:rPr>
            </w:pPr>
            <w:r w:rsidRPr="2216F80B">
              <w:rPr>
                <w:rFonts w:ascii="Times New Roman" w:hAnsi="Times New Roman" w:eastAsia="Times New Roman" w:cs="Times New Roman"/>
              </w:rPr>
              <w:t>12</w:t>
            </w:r>
          </w:p>
        </w:tc>
        <w:tc>
          <w:tcPr>
            <w:tcW w:w="2269" w:type="dxa"/>
          </w:tcPr>
          <w:p w:rsidR="00C82379" w:rsidP="2216F80B" w:rsidRDefault="2216F80B" w14:paraId="2A04D7D4" w14:textId="4B100066">
            <w:pPr>
              <w:rPr>
                <w:rFonts w:ascii="Times New Roman" w:hAnsi="Times New Roman" w:eastAsia="Times New Roman" w:cs="Times New Roman"/>
              </w:rPr>
            </w:pPr>
            <w:r w:rsidRPr="2216F80B">
              <w:rPr>
                <w:rFonts w:ascii="Times New Roman" w:hAnsi="Times New Roman" w:eastAsia="Times New Roman" w:cs="Times New Roman"/>
              </w:rPr>
              <w:t>Feedstock (value)</w:t>
            </w:r>
          </w:p>
        </w:tc>
        <w:tc>
          <w:tcPr>
            <w:tcW w:w="1190" w:type="dxa"/>
          </w:tcPr>
          <w:p w:rsidRPr="002F2437" w:rsidR="00C82379" w:rsidP="00FC60D5" w:rsidRDefault="00C82379" w14:paraId="16D89C56" w14:textId="77777777">
            <w:pPr>
              <w:rPr>
                <w:rFonts w:ascii="Times New Roman" w:hAnsi="Times New Roman" w:cs="Times New Roman"/>
              </w:rPr>
            </w:pPr>
          </w:p>
        </w:tc>
        <w:tc>
          <w:tcPr>
            <w:tcW w:w="5181" w:type="dxa"/>
          </w:tcPr>
          <w:p w:rsidRPr="000E4C3F" w:rsidR="00C82379" w:rsidP="2216F80B" w:rsidRDefault="2216F80B" w14:paraId="0EF24B30" w14:textId="390DF6F0">
            <w:pPr>
              <w:rPr>
                <w:rFonts w:ascii="Times New Roman" w:hAnsi="Times New Roman" w:eastAsia="Times New Roman" w:cs="Times New Roman"/>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numerical value of feedstock used as an input in the production process.</w:t>
            </w:r>
          </w:p>
        </w:tc>
      </w:tr>
      <w:tr w:rsidRPr="002F2437" w:rsidR="00C82379" w:rsidTr="68DCD66E" w14:paraId="77B84E0B" w14:textId="77777777">
        <w:trPr>
          <w:cantSplit/>
        </w:trPr>
        <w:tc>
          <w:tcPr>
            <w:tcW w:w="710" w:type="dxa"/>
          </w:tcPr>
          <w:p w:rsidR="00C82379" w:rsidP="2216F80B" w:rsidRDefault="2216F80B" w14:paraId="0A8BC317" w14:textId="13F751B3">
            <w:pPr>
              <w:rPr>
                <w:rFonts w:ascii="Times New Roman" w:hAnsi="Times New Roman" w:eastAsia="Times New Roman" w:cs="Times New Roman"/>
              </w:rPr>
            </w:pPr>
            <w:r w:rsidRPr="2216F80B">
              <w:rPr>
                <w:rFonts w:ascii="Times New Roman" w:hAnsi="Times New Roman" w:eastAsia="Times New Roman" w:cs="Times New Roman"/>
              </w:rPr>
              <w:t>13</w:t>
            </w:r>
          </w:p>
        </w:tc>
        <w:tc>
          <w:tcPr>
            <w:tcW w:w="2269" w:type="dxa"/>
          </w:tcPr>
          <w:p w:rsidR="00C82379" w:rsidP="2216F80B" w:rsidRDefault="2216F80B" w14:paraId="2EC7EEE5" w14:textId="3FEC14A8">
            <w:pPr>
              <w:rPr>
                <w:rFonts w:ascii="Times New Roman" w:hAnsi="Times New Roman" w:eastAsia="Times New Roman" w:cs="Times New Roman"/>
              </w:rPr>
            </w:pPr>
            <w:r w:rsidRPr="2216F80B">
              <w:rPr>
                <w:rFonts w:ascii="Times New Roman" w:hAnsi="Times New Roman" w:eastAsia="Times New Roman" w:cs="Times New Roman"/>
              </w:rPr>
              <w:t>Feedstock (unit)</w:t>
            </w:r>
          </w:p>
        </w:tc>
        <w:tc>
          <w:tcPr>
            <w:tcW w:w="1190" w:type="dxa"/>
          </w:tcPr>
          <w:p w:rsidRPr="002F2437" w:rsidR="00C82379" w:rsidP="00FC60D5" w:rsidRDefault="00C82379" w14:paraId="4724A11B" w14:textId="77777777">
            <w:pPr>
              <w:rPr>
                <w:rFonts w:ascii="Times New Roman" w:hAnsi="Times New Roman" w:cs="Times New Roman"/>
              </w:rPr>
            </w:pPr>
          </w:p>
        </w:tc>
        <w:tc>
          <w:tcPr>
            <w:tcW w:w="5181" w:type="dxa"/>
          </w:tcPr>
          <w:p w:rsidRPr="00EA0C12" w:rsidR="00C82379" w:rsidP="2216F80B" w:rsidRDefault="2216F80B" w14:paraId="63456172" w14:textId="5AF55D83">
            <w:pPr>
              <w:rPr>
                <w:rFonts w:ascii="Times New Roman" w:hAnsi="Times New Roman" w:eastAsia="Times New Roman" w:cs="Times New Roman"/>
                <w:i/>
                <w:i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the feedstock value.</w:t>
            </w:r>
          </w:p>
        </w:tc>
      </w:tr>
      <w:tr w:rsidRPr="002F2437" w:rsidR="00C82379" w:rsidTr="68DCD66E" w14:paraId="07825F1E" w14:textId="77777777">
        <w:trPr>
          <w:cantSplit/>
        </w:trPr>
        <w:tc>
          <w:tcPr>
            <w:tcW w:w="710" w:type="dxa"/>
          </w:tcPr>
          <w:p w:rsidR="00C82379" w:rsidP="2216F80B" w:rsidRDefault="2216F80B" w14:paraId="04ADCD4E" w14:textId="1205F66E">
            <w:pPr>
              <w:rPr>
                <w:rFonts w:ascii="Times New Roman" w:hAnsi="Times New Roman" w:eastAsia="Times New Roman" w:cs="Times New Roman"/>
              </w:rPr>
            </w:pPr>
            <w:r w:rsidRPr="2216F80B">
              <w:rPr>
                <w:rFonts w:ascii="Times New Roman" w:hAnsi="Times New Roman" w:eastAsia="Times New Roman" w:cs="Times New Roman"/>
              </w:rPr>
              <w:t>14</w:t>
            </w:r>
          </w:p>
        </w:tc>
        <w:tc>
          <w:tcPr>
            <w:tcW w:w="2269" w:type="dxa"/>
          </w:tcPr>
          <w:p w:rsidR="00C82379" w:rsidP="2216F80B" w:rsidRDefault="2216F80B" w14:paraId="1AA9DE17" w14:textId="5EE1556F">
            <w:pPr>
              <w:rPr>
                <w:rFonts w:ascii="Times New Roman" w:hAnsi="Times New Roman" w:eastAsia="Times New Roman" w:cs="Times New Roman"/>
              </w:rPr>
            </w:pPr>
            <w:r w:rsidRPr="2216F80B">
              <w:rPr>
                <w:rFonts w:ascii="Times New Roman" w:hAnsi="Times New Roman" w:eastAsia="Times New Roman" w:cs="Times New Roman"/>
              </w:rPr>
              <w:t>Chemicals (value)</w:t>
            </w:r>
          </w:p>
        </w:tc>
        <w:tc>
          <w:tcPr>
            <w:tcW w:w="1190" w:type="dxa"/>
          </w:tcPr>
          <w:p w:rsidRPr="002F2437" w:rsidR="00C82379" w:rsidP="00FC60D5" w:rsidRDefault="00C82379" w14:paraId="01B9C70A" w14:textId="77777777">
            <w:pPr>
              <w:rPr>
                <w:rFonts w:ascii="Times New Roman" w:hAnsi="Times New Roman" w:cs="Times New Roman"/>
              </w:rPr>
            </w:pPr>
          </w:p>
        </w:tc>
        <w:tc>
          <w:tcPr>
            <w:tcW w:w="5181" w:type="dxa"/>
          </w:tcPr>
          <w:p w:rsidRPr="004807D1" w:rsidR="00907605" w:rsidP="2216F80B" w:rsidRDefault="2216F80B" w14:paraId="4F158454" w14:textId="183B58A8">
            <w:pPr>
              <w:rPr>
                <w:rFonts w:ascii="Times New Roman" w:hAnsi="Times New Roman" w:eastAsia="Times New Roman" w:cs="Times New Roman"/>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numerical value of chemicals used as an input in the production process.</w:t>
            </w:r>
          </w:p>
        </w:tc>
      </w:tr>
      <w:tr w:rsidRPr="002F2437" w:rsidR="004807D1" w:rsidTr="68DCD66E" w14:paraId="688AA587" w14:textId="77777777">
        <w:trPr>
          <w:cantSplit/>
        </w:trPr>
        <w:tc>
          <w:tcPr>
            <w:tcW w:w="710" w:type="dxa"/>
          </w:tcPr>
          <w:p w:rsidR="004807D1" w:rsidP="2216F80B" w:rsidRDefault="2216F80B" w14:paraId="7F32ED66" w14:textId="09CB887F">
            <w:pPr>
              <w:rPr>
                <w:rFonts w:ascii="Times New Roman" w:hAnsi="Times New Roman" w:eastAsia="Times New Roman" w:cs="Times New Roman"/>
              </w:rPr>
            </w:pPr>
            <w:r w:rsidRPr="2216F80B">
              <w:rPr>
                <w:rFonts w:ascii="Times New Roman" w:hAnsi="Times New Roman" w:eastAsia="Times New Roman" w:cs="Times New Roman"/>
              </w:rPr>
              <w:t>15</w:t>
            </w:r>
          </w:p>
        </w:tc>
        <w:tc>
          <w:tcPr>
            <w:tcW w:w="2269" w:type="dxa"/>
          </w:tcPr>
          <w:p w:rsidR="004807D1" w:rsidP="2216F80B" w:rsidRDefault="2216F80B" w14:paraId="5FCA5A63" w14:textId="05976C74">
            <w:pPr>
              <w:rPr>
                <w:rFonts w:ascii="Times New Roman" w:hAnsi="Times New Roman" w:eastAsia="Times New Roman" w:cs="Times New Roman"/>
              </w:rPr>
            </w:pPr>
            <w:r w:rsidRPr="2216F80B">
              <w:rPr>
                <w:rFonts w:ascii="Times New Roman" w:hAnsi="Times New Roman" w:eastAsia="Times New Roman" w:cs="Times New Roman"/>
              </w:rPr>
              <w:t>Chemicals (unit)</w:t>
            </w:r>
          </w:p>
        </w:tc>
        <w:tc>
          <w:tcPr>
            <w:tcW w:w="1190" w:type="dxa"/>
          </w:tcPr>
          <w:p w:rsidRPr="002F2437" w:rsidR="004807D1" w:rsidP="00FC60D5" w:rsidRDefault="004807D1" w14:paraId="70FA7D60" w14:textId="77777777">
            <w:pPr>
              <w:rPr>
                <w:rFonts w:ascii="Times New Roman" w:hAnsi="Times New Roman" w:cs="Times New Roman"/>
              </w:rPr>
            </w:pPr>
          </w:p>
        </w:tc>
        <w:tc>
          <w:tcPr>
            <w:tcW w:w="5181" w:type="dxa"/>
          </w:tcPr>
          <w:p w:rsidRPr="00CA728D" w:rsidR="004807D1" w:rsidP="2216F80B" w:rsidRDefault="2216F80B" w14:paraId="54A8BDEA" w14:textId="13CDD873">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the chemicals value. If none, enter “NA”.</w:t>
            </w:r>
          </w:p>
        </w:tc>
      </w:tr>
      <w:tr w:rsidRPr="002F2437" w:rsidR="004807D1" w:rsidTr="68DCD66E" w14:paraId="6EDF4781" w14:textId="77777777">
        <w:trPr>
          <w:cantSplit/>
        </w:trPr>
        <w:tc>
          <w:tcPr>
            <w:tcW w:w="710" w:type="dxa"/>
          </w:tcPr>
          <w:p w:rsidR="004807D1" w:rsidP="2216F80B" w:rsidRDefault="2216F80B" w14:paraId="38060381" w14:textId="60401BE5">
            <w:pPr>
              <w:rPr>
                <w:rFonts w:ascii="Times New Roman" w:hAnsi="Times New Roman" w:eastAsia="Times New Roman" w:cs="Times New Roman"/>
              </w:rPr>
            </w:pPr>
            <w:r w:rsidRPr="2216F80B">
              <w:rPr>
                <w:rFonts w:ascii="Times New Roman" w:hAnsi="Times New Roman" w:eastAsia="Times New Roman" w:cs="Times New Roman"/>
              </w:rPr>
              <w:t>16</w:t>
            </w:r>
          </w:p>
        </w:tc>
        <w:tc>
          <w:tcPr>
            <w:tcW w:w="2269" w:type="dxa"/>
          </w:tcPr>
          <w:p w:rsidR="004807D1" w:rsidP="2216F80B" w:rsidRDefault="2216F80B" w14:paraId="59C1457A" w14:textId="1558C6CA">
            <w:pPr>
              <w:rPr>
                <w:rFonts w:ascii="Times New Roman" w:hAnsi="Times New Roman" w:eastAsia="Times New Roman" w:cs="Times New Roman"/>
              </w:rPr>
            </w:pPr>
            <w:r w:rsidRPr="2216F80B">
              <w:rPr>
                <w:rFonts w:ascii="Times New Roman" w:hAnsi="Times New Roman" w:eastAsia="Times New Roman" w:cs="Times New Roman"/>
              </w:rPr>
              <w:t>Others (value)</w:t>
            </w:r>
          </w:p>
        </w:tc>
        <w:tc>
          <w:tcPr>
            <w:tcW w:w="1190" w:type="dxa"/>
          </w:tcPr>
          <w:p w:rsidRPr="002F2437" w:rsidR="004807D1" w:rsidP="00FC60D5" w:rsidRDefault="004807D1" w14:paraId="66933C73" w14:textId="77777777">
            <w:pPr>
              <w:rPr>
                <w:rFonts w:ascii="Times New Roman" w:hAnsi="Times New Roman" w:cs="Times New Roman"/>
              </w:rPr>
            </w:pPr>
          </w:p>
        </w:tc>
        <w:tc>
          <w:tcPr>
            <w:tcW w:w="5181" w:type="dxa"/>
          </w:tcPr>
          <w:p w:rsidRPr="000E4C3F" w:rsidR="004807D1" w:rsidP="2216F80B" w:rsidRDefault="2216F80B" w14:paraId="3982ED88" w14:textId="1E8CBD00">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numerical value of other substance/material used which is not accounted for under the feedstock or chemical totals, as an input in the production process.</w:t>
            </w:r>
          </w:p>
        </w:tc>
      </w:tr>
      <w:tr w:rsidRPr="002F2437" w:rsidR="000C5315" w:rsidTr="68DCD66E" w14:paraId="63B54844" w14:textId="77777777">
        <w:trPr>
          <w:cantSplit/>
        </w:trPr>
        <w:tc>
          <w:tcPr>
            <w:tcW w:w="710" w:type="dxa"/>
          </w:tcPr>
          <w:p w:rsidR="000C5315" w:rsidP="2216F80B" w:rsidRDefault="2216F80B" w14:paraId="10B66163" w14:textId="167AFD08">
            <w:pPr>
              <w:rPr>
                <w:rFonts w:ascii="Times New Roman" w:hAnsi="Times New Roman" w:eastAsia="Times New Roman" w:cs="Times New Roman"/>
              </w:rPr>
            </w:pPr>
            <w:r w:rsidRPr="2216F80B">
              <w:rPr>
                <w:rFonts w:ascii="Times New Roman" w:hAnsi="Times New Roman" w:eastAsia="Times New Roman" w:cs="Times New Roman"/>
              </w:rPr>
              <w:t>17</w:t>
            </w:r>
          </w:p>
        </w:tc>
        <w:tc>
          <w:tcPr>
            <w:tcW w:w="2269" w:type="dxa"/>
          </w:tcPr>
          <w:p w:rsidR="000C5315" w:rsidP="2216F80B" w:rsidRDefault="2216F80B" w14:paraId="3FC2C817" w14:textId="09CEE344">
            <w:pPr>
              <w:rPr>
                <w:rFonts w:ascii="Times New Roman" w:hAnsi="Times New Roman" w:eastAsia="Times New Roman" w:cs="Times New Roman"/>
              </w:rPr>
            </w:pPr>
            <w:r w:rsidRPr="2216F80B">
              <w:rPr>
                <w:rFonts w:ascii="Times New Roman" w:hAnsi="Times New Roman" w:eastAsia="Times New Roman" w:cs="Times New Roman"/>
              </w:rPr>
              <w:t>Others (unit)</w:t>
            </w:r>
          </w:p>
        </w:tc>
        <w:tc>
          <w:tcPr>
            <w:tcW w:w="1190" w:type="dxa"/>
          </w:tcPr>
          <w:p w:rsidRPr="002F2437" w:rsidR="000C5315" w:rsidP="000C5315" w:rsidRDefault="000C5315" w14:paraId="2E82EBE1" w14:textId="77777777">
            <w:pPr>
              <w:rPr>
                <w:rFonts w:ascii="Times New Roman" w:hAnsi="Times New Roman" w:cs="Times New Roman"/>
              </w:rPr>
            </w:pPr>
          </w:p>
        </w:tc>
        <w:tc>
          <w:tcPr>
            <w:tcW w:w="5181" w:type="dxa"/>
          </w:tcPr>
          <w:p w:rsidRPr="00CA728D" w:rsidR="000C5315" w:rsidP="2216F80B" w:rsidRDefault="2216F80B" w14:paraId="6F9FE230" w14:textId="5149B5BC">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the other substance/material used as an input in the production process. If none, enter “NA”.</w:t>
            </w:r>
          </w:p>
        </w:tc>
      </w:tr>
      <w:tr w:rsidRPr="002F2437" w:rsidR="000C5315" w:rsidTr="68DCD66E" w14:paraId="1F986FAB" w14:textId="77777777">
        <w:trPr>
          <w:cantSplit/>
        </w:trPr>
        <w:tc>
          <w:tcPr>
            <w:tcW w:w="710" w:type="dxa"/>
          </w:tcPr>
          <w:p w:rsidR="000C5315" w:rsidP="2216F80B" w:rsidRDefault="2216F80B" w14:paraId="09F998BE" w14:textId="0749D169">
            <w:pPr>
              <w:rPr>
                <w:rFonts w:ascii="Times New Roman" w:hAnsi="Times New Roman" w:eastAsia="Times New Roman" w:cs="Times New Roman"/>
              </w:rPr>
            </w:pPr>
            <w:r w:rsidRPr="2216F80B">
              <w:rPr>
                <w:rFonts w:ascii="Times New Roman" w:hAnsi="Times New Roman" w:eastAsia="Times New Roman" w:cs="Times New Roman"/>
              </w:rPr>
              <w:t>18</w:t>
            </w:r>
          </w:p>
        </w:tc>
        <w:tc>
          <w:tcPr>
            <w:tcW w:w="2269" w:type="dxa"/>
          </w:tcPr>
          <w:p w:rsidR="000C5315" w:rsidP="2216F80B" w:rsidRDefault="2216F80B" w14:paraId="4765639A" w14:textId="2498942B">
            <w:pPr>
              <w:rPr>
                <w:rFonts w:ascii="Times New Roman" w:hAnsi="Times New Roman" w:eastAsia="Times New Roman" w:cs="Times New Roman"/>
              </w:rPr>
            </w:pPr>
            <w:r w:rsidRPr="2216F80B">
              <w:rPr>
                <w:rFonts w:ascii="Times New Roman" w:hAnsi="Times New Roman" w:eastAsia="Times New Roman" w:cs="Times New Roman"/>
              </w:rPr>
              <w:t>Fuel Produced (value)</w:t>
            </w:r>
          </w:p>
        </w:tc>
        <w:tc>
          <w:tcPr>
            <w:tcW w:w="1190" w:type="dxa"/>
          </w:tcPr>
          <w:p w:rsidRPr="002F2437" w:rsidR="000C5315" w:rsidP="000C5315" w:rsidRDefault="000C5315" w14:paraId="17AAD5BA" w14:textId="77777777">
            <w:pPr>
              <w:rPr>
                <w:rFonts w:ascii="Times New Roman" w:hAnsi="Times New Roman" w:cs="Times New Roman"/>
              </w:rPr>
            </w:pPr>
          </w:p>
        </w:tc>
        <w:tc>
          <w:tcPr>
            <w:tcW w:w="5181" w:type="dxa"/>
          </w:tcPr>
          <w:p w:rsidRPr="000E4C3F" w:rsidR="000C5315" w:rsidP="2216F80B" w:rsidRDefault="2216F80B" w14:paraId="0FD5FEB0" w14:textId="20D9774F">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amount of renewable fuel produced</w:t>
            </w:r>
          </w:p>
        </w:tc>
      </w:tr>
      <w:tr w:rsidRPr="002F2437" w:rsidR="000C5315" w:rsidTr="68DCD66E" w14:paraId="7D1F5647" w14:textId="77777777">
        <w:trPr>
          <w:cantSplit/>
        </w:trPr>
        <w:tc>
          <w:tcPr>
            <w:tcW w:w="710" w:type="dxa"/>
          </w:tcPr>
          <w:p w:rsidR="000C5315" w:rsidP="2216F80B" w:rsidRDefault="2216F80B" w14:paraId="6D04D0DB" w14:textId="35F350C8">
            <w:pPr>
              <w:rPr>
                <w:rFonts w:ascii="Times New Roman" w:hAnsi="Times New Roman" w:eastAsia="Times New Roman" w:cs="Times New Roman"/>
              </w:rPr>
            </w:pPr>
            <w:r w:rsidRPr="2216F80B">
              <w:rPr>
                <w:rFonts w:ascii="Times New Roman" w:hAnsi="Times New Roman" w:eastAsia="Times New Roman" w:cs="Times New Roman"/>
              </w:rPr>
              <w:lastRenderedPageBreak/>
              <w:t>19</w:t>
            </w:r>
          </w:p>
        </w:tc>
        <w:tc>
          <w:tcPr>
            <w:tcW w:w="2269" w:type="dxa"/>
          </w:tcPr>
          <w:p w:rsidR="000C5315" w:rsidP="2216F80B" w:rsidRDefault="2216F80B" w14:paraId="6CCD443D" w14:textId="2C23FE46">
            <w:pPr>
              <w:rPr>
                <w:rFonts w:ascii="Times New Roman" w:hAnsi="Times New Roman" w:eastAsia="Times New Roman" w:cs="Times New Roman"/>
              </w:rPr>
            </w:pPr>
            <w:r w:rsidRPr="2216F80B">
              <w:rPr>
                <w:rFonts w:ascii="Times New Roman" w:hAnsi="Times New Roman" w:eastAsia="Times New Roman" w:cs="Times New Roman"/>
              </w:rPr>
              <w:t xml:space="preserve">Fuel </w:t>
            </w:r>
            <w:r w:rsidR="006F06D5">
              <w:rPr>
                <w:rFonts w:ascii="Times New Roman" w:hAnsi="Times New Roman" w:eastAsia="Times New Roman" w:cs="Times New Roman"/>
              </w:rPr>
              <w:t xml:space="preserve">or Biointermediate </w:t>
            </w:r>
            <w:r w:rsidRPr="2216F80B">
              <w:rPr>
                <w:rFonts w:ascii="Times New Roman" w:hAnsi="Times New Roman" w:eastAsia="Times New Roman" w:cs="Times New Roman"/>
              </w:rPr>
              <w:t>Produced (unit)</w:t>
            </w:r>
          </w:p>
        </w:tc>
        <w:tc>
          <w:tcPr>
            <w:tcW w:w="1190" w:type="dxa"/>
          </w:tcPr>
          <w:p w:rsidRPr="002F2437" w:rsidR="000C5315" w:rsidP="000C5315" w:rsidRDefault="000C5315" w14:paraId="19BFBA8B" w14:textId="77777777">
            <w:pPr>
              <w:rPr>
                <w:rFonts w:ascii="Times New Roman" w:hAnsi="Times New Roman" w:cs="Times New Roman"/>
              </w:rPr>
            </w:pPr>
          </w:p>
        </w:tc>
        <w:tc>
          <w:tcPr>
            <w:tcW w:w="5181" w:type="dxa"/>
          </w:tcPr>
          <w:p w:rsidRPr="004507E9" w:rsidR="000C5315" w:rsidP="2216F80B" w:rsidRDefault="2216F80B" w14:paraId="6B642D00" w14:textId="0943360A">
            <w:pPr>
              <w:rPr>
                <w:rFonts w:ascii="Times New Roman" w:hAnsi="Times New Roman" w:eastAsia="Times New Roman" w:cs="Times New Roman"/>
                <w:b/>
                <w:bCs/>
              </w:rPr>
            </w:pPr>
            <w:r w:rsidRPr="68DCD66E">
              <w:rPr>
                <w:rFonts w:ascii="Times New Roman" w:hAnsi="Times New Roman" w:eastAsia="Times New Roman" w:cs="Times New Roman"/>
                <w:b/>
                <w:bCs/>
              </w:rPr>
              <w:t xml:space="preserve">AAAAAA; </w:t>
            </w:r>
            <w:r w:rsidRPr="68DCD66E">
              <w:rPr>
                <w:rFonts w:ascii="Times New Roman" w:hAnsi="Times New Roman" w:eastAsia="Times New Roman" w:cs="Times New Roman"/>
                <w:i/>
                <w:iCs/>
              </w:rPr>
              <w:t>Character (</w:t>
            </w:r>
            <w:proofErr w:type="gramStart"/>
            <w:r w:rsidRPr="68DCD66E">
              <w:rPr>
                <w:rFonts w:ascii="Times New Roman" w:hAnsi="Times New Roman" w:eastAsia="Times New Roman" w:cs="Times New Roman"/>
                <w:i/>
                <w:iCs/>
              </w:rPr>
              <w:t>25 character</w:t>
            </w:r>
            <w:proofErr w:type="gramEnd"/>
            <w:r w:rsidRPr="68DCD66E">
              <w:rPr>
                <w:rFonts w:ascii="Times New Roman" w:hAnsi="Times New Roman" w:eastAsia="Times New Roman" w:cs="Times New Roman"/>
                <w:i/>
                <w:iCs/>
              </w:rPr>
              <w:t xml:space="preserve"> limit) </w:t>
            </w:r>
            <w:r w:rsidRPr="68DCD66E">
              <w:rPr>
                <w:rFonts w:ascii="Times New Roman" w:hAnsi="Times New Roman" w:eastAsia="Times New Roman" w:cs="Times New Roman"/>
              </w:rPr>
              <w:t>Enter the unit of measure specific to the amount of renewable fuel</w:t>
            </w:r>
            <w:r w:rsidRPr="68DCD66E" w:rsidR="2D259C49">
              <w:rPr>
                <w:rFonts w:ascii="Times New Roman" w:hAnsi="Times New Roman" w:eastAsia="Times New Roman" w:cs="Times New Roman"/>
              </w:rPr>
              <w:t xml:space="preserve"> or biointermediate</w:t>
            </w:r>
            <w:r w:rsidRPr="68DCD66E">
              <w:rPr>
                <w:rFonts w:ascii="Times New Roman" w:hAnsi="Times New Roman" w:eastAsia="Times New Roman" w:cs="Times New Roman"/>
              </w:rPr>
              <w:t xml:space="preserve"> produced.</w:t>
            </w:r>
          </w:p>
        </w:tc>
      </w:tr>
      <w:tr w:rsidRPr="002F2437" w:rsidR="000C5315" w:rsidTr="68DCD66E" w14:paraId="0D1160A0" w14:textId="77777777">
        <w:trPr>
          <w:cantSplit/>
        </w:trPr>
        <w:tc>
          <w:tcPr>
            <w:tcW w:w="710" w:type="dxa"/>
          </w:tcPr>
          <w:p w:rsidR="000C5315" w:rsidP="2216F80B" w:rsidRDefault="2216F80B" w14:paraId="4B994A31" w14:textId="526EE5DE">
            <w:pPr>
              <w:rPr>
                <w:rFonts w:ascii="Times New Roman" w:hAnsi="Times New Roman" w:eastAsia="Times New Roman" w:cs="Times New Roman"/>
              </w:rPr>
            </w:pPr>
            <w:r w:rsidRPr="2216F80B">
              <w:rPr>
                <w:rFonts w:ascii="Times New Roman" w:hAnsi="Times New Roman" w:eastAsia="Times New Roman" w:cs="Times New Roman"/>
              </w:rPr>
              <w:t>20</w:t>
            </w:r>
          </w:p>
        </w:tc>
        <w:tc>
          <w:tcPr>
            <w:tcW w:w="2269" w:type="dxa"/>
          </w:tcPr>
          <w:p w:rsidR="000C5315" w:rsidP="2216F80B" w:rsidRDefault="2216F80B" w14:paraId="52C00EC5" w14:textId="15CCB32C">
            <w:pPr>
              <w:rPr>
                <w:rFonts w:ascii="Times New Roman" w:hAnsi="Times New Roman" w:eastAsia="Times New Roman" w:cs="Times New Roman"/>
              </w:rPr>
            </w:pPr>
            <w:r w:rsidRPr="2216F80B">
              <w:rPr>
                <w:rFonts w:ascii="Times New Roman" w:hAnsi="Times New Roman" w:eastAsia="Times New Roman" w:cs="Times New Roman"/>
              </w:rPr>
              <w:t>Co-Products (value)</w:t>
            </w:r>
          </w:p>
        </w:tc>
        <w:tc>
          <w:tcPr>
            <w:tcW w:w="1190" w:type="dxa"/>
          </w:tcPr>
          <w:p w:rsidRPr="002F2437" w:rsidR="000C5315" w:rsidP="000C5315" w:rsidRDefault="000C5315" w14:paraId="2D0374A8" w14:textId="77777777">
            <w:pPr>
              <w:rPr>
                <w:rFonts w:ascii="Times New Roman" w:hAnsi="Times New Roman" w:cs="Times New Roman"/>
              </w:rPr>
            </w:pPr>
          </w:p>
        </w:tc>
        <w:tc>
          <w:tcPr>
            <w:tcW w:w="5181" w:type="dxa"/>
          </w:tcPr>
          <w:p w:rsidRPr="000E4C3F" w:rsidR="000C5315" w:rsidP="2216F80B" w:rsidRDefault="2216F80B" w14:paraId="789F29BE" w14:textId="5626836C">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amount of co-products produced.</w:t>
            </w:r>
          </w:p>
        </w:tc>
      </w:tr>
      <w:tr w:rsidRPr="002F2437" w:rsidR="000C5315" w:rsidTr="68DCD66E" w14:paraId="67FCCE28" w14:textId="77777777">
        <w:trPr>
          <w:cantSplit/>
        </w:trPr>
        <w:tc>
          <w:tcPr>
            <w:tcW w:w="710" w:type="dxa"/>
          </w:tcPr>
          <w:p w:rsidR="000C5315" w:rsidP="2216F80B" w:rsidRDefault="2216F80B" w14:paraId="307F57C8" w14:textId="03754DFE">
            <w:pPr>
              <w:rPr>
                <w:rFonts w:ascii="Times New Roman" w:hAnsi="Times New Roman" w:eastAsia="Times New Roman" w:cs="Times New Roman"/>
              </w:rPr>
            </w:pPr>
            <w:r w:rsidRPr="2216F80B">
              <w:rPr>
                <w:rFonts w:ascii="Times New Roman" w:hAnsi="Times New Roman" w:eastAsia="Times New Roman" w:cs="Times New Roman"/>
              </w:rPr>
              <w:t>21</w:t>
            </w:r>
          </w:p>
        </w:tc>
        <w:tc>
          <w:tcPr>
            <w:tcW w:w="2269" w:type="dxa"/>
          </w:tcPr>
          <w:p w:rsidR="000C5315" w:rsidP="2216F80B" w:rsidRDefault="2216F80B" w14:paraId="20576A33" w14:textId="69024C50">
            <w:pPr>
              <w:rPr>
                <w:rFonts w:ascii="Times New Roman" w:hAnsi="Times New Roman" w:eastAsia="Times New Roman" w:cs="Times New Roman"/>
              </w:rPr>
            </w:pPr>
            <w:r w:rsidRPr="2216F80B">
              <w:rPr>
                <w:rFonts w:ascii="Times New Roman" w:hAnsi="Times New Roman" w:eastAsia="Times New Roman" w:cs="Times New Roman"/>
              </w:rPr>
              <w:t>Co-Products (unit)</w:t>
            </w:r>
          </w:p>
        </w:tc>
        <w:tc>
          <w:tcPr>
            <w:tcW w:w="1190" w:type="dxa"/>
          </w:tcPr>
          <w:p w:rsidRPr="002F2437" w:rsidR="000C5315" w:rsidP="000C5315" w:rsidRDefault="000C5315" w14:paraId="5491F87F" w14:textId="77777777">
            <w:pPr>
              <w:rPr>
                <w:rFonts w:ascii="Times New Roman" w:hAnsi="Times New Roman" w:cs="Times New Roman"/>
              </w:rPr>
            </w:pPr>
          </w:p>
        </w:tc>
        <w:tc>
          <w:tcPr>
            <w:tcW w:w="5181" w:type="dxa"/>
          </w:tcPr>
          <w:p w:rsidRPr="004507E9" w:rsidR="000C5315" w:rsidP="2216F80B" w:rsidRDefault="2216F80B" w14:paraId="7EF71565" w14:textId="4C7E6C43">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the co-products produced. If none, enter “NA”.</w:t>
            </w:r>
          </w:p>
        </w:tc>
      </w:tr>
      <w:tr w:rsidRPr="002F2437" w:rsidR="000C5315" w:rsidTr="68DCD66E" w14:paraId="193BFEA5" w14:textId="77777777">
        <w:trPr>
          <w:cantSplit/>
        </w:trPr>
        <w:tc>
          <w:tcPr>
            <w:tcW w:w="710" w:type="dxa"/>
          </w:tcPr>
          <w:p w:rsidR="000C5315" w:rsidP="2216F80B" w:rsidRDefault="2216F80B" w14:paraId="73A21FF1" w14:textId="463DC2AB">
            <w:pPr>
              <w:rPr>
                <w:rFonts w:ascii="Times New Roman" w:hAnsi="Times New Roman" w:eastAsia="Times New Roman" w:cs="Times New Roman"/>
              </w:rPr>
            </w:pPr>
            <w:r w:rsidRPr="2216F80B">
              <w:rPr>
                <w:rFonts w:ascii="Times New Roman" w:hAnsi="Times New Roman" w:eastAsia="Times New Roman" w:cs="Times New Roman"/>
              </w:rPr>
              <w:t>22</w:t>
            </w:r>
          </w:p>
        </w:tc>
        <w:tc>
          <w:tcPr>
            <w:tcW w:w="2269" w:type="dxa"/>
          </w:tcPr>
          <w:p w:rsidR="000C5315" w:rsidP="2216F80B" w:rsidRDefault="2216F80B" w14:paraId="2DB065B3" w14:textId="44A21EC7">
            <w:pPr>
              <w:rPr>
                <w:rFonts w:ascii="Times New Roman" w:hAnsi="Times New Roman" w:eastAsia="Times New Roman" w:cs="Times New Roman"/>
              </w:rPr>
            </w:pPr>
            <w:r w:rsidRPr="2216F80B">
              <w:rPr>
                <w:rFonts w:ascii="Times New Roman" w:hAnsi="Times New Roman" w:eastAsia="Times New Roman" w:cs="Times New Roman"/>
              </w:rPr>
              <w:t>Waste Material (value)</w:t>
            </w:r>
          </w:p>
        </w:tc>
        <w:tc>
          <w:tcPr>
            <w:tcW w:w="1190" w:type="dxa"/>
          </w:tcPr>
          <w:p w:rsidRPr="002F2437" w:rsidR="000C5315" w:rsidP="000C5315" w:rsidRDefault="000C5315" w14:paraId="633A5553" w14:textId="77777777">
            <w:pPr>
              <w:rPr>
                <w:rFonts w:ascii="Times New Roman" w:hAnsi="Times New Roman" w:cs="Times New Roman"/>
              </w:rPr>
            </w:pPr>
          </w:p>
        </w:tc>
        <w:tc>
          <w:tcPr>
            <w:tcW w:w="5181" w:type="dxa"/>
          </w:tcPr>
          <w:p w:rsidRPr="000E4C3F" w:rsidR="000C5315" w:rsidP="2216F80B" w:rsidRDefault="2216F80B" w14:paraId="4FE82E10" w14:textId="6CD8D9C0">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amount of waste material.</w:t>
            </w:r>
          </w:p>
        </w:tc>
      </w:tr>
      <w:tr w:rsidRPr="002F2437" w:rsidR="000C5315" w:rsidTr="68DCD66E" w14:paraId="53ACC388" w14:textId="77777777">
        <w:trPr>
          <w:cantSplit/>
        </w:trPr>
        <w:tc>
          <w:tcPr>
            <w:tcW w:w="710" w:type="dxa"/>
          </w:tcPr>
          <w:p w:rsidR="000C5315" w:rsidP="2216F80B" w:rsidRDefault="2216F80B" w14:paraId="2506D484" w14:textId="4A61F934">
            <w:pPr>
              <w:rPr>
                <w:rFonts w:ascii="Times New Roman" w:hAnsi="Times New Roman" w:eastAsia="Times New Roman" w:cs="Times New Roman"/>
              </w:rPr>
            </w:pPr>
            <w:r w:rsidRPr="2216F80B">
              <w:rPr>
                <w:rFonts w:ascii="Times New Roman" w:hAnsi="Times New Roman" w:eastAsia="Times New Roman" w:cs="Times New Roman"/>
              </w:rPr>
              <w:t>23</w:t>
            </w:r>
          </w:p>
        </w:tc>
        <w:tc>
          <w:tcPr>
            <w:tcW w:w="2269" w:type="dxa"/>
          </w:tcPr>
          <w:p w:rsidR="000C5315" w:rsidP="2216F80B" w:rsidRDefault="2216F80B" w14:paraId="12138F3E" w14:textId="01047E7E">
            <w:pPr>
              <w:rPr>
                <w:rFonts w:ascii="Times New Roman" w:hAnsi="Times New Roman" w:eastAsia="Times New Roman" w:cs="Times New Roman"/>
              </w:rPr>
            </w:pPr>
            <w:r w:rsidRPr="2216F80B">
              <w:rPr>
                <w:rFonts w:ascii="Times New Roman" w:hAnsi="Times New Roman" w:eastAsia="Times New Roman" w:cs="Times New Roman"/>
              </w:rPr>
              <w:t>Waste Material (unit)</w:t>
            </w:r>
          </w:p>
        </w:tc>
        <w:tc>
          <w:tcPr>
            <w:tcW w:w="1190" w:type="dxa"/>
          </w:tcPr>
          <w:p w:rsidRPr="002F2437" w:rsidR="000C5315" w:rsidP="000C5315" w:rsidRDefault="000C5315" w14:paraId="136AF559" w14:textId="77777777">
            <w:pPr>
              <w:rPr>
                <w:rFonts w:ascii="Times New Roman" w:hAnsi="Times New Roman" w:cs="Times New Roman"/>
              </w:rPr>
            </w:pPr>
          </w:p>
        </w:tc>
        <w:tc>
          <w:tcPr>
            <w:tcW w:w="5181" w:type="dxa"/>
          </w:tcPr>
          <w:p w:rsidRPr="004507E9" w:rsidR="000C5315" w:rsidP="2216F80B" w:rsidRDefault="2216F80B" w14:paraId="0953172D" w14:textId="3AB1A7C8">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the waste material. If none, enter “NA”.</w:t>
            </w:r>
          </w:p>
        </w:tc>
      </w:tr>
      <w:tr w:rsidRPr="002F2437" w:rsidR="000C5315" w:rsidTr="68DCD66E" w14:paraId="18C5CE89" w14:textId="77777777">
        <w:trPr>
          <w:cantSplit/>
        </w:trPr>
        <w:tc>
          <w:tcPr>
            <w:tcW w:w="710" w:type="dxa"/>
          </w:tcPr>
          <w:p w:rsidR="000C5315" w:rsidP="2216F80B" w:rsidRDefault="2216F80B" w14:paraId="5E0D68A9" w14:textId="2BA22CFD">
            <w:pPr>
              <w:rPr>
                <w:rFonts w:ascii="Times New Roman" w:hAnsi="Times New Roman" w:eastAsia="Times New Roman" w:cs="Times New Roman"/>
              </w:rPr>
            </w:pPr>
            <w:r w:rsidRPr="2216F80B">
              <w:rPr>
                <w:rFonts w:ascii="Times New Roman" w:hAnsi="Times New Roman" w:eastAsia="Times New Roman" w:cs="Times New Roman"/>
              </w:rPr>
              <w:t>24</w:t>
            </w:r>
          </w:p>
        </w:tc>
        <w:tc>
          <w:tcPr>
            <w:tcW w:w="2269" w:type="dxa"/>
          </w:tcPr>
          <w:p w:rsidR="000C5315" w:rsidP="2216F80B" w:rsidRDefault="2216F80B" w14:paraId="437515FA" w14:textId="1A83916C">
            <w:pPr>
              <w:rPr>
                <w:rFonts w:ascii="Times New Roman" w:hAnsi="Times New Roman" w:eastAsia="Times New Roman" w:cs="Times New Roman"/>
              </w:rPr>
            </w:pPr>
            <w:r w:rsidRPr="2216F80B">
              <w:rPr>
                <w:rFonts w:ascii="Times New Roman" w:hAnsi="Times New Roman" w:eastAsia="Times New Roman" w:cs="Times New Roman"/>
              </w:rPr>
              <w:t>Other (value)</w:t>
            </w:r>
          </w:p>
        </w:tc>
        <w:tc>
          <w:tcPr>
            <w:tcW w:w="1190" w:type="dxa"/>
          </w:tcPr>
          <w:p w:rsidRPr="002F2437" w:rsidR="000C5315" w:rsidP="000C5315" w:rsidRDefault="000C5315" w14:paraId="7DD8F7F3" w14:textId="77777777">
            <w:pPr>
              <w:rPr>
                <w:rFonts w:ascii="Times New Roman" w:hAnsi="Times New Roman" w:cs="Times New Roman"/>
              </w:rPr>
            </w:pPr>
          </w:p>
        </w:tc>
        <w:tc>
          <w:tcPr>
            <w:tcW w:w="5181" w:type="dxa"/>
          </w:tcPr>
          <w:p w:rsidRPr="000E4C3F" w:rsidR="000C5315" w:rsidP="2216F80B" w:rsidRDefault="2216F80B" w14:paraId="07AD2735" w14:textId="063CFD94">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amount of other substances produced not accounted for under the other outputs.</w:t>
            </w:r>
          </w:p>
        </w:tc>
      </w:tr>
      <w:tr w:rsidRPr="002F2437" w:rsidR="000C5315" w:rsidTr="68DCD66E" w14:paraId="06A36762" w14:textId="77777777">
        <w:trPr>
          <w:cantSplit/>
        </w:trPr>
        <w:tc>
          <w:tcPr>
            <w:tcW w:w="710" w:type="dxa"/>
          </w:tcPr>
          <w:p w:rsidR="000C5315" w:rsidP="2216F80B" w:rsidRDefault="2216F80B" w14:paraId="4B8DA1A8" w14:textId="07A4AB5F">
            <w:pPr>
              <w:rPr>
                <w:rFonts w:ascii="Times New Roman" w:hAnsi="Times New Roman" w:eastAsia="Times New Roman" w:cs="Times New Roman"/>
              </w:rPr>
            </w:pPr>
            <w:r w:rsidRPr="2216F80B">
              <w:rPr>
                <w:rFonts w:ascii="Times New Roman" w:hAnsi="Times New Roman" w:eastAsia="Times New Roman" w:cs="Times New Roman"/>
              </w:rPr>
              <w:t>25</w:t>
            </w:r>
          </w:p>
        </w:tc>
        <w:tc>
          <w:tcPr>
            <w:tcW w:w="2269" w:type="dxa"/>
          </w:tcPr>
          <w:p w:rsidR="000C5315" w:rsidP="2216F80B" w:rsidRDefault="2216F80B" w14:paraId="137F89F1" w14:textId="446EA537">
            <w:pPr>
              <w:rPr>
                <w:rFonts w:ascii="Times New Roman" w:hAnsi="Times New Roman" w:eastAsia="Times New Roman" w:cs="Times New Roman"/>
              </w:rPr>
            </w:pPr>
            <w:r w:rsidRPr="2216F80B">
              <w:rPr>
                <w:rFonts w:ascii="Times New Roman" w:hAnsi="Times New Roman" w:eastAsia="Times New Roman" w:cs="Times New Roman"/>
              </w:rPr>
              <w:t>Other (unit)</w:t>
            </w:r>
          </w:p>
        </w:tc>
        <w:tc>
          <w:tcPr>
            <w:tcW w:w="1190" w:type="dxa"/>
          </w:tcPr>
          <w:p w:rsidRPr="002F2437" w:rsidR="000C5315" w:rsidP="000C5315" w:rsidRDefault="000C5315" w14:paraId="1EDBA936" w14:textId="77777777">
            <w:pPr>
              <w:rPr>
                <w:rFonts w:ascii="Times New Roman" w:hAnsi="Times New Roman" w:cs="Times New Roman"/>
              </w:rPr>
            </w:pPr>
          </w:p>
        </w:tc>
        <w:tc>
          <w:tcPr>
            <w:tcW w:w="5181" w:type="dxa"/>
          </w:tcPr>
          <w:p w:rsidRPr="00264FE7" w:rsidR="000C5315" w:rsidP="2216F80B" w:rsidRDefault="2216F80B" w14:paraId="6BF73B1B" w14:textId="705652C1">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other substances produced. If none, enter “NA”.</w:t>
            </w:r>
          </w:p>
        </w:tc>
      </w:tr>
      <w:tr w:rsidRPr="002F2437" w:rsidR="000C5315" w:rsidTr="68DCD66E" w14:paraId="1A7ABB67" w14:textId="77777777">
        <w:trPr>
          <w:cantSplit/>
        </w:trPr>
        <w:tc>
          <w:tcPr>
            <w:tcW w:w="710" w:type="dxa"/>
          </w:tcPr>
          <w:p w:rsidR="000C5315" w:rsidP="2216F80B" w:rsidRDefault="2216F80B" w14:paraId="34F51562" w14:textId="534F1D99">
            <w:pPr>
              <w:rPr>
                <w:rFonts w:ascii="Times New Roman" w:hAnsi="Times New Roman" w:eastAsia="Times New Roman" w:cs="Times New Roman"/>
              </w:rPr>
            </w:pPr>
            <w:r w:rsidRPr="2216F80B">
              <w:rPr>
                <w:rFonts w:ascii="Times New Roman" w:hAnsi="Times New Roman" w:eastAsia="Times New Roman" w:cs="Times New Roman"/>
              </w:rPr>
              <w:t>26</w:t>
            </w:r>
          </w:p>
        </w:tc>
        <w:tc>
          <w:tcPr>
            <w:tcW w:w="2269" w:type="dxa"/>
          </w:tcPr>
          <w:p w:rsidR="000C5315" w:rsidP="2216F80B" w:rsidRDefault="2216F80B" w14:paraId="39421A08" w14:textId="63C505AC">
            <w:pPr>
              <w:rPr>
                <w:rFonts w:ascii="Times New Roman" w:hAnsi="Times New Roman" w:eastAsia="Times New Roman" w:cs="Times New Roman"/>
              </w:rPr>
            </w:pPr>
            <w:r w:rsidRPr="2216F80B">
              <w:rPr>
                <w:rFonts w:ascii="Times New Roman" w:hAnsi="Times New Roman" w:eastAsia="Times New Roman" w:cs="Times New Roman"/>
              </w:rPr>
              <w:t>Purchased Electricity (value)</w:t>
            </w:r>
          </w:p>
        </w:tc>
        <w:tc>
          <w:tcPr>
            <w:tcW w:w="1190" w:type="dxa"/>
          </w:tcPr>
          <w:p w:rsidRPr="002F2437" w:rsidR="000C5315" w:rsidP="000C5315" w:rsidRDefault="000C5315" w14:paraId="37ED7F0C" w14:textId="77777777">
            <w:pPr>
              <w:rPr>
                <w:rFonts w:ascii="Times New Roman" w:hAnsi="Times New Roman" w:cs="Times New Roman"/>
              </w:rPr>
            </w:pPr>
          </w:p>
        </w:tc>
        <w:tc>
          <w:tcPr>
            <w:tcW w:w="5181" w:type="dxa"/>
          </w:tcPr>
          <w:p w:rsidRPr="000E4C3F" w:rsidR="000C5315" w:rsidP="2216F80B" w:rsidRDefault="2216F80B" w14:paraId="2D2FB68B" w14:textId="5EB603FA">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amount of purchased electricity used as an energy input.</w:t>
            </w:r>
          </w:p>
        </w:tc>
      </w:tr>
      <w:tr w:rsidRPr="002F2437" w:rsidR="000C5315" w:rsidTr="68DCD66E" w14:paraId="2F40FFB9" w14:textId="77777777">
        <w:trPr>
          <w:cantSplit/>
        </w:trPr>
        <w:tc>
          <w:tcPr>
            <w:tcW w:w="710" w:type="dxa"/>
          </w:tcPr>
          <w:p w:rsidR="000C5315" w:rsidP="2216F80B" w:rsidRDefault="2216F80B" w14:paraId="2343B041" w14:textId="1D2F585E">
            <w:pPr>
              <w:rPr>
                <w:rFonts w:ascii="Times New Roman" w:hAnsi="Times New Roman" w:eastAsia="Times New Roman" w:cs="Times New Roman"/>
              </w:rPr>
            </w:pPr>
            <w:r w:rsidRPr="2216F80B">
              <w:rPr>
                <w:rFonts w:ascii="Times New Roman" w:hAnsi="Times New Roman" w:eastAsia="Times New Roman" w:cs="Times New Roman"/>
              </w:rPr>
              <w:t>27</w:t>
            </w:r>
          </w:p>
        </w:tc>
        <w:tc>
          <w:tcPr>
            <w:tcW w:w="2269" w:type="dxa"/>
          </w:tcPr>
          <w:p w:rsidR="000C5315" w:rsidP="2216F80B" w:rsidRDefault="2216F80B" w14:paraId="76CD6F79" w14:textId="18777765">
            <w:pPr>
              <w:rPr>
                <w:rFonts w:ascii="Times New Roman" w:hAnsi="Times New Roman" w:eastAsia="Times New Roman" w:cs="Times New Roman"/>
              </w:rPr>
            </w:pPr>
            <w:r w:rsidRPr="2216F80B">
              <w:rPr>
                <w:rFonts w:ascii="Times New Roman" w:hAnsi="Times New Roman" w:eastAsia="Times New Roman" w:cs="Times New Roman"/>
              </w:rPr>
              <w:t>Purchased Electricity (unit)</w:t>
            </w:r>
          </w:p>
        </w:tc>
        <w:tc>
          <w:tcPr>
            <w:tcW w:w="1190" w:type="dxa"/>
          </w:tcPr>
          <w:p w:rsidRPr="002F2437" w:rsidR="000C5315" w:rsidP="000C5315" w:rsidRDefault="000C5315" w14:paraId="423A6832" w14:textId="77777777">
            <w:pPr>
              <w:rPr>
                <w:rFonts w:ascii="Times New Roman" w:hAnsi="Times New Roman" w:cs="Times New Roman"/>
              </w:rPr>
            </w:pPr>
          </w:p>
        </w:tc>
        <w:tc>
          <w:tcPr>
            <w:tcW w:w="5181" w:type="dxa"/>
          </w:tcPr>
          <w:p w:rsidRPr="00264FE7" w:rsidR="000C5315" w:rsidP="2216F80B" w:rsidRDefault="2216F80B" w14:paraId="55BC2E17" w14:textId="5751988E">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purchased electricity. If none, enter “NA”.</w:t>
            </w:r>
          </w:p>
        </w:tc>
      </w:tr>
      <w:tr w:rsidRPr="002F2437" w:rsidR="000C5315" w:rsidTr="68DCD66E" w14:paraId="0519C488" w14:textId="77777777">
        <w:trPr>
          <w:cantSplit/>
        </w:trPr>
        <w:tc>
          <w:tcPr>
            <w:tcW w:w="710" w:type="dxa"/>
          </w:tcPr>
          <w:p w:rsidR="000C5315" w:rsidP="2216F80B" w:rsidRDefault="2216F80B" w14:paraId="3C8A90FE" w14:textId="3C5DC333">
            <w:pPr>
              <w:rPr>
                <w:rFonts w:ascii="Times New Roman" w:hAnsi="Times New Roman" w:eastAsia="Times New Roman" w:cs="Times New Roman"/>
              </w:rPr>
            </w:pPr>
            <w:r w:rsidRPr="2216F80B">
              <w:rPr>
                <w:rFonts w:ascii="Times New Roman" w:hAnsi="Times New Roman" w:eastAsia="Times New Roman" w:cs="Times New Roman"/>
              </w:rPr>
              <w:t>28</w:t>
            </w:r>
          </w:p>
        </w:tc>
        <w:tc>
          <w:tcPr>
            <w:tcW w:w="2269" w:type="dxa"/>
          </w:tcPr>
          <w:p w:rsidR="000C5315" w:rsidP="2216F80B" w:rsidRDefault="2216F80B" w14:paraId="2AE93398" w14:textId="7799AAA4">
            <w:pPr>
              <w:rPr>
                <w:rFonts w:ascii="Times New Roman" w:hAnsi="Times New Roman" w:eastAsia="Times New Roman" w:cs="Times New Roman"/>
              </w:rPr>
            </w:pPr>
            <w:r w:rsidRPr="2216F80B">
              <w:rPr>
                <w:rFonts w:ascii="Times New Roman" w:hAnsi="Times New Roman" w:eastAsia="Times New Roman" w:cs="Times New Roman"/>
              </w:rPr>
              <w:t>Purchased Steam or Hot Water (value)</w:t>
            </w:r>
          </w:p>
        </w:tc>
        <w:tc>
          <w:tcPr>
            <w:tcW w:w="1190" w:type="dxa"/>
          </w:tcPr>
          <w:p w:rsidRPr="002F2437" w:rsidR="000C5315" w:rsidP="000C5315" w:rsidRDefault="000C5315" w14:paraId="4F6D2775" w14:textId="77777777">
            <w:pPr>
              <w:rPr>
                <w:rFonts w:ascii="Times New Roman" w:hAnsi="Times New Roman" w:cs="Times New Roman"/>
              </w:rPr>
            </w:pPr>
          </w:p>
        </w:tc>
        <w:tc>
          <w:tcPr>
            <w:tcW w:w="5181" w:type="dxa"/>
          </w:tcPr>
          <w:p w:rsidRPr="000E4C3F" w:rsidR="000C5315" w:rsidP="2216F80B" w:rsidRDefault="2216F80B" w14:paraId="298F9A28" w14:textId="66FF9ACC">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amount of purchased steam or hot water used as an energy input.</w:t>
            </w:r>
          </w:p>
        </w:tc>
      </w:tr>
      <w:tr w:rsidRPr="002F2437" w:rsidR="000C5315" w:rsidTr="68DCD66E" w14:paraId="57304C7E" w14:textId="77777777">
        <w:trPr>
          <w:cantSplit/>
        </w:trPr>
        <w:tc>
          <w:tcPr>
            <w:tcW w:w="710" w:type="dxa"/>
          </w:tcPr>
          <w:p w:rsidR="000C5315" w:rsidP="2216F80B" w:rsidRDefault="2216F80B" w14:paraId="66C2FEDF" w14:textId="74164614">
            <w:pPr>
              <w:rPr>
                <w:rFonts w:ascii="Times New Roman" w:hAnsi="Times New Roman" w:eastAsia="Times New Roman" w:cs="Times New Roman"/>
              </w:rPr>
            </w:pPr>
            <w:r w:rsidRPr="2216F80B">
              <w:rPr>
                <w:rFonts w:ascii="Times New Roman" w:hAnsi="Times New Roman" w:eastAsia="Times New Roman" w:cs="Times New Roman"/>
              </w:rPr>
              <w:t>29</w:t>
            </w:r>
          </w:p>
        </w:tc>
        <w:tc>
          <w:tcPr>
            <w:tcW w:w="2269" w:type="dxa"/>
          </w:tcPr>
          <w:p w:rsidR="000C5315" w:rsidP="2216F80B" w:rsidRDefault="2216F80B" w14:paraId="61B8AC58" w14:textId="5D345D59">
            <w:pPr>
              <w:rPr>
                <w:rFonts w:ascii="Times New Roman" w:hAnsi="Times New Roman" w:eastAsia="Times New Roman" w:cs="Times New Roman"/>
              </w:rPr>
            </w:pPr>
            <w:r w:rsidRPr="2216F80B">
              <w:rPr>
                <w:rFonts w:ascii="Times New Roman" w:hAnsi="Times New Roman" w:eastAsia="Times New Roman" w:cs="Times New Roman"/>
              </w:rPr>
              <w:t>Purchased Steam or Hot Water (unit)</w:t>
            </w:r>
          </w:p>
        </w:tc>
        <w:tc>
          <w:tcPr>
            <w:tcW w:w="1190" w:type="dxa"/>
          </w:tcPr>
          <w:p w:rsidRPr="002F2437" w:rsidR="000C5315" w:rsidP="000C5315" w:rsidRDefault="000C5315" w14:paraId="04B88510" w14:textId="77777777">
            <w:pPr>
              <w:rPr>
                <w:rFonts w:ascii="Times New Roman" w:hAnsi="Times New Roman" w:cs="Times New Roman"/>
              </w:rPr>
            </w:pPr>
          </w:p>
        </w:tc>
        <w:tc>
          <w:tcPr>
            <w:tcW w:w="5181" w:type="dxa"/>
          </w:tcPr>
          <w:p w:rsidRPr="00264FE7" w:rsidR="000C5315" w:rsidP="2216F80B" w:rsidRDefault="2216F80B" w14:paraId="35D5692A" w14:textId="398C52CF">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purchased steam or hot water. If none, enter “NA”.</w:t>
            </w:r>
          </w:p>
        </w:tc>
      </w:tr>
      <w:tr w:rsidRPr="002F2437" w:rsidR="000C5315" w:rsidTr="68DCD66E" w14:paraId="4602E13D" w14:textId="77777777">
        <w:trPr>
          <w:cantSplit/>
        </w:trPr>
        <w:tc>
          <w:tcPr>
            <w:tcW w:w="710" w:type="dxa"/>
          </w:tcPr>
          <w:p w:rsidR="000C5315" w:rsidP="2216F80B" w:rsidRDefault="2216F80B" w14:paraId="23463A3B" w14:textId="158B6335">
            <w:pPr>
              <w:rPr>
                <w:rFonts w:ascii="Times New Roman" w:hAnsi="Times New Roman" w:eastAsia="Times New Roman" w:cs="Times New Roman"/>
              </w:rPr>
            </w:pPr>
            <w:r w:rsidRPr="2216F80B">
              <w:rPr>
                <w:rFonts w:ascii="Times New Roman" w:hAnsi="Times New Roman" w:eastAsia="Times New Roman" w:cs="Times New Roman"/>
              </w:rPr>
              <w:t>30</w:t>
            </w:r>
          </w:p>
        </w:tc>
        <w:tc>
          <w:tcPr>
            <w:tcW w:w="2269" w:type="dxa"/>
          </w:tcPr>
          <w:p w:rsidR="000C5315" w:rsidP="2216F80B" w:rsidRDefault="2216F80B" w14:paraId="5834AD8B" w14:textId="3CEDFE44">
            <w:pPr>
              <w:rPr>
                <w:rFonts w:ascii="Times New Roman" w:hAnsi="Times New Roman" w:eastAsia="Times New Roman" w:cs="Times New Roman"/>
              </w:rPr>
            </w:pPr>
            <w:r w:rsidRPr="2216F80B">
              <w:rPr>
                <w:rFonts w:ascii="Times New Roman" w:hAnsi="Times New Roman" w:eastAsia="Times New Roman" w:cs="Times New Roman"/>
              </w:rPr>
              <w:t>Coal (value)</w:t>
            </w:r>
          </w:p>
        </w:tc>
        <w:tc>
          <w:tcPr>
            <w:tcW w:w="1190" w:type="dxa"/>
          </w:tcPr>
          <w:p w:rsidRPr="002F2437" w:rsidR="000C5315" w:rsidP="000C5315" w:rsidRDefault="000C5315" w14:paraId="77F28B9A" w14:textId="77777777">
            <w:pPr>
              <w:rPr>
                <w:rFonts w:ascii="Times New Roman" w:hAnsi="Times New Roman" w:cs="Times New Roman"/>
              </w:rPr>
            </w:pPr>
          </w:p>
        </w:tc>
        <w:tc>
          <w:tcPr>
            <w:tcW w:w="5181" w:type="dxa"/>
          </w:tcPr>
          <w:p w:rsidRPr="000E4C3F" w:rsidR="000C5315" w:rsidP="2216F80B" w:rsidRDefault="2216F80B" w14:paraId="2EE2988B" w14:textId="7014BF66">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amount of coal used as an energy input.</w:t>
            </w:r>
          </w:p>
        </w:tc>
      </w:tr>
      <w:tr w:rsidRPr="002F2437" w:rsidR="000C5315" w:rsidTr="68DCD66E" w14:paraId="3F922C36" w14:textId="77777777">
        <w:trPr>
          <w:cantSplit/>
        </w:trPr>
        <w:tc>
          <w:tcPr>
            <w:tcW w:w="710" w:type="dxa"/>
          </w:tcPr>
          <w:p w:rsidR="000C5315" w:rsidP="2216F80B" w:rsidRDefault="2216F80B" w14:paraId="7CB43A7C" w14:textId="1F699823">
            <w:pPr>
              <w:rPr>
                <w:rFonts w:ascii="Times New Roman" w:hAnsi="Times New Roman" w:eastAsia="Times New Roman" w:cs="Times New Roman"/>
              </w:rPr>
            </w:pPr>
            <w:r w:rsidRPr="2216F80B">
              <w:rPr>
                <w:rFonts w:ascii="Times New Roman" w:hAnsi="Times New Roman" w:eastAsia="Times New Roman" w:cs="Times New Roman"/>
              </w:rPr>
              <w:t>31</w:t>
            </w:r>
          </w:p>
        </w:tc>
        <w:tc>
          <w:tcPr>
            <w:tcW w:w="2269" w:type="dxa"/>
          </w:tcPr>
          <w:p w:rsidR="000C5315" w:rsidP="2216F80B" w:rsidRDefault="2216F80B" w14:paraId="2934B3FD" w14:textId="114055DD">
            <w:pPr>
              <w:rPr>
                <w:rFonts w:ascii="Times New Roman" w:hAnsi="Times New Roman" w:eastAsia="Times New Roman" w:cs="Times New Roman"/>
              </w:rPr>
            </w:pPr>
            <w:r w:rsidRPr="2216F80B">
              <w:rPr>
                <w:rFonts w:ascii="Times New Roman" w:hAnsi="Times New Roman" w:eastAsia="Times New Roman" w:cs="Times New Roman"/>
              </w:rPr>
              <w:t>Coal (unit)</w:t>
            </w:r>
          </w:p>
        </w:tc>
        <w:tc>
          <w:tcPr>
            <w:tcW w:w="1190" w:type="dxa"/>
          </w:tcPr>
          <w:p w:rsidRPr="002F2437" w:rsidR="000C5315" w:rsidP="000C5315" w:rsidRDefault="000C5315" w14:paraId="65E9BE02" w14:textId="77777777">
            <w:pPr>
              <w:rPr>
                <w:rFonts w:ascii="Times New Roman" w:hAnsi="Times New Roman" w:cs="Times New Roman"/>
              </w:rPr>
            </w:pPr>
          </w:p>
        </w:tc>
        <w:tc>
          <w:tcPr>
            <w:tcW w:w="5181" w:type="dxa"/>
          </w:tcPr>
          <w:p w:rsidRPr="00B6097C" w:rsidR="000C5315" w:rsidP="2216F80B" w:rsidRDefault="2216F80B" w14:paraId="532B4F68" w14:textId="363565BA">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to specific to coal used as an energy input. If none, enter “NA”.</w:t>
            </w:r>
          </w:p>
        </w:tc>
      </w:tr>
      <w:tr w:rsidRPr="002F2437" w:rsidR="000C5315" w:rsidTr="68DCD66E" w14:paraId="37119450" w14:textId="77777777">
        <w:trPr>
          <w:cantSplit/>
        </w:trPr>
        <w:tc>
          <w:tcPr>
            <w:tcW w:w="710" w:type="dxa"/>
          </w:tcPr>
          <w:p w:rsidR="000C5315" w:rsidP="2216F80B" w:rsidRDefault="2216F80B" w14:paraId="524A8249" w14:textId="30FE2CD0">
            <w:pPr>
              <w:rPr>
                <w:rFonts w:ascii="Times New Roman" w:hAnsi="Times New Roman" w:eastAsia="Times New Roman" w:cs="Times New Roman"/>
              </w:rPr>
            </w:pPr>
            <w:r w:rsidRPr="2216F80B">
              <w:rPr>
                <w:rFonts w:ascii="Times New Roman" w:hAnsi="Times New Roman" w:eastAsia="Times New Roman" w:cs="Times New Roman"/>
              </w:rPr>
              <w:t>32</w:t>
            </w:r>
          </w:p>
        </w:tc>
        <w:tc>
          <w:tcPr>
            <w:tcW w:w="2269" w:type="dxa"/>
          </w:tcPr>
          <w:p w:rsidR="000C5315" w:rsidP="2216F80B" w:rsidRDefault="2216F80B" w14:paraId="0F751D17" w14:textId="6C2ACCFC">
            <w:pPr>
              <w:rPr>
                <w:rFonts w:ascii="Times New Roman" w:hAnsi="Times New Roman" w:eastAsia="Times New Roman" w:cs="Times New Roman"/>
              </w:rPr>
            </w:pPr>
            <w:r w:rsidRPr="2216F80B">
              <w:rPr>
                <w:rFonts w:ascii="Times New Roman" w:hAnsi="Times New Roman" w:eastAsia="Times New Roman" w:cs="Times New Roman"/>
              </w:rPr>
              <w:t>Natural Gas (value)</w:t>
            </w:r>
          </w:p>
        </w:tc>
        <w:tc>
          <w:tcPr>
            <w:tcW w:w="1190" w:type="dxa"/>
          </w:tcPr>
          <w:p w:rsidRPr="002F2437" w:rsidR="000C5315" w:rsidP="000C5315" w:rsidRDefault="000C5315" w14:paraId="1AE9A46B" w14:textId="77777777">
            <w:pPr>
              <w:rPr>
                <w:rFonts w:ascii="Times New Roman" w:hAnsi="Times New Roman" w:cs="Times New Roman"/>
              </w:rPr>
            </w:pPr>
          </w:p>
        </w:tc>
        <w:tc>
          <w:tcPr>
            <w:tcW w:w="5181" w:type="dxa"/>
          </w:tcPr>
          <w:p w:rsidRPr="000E4C3F" w:rsidR="000C5315" w:rsidP="2216F80B" w:rsidRDefault="2216F80B" w14:paraId="10556508" w14:textId="1CFB4F0F">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amount of natural gas used as an energy input.</w:t>
            </w:r>
          </w:p>
        </w:tc>
      </w:tr>
      <w:tr w:rsidRPr="002F2437" w:rsidR="000C5315" w:rsidTr="68DCD66E" w14:paraId="0248EB08" w14:textId="77777777">
        <w:trPr>
          <w:cantSplit/>
        </w:trPr>
        <w:tc>
          <w:tcPr>
            <w:tcW w:w="710" w:type="dxa"/>
          </w:tcPr>
          <w:p w:rsidR="000C5315" w:rsidP="2216F80B" w:rsidRDefault="2216F80B" w14:paraId="5887F253" w14:textId="220A06F3">
            <w:pPr>
              <w:rPr>
                <w:rFonts w:ascii="Times New Roman" w:hAnsi="Times New Roman" w:eastAsia="Times New Roman" w:cs="Times New Roman"/>
              </w:rPr>
            </w:pPr>
            <w:r w:rsidRPr="2216F80B">
              <w:rPr>
                <w:rFonts w:ascii="Times New Roman" w:hAnsi="Times New Roman" w:eastAsia="Times New Roman" w:cs="Times New Roman"/>
              </w:rPr>
              <w:t>33</w:t>
            </w:r>
          </w:p>
        </w:tc>
        <w:tc>
          <w:tcPr>
            <w:tcW w:w="2269" w:type="dxa"/>
          </w:tcPr>
          <w:p w:rsidR="000C5315" w:rsidP="2216F80B" w:rsidRDefault="2216F80B" w14:paraId="72684419" w14:textId="4106C73F">
            <w:pPr>
              <w:rPr>
                <w:rFonts w:ascii="Times New Roman" w:hAnsi="Times New Roman" w:eastAsia="Times New Roman" w:cs="Times New Roman"/>
              </w:rPr>
            </w:pPr>
            <w:r w:rsidRPr="2216F80B">
              <w:rPr>
                <w:rFonts w:ascii="Times New Roman" w:hAnsi="Times New Roman" w:eastAsia="Times New Roman" w:cs="Times New Roman"/>
              </w:rPr>
              <w:t>Natural Gas (unit)</w:t>
            </w:r>
          </w:p>
        </w:tc>
        <w:tc>
          <w:tcPr>
            <w:tcW w:w="1190" w:type="dxa"/>
          </w:tcPr>
          <w:p w:rsidRPr="002F2437" w:rsidR="000C5315" w:rsidP="000C5315" w:rsidRDefault="000C5315" w14:paraId="25096D24" w14:textId="77777777">
            <w:pPr>
              <w:rPr>
                <w:rFonts w:ascii="Times New Roman" w:hAnsi="Times New Roman" w:cs="Times New Roman"/>
              </w:rPr>
            </w:pPr>
          </w:p>
        </w:tc>
        <w:tc>
          <w:tcPr>
            <w:tcW w:w="5181" w:type="dxa"/>
          </w:tcPr>
          <w:p w:rsidRPr="00B6097C" w:rsidR="000C5315" w:rsidP="2216F80B" w:rsidRDefault="2216F80B" w14:paraId="75ACD3DE" w14:textId="3E53F6F2">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natural gas used as an energy input. If none, enter “NA”.</w:t>
            </w:r>
          </w:p>
        </w:tc>
      </w:tr>
      <w:tr w:rsidRPr="002F2437" w:rsidR="000C5315" w:rsidTr="68DCD66E" w14:paraId="5F612F67" w14:textId="77777777">
        <w:trPr>
          <w:cantSplit/>
        </w:trPr>
        <w:tc>
          <w:tcPr>
            <w:tcW w:w="710" w:type="dxa"/>
          </w:tcPr>
          <w:p w:rsidR="000C5315" w:rsidP="2216F80B" w:rsidRDefault="2216F80B" w14:paraId="475A3101" w14:textId="75B95484">
            <w:pPr>
              <w:rPr>
                <w:rFonts w:ascii="Times New Roman" w:hAnsi="Times New Roman" w:eastAsia="Times New Roman" w:cs="Times New Roman"/>
              </w:rPr>
            </w:pPr>
            <w:r w:rsidRPr="2216F80B">
              <w:rPr>
                <w:rFonts w:ascii="Times New Roman" w:hAnsi="Times New Roman" w:eastAsia="Times New Roman" w:cs="Times New Roman"/>
              </w:rPr>
              <w:t>34</w:t>
            </w:r>
          </w:p>
        </w:tc>
        <w:tc>
          <w:tcPr>
            <w:tcW w:w="2269" w:type="dxa"/>
          </w:tcPr>
          <w:p w:rsidR="000C5315" w:rsidP="2216F80B" w:rsidRDefault="2216F80B" w14:paraId="6A16C209" w14:textId="3C16A4B6">
            <w:pPr>
              <w:rPr>
                <w:rFonts w:ascii="Times New Roman" w:hAnsi="Times New Roman" w:eastAsia="Times New Roman" w:cs="Times New Roman"/>
              </w:rPr>
            </w:pPr>
            <w:r w:rsidRPr="2216F80B">
              <w:rPr>
                <w:rFonts w:ascii="Times New Roman" w:hAnsi="Times New Roman" w:eastAsia="Times New Roman" w:cs="Times New Roman"/>
              </w:rPr>
              <w:t>Diesel (value)</w:t>
            </w:r>
          </w:p>
        </w:tc>
        <w:tc>
          <w:tcPr>
            <w:tcW w:w="1190" w:type="dxa"/>
          </w:tcPr>
          <w:p w:rsidRPr="002F2437" w:rsidR="000C5315" w:rsidP="000C5315" w:rsidRDefault="000C5315" w14:paraId="061EC8D6" w14:textId="77777777">
            <w:pPr>
              <w:rPr>
                <w:rFonts w:ascii="Times New Roman" w:hAnsi="Times New Roman" w:cs="Times New Roman"/>
              </w:rPr>
            </w:pPr>
          </w:p>
        </w:tc>
        <w:tc>
          <w:tcPr>
            <w:tcW w:w="5181" w:type="dxa"/>
          </w:tcPr>
          <w:p w:rsidRPr="000E4C3F" w:rsidR="000C5315" w:rsidP="2216F80B" w:rsidRDefault="2216F80B" w14:paraId="660B6CFE" w14:textId="74F959EA">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amount of diesel used as an energy input.</w:t>
            </w:r>
          </w:p>
        </w:tc>
      </w:tr>
      <w:tr w:rsidRPr="002F2437" w:rsidR="000C5315" w:rsidTr="68DCD66E" w14:paraId="184450C3" w14:textId="77777777">
        <w:trPr>
          <w:cantSplit/>
        </w:trPr>
        <w:tc>
          <w:tcPr>
            <w:tcW w:w="710" w:type="dxa"/>
          </w:tcPr>
          <w:p w:rsidR="000C5315" w:rsidP="2216F80B" w:rsidRDefault="2216F80B" w14:paraId="33C36F7D" w14:textId="61EC4DA7">
            <w:pPr>
              <w:rPr>
                <w:rFonts w:ascii="Times New Roman" w:hAnsi="Times New Roman" w:eastAsia="Times New Roman" w:cs="Times New Roman"/>
              </w:rPr>
            </w:pPr>
            <w:r w:rsidRPr="2216F80B">
              <w:rPr>
                <w:rFonts w:ascii="Times New Roman" w:hAnsi="Times New Roman" w:eastAsia="Times New Roman" w:cs="Times New Roman"/>
              </w:rPr>
              <w:t>35</w:t>
            </w:r>
          </w:p>
        </w:tc>
        <w:tc>
          <w:tcPr>
            <w:tcW w:w="2269" w:type="dxa"/>
          </w:tcPr>
          <w:p w:rsidR="000C5315" w:rsidP="2216F80B" w:rsidRDefault="2216F80B" w14:paraId="6B98ECBE" w14:textId="4BB9B860">
            <w:pPr>
              <w:rPr>
                <w:rFonts w:ascii="Times New Roman" w:hAnsi="Times New Roman" w:eastAsia="Times New Roman" w:cs="Times New Roman"/>
              </w:rPr>
            </w:pPr>
            <w:r w:rsidRPr="2216F80B">
              <w:rPr>
                <w:rFonts w:ascii="Times New Roman" w:hAnsi="Times New Roman" w:eastAsia="Times New Roman" w:cs="Times New Roman"/>
              </w:rPr>
              <w:t>Diesel (unit)</w:t>
            </w:r>
          </w:p>
        </w:tc>
        <w:tc>
          <w:tcPr>
            <w:tcW w:w="1190" w:type="dxa"/>
          </w:tcPr>
          <w:p w:rsidRPr="002F2437" w:rsidR="000C5315" w:rsidP="000C5315" w:rsidRDefault="000C5315" w14:paraId="64BF2929" w14:textId="77777777">
            <w:pPr>
              <w:rPr>
                <w:rFonts w:ascii="Times New Roman" w:hAnsi="Times New Roman" w:cs="Times New Roman"/>
              </w:rPr>
            </w:pPr>
          </w:p>
        </w:tc>
        <w:tc>
          <w:tcPr>
            <w:tcW w:w="5181" w:type="dxa"/>
          </w:tcPr>
          <w:p w:rsidRPr="00630B5B" w:rsidR="000C5315" w:rsidP="2216F80B" w:rsidRDefault="2216F80B" w14:paraId="149AF8B7" w14:textId="139B0D25">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diesel used as an energy input. If none, enter “NA”.</w:t>
            </w:r>
          </w:p>
        </w:tc>
      </w:tr>
      <w:tr w:rsidRPr="002F2437" w:rsidR="000C5315" w:rsidTr="68DCD66E" w14:paraId="6362EBDC" w14:textId="77777777">
        <w:trPr>
          <w:cantSplit/>
        </w:trPr>
        <w:tc>
          <w:tcPr>
            <w:tcW w:w="710" w:type="dxa"/>
          </w:tcPr>
          <w:p w:rsidR="000C5315" w:rsidP="2216F80B" w:rsidRDefault="2216F80B" w14:paraId="79A14B69" w14:textId="416BE9B1">
            <w:pPr>
              <w:rPr>
                <w:rFonts w:ascii="Times New Roman" w:hAnsi="Times New Roman" w:eastAsia="Times New Roman" w:cs="Times New Roman"/>
              </w:rPr>
            </w:pPr>
            <w:r w:rsidRPr="2216F80B">
              <w:rPr>
                <w:rFonts w:ascii="Times New Roman" w:hAnsi="Times New Roman" w:eastAsia="Times New Roman" w:cs="Times New Roman"/>
              </w:rPr>
              <w:t>36</w:t>
            </w:r>
          </w:p>
        </w:tc>
        <w:tc>
          <w:tcPr>
            <w:tcW w:w="2269" w:type="dxa"/>
          </w:tcPr>
          <w:p w:rsidR="000C5315" w:rsidP="2216F80B" w:rsidRDefault="2216F80B" w14:paraId="3BD6F9C6" w14:textId="2EE3280C">
            <w:pPr>
              <w:rPr>
                <w:rFonts w:ascii="Times New Roman" w:hAnsi="Times New Roman" w:eastAsia="Times New Roman" w:cs="Times New Roman"/>
              </w:rPr>
            </w:pPr>
            <w:r w:rsidRPr="2216F80B">
              <w:rPr>
                <w:rFonts w:ascii="Times New Roman" w:hAnsi="Times New Roman" w:eastAsia="Times New Roman" w:cs="Times New Roman"/>
              </w:rPr>
              <w:t>CHP (value)</w:t>
            </w:r>
          </w:p>
        </w:tc>
        <w:tc>
          <w:tcPr>
            <w:tcW w:w="1190" w:type="dxa"/>
          </w:tcPr>
          <w:p w:rsidRPr="002F2437" w:rsidR="000C5315" w:rsidP="000C5315" w:rsidRDefault="000C5315" w14:paraId="4138F9DF" w14:textId="77777777">
            <w:pPr>
              <w:rPr>
                <w:rFonts w:ascii="Times New Roman" w:hAnsi="Times New Roman" w:cs="Times New Roman"/>
              </w:rPr>
            </w:pPr>
          </w:p>
        </w:tc>
        <w:tc>
          <w:tcPr>
            <w:tcW w:w="5181" w:type="dxa"/>
          </w:tcPr>
          <w:p w:rsidRPr="000E4C3F" w:rsidR="000C5315" w:rsidP="2216F80B" w:rsidRDefault="2216F80B" w14:paraId="41D6AACA" w14:textId="4026B408">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xml:space="preserve">. Enter the total amount of </w:t>
            </w:r>
            <w:r w:rsidR="00880C86">
              <w:rPr>
                <w:rFonts w:ascii="Times New Roman" w:hAnsi="Times New Roman" w:eastAsia="Times New Roman" w:cs="Times New Roman"/>
              </w:rPr>
              <w:t>combined heat and power (</w:t>
            </w:r>
            <w:r w:rsidRPr="2216F80B">
              <w:rPr>
                <w:rFonts w:ascii="Times New Roman" w:hAnsi="Times New Roman" w:eastAsia="Times New Roman" w:cs="Times New Roman"/>
              </w:rPr>
              <w:t>CHP</w:t>
            </w:r>
            <w:r w:rsidR="00880C86">
              <w:rPr>
                <w:rFonts w:ascii="Times New Roman" w:hAnsi="Times New Roman" w:eastAsia="Times New Roman" w:cs="Times New Roman"/>
              </w:rPr>
              <w:t>)</w:t>
            </w:r>
            <w:r w:rsidRPr="2216F80B">
              <w:rPr>
                <w:rFonts w:ascii="Times New Roman" w:hAnsi="Times New Roman" w:eastAsia="Times New Roman" w:cs="Times New Roman"/>
              </w:rPr>
              <w:t xml:space="preserve"> used as an energy input.</w:t>
            </w:r>
          </w:p>
        </w:tc>
      </w:tr>
      <w:tr w:rsidRPr="002F2437" w:rsidR="000C5315" w:rsidTr="68DCD66E" w14:paraId="28D2343A" w14:textId="77777777">
        <w:trPr>
          <w:cantSplit/>
        </w:trPr>
        <w:tc>
          <w:tcPr>
            <w:tcW w:w="710" w:type="dxa"/>
          </w:tcPr>
          <w:p w:rsidR="000C5315" w:rsidP="2216F80B" w:rsidRDefault="2216F80B" w14:paraId="5F833207" w14:textId="63F105F6">
            <w:pPr>
              <w:rPr>
                <w:rFonts w:ascii="Times New Roman" w:hAnsi="Times New Roman" w:eastAsia="Times New Roman" w:cs="Times New Roman"/>
              </w:rPr>
            </w:pPr>
            <w:r w:rsidRPr="2216F80B">
              <w:rPr>
                <w:rFonts w:ascii="Times New Roman" w:hAnsi="Times New Roman" w:eastAsia="Times New Roman" w:cs="Times New Roman"/>
              </w:rPr>
              <w:lastRenderedPageBreak/>
              <w:t>37</w:t>
            </w:r>
          </w:p>
        </w:tc>
        <w:tc>
          <w:tcPr>
            <w:tcW w:w="2269" w:type="dxa"/>
          </w:tcPr>
          <w:p w:rsidR="000C5315" w:rsidP="2216F80B" w:rsidRDefault="2216F80B" w14:paraId="472318C6" w14:textId="5B8420C9">
            <w:pPr>
              <w:rPr>
                <w:rFonts w:ascii="Times New Roman" w:hAnsi="Times New Roman" w:eastAsia="Times New Roman" w:cs="Times New Roman"/>
              </w:rPr>
            </w:pPr>
            <w:r w:rsidRPr="2216F80B">
              <w:rPr>
                <w:rFonts w:ascii="Times New Roman" w:hAnsi="Times New Roman" w:eastAsia="Times New Roman" w:cs="Times New Roman"/>
              </w:rPr>
              <w:t>CHP (unit)</w:t>
            </w:r>
          </w:p>
        </w:tc>
        <w:tc>
          <w:tcPr>
            <w:tcW w:w="1190" w:type="dxa"/>
          </w:tcPr>
          <w:p w:rsidRPr="002F2437" w:rsidR="000C5315" w:rsidP="000C5315" w:rsidRDefault="000C5315" w14:paraId="287A42CA" w14:textId="77777777">
            <w:pPr>
              <w:rPr>
                <w:rFonts w:ascii="Times New Roman" w:hAnsi="Times New Roman" w:cs="Times New Roman"/>
              </w:rPr>
            </w:pPr>
          </w:p>
        </w:tc>
        <w:tc>
          <w:tcPr>
            <w:tcW w:w="5181" w:type="dxa"/>
          </w:tcPr>
          <w:p w:rsidRPr="000E4C3F" w:rsidR="000C5315" w:rsidP="2216F80B" w:rsidRDefault="2216F80B" w14:paraId="75611792" w14:textId="5FC7EB4F">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CHP used as an energy input. If none, enter “NA”.</w:t>
            </w:r>
          </w:p>
        </w:tc>
      </w:tr>
      <w:tr w:rsidRPr="002F2437" w:rsidR="000C5315" w:rsidTr="68DCD66E" w14:paraId="63E07283" w14:textId="77777777">
        <w:trPr>
          <w:cantSplit/>
        </w:trPr>
        <w:tc>
          <w:tcPr>
            <w:tcW w:w="710" w:type="dxa"/>
          </w:tcPr>
          <w:p w:rsidR="000C5315" w:rsidP="2216F80B" w:rsidRDefault="2216F80B" w14:paraId="59E6D12B" w14:textId="307EA654">
            <w:pPr>
              <w:rPr>
                <w:rFonts w:ascii="Times New Roman" w:hAnsi="Times New Roman" w:eastAsia="Times New Roman" w:cs="Times New Roman"/>
              </w:rPr>
            </w:pPr>
            <w:r w:rsidRPr="2216F80B">
              <w:rPr>
                <w:rFonts w:ascii="Times New Roman" w:hAnsi="Times New Roman" w:eastAsia="Times New Roman" w:cs="Times New Roman"/>
              </w:rPr>
              <w:t>38</w:t>
            </w:r>
          </w:p>
        </w:tc>
        <w:tc>
          <w:tcPr>
            <w:tcW w:w="2269" w:type="dxa"/>
          </w:tcPr>
          <w:p w:rsidR="000C5315" w:rsidP="2216F80B" w:rsidRDefault="2216F80B" w14:paraId="06F348F3" w14:textId="0B43B407">
            <w:pPr>
              <w:rPr>
                <w:rFonts w:ascii="Times New Roman" w:hAnsi="Times New Roman" w:eastAsia="Times New Roman" w:cs="Times New Roman"/>
              </w:rPr>
            </w:pPr>
            <w:r w:rsidRPr="2216F80B">
              <w:rPr>
                <w:rFonts w:ascii="Times New Roman" w:hAnsi="Times New Roman" w:eastAsia="Times New Roman" w:cs="Times New Roman"/>
              </w:rPr>
              <w:t>Other (value)</w:t>
            </w:r>
          </w:p>
        </w:tc>
        <w:tc>
          <w:tcPr>
            <w:tcW w:w="1190" w:type="dxa"/>
          </w:tcPr>
          <w:p w:rsidRPr="002F2437" w:rsidR="000C5315" w:rsidP="000C5315" w:rsidRDefault="000C5315" w14:paraId="3E423C16" w14:textId="77777777">
            <w:pPr>
              <w:rPr>
                <w:rFonts w:ascii="Times New Roman" w:hAnsi="Times New Roman" w:cs="Times New Roman"/>
              </w:rPr>
            </w:pPr>
          </w:p>
        </w:tc>
        <w:tc>
          <w:tcPr>
            <w:tcW w:w="5181" w:type="dxa"/>
          </w:tcPr>
          <w:p w:rsidRPr="000E4C3F" w:rsidR="000C5315" w:rsidP="2216F80B" w:rsidRDefault="2216F80B" w14:paraId="0E07FF79" w14:textId="1DABD809">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amount of other substance material used that was not accounted for under the other energy inputs. If none, enter “NA”.</w:t>
            </w:r>
          </w:p>
        </w:tc>
      </w:tr>
      <w:tr w:rsidRPr="002F2437" w:rsidR="000C5315" w:rsidTr="68DCD66E" w14:paraId="459FB24A" w14:textId="77777777">
        <w:trPr>
          <w:cantSplit/>
        </w:trPr>
        <w:tc>
          <w:tcPr>
            <w:tcW w:w="710" w:type="dxa"/>
          </w:tcPr>
          <w:p w:rsidR="000C5315" w:rsidP="2216F80B" w:rsidRDefault="2216F80B" w14:paraId="7A9A1468" w14:textId="05BFB6F1">
            <w:pPr>
              <w:rPr>
                <w:rFonts w:ascii="Times New Roman" w:hAnsi="Times New Roman" w:eastAsia="Times New Roman" w:cs="Times New Roman"/>
              </w:rPr>
            </w:pPr>
            <w:r w:rsidRPr="2216F80B">
              <w:rPr>
                <w:rFonts w:ascii="Times New Roman" w:hAnsi="Times New Roman" w:eastAsia="Times New Roman" w:cs="Times New Roman"/>
              </w:rPr>
              <w:t>39</w:t>
            </w:r>
          </w:p>
        </w:tc>
        <w:tc>
          <w:tcPr>
            <w:tcW w:w="2269" w:type="dxa"/>
          </w:tcPr>
          <w:p w:rsidR="000C5315" w:rsidP="2216F80B" w:rsidRDefault="2216F80B" w14:paraId="040DC65B" w14:textId="0D86E674">
            <w:pPr>
              <w:rPr>
                <w:rFonts w:ascii="Times New Roman" w:hAnsi="Times New Roman" w:eastAsia="Times New Roman" w:cs="Times New Roman"/>
              </w:rPr>
            </w:pPr>
            <w:r w:rsidRPr="2216F80B">
              <w:rPr>
                <w:rFonts w:ascii="Times New Roman" w:hAnsi="Times New Roman" w:eastAsia="Times New Roman" w:cs="Times New Roman"/>
              </w:rPr>
              <w:t>Other (unit)</w:t>
            </w:r>
          </w:p>
        </w:tc>
        <w:tc>
          <w:tcPr>
            <w:tcW w:w="1190" w:type="dxa"/>
          </w:tcPr>
          <w:p w:rsidRPr="002F2437" w:rsidR="000C5315" w:rsidP="000C5315" w:rsidRDefault="000C5315" w14:paraId="1F7F4C2E" w14:textId="77777777">
            <w:pPr>
              <w:rPr>
                <w:rFonts w:ascii="Times New Roman" w:hAnsi="Times New Roman" w:cs="Times New Roman"/>
              </w:rPr>
            </w:pPr>
          </w:p>
        </w:tc>
        <w:tc>
          <w:tcPr>
            <w:tcW w:w="5181" w:type="dxa"/>
          </w:tcPr>
          <w:p w:rsidRPr="00630B5B" w:rsidR="000C5315" w:rsidP="2216F80B" w:rsidRDefault="2216F80B" w14:paraId="719A403F" w14:textId="7807D6CA">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other substance material used as an energy input.</w:t>
            </w:r>
          </w:p>
        </w:tc>
      </w:tr>
      <w:tr w:rsidRPr="002F2437" w:rsidR="000C5315" w:rsidTr="68DCD66E" w14:paraId="72CD0C79" w14:textId="77777777">
        <w:trPr>
          <w:cantSplit/>
        </w:trPr>
        <w:tc>
          <w:tcPr>
            <w:tcW w:w="710" w:type="dxa"/>
          </w:tcPr>
          <w:p w:rsidR="000C5315" w:rsidP="2216F80B" w:rsidRDefault="2216F80B" w14:paraId="32EE99FE" w14:textId="26D9E789">
            <w:pPr>
              <w:rPr>
                <w:rFonts w:ascii="Times New Roman" w:hAnsi="Times New Roman" w:eastAsia="Times New Roman" w:cs="Times New Roman"/>
              </w:rPr>
            </w:pPr>
            <w:r w:rsidRPr="2216F80B">
              <w:rPr>
                <w:rFonts w:ascii="Times New Roman" w:hAnsi="Times New Roman" w:eastAsia="Times New Roman" w:cs="Times New Roman"/>
              </w:rPr>
              <w:t>40</w:t>
            </w:r>
          </w:p>
        </w:tc>
        <w:tc>
          <w:tcPr>
            <w:tcW w:w="2269" w:type="dxa"/>
          </w:tcPr>
          <w:p w:rsidR="000C5315" w:rsidP="2216F80B" w:rsidRDefault="2216F80B" w14:paraId="06966C62" w14:textId="3F5E39C0">
            <w:pPr>
              <w:rPr>
                <w:rFonts w:ascii="Times New Roman" w:hAnsi="Times New Roman" w:eastAsia="Times New Roman" w:cs="Times New Roman"/>
              </w:rPr>
            </w:pPr>
            <w:r w:rsidRPr="2216F80B">
              <w:rPr>
                <w:rFonts w:ascii="Times New Roman" w:hAnsi="Times New Roman" w:eastAsia="Times New Roman" w:cs="Times New Roman"/>
              </w:rPr>
              <w:t>Excess Electricity Generated (value)</w:t>
            </w:r>
          </w:p>
        </w:tc>
        <w:tc>
          <w:tcPr>
            <w:tcW w:w="1190" w:type="dxa"/>
          </w:tcPr>
          <w:p w:rsidRPr="002F2437" w:rsidR="000C5315" w:rsidP="000C5315" w:rsidRDefault="000C5315" w14:paraId="53C8AD8A" w14:textId="77777777">
            <w:pPr>
              <w:rPr>
                <w:rFonts w:ascii="Times New Roman" w:hAnsi="Times New Roman" w:cs="Times New Roman"/>
              </w:rPr>
            </w:pPr>
          </w:p>
        </w:tc>
        <w:tc>
          <w:tcPr>
            <w:tcW w:w="5181" w:type="dxa"/>
          </w:tcPr>
          <w:p w:rsidRPr="000E4C3F" w:rsidR="000C5315" w:rsidP="2216F80B" w:rsidRDefault="2216F80B" w14:paraId="54B65AFA" w14:textId="47FC5D1E">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amount of excess electricity generated as an output of the production process. If none, enter “NA”.</w:t>
            </w:r>
          </w:p>
        </w:tc>
      </w:tr>
      <w:tr w:rsidRPr="002F2437" w:rsidR="000C5315" w:rsidTr="68DCD66E" w14:paraId="22A937F3" w14:textId="77777777">
        <w:trPr>
          <w:cantSplit/>
        </w:trPr>
        <w:tc>
          <w:tcPr>
            <w:tcW w:w="710" w:type="dxa"/>
          </w:tcPr>
          <w:p w:rsidR="000C5315" w:rsidP="2216F80B" w:rsidRDefault="2216F80B" w14:paraId="404932B4" w14:textId="10943E27">
            <w:pPr>
              <w:rPr>
                <w:rFonts w:ascii="Times New Roman" w:hAnsi="Times New Roman" w:eastAsia="Times New Roman" w:cs="Times New Roman"/>
              </w:rPr>
            </w:pPr>
            <w:r w:rsidRPr="2216F80B">
              <w:rPr>
                <w:rFonts w:ascii="Times New Roman" w:hAnsi="Times New Roman" w:eastAsia="Times New Roman" w:cs="Times New Roman"/>
              </w:rPr>
              <w:t>41</w:t>
            </w:r>
          </w:p>
        </w:tc>
        <w:tc>
          <w:tcPr>
            <w:tcW w:w="2269" w:type="dxa"/>
          </w:tcPr>
          <w:p w:rsidR="000C5315" w:rsidP="2216F80B" w:rsidRDefault="2216F80B" w14:paraId="532AF237" w14:textId="1CDA3FFC">
            <w:pPr>
              <w:rPr>
                <w:rFonts w:ascii="Times New Roman" w:hAnsi="Times New Roman" w:eastAsia="Times New Roman" w:cs="Times New Roman"/>
              </w:rPr>
            </w:pPr>
            <w:r w:rsidRPr="2216F80B">
              <w:rPr>
                <w:rFonts w:ascii="Times New Roman" w:hAnsi="Times New Roman" w:eastAsia="Times New Roman" w:cs="Times New Roman"/>
              </w:rPr>
              <w:t>Excess Electricity Generated (unit)</w:t>
            </w:r>
          </w:p>
        </w:tc>
        <w:tc>
          <w:tcPr>
            <w:tcW w:w="1190" w:type="dxa"/>
          </w:tcPr>
          <w:p w:rsidRPr="002F2437" w:rsidR="000C5315" w:rsidP="000C5315" w:rsidRDefault="000C5315" w14:paraId="319B051E" w14:textId="77777777">
            <w:pPr>
              <w:rPr>
                <w:rFonts w:ascii="Times New Roman" w:hAnsi="Times New Roman" w:cs="Times New Roman"/>
              </w:rPr>
            </w:pPr>
          </w:p>
        </w:tc>
        <w:tc>
          <w:tcPr>
            <w:tcW w:w="5181" w:type="dxa"/>
          </w:tcPr>
          <w:p w:rsidRPr="00EE3534" w:rsidR="000C5315" w:rsidP="2216F80B" w:rsidRDefault="2216F80B" w14:paraId="23202146" w14:textId="0ECD60D0">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the amount of excess electricity generated. If none, enter “NA”.</w:t>
            </w:r>
          </w:p>
        </w:tc>
      </w:tr>
      <w:tr w:rsidRPr="002F2437" w:rsidR="000C5315" w:rsidTr="68DCD66E" w14:paraId="5A3FA4C8" w14:textId="77777777">
        <w:trPr>
          <w:cantSplit/>
        </w:trPr>
        <w:tc>
          <w:tcPr>
            <w:tcW w:w="710" w:type="dxa"/>
          </w:tcPr>
          <w:p w:rsidR="000C5315" w:rsidP="2216F80B" w:rsidRDefault="2216F80B" w14:paraId="621FA7E8" w14:textId="2221074E">
            <w:pPr>
              <w:rPr>
                <w:rFonts w:ascii="Times New Roman" w:hAnsi="Times New Roman" w:eastAsia="Times New Roman" w:cs="Times New Roman"/>
              </w:rPr>
            </w:pPr>
            <w:r w:rsidRPr="2216F80B">
              <w:rPr>
                <w:rFonts w:ascii="Times New Roman" w:hAnsi="Times New Roman" w:eastAsia="Times New Roman" w:cs="Times New Roman"/>
              </w:rPr>
              <w:t>42</w:t>
            </w:r>
          </w:p>
        </w:tc>
        <w:tc>
          <w:tcPr>
            <w:tcW w:w="2269" w:type="dxa"/>
          </w:tcPr>
          <w:p w:rsidR="000C5315" w:rsidP="2216F80B" w:rsidRDefault="2216F80B" w14:paraId="73795C39" w14:textId="7BD57A17">
            <w:pPr>
              <w:rPr>
                <w:rFonts w:ascii="Times New Roman" w:hAnsi="Times New Roman" w:eastAsia="Times New Roman" w:cs="Times New Roman"/>
              </w:rPr>
            </w:pPr>
            <w:r w:rsidRPr="2216F80B">
              <w:rPr>
                <w:rFonts w:ascii="Times New Roman" w:hAnsi="Times New Roman" w:eastAsia="Times New Roman" w:cs="Times New Roman"/>
              </w:rPr>
              <w:t>Other (value)</w:t>
            </w:r>
          </w:p>
        </w:tc>
        <w:tc>
          <w:tcPr>
            <w:tcW w:w="1190" w:type="dxa"/>
          </w:tcPr>
          <w:p w:rsidRPr="002F2437" w:rsidR="000C5315" w:rsidP="000C5315" w:rsidRDefault="000C5315" w14:paraId="11D3FAF5" w14:textId="77777777">
            <w:pPr>
              <w:rPr>
                <w:rFonts w:ascii="Times New Roman" w:hAnsi="Times New Roman" w:cs="Times New Roman"/>
              </w:rPr>
            </w:pPr>
          </w:p>
        </w:tc>
        <w:tc>
          <w:tcPr>
            <w:tcW w:w="5181" w:type="dxa"/>
          </w:tcPr>
          <w:p w:rsidRPr="000E4C3F" w:rsidR="000C5315" w:rsidP="2216F80B" w:rsidRDefault="2216F80B" w14:paraId="0C4F5369" w14:textId="7E4F6327">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amount of other energy outputs not accounted for under excess electricity generated.</w:t>
            </w:r>
          </w:p>
        </w:tc>
      </w:tr>
      <w:tr w:rsidRPr="002F2437" w:rsidR="004933D0" w:rsidTr="68DCD66E" w14:paraId="01E67BFB" w14:textId="77777777">
        <w:trPr>
          <w:cantSplit/>
        </w:trPr>
        <w:tc>
          <w:tcPr>
            <w:tcW w:w="710" w:type="dxa"/>
          </w:tcPr>
          <w:p w:rsidR="004933D0" w:rsidP="2216F80B" w:rsidRDefault="2216F80B" w14:paraId="197C21E2" w14:textId="68220A75">
            <w:pPr>
              <w:rPr>
                <w:rFonts w:ascii="Times New Roman" w:hAnsi="Times New Roman" w:eastAsia="Times New Roman" w:cs="Times New Roman"/>
              </w:rPr>
            </w:pPr>
            <w:r w:rsidRPr="2216F80B">
              <w:rPr>
                <w:rFonts w:ascii="Times New Roman" w:hAnsi="Times New Roman" w:eastAsia="Times New Roman" w:cs="Times New Roman"/>
              </w:rPr>
              <w:t>43</w:t>
            </w:r>
          </w:p>
        </w:tc>
        <w:tc>
          <w:tcPr>
            <w:tcW w:w="2269" w:type="dxa"/>
          </w:tcPr>
          <w:p w:rsidR="004933D0" w:rsidP="2216F80B" w:rsidRDefault="2216F80B" w14:paraId="4A2C8B6E" w14:textId="47B9B280">
            <w:pPr>
              <w:rPr>
                <w:rFonts w:ascii="Times New Roman" w:hAnsi="Times New Roman" w:eastAsia="Times New Roman" w:cs="Times New Roman"/>
              </w:rPr>
            </w:pPr>
            <w:r w:rsidRPr="2216F80B">
              <w:rPr>
                <w:rFonts w:ascii="Times New Roman" w:hAnsi="Times New Roman" w:eastAsia="Times New Roman" w:cs="Times New Roman"/>
              </w:rPr>
              <w:t>Other (unit)</w:t>
            </w:r>
          </w:p>
        </w:tc>
        <w:tc>
          <w:tcPr>
            <w:tcW w:w="1190" w:type="dxa"/>
          </w:tcPr>
          <w:p w:rsidRPr="002F2437" w:rsidR="004933D0" w:rsidP="004933D0" w:rsidRDefault="004933D0" w14:paraId="29EDDADF" w14:textId="77777777">
            <w:pPr>
              <w:rPr>
                <w:rFonts w:ascii="Times New Roman" w:hAnsi="Times New Roman" w:cs="Times New Roman"/>
              </w:rPr>
            </w:pPr>
          </w:p>
        </w:tc>
        <w:tc>
          <w:tcPr>
            <w:tcW w:w="5181" w:type="dxa"/>
          </w:tcPr>
          <w:p w:rsidRPr="001908D1" w:rsidR="004933D0" w:rsidP="2216F80B" w:rsidRDefault="2216F80B" w14:paraId="24F263AC" w14:textId="458AB097">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the total amount of other energy outputs. If none, enter “NA”.</w:t>
            </w:r>
          </w:p>
        </w:tc>
      </w:tr>
      <w:tr w:rsidRPr="002F2437" w:rsidR="004933D0" w:rsidTr="68DCD66E" w14:paraId="27D36F41" w14:textId="77777777">
        <w:trPr>
          <w:cantSplit/>
        </w:trPr>
        <w:tc>
          <w:tcPr>
            <w:tcW w:w="710" w:type="dxa"/>
          </w:tcPr>
          <w:p w:rsidR="004933D0" w:rsidP="2216F80B" w:rsidRDefault="2216F80B" w14:paraId="1F53D7B8" w14:textId="7CF82382">
            <w:pPr>
              <w:rPr>
                <w:rFonts w:ascii="Times New Roman" w:hAnsi="Times New Roman" w:eastAsia="Times New Roman" w:cs="Times New Roman"/>
              </w:rPr>
            </w:pPr>
            <w:r w:rsidRPr="2216F80B">
              <w:rPr>
                <w:rFonts w:ascii="Times New Roman" w:hAnsi="Times New Roman" w:eastAsia="Times New Roman" w:cs="Times New Roman"/>
              </w:rPr>
              <w:t>44</w:t>
            </w:r>
          </w:p>
        </w:tc>
        <w:tc>
          <w:tcPr>
            <w:tcW w:w="2269" w:type="dxa"/>
          </w:tcPr>
          <w:p w:rsidR="004933D0" w:rsidP="2216F80B" w:rsidRDefault="2216F80B" w14:paraId="6E876630" w14:textId="3A01B2F0">
            <w:pPr>
              <w:rPr>
                <w:rFonts w:ascii="Times New Roman" w:hAnsi="Times New Roman" w:eastAsia="Times New Roman" w:cs="Times New Roman"/>
              </w:rPr>
            </w:pPr>
            <w:r w:rsidRPr="2216F80B">
              <w:rPr>
                <w:rFonts w:ascii="Times New Roman" w:hAnsi="Times New Roman" w:eastAsia="Times New Roman" w:cs="Times New Roman"/>
              </w:rPr>
              <w:t>Comment</w:t>
            </w:r>
          </w:p>
        </w:tc>
        <w:tc>
          <w:tcPr>
            <w:tcW w:w="1190" w:type="dxa"/>
          </w:tcPr>
          <w:p w:rsidRPr="002F2437" w:rsidR="004933D0" w:rsidP="004933D0" w:rsidRDefault="004933D0" w14:paraId="5B68300E" w14:textId="77777777">
            <w:pPr>
              <w:rPr>
                <w:rFonts w:ascii="Times New Roman" w:hAnsi="Times New Roman" w:cs="Times New Roman"/>
              </w:rPr>
            </w:pPr>
          </w:p>
        </w:tc>
        <w:tc>
          <w:tcPr>
            <w:tcW w:w="5181" w:type="dxa"/>
          </w:tcPr>
          <w:p w:rsidRPr="001908D1" w:rsidR="004933D0" w:rsidP="2216F80B" w:rsidRDefault="2216F80B" w14:paraId="47086339" w14:textId="16EBDA97">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500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Optional field, enter any comments or additional information on calculations as needed.</w:t>
            </w:r>
          </w:p>
        </w:tc>
      </w:tr>
    </w:tbl>
    <w:p w:rsidRPr="0058788E" w:rsidR="005134A4" w:rsidRDefault="005134A4" w14:paraId="34F23D1B" w14:textId="641FD28B">
      <w:pPr>
        <w:rPr>
          <w:rFonts w:ascii="Times New Roman" w:hAnsi="Times New Roman" w:cs="Times New Roman"/>
        </w:rPr>
      </w:pPr>
    </w:p>
    <w:p w:rsidRPr="0058788E" w:rsidR="000F3896" w:rsidP="2216F80B" w:rsidRDefault="2216F80B" w14:paraId="7E19431A" w14:textId="77F599B6">
      <w:pPr>
        <w:jc w:val="center"/>
        <w:rPr>
          <w:rFonts w:ascii="Times New Roman" w:hAnsi="Times New Roman" w:eastAsia="Times New Roman" w:cs="Times New Roman"/>
          <w:u w:val="single"/>
        </w:rPr>
      </w:pPr>
      <w:r w:rsidRPr="2216F80B">
        <w:rPr>
          <w:rFonts w:ascii="Times New Roman" w:hAnsi="Times New Roman" w:eastAsia="Times New Roman" w:cs="Times New Roman"/>
          <w:u w:val="single"/>
        </w:rPr>
        <w:t>Paperwork Reduction Act Statement</w:t>
      </w:r>
    </w:p>
    <w:p w:rsidRPr="0058788E" w:rsidR="000F3896" w:rsidP="2216F80B" w:rsidRDefault="00422EF9" w14:paraId="0CB78853" w14:textId="7F07B27F">
      <w:pPr>
        <w:rPr>
          <w:rFonts w:ascii="Times New Roman" w:hAnsi="Times New Roman" w:eastAsia="Times New Roman" w:cs="Times New Roman"/>
        </w:rPr>
      </w:pPr>
      <w:r w:rsidRPr="00422EF9">
        <w:rPr>
          <w:rFonts w:ascii="Times New Roman" w:hAnsi="Times New Roman" w:eastAsia="Times New Roman" w:cs="Times New Roman"/>
        </w:rPr>
        <w:t>This collection of information is approved by OMB under the Paperwork Reduction Act, 44 U.S.C. 3501 et seq. (OMB Control No. 2060-0725).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Pr="0058788E" w:rsidR="000F389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AB3E5" w14:textId="77777777" w:rsidR="00EB342B" w:rsidRDefault="00EB342B" w:rsidP="002E00A0">
      <w:pPr>
        <w:spacing w:after="0" w:line="240" w:lineRule="auto"/>
      </w:pPr>
      <w:r>
        <w:separator/>
      </w:r>
    </w:p>
  </w:endnote>
  <w:endnote w:type="continuationSeparator" w:id="0">
    <w:p w14:paraId="0B1EFBF5" w14:textId="77777777" w:rsidR="00EB342B" w:rsidRDefault="00EB342B" w:rsidP="002E00A0">
      <w:pPr>
        <w:spacing w:after="0" w:line="240" w:lineRule="auto"/>
      </w:pPr>
      <w:r>
        <w:continuationSeparator/>
      </w:r>
    </w:p>
  </w:endnote>
  <w:endnote w:type="continuationNotice" w:id="1">
    <w:p w14:paraId="335F3F1D" w14:textId="77777777" w:rsidR="00EB342B" w:rsidRDefault="00EB34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8F94" w14:textId="738DE86E" w:rsidR="009D6207" w:rsidRPr="00922196" w:rsidRDefault="00A626FD" w:rsidP="2216F80B">
    <w:pPr>
      <w:pStyle w:val="Footer"/>
      <w:rPr>
        <w:rFonts w:ascii="Times New Roman" w:eastAsia="Times New Roman" w:hAnsi="Times New Roman" w:cs="Times New Roman"/>
        <w:sz w:val="18"/>
        <w:szCs w:val="18"/>
      </w:rPr>
    </w:pPr>
    <w:r w:rsidRPr="2216F80B">
      <w:rPr>
        <w:rFonts w:ascii="Times New Roman" w:eastAsia="Times New Roman" w:hAnsi="Times New Roman" w:cs="Times New Roman"/>
        <w:sz w:val="18"/>
        <w:szCs w:val="18"/>
      </w:rPr>
      <w:t>EPA Form</w:t>
    </w:r>
    <w:r w:rsidR="0090732E" w:rsidRPr="2216F80B">
      <w:rPr>
        <w:rFonts w:ascii="Times New Roman" w:eastAsia="Times New Roman" w:hAnsi="Times New Roman" w:cs="Times New Roman"/>
        <w:sz w:val="18"/>
        <w:szCs w:val="18"/>
      </w:rPr>
      <w:t xml:space="preserve"> </w:t>
    </w:r>
    <w:r w:rsidR="005B447B" w:rsidRPr="2216F80B">
      <w:rPr>
        <w:rFonts w:ascii="Times New Roman" w:eastAsia="Times New Roman" w:hAnsi="Times New Roman" w:cs="Times New Roman"/>
        <w:sz w:val="18"/>
        <w:szCs w:val="18"/>
      </w:rPr>
      <w:t>No.  5900-361</w:t>
    </w:r>
    <w:r w:rsidRPr="00922196">
      <w:rPr>
        <w:rFonts w:ascii="Times New Roman" w:hAnsi="Times New Roman" w:cs="Times New Roman"/>
        <w:sz w:val="18"/>
        <w:szCs w:val="18"/>
      </w:rPr>
      <w:ptab w:relativeTo="margin" w:alignment="center" w:leader="none"/>
    </w:r>
    <w:r w:rsidRPr="2216F80B">
      <w:rPr>
        <w:rFonts w:ascii="Times New Roman" w:eastAsia="Times New Roman" w:hAnsi="Times New Roman" w:cs="Times New Roman"/>
        <w:sz w:val="18"/>
        <w:szCs w:val="18"/>
      </w:rPr>
      <w:t xml:space="preserve">Page </w:t>
    </w:r>
    <w:r w:rsidRPr="2216F80B">
      <w:rPr>
        <w:rFonts w:ascii="Times New Roman" w:eastAsia="Times New Roman" w:hAnsi="Times New Roman" w:cs="Times New Roman"/>
        <w:b/>
        <w:bCs/>
        <w:noProof/>
        <w:sz w:val="18"/>
        <w:szCs w:val="18"/>
      </w:rPr>
      <w:fldChar w:fldCharType="begin"/>
    </w:r>
    <w:r w:rsidRPr="00922196">
      <w:rPr>
        <w:rFonts w:ascii="Times New Roman" w:hAnsi="Times New Roman" w:cs="Times New Roman"/>
        <w:b/>
        <w:bCs/>
        <w:sz w:val="18"/>
        <w:szCs w:val="18"/>
      </w:rPr>
      <w:instrText xml:space="preserve"> PAGE  \* Arabic  \* MERGEFORMAT </w:instrText>
    </w:r>
    <w:r w:rsidRPr="2216F80B">
      <w:rPr>
        <w:rFonts w:ascii="Times New Roman" w:hAnsi="Times New Roman" w:cs="Times New Roman"/>
        <w:b/>
        <w:bCs/>
        <w:sz w:val="18"/>
        <w:szCs w:val="18"/>
      </w:rPr>
      <w:fldChar w:fldCharType="separate"/>
    </w:r>
    <w:r w:rsidR="00FD515F" w:rsidRPr="2216F80B">
      <w:rPr>
        <w:rFonts w:ascii="Times New Roman" w:eastAsia="Times New Roman" w:hAnsi="Times New Roman" w:cs="Times New Roman"/>
        <w:b/>
        <w:bCs/>
        <w:noProof/>
        <w:sz w:val="18"/>
        <w:szCs w:val="18"/>
      </w:rPr>
      <w:t>1</w:t>
    </w:r>
    <w:r w:rsidRPr="2216F80B">
      <w:rPr>
        <w:rFonts w:ascii="Times New Roman" w:eastAsia="Times New Roman" w:hAnsi="Times New Roman" w:cs="Times New Roman"/>
        <w:b/>
        <w:bCs/>
        <w:noProof/>
        <w:sz w:val="18"/>
        <w:szCs w:val="18"/>
      </w:rPr>
      <w:fldChar w:fldCharType="end"/>
    </w:r>
    <w:r w:rsidRPr="2216F80B">
      <w:rPr>
        <w:rFonts w:ascii="Times New Roman" w:eastAsia="Times New Roman" w:hAnsi="Times New Roman" w:cs="Times New Roman"/>
        <w:sz w:val="18"/>
        <w:szCs w:val="18"/>
      </w:rPr>
      <w:t xml:space="preserve"> of </w:t>
    </w:r>
    <w:r w:rsidRPr="2216F80B">
      <w:rPr>
        <w:rFonts w:ascii="Times New Roman" w:eastAsia="Times New Roman" w:hAnsi="Times New Roman" w:cs="Times New Roman"/>
        <w:b/>
        <w:bCs/>
        <w:noProof/>
        <w:sz w:val="18"/>
        <w:szCs w:val="18"/>
      </w:rPr>
      <w:fldChar w:fldCharType="begin"/>
    </w:r>
    <w:r w:rsidRPr="00922196">
      <w:rPr>
        <w:rFonts w:ascii="Times New Roman" w:hAnsi="Times New Roman" w:cs="Times New Roman"/>
        <w:b/>
        <w:bCs/>
        <w:sz w:val="18"/>
        <w:szCs w:val="18"/>
      </w:rPr>
      <w:instrText xml:space="preserve"> NUMPAGES  \* Arabic  \* MERGEFORMAT </w:instrText>
    </w:r>
    <w:r w:rsidRPr="2216F80B">
      <w:rPr>
        <w:rFonts w:ascii="Times New Roman" w:hAnsi="Times New Roman" w:cs="Times New Roman"/>
        <w:b/>
        <w:bCs/>
        <w:sz w:val="18"/>
        <w:szCs w:val="18"/>
      </w:rPr>
      <w:fldChar w:fldCharType="separate"/>
    </w:r>
    <w:r w:rsidR="00FD515F" w:rsidRPr="2216F80B">
      <w:rPr>
        <w:rFonts w:ascii="Times New Roman" w:eastAsia="Times New Roman" w:hAnsi="Times New Roman" w:cs="Times New Roman"/>
        <w:b/>
        <w:bCs/>
        <w:noProof/>
        <w:sz w:val="18"/>
        <w:szCs w:val="18"/>
      </w:rPr>
      <w:t>4</w:t>
    </w:r>
    <w:r w:rsidRPr="2216F80B">
      <w:rPr>
        <w:rFonts w:ascii="Times New Roman" w:eastAsia="Times New Roman" w:hAnsi="Times New Roman" w:cs="Times New Roman"/>
        <w:b/>
        <w:bCs/>
        <w:noProof/>
        <w:sz w:val="18"/>
        <w:szCs w:val="18"/>
      </w:rPr>
      <w:fldChar w:fldCharType="end"/>
    </w:r>
    <w:r w:rsidRPr="00922196">
      <w:rPr>
        <w:rFonts w:ascii="Times New Roman" w:hAnsi="Times New Roman" w:cs="Times New Roman"/>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0AD47" w14:textId="77777777" w:rsidR="00EB342B" w:rsidRDefault="00EB342B" w:rsidP="002E00A0">
      <w:pPr>
        <w:spacing w:after="0" w:line="240" w:lineRule="auto"/>
      </w:pPr>
      <w:r>
        <w:separator/>
      </w:r>
    </w:p>
  </w:footnote>
  <w:footnote w:type="continuationSeparator" w:id="0">
    <w:p w14:paraId="748464F3" w14:textId="77777777" w:rsidR="00EB342B" w:rsidRDefault="00EB342B" w:rsidP="002E00A0">
      <w:pPr>
        <w:spacing w:after="0" w:line="240" w:lineRule="auto"/>
      </w:pPr>
      <w:r>
        <w:continuationSeparator/>
      </w:r>
    </w:p>
  </w:footnote>
  <w:footnote w:type="continuationNotice" w:id="1">
    <w:p w14:paraId="25031B0D" w14:textId="77777777" w:rsidR="00EB342B" w:rsidRDefault="00EB34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D303" w14:textId="30FED3FD" w:rsidR="00922196" w:rsidRDefault="00922196"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8240" behindDoc="0" locked="0" layoutInCell="1" allowOverlap="1" wp14:anchorId="01DD2FEB" wp14:editId="574E3D38">
              <wp:simplePos x="0" y="0"/>
              <wp:positionH relativeFrom="column">
                <wp:posOffset>4429125</wp:posOffset>
              </wp:positionH>
              <wp:positionV relativeFrom="paragraph">
                <wp:posOffset>-28575</wp:posOffset>
              </wp:positionV>
              <wp:extent cx="159385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404620"/>
                      </a:xfrm>
                      <a:prstGeom prst="rect">
                        <a:avLst/>
                      </a:prstGeom>
                      <a:solidFill>
                        <a:srgbClr val="FFFFFF"/>
                      </a:solidFill>
                      <a:ln w="9525">
                        <a:noFill/>
                        <a:miter lim="800000"/>
                        <a:headEnd/>
                        <a:tailEnd/>
                      </a:ln>
                    </wps:spPr>
                    <wps:txbx>
                      <w:txbxContent>
                        <w:p w14:paraId="4F4735C5" w14:textId="7439A75A" w:rsidR="005B447B" w:rsidRPr="00095C45" w:rsidRDefault="005B447B"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2060-</w:t>
                          </w:r>
                          <w:r w:rsidR="009C173B">
                            <w:rPr>
                              <w:rFonts w:ascii="Times New Roman" w:eastAsia="Arial" w:hAnsi="Times New Roman" w:cs="Times New Roman"/>
                              <w:bCs/>
                              <w:spacing w:val="-4"/>
                              <w:sz w:val="18"/>
                              <w:szCs w:val="18"/>
                            </w:rPr>
                            <w:t>0740</w:t>
                          </w:r>
                          <w:r w:rsidRPr="00095C45">
                            <w:rPr>
                              <w:rFonts w:ascii="Times New Roman" w:eastAsia="Arial" w:hAnsi="Times New Roman" w:cs="Times New Roman"/>
                              <w:bCs/>
                              <w:sz w:val="18"/>
                              <w:szCs w:val="18"/>
                            </w:rPr>
                            <w:t xml:space="preserve"> </w:t>
                          </w:r>
                        </w:p>
                        <w:p w14:paraId="5D83133A" w14:textId="74B3F739" w:rsidR="005B447B" w:rsidRPr="00095C45" w:rsidRDefault="005B447B"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422EF9">
                            <w:rPr>
                              <w:rFonts w:ascii="Times New Roman" w:eastAsia="Arial" w:hAnsi="Times New Roman" w:cs="Times New Roman"/>
                              <w:bCs/>
                              <w:sz w:val="18"/>
                              <w:szCs w:val="18"/>
                            </w:rPr>
                            <w:t>x</w:t>
                          </w:r>
                          <w:r w:rsidR="00FD515F">
                            <w:rPr>
                              <w:rFonts w:ascii="Times New Roman" w:eastAsia="Arial" w:hAnsi="Times New Roman" w:cs="Times New Roman"/>
                              <w:bCs/>
                              <w:sz w:val="18"/>
                              <w:szCs w:val="18"/>
                            </w:rPr>
                            <w:t>/</w:t>
                          </w:r>
                          <w:r w:rsidR="00422EF9">
                            <w:rPr>
                              <w:rFonts w:ascii="Times New Roman" w:eastAsia="Arial" w:hAnsi="Times New Roman" w:cs="Times New Roman"/>
                              <w:bCs/>
                              <w:sz w:val="18"/>
                              <w:szCs w:val="18"/>
                            </w:rPr>
                            <w:t>xx</w:t>
                          </w:r>
                          <w:r w:rsidR="00FD515F">
                            <w:rPr>
                              <w:rFonts w:ascii="Times New Roman" w:eastAsia="Arial" w:hAnsi="Times New Roman" w:cs="Times New Roman"/>
                              <w:bCs/>
                              <w:sz w:val="18"/>
                              <w:szCs w:val="18"/>
                            </w:rPr>
                            <w:t>/</w:t>
                          </w:r>
                          <w:proofErr w:type="spellStart"/>
                          <w:r w:rsidR="00422EF9">
                            <w:rPr>
                              <w:rFonts w:ascii="Times New Roman" w:eastAsia="Arial" w:hAnsi="Times New Roman" w:cs="Times New Roman"/>
                              <w:bCs/>
                              <w:sz w:val="18"/>
                              <w:szCs w:val="18"/>
                            </w:rPr>
                            <w:t>xxxx</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D2FEB" id="_x0000_t202" coordsize="21600,21600" o:spt="202" path="m,l,21600r21600,l21600,xe">
              <v:stroke joinstyle="miter"/>
              <v:path gradientshapeok="t" o:connecttype="rect"/>
            </v:shapetype>
            <v:shape id="Text Box 2" o:spid="_x0000_s1026" type="#_x0000_t202" style="position:absolute;left:0;text-align:left;margin-left:348.75pt;margin-top:-2.25pt;width:125.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" stroked="f">
              <v:textbox style="mso-fit-shape-to-text:t">
                <w:txbxContent>
                  <w:p w14:paraId="4F4735C5" w14:textId="7439A75A" w:rsidR="005B447B" w:rsidRPr="00095C45" w:rsidRDefault="005B447B"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2060-</w:t>
                    </w:r>
                    <w:r w:rsidR="009C173B">
                      <w:rPr>
                        <w:rFonts w:ascii="Times New Roman" w:eastAsia="Arial" w:hAnsi="Times New Roman" w:cs="Times New Roman"/>
                        <w:bCs/>
                        <w:spacing w:val="-4"/>
                        <w:sz w:val="18"/>
                        <w:szCs w:val="18"/>
                      </w:rPr>
                      <w:t>0740</w:t>
                    </w:r>
                    <w:r w:rsidRPr="00095C45">
                      <w:rPr>
                        <w:rFonts w:ascii="Times New Roman" w:eastAsia="Arial" w:hAnsi="Times New Roman" w:cs="Times New Roman"/>
                        <w:bCs/>
                        <w:sz w:val="18"/>
                        <w:szCs w:val="18"/>
                      </w:rPr>
                      <w:t xml:space="preserve"> </w:t>
                    </w:r>
                  </w:p>
                  <w:p w14:paraId="5D83133A" w14:textId="74B3F739" w:rsidR="005B447B" w:rsidRPr="00095C45" w:rsidRDefault="005B447B"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422EF9">
                      <w:rPr>
                        <w:rFonts w:ascii="Times New Roman" w:eastAsia="Arial" w:hAnsi="Times New Roman" w:cs="Times New Roman"/>
                        <w:bCs/>
                        <w:sz w:val="18"/>
                        <w:szCs w:val="18"/>
                      </w:rPr>
                      <w:t>x</w:t>
                    </w:r>
                    <w:r w:rsidR="00FD515F">
                      <w:rPr>
                        <w:rFonts w:ascii="Times New Roman" w:eastAsia="Arial" w:hAnsi="Times New Roman" w:cs="Times New Roman"/>
                        <w:bCs/>
                        <w:sz w:val="18"/>
                        <w:szCs w:val="18"/>
                      </w:rPr>
                      <w:t>/</w:t>
                    </w:r>
                    <w:r w:rsidR="00422EF9">
                      <w:rPr>
                        <w:rFonts w:ascii="Times New Roman" w:eastAsia="Arial" w:hAnsi="Times New Roman" w:cs="Times New Roman"/>
                        <w:bCs/>
                        <w:sz w:val="18"/>
                        <w:szCs w:val="18"/>
                      </w:rPr>
                      <w:t>xx</w:t>
                    </w:r>
                    <w:r w:rsidR="00FD515F">
                      <w:rPr>
                        <w:rFonts w:ascii="Times New Roman" w:eastAsia="Arial" w:hAnsi="Times New Roman" w:cs="Times New Roman"/>
                        <w:bCs/>
                        <w:sz w:val="18"/>
                        <w:szCs w:val="18"/>
                      </w:rPr>
                      <w:t>/</w:t>
                    </w:r>
                    <w:proofErr w:type="spellStart"/>
                    <w:r w:rsidR="00422EF9">
                      <w:rPr>
                        <w:rFonts w:ascii="Times New Roman" w:eastAsia="Arial" w:hAnsi="Times New Roman" w:cs="Times New Roman"/>
                        <w:bCs/>
                        <w:sz w:val="18"/>
                        <w:szCs w:val="18"/>
                      </w:rPr>
                      <w:t>xxxx</w:t>
                    </w:r>
                    <w:proofErr w:type="spellEnd"/>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8241" behindDoc="0" locked="0" layoutInCell="1" allowOverlap="1" wp14:anchorId="3F795E15" wp14:editId="35499D39">
              <wp:simplePos x="0" y="0"/>
              <wp:positionH relativeFrom="column">
                <wp:posOffset>1773555</wp:posOffset>
              </wp:positionH>
              <wp:positionV relativeFrom="paragraph">
                <wp:posOffset>-28575</wp:posOffset>
              </wp:positionV>
              <wp:extent cx="2814320" cy="1404620"/>
              <wp:effectExtent l="0" t="0" r="508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04620"/>
                      </a:xfrm>
                      <a:prstGeom prst="rect">
                        <a:avLst/>
                      </a:prstGeom>
                      <a:solidFill>
                        <a:srgbClr val="FFFFFF"/>
                      </a:solidFill>
                      <a:ln w="9525">
                        <a:noFill/>
                        <a:miter lim="800000"/>
                        <a:headEnd/>
                        <a:tailEnd/>
                      </a:ln>
                    </wps:spPr>
                    <wps:txbx>
                      <w:txbxContent>
                        <w:p w14:paraId="7E01B4FA" w14:textId="5781F9B0" w:rsidR="005B447B" w:rsidRPr="00095C45" w:rsidRDefault="005B447B" w:rsidP="005B447B">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795E15" id="_x0000_s1027" type="#_x0000_t202" style="position:absolute;left:0;text-align:left;margin-left:139.65pt;margin-top:-2.25pt;width:221.6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" stroked="f">
              <v:textbox style="mso-fit-shape-to-text:t">
                <w:txbxContent>
                  <w:p w14:paraId="7E01B4FA" w14:textId="5781F9B0" w:rsidR="005B447B" w:rsidRPr="00095C45" w:rsidRDefault="005B447B" w:rsidP="005B447B">
                    <w:pPr>
                      <w:spacing w:after="0" w:line="240" w:lineRule="auto"/>
                      <w:rPr>
                        <w:rFonts w:ascii="Times New Roman" w:hAnsi="Times New Roman" w:cs="Times New Roman"/>
                        <w:sz w:val="18"/>
                        <w:szCs w:val="18"/>
                      </w:rPr>
                    </w:pPr>
                  </w:p>
                </w:txbxContent>
              </v:textbox>
              <w10:wrap type="square"/>
            </v:shape>
          </w:pict>
        </mc:Fallback>
      </mc:AlternateContent>
    </w:r>
    <w:r w:rsidR="005B447B">
      <w:rPr>
        <w:rFonts w:ascii="Times New Roman" w:eastAsia="Arial" w:hAnsi="Times New Roman" w:cs="Times New Roman"/>
        <w:bCs/>
        <w:noProof/>
        <w:sz w:val="20"/>
        <w:szCs w:val="20"/>
      </w:rPr>
      <w:drawing>
        <wp:inline distT="0" distB="0" distL="0" distR="0" wp14:anchorId="2CB438F1" wp14:editId="42864C8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14:paraId="12DCFA67" w14:textId="0339264D" w:rsidR="009D6207"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E16661"/>
    <w:multiLevelType w:val="hybridMultilevel"/>
    <w:tmpl w:val="DA1884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B04A92"/>
    <w:multiLevelType w:val="hybridMultilevel"/>
    <w:tmpl w:val="DEAE45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14A45"/>
    <w:rsid w:val="00016D16"/>
    <w:rsid w:val="00021039"/>
    <w:rsid w:val="00025159"/>
    <w:rsid w:val="000255F1"/>
    <w:rsid w:val="00053DD3"/>
    <w:rsid w:val="00063D3A"/>
    <w:rsid w:val="0007619C"/>
    <w:rsid w:val="00083E08"/>
    <w:rsid w:val="00086B7D"/>
    <w:rsid w:val="00087D56"/>
    <w:rsid w:val="00095C45"/>
    <w:rsid w:val="000B35EF"/>
    <w:rsid w:val="000B48C7"/>
    <w:rsid w:val="000B76DF"/>
    <w:rsid w:val="000C5315"/>
    <w:rsid w:val="000D107E"/>
    <w:rsid w:val="000D659A"/>
    <w:rsid w:val="000E4C3F"/>
    <w:rsid w:val="000F0FF5"/>
    <w:rsid w:val="000F3896"/>
    <w:rsid w:val="000F5059"/>
    <w:rsid w:val="001035F7"/>
    <w:rsid w:val="00107ED6"/>
    <w:rsid w:val="001237D5"/>
    <w:rsid w:val="00135D9F"/>
    <w:rsid w:val="0013662C"/>
    <w:rsid w:val="00142610"/>
    <w:rsid w:val="00143C20"/>
    <w:rsid w:val="001452EE"/>
    <w:rsid w:val="00153F45"/>
    <w:rsid w:val="0015642B"/>
    <w:rsid w:val="0015717A"/>
    <w:rsid w:val="00164931"/>
    <w:rsid w:val="001733C1"/>
    <w:rsid w:val="0018341B"/>
    <w:rsid w:val="001908D1"/>
    <w:rsid w:val="00191693"/>
    <w:rsid w:val="001B024F"/>
    <w:rsid w:val="001B1818"/>
    <w:rsid w:val="001C0496"/>
    <w:rsid w:val="001D000F"/>
    <w:rsid w:val="001D2B6B"/>
    <w:rsid w:val="002068AC"/>
    <w:rsid w:val="002121F3"/>
    <w:rsid w:val="0021294A"/>
    <w:rsid w:val="002136C5"/>
    <w:rsid w:val="00232374"/>
    <w:rsid w:val="002412AF"/>
    <w:rsid w:val="00242666"/>
    <w:rsid w:val="002621E0"/>
    <w:rsid w:val="00264FE7"/>
    <w:rsid w:val="002660FA"/>
    <w:rsid w:val="0027365F"/>
    <w:rsid w:val="0027460A"/>
    <w:rsid w:val="00292542"/>
    <w:rsid w:val="00294F2F"/>
    <w:rsid w:val="002B4C9F"/>
    <w:rsid w:val="002D1187"/>
    <w:rsid w:val="002D2532"/>
    <w:rsid w:val="002E00A0"/>
    <w:rsid w:val="002F2437"/>
    <w:rsid w:val="002F768C"/>
    <w:rsid w:val="00301C3D"/>
    <w:rsid w:val="0031087E"/>
    <w:rsid w:val="003155A9"/>
    <w:rsid w:val="0033209E"/>
    <w:rsid w:val="0033684F"/>
    <w:rsid w:val="00344C89"/>
    <w:rsid w:val="00345778"/>
    <w:rsid w:val="00351E96"/>
    <w:rsid w:val="0035799F"/>
    <w:rsid w:val="00363769"/>
    <w:rsid w:val="0037559C"/>
    <w:rsid w:val="00376F9B"/>
    <w:rsid w:val="00377985"/>
    <w:rsid w:val="00390877"/>
    <w:rsid w:val="00393993"/>
    <w:rsid w:val="00394996"/>
    <w:rsid w:val="00397D77"/>
    <w:rsid w:val="003B4564"/>
    <w:rsid w:val="003C0CB0"/>
    <w:rsid w:val="003D6C56"/>
    <w:rsid w:val="003F06D8"/>
    <w:rsid w:val="00400532"/>
    <w:rsid w:val="00414A51"/>
    <w:rsid w:val="00422EF9"/>
    <w:rsid w:val="00422F80"/>
    <w:rsid w:val="00433548"/>
    <w:rsid w:val="0044414E"/>
    <w:rsid w:val="004444EE"/>
    <w:rsid w:val="0044624D"/>
    <w:rsid w:val="004507E9"/>
    <w:rsid w:val="004556E5"/>
    <w:rsid w:val="00471BBC"/>
    <w:rsid w:val="00473F8C"/>
    <w:rsid w:val="00476193"/>
    <w:rsid w:val="004807D1"/>
    <w:rsid w:val="00485B6E"/>
    <w:rsid w:val="00491786"/>
    <w:rsid w:val="00491FC1"/>
    <w:rsid w:val="004933D0"/>
    <w:rsid w:val="004B5B67"/>
    <w:rsid w:val="004C3DB5"/>
    <w:rsid w:val="004C470D"/>
    <w:rsid w:val="004D427A"/>
    <w:rsid w:val="004D4753"/>
    <w:rsid w:val="004E2988"/>
    <w:rsid w:val="00501635"/>
    <w:rsid w:val="00506F65"/>
    <w:rsid w:val="00510330"/>
    <w:rsid w:val="005123E6"/>
    <w:rsid w:val="005134A4"/>
    <w:rsid w:val="00514E98"/>
    <w:rsid w:val="00530EC3"/>
    <w:rsid w:val="00540EF8"/>
    <w:rsid w:val="00542A72"/>
    <w:rsid w:val="0055105A"/>
    <w:rsid w:val="00566FDD"/>
    <w:rsid w:val="0058788E"/>
    <w:rsid w:val="00590DB3"/>
    <w:rsid w:val="005A6FDF"/>
    <w:rsid w:val="005A7444"/>
    <w:rsid w:val="005B447B"/>
    <w:rsid w:val="005D32E4"/>
    <w:rsid w:val="005D3848"/>
    <w:rsid w:val="005D3A02"/>
    <w:rsid w:val="005E39F3"/>
    <w:rsid w:val="005E4E89"/>
    <w:rsid w:val="005E7058"/>
    <w:rsid w:val="00612C85"/>
    <w:rsid w:val="00616828"/>
    <w:rsid w:val="00630B5B"/>
    <w:rsid w:val="00640239"/>
    <w:rsid w:val="006632B0"/>
    <w:rsid w:val="006810E8"/>
    <w:rsid w:val="006868AD"/>
    <w:rsid w:val="00690CC3"/>
    <w:rsid w:val="00692CEC"/>
    <w:rsid w:val="006A09A2"/>
    <w:rsid w:val="006B10FA"/>
    <w:rsid w:val="006B76E6"/>
    <w:rsid w:val="006C23D9"/>
    <w:rsid w:val="006C3882"/>
    <w:rsid w:val="006C627F"/>
    <w:rsid w:val="006C7FE7"/>
    <w:rsid w:val="006F06D5"/>
    <w:rsid w:val="006F160B"/>
    <w:rsid w:val="00700A0C"/>
    <w:rsid w:val="00701490"/>
    <w:rsid w:val="00723186"/>
    <w:rsid w:val="00725A0F"/>
    <w:rsid w:val="00750684"/>
    <w:rsid w:val="007642D6"/>
    <w:rsid w:val="00766472"/>
    <w:rsid w:val="00766C76"/>
    <w:rsid w:val="007708A1"/>
    <w:rsid w:val="00776DEC"/>
    <w:rsid w:val="007A3342"/>
    <w:rsid w:val="007B4CD1"/>
    <w:rsid w:val="007C7286"/>
    <w:rsid w:val="007D1F1C"/>
    <w:rsid w:val="007D69D8"/>
    <w:rsid w:val="007D7930"/>
    <w:rsid w:val="007E73A5"/>
    <w:rsid w:val="007F406B"/>
    <w:rsid w:val="00801309"/>
    <w:rsid w:val="00804FEB"/>
    <w:rsid w:val="008118E2"/>
    <w:rsid w:val="008363FF"/>
    <w:rsid w:val="0086271D"/>
    <w:rsid w:val="00863F46"/>
    <w:rsid w:val="00865870"/>
    <w:rsid w:val="00880C86"/>
    <w:rsid w:val="00883780"/>
    <w:rsid w:val="00891B0F"/>
    <w:rsid w:val="008948B2"/>
    <w:rsid w:val="008A4647"/>
    <w:rsid w:val="008E1131"/>
    <w:rsid w:val="0090732E"/>
    <w:rsid w:val="00907605"/>
    <w:rsid w:val="00913A99"/>
    <w:rsid w:val="00922196"/>
    <w:rsid w:val="009419FD"/>
    <w:rsid w:val="00941F1D"/>
    <w:rsid w:val="00950A64"/>
    <w:rsid w:val="009664DB"/>
    <w:rsid w:val="009758DC"/>
    <w:rsid w:val="00976538"/>
    <w:rsid w:val="00982B91"/>
    <w:rsid w:val="0098526B"/>
    <w:rsid w:val="0098703A"/>
    <w:rsid w:val="009A379B"/>
    <w:rsid w:val="009A4448"/>
    <w:rsid w:val="009C173B"/>
    <w:rsid w:val="009C282D"/>
    <w:rsid w:val="009D0714"/>
    <w:rsid w:val="009D14DE"/>
    <w:rsid w:val="009D39C7"/>
    <w:rsid w:val="009D6207"/>
    <w:rsid w:val="009F56CC"/>
    <w:rsid w:val="009F5793"/>
    <w:rsid w:val="00A01886"/>
    <w:rsid w:val="00A05132"/>
    <w:rsid w:val="00A1281C"/>
    <w:rsid w:val="00A21047"/>
    <w:rsid w:val="00A256CA"/>
    <w:rsid w:val="00A278D3"/>
    <w:rsid w:val="00A32763"/>
    <w:rsid w:val="00A455EB"/>
    <w:rsid w:val="00A55D62"/>
    <w:rsid w:val="00A626FD"/>
    <w:rsid w:val="00A64C56"/>
    <w:rsid w:val="00A90065"/>
    <w:rsid w:val="00AA0BBD"/>
    <w:rsid w:val="00AE3641"/>
    <w:rsid w:val="00B00741"/>
    <w:rsid w:val="00B1168D"/>
    <w:rsid w:val="00B37185"/>
    <w:rsid w:val="00B43762"/>
    <w:rsid w:val="00B44D1B"/>
    <w:rsid w:val="00B54FB7"/>
    <w:rsid w:val="00B6097C"/>
    <w:rsid w:val="00B801CD"/>
    <w:rsid w:val="00BA1BBB"/>
    <w:rsid w:val="00BB1E89"/>
    <w:rsid w:val="00BC5504"/>
    <w:rsid w:val="00BE14A1"/>
    <w:rsid w:val="00BE1AFB"/>
    <w:rsid w:val="00BE67DC"/>
    <w:rsid w:val="00C321B8"/>
    <w:rsid w:val="00C4435E"/>
    <w:rsid w:val="00C51121"/>
    <w:rsid w:val="00C562F2"/>
    <w:rsid w:val="00C626E1"/>
    <w:rsid w:val="00C82379"/>
    <w:rsid w:val="00C87A6B"/>
    <w:rsid w:val="00C94B76"/>
    <w:rsid w:val="00CA07FA"/>
    <w:rsid w:val="00CA35A8"/>
    <w:rsid w:val="00CA61A3"/>
    <w:rsid w:val="00CA728D"/>
    <w:rsid w:val="00CA7DF3"/>
    <w:rsid w:val="00CB1CA5"/>
    <w:rsid w:val="00CB7144"/>
    <w:rsid w:val="00CC151E"/>
    <w:rsid w:val="00CC201D"/>
    <w:rsid w:val="00CE2770"/>
    <w:rsid w:val="00CE384E"/>
    <w:rsid w:val="00CE3DE8"/>
    <w:rsid w:val="00CE6783"/>
    <w:rsid w:val="00CF5498"/>
    <w:rsid w:val="00D11C8F"/>
    <w:rsid w:val="00D13A7E"/>
    <w:rsid w:val="00D33022"/>
    <w:rsid w:val="00D3542F"/>
    <w:rsid w:val="00D46C14"/>
    <w:rsid w:val="00D54945"/>
    <w:rsid w:val="00D5647A"/>
    <w:rsid w:val="00D65734"/>
    <w:rsid w:val="00D66E51"/>
    <w:rsid w:val="00D81F9D"/>
    <w:rsid w:val="00D8741F"/>
    <w:rsid w:val="00D902A2"/>
    <w:rsid w:val="00DB74A5"/>
    <w:rsid w:val="00DC23B3"/>
    <w:rsid w:val="00DC2BD2"/>
    <w:rsid w:val="00DC4EF7"/>
    <w:rsid w:val="00DD0008"/>
    <w:rsid w:val="00DD768F"/>
    <w:rsid w:val="00DE08FB"/>
    <w:rsid w:val="00DE23EA"/>
    <w:rsid w:val="00E02338"/>
    <w:rsid w:val="00E059A4"/>
    <w:rsid w:val="00E12A8D"/>
    <w:rsid w:val="00E135BA"/>
    <w:rsid w:val="00E2180C"/>
    <w:rsid w:val="00E261D4"/>
    <w:rsid w:val="00E565B7"/>
    <w:rsid w:val="00E622C9"/>
    <w:rsid w:val="00E63BBF"/>
    <w:rsid w:val="00E74C8E"/>
    <w:rsid w:val="00E773E7"/>
    <w:rsid w:val="00E839ED"/>
    <w:rsid w:val="00E90AC9"/>
    <w:rsid w:val="00EA0C12"/>
    <w:rsid w:val="00EA5E4D"/>
    <w:rsid w:val="00EB342B"/>
    <w:rsid w:val="00EC7970"/>
    <w:rsid w:val="00ED4B43"/>
    <w:rsid w:val="00EE3534"/>
    <w:rsid w:val="00EE695D"/>
    <w:rsid w:val="00EF041C"/>
    <w:rsid w:val="00F127D8"/>
    <w:rsid w:val="00F20AD3"/>
    <w:rsid w:val="00F2370B"/>
    <w:rsid w:val="00F270D5"/>
    <w:rsid w:val="00F421C7"/>
    <w:rsid w:val="00F43925"/>
    <w:rsid w:val="00F476FC"/>
    <w:rsid w:val="00F66315"/>
    <w:rsid w:val="00F749AB"/>
    <w:rsid w:val="00F81AD6"/>
    <w:rsid w:val="00F85963"/>
    <w:rsid w:val="00F90979"/>
    <w:rsid w:val="00FA2C5F"/>
    <w:rsid w:val="00FA46F3"/>
    <w:rsid w:val="00FC29C4"/>
    <w:rsid w:val="00FC60D5"/>
    <w:rsid w:val="00FC6C14"/>
    <w:rsid w:val="00FD00FB"/>
    <w:rsid w:val="00FD1D29"/>
    <w:rsid w:val="00FD515F"/>
    <w:rsid w:val="00FE1B12"/>
    <w:rsid w:val="00FE31A5"/>
    <w:rsid w:val="00FE79BF"/>
    <w:rsid w:val="00FF36D7"/>
    <w:rsid w:val="03402480"/>
    <w:rsid w:val="2216F80B"/>
    <w:rsid w:val="2D259C49"/>
    <w:rsid w:val="68DCD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0428B7"/>
  <w15:chartTrackingRefBased/>
  <w15:docId w15:val="{7A1CAF51-FED3-4023-B635-2D1F7F70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fuels-registration-reporting-and-compliance-help/reporting-fuel-progra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fr.gov/cgi-bin/text-idx?SID=354294fee688f6d54979e2638c0decf5&amp;node=se40.17.80_11451&amp;rgn=div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2016-10-28T17:35:10+00:00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Manners, Mary</DisplayName>
        <AccountId>61</AccountId>
        <AccountType/>
      </UserInfo>
      <UserInfo>
        <DisplayName>Pastorkovich, Anne-Marie</DisplayName>
        <AccountId>16</AccountId>
        <AccountType/>
      </UserInfo>
      <UserInfo>
        <DisplayName>Weihrauch, John</DisplayName>
        <AccountId>6</AccountId>
        <AccountType/>
      </UserInfo>
      <UserInfo>
        <DisplayName>Anderson, Robert</DisplayName>
        <AccountId>32</AccountId>
        <AccountType/>
      </UserInfo>
      <UserInfo>
        <DisplayName>Dong, Jaimee</DisplayName>
        <AccountId>60</AccountId>
        <AccountType/>
      </UserInfo>
      <UserInfo>
        <DisplayName>Larson, Ben</DisplayName>
        <AccountId>13</AccountId>
        <AccountType/>
      </UserInfo>
    </SharedWithUsers>
  </documentManagement>
</p:properties>
</file>

<file path=customXml/itemProps1.xml><?xml version="1.0" encoding="utf-8"?>
<ds:datastoreItem xmlns:ds="http://schemas.openxmlformats.org/officeDocument/2006/customXml" ds:itemID="{8B749690-25E7-45B8-8FFA-C3249968C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2F5C0-69BA-47AC-BDAE-D202C3E09002}">
  <ds:schemaRefs>
    <ds:schemaRef ds:uri="Microsoft.SharePoint.Taxonomy.ContentTypeSync"/>
  </ds:schemaRefs>
</ds:datastoreItem>
</file>

<file path=customXml/itemProps3.xml><?xml version="1.0" encoding="utf-8"?>
<ds:datastoreItem xmlns:ds="http://schemas.openxmlformats.org/officeDocument/2006/customXml" ds:itemID="{56CE63EA-F603-40F8-B47D-AFC88BDB5F0E}">
  <ds:schemaRefs>
    <ds:schemaRef ds:uri="http://schemas.microsoft.com/sharepoint/v3/contenttype/forms"/>
  </ds:schemaRefs>
</ds:datastoreItem>
</file>

<file path=customXml/itemProps4.xml><?xml version="1.0" encoding="utf-8"?>
<ds:datastoreItem xmlns:ds="http://schemas.openxmlformats.org/officeDocument/2006/customXml" ds:itemID="{EE049AEE-A16B-4C7A-B162-E13471BDC154}">
  <ds:schemaRefs>
    <ds:schemaRef ds:uri="http://purl.org/dc/terms/"/>
    <ds:schemaRef ds:uri="http://purl.org/dc/dcmitype/"/>
    <ds:schemaRef ds:uri="http://schemas.microsoft.com/office/2006/documentManagement/types"/>
    <ds:schemaRef ds:uri="http://schemas.microsoft.com/office/infopath/2007/PartnerControls"/>
    <ds:schemaRef ds:uri="http://schemas.microsoft.com/sharepoint/v3"/>
    <ds:schemaRef ds:uri="http://schemas.openxmlformats.org/package/2006/metadata/core-properties"/>
    <ds:schemaRef ds:uri="http://schemas.microsoft.com/office/2006/metadata/properties"/>
    <ds:schemaRef ds:uri="5ebc2bf6-741b-4261-8068-f55a73999942"/>
    <ds:schemaRef ds:uri="http://purl.org/dc/elements/1.1/"/>
    <ds:schemaRef ds:uri="http://www.w3.org/XML/1998/namespace"/>
    <ds:schemaRef ds:uri="http://schemas.microsoft.com/sharepoint/v3/fields"/>
    <ds:schemaRef ds:uri="22c75b07-2b60-4dc5-b02b-d3f1412ae6df"/>
    <ds:schemaRef ds:uri="http://schemas.microsoft.com/sharepoint.v3"/>
    <ds:schemaRef ds:uri="4ffa91fb-a0ff-4ac5-b2db-65c790d184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1365</Words>
  <Characters>7782</Characters>
  <Application>Microsoft Office Word</Application>
  <DocSecurity>0</DocSecurity>
  <Lines>64</Lines>
  <Paragraphs>18</Paragraphs>
  <ScaleCrop>false</ScaleCrop>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Ben</dc:creator>
  <cp:keywords/>
  <dc:description/>
  <cp:lastModifiedBy>Pastorkovich, Anne-Marie</cp:lastModifiedBy>
  <cp:revision>3</cp:revision>
  <cp:lastPrinted>2014-06-23T16:48:00Z</cp:lastPrinted>
  <dcterms:created xsi:type="dcterms:W3CDTF">2022-06-02T13:55:00Z</dcterms:created>
  <dcterms:modified xsi:type="dcterms:W3CDTF">2022-06-06T21:15:00Z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