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644C" w:rsidR="00A82F0D" w:rsidP="0084644C" w:rsidRDefault="00516D2F" w14:paraId="354EB3BE" w14:textId="2C81E76A">
      <w:pPr>
        <w:jc w:val="both"/>
        <w:rPr>
          <w:sz w:val="20"/>
          <w:szCs w:val="20"/>
        </w:rPr>
      </w:pPr>
      <w:r w:rsidRPr="0084644C">
        <w:rPr>
          <w:sz w:val="20"/>
          <w:szCs w:val="20"/>
        </w:rPr>
        <w:t xml:space="preserve">This attachment provides </w:t>
      </w:r>
      <w:r w:rsidRPr="0084644C" w:rsidR="00A82F0D">
        <w:rPr>
          <w:sz w:val="20"/>
          <w:szCs w:val="20"/>
        </w:rPr>
        <w:t>an overview of the questionnaire items to be used in this study and their relationship to study goals and traffic safety applications</w:t>
      </w:r>
      <w:r w:rsidRPr="0084644C" w:rsidR="00C90484">
        <w:rPr>
          <w:sz w:val="20"/>
          <w:szCs w:val="20"/>
        </w:rPr>
        <w:t xml:space="preserve"> and countermeasures (CMs)</w:t>
      </w:r>
      <w:r w:rsidRPr="0084644C" w:rsidR="009F0167">
        <w:rPr>
          <w:sz w:val="20"/>
          <w:szCs w:val="20"/>
        </w:rPr>
        <w:t>.</w:t>
      </w:r>
      <w:r w:rsidR="00906AC6">
        <w:rPr>
          <w:sz w:val="20"/>
          <w:szCs w:val="20"/>
        </w:rPr>
        <w:t xml:space="preserve"> </w:t>
      </w:r>
      <w:r w:rsidRPr="0084644C" w:rsidR="00C17E85">
        <w:rPr>
          <w:sz w:val="20"/>
          <w:szCs w:val="20"/>
        </w:rPr>
        <w:t xml:space="preserve">Countermeasures developed from the information collected in this study will include trying to find effective ways to </w:t>
      </w:r>
      <w:r w:rsidR="006A0778">
        <w:rPr>
          <w:sz w:val="20"/>
          <w:szCs w:val="20"/>
        </w:rPr>
        <w:t>improve</w:t>
      </w:r>
      <w:r w:rsidRPr="0084644C" w:rsidR="003D111B">
        <w:rPr>
          <w:sz w:val="20"/>
          <w:szCs w:val="20"/>
        </w:rPr>
        <w:t xml:space="preserve"> </w:t>
      </w:r>
      <w:r w:rsidR="006A0778">
        <w:rPr>
          <w:sz w:val="20"/>
          <w:szCs w:val="20"/>
        </w:rPr>
        <w:t>pedestrian and bicycle safety on the roads and better understand the needs and motivations of this population</w:t>
      </w:r>
      <w:r w:rsidRPr="0084644C" w:rsidR="00C17E85">
        <w:rPr>
          <w:sz w:val="20"/>
          <w:szCs w:val="20"/>
        </w:rPr>
        <w:t>.</w:t>
      </w:r>
    </w:p>
    <w:tbl>
      <w:tblPr>
        <w:tblStyle w:val="TableGrid"/>
        <w:tblW w:w="9648" w:type="dxa"/>
        <w:tblLayout w:type="fixed"/>
        <w:tblLook w:val="04A0" w:firstRow="1" w:lastRow="0" w:firstColumn="1" w:lastColumn="0" w:noHBand="0" w:noVBand="1"/>
      </w:tblPr>
      <w:tblGrid>
        <w:gridCol w:w="1705"/>
        <w:gridCol w:w="3119"/>
        <w:gridCol w:w="2412"/>
        <w:gridCol w:w="2412"/>
      </w:tblGrid>
      <w:tr w:rsidRPr="006A0778" w:rsidR="009662A8" w:rsidTr="006E57BA" w14:paraId="5E5C9361" w14:textId="77777777">
        <w:trPr>
          <w:tblHeader/>
        </w:trPr>
        <w:tc>
          <w:tcPr>
            <w:tcW w:w="1705" w:type="dxa"/>
            <w:tcBorders>
              <w:top w:val="double" w:color="auto" w:sz="4" w:space="0"/>
              <w:bottom w:val="triple" w:color="auto" w:sz="4" w:space="0"/>
            </w:tcBorders>
            <w:shd w:val="pct10" w:color="auto" w:fill="auto"/>
            <w:vAlign w:val="center"/>
          </w:tcPr>
          <w:p w:rsidRPr="006A0778" w:rsidR="00A71ABA" w:rsidP="006E57BA" w:rsidRDefault="00A71ABA" w14:paraId="27526002" w14:textId="77777777">
            <w:pPr>
              <w:keepLines/>
              <w:widowControl w:val="0"/>
              <w:jc w:val="center"/>
              <w:rPr>
                <w:rFonts w:ascii="Garamond" w:hAnsi="Garamond"/>
                <w:bCs/>
              </w:rPr>
            </w:pPr>
            <w:r w:rsidRPr="006A0778">
              <w:rPr>
                <w:rFonts w:ascii="Garamond" w:hAnsi="Garamond"/>
                <w:bCs/>
              </w:rPr>
              <w:t>Questionnaire Items</w:t>
            </w:r>
          </w:p>
        </w:tc>
        <w:tc>
          <w:tcPr>
            <w:tcW w:w="3119" w:type="dxa"/>
            <w:tcBorders>
              <w:top w:val="double" w:color="auto" w:sz="4" w:space="0"/>
              <w:bottom w:val="triple" w:color="auto" w:sz="4" w:space="0"/>
            </w:tcBorders>
            <w:shd w:val="pct10" w:color="auto" w:fill="auto"/>
            <w:vAlign w:val="center"/>
          </w:tcPr>
          <w:p w:rsidRPr="006A0778" w:rsidR="00DA0DBD" w:rsidP="006E57BA" w:rsidRDefault="00581B12" w14:paraId="1E39FA5B" w14:textId="3F55A353">
            <w:pPr>
              <w:keepLines/>
              <w:widowControl w:val="0"/>
              <w:jc w:val="center"/>
              <w:rPr>
                <w:rFonts w:ascii="Garamond" w:hAnsi="Garamond"/>
                <w:bCs/>
              </w:rPr>
            </w:pPr>
            <w:r>
              <w:rPr>
                <w:rFonts w:ascii="Garamond" w:hAnsi="Garamond"/>
                <w:bCs/>
              </w:rPr>
              <w:t>Question Text</w:t>
            </w:r>
          </w:p>
        </w:tc>
        <w:tc>
          <w:tcPr>
            <w:tcW w:w="2412" w:type="dxa"/>
            <w:tcBorders>
              <w:top w:val="double" w:color="auto" w:sz="4" w:space="0"/>
              <w:bottom w:val="triple" w:color="auto" w:sz="4" w:space="0"/>
            </w:tcBorders>
            <w:shd w:val="pct10" w:color="auto" w:fill="auto"/>
            <w:vAlign w:val="center"/>
          </w:tcPr>
          <w:p w:rsidRPr="006A0778" w:rsidR="00DA0DBD" w:rsidP="006E57BA" w:rsidRDefault="001B1C5E" w14:paraId="31462F6E" w14:textId="77777777">
            <w:pPr>
              <w:keepLines/>
              <w:widowControl w:val="0"/>
              <w:jc w:val="center"/>
              <w:rPr>
                <w:rFonts w:ascii="Garamond" w:hAnsi="Garamond"/>
                <w:bCs/>
              </w:rPr>
            </w:pPr>
            <w:r w:rsidRPr="006A0778">
              <w:rPr>
                <w:rFonts w:ascii="Garamond" w:hAnsi="Garamond"/>
                <w:bCs/>
              </w:rPr>
              <w:t>Relevance</w:t>
            </w:r>
          </w:p>
        </w:tc>
        <w:tc>
          <w:tcPr>
            <w:tcW w:w="2412" w:type="dxa"/>
            <w:tcBorders>
              <w:top w:val="double" w:color="auto" w:sz="4" w:space="0"/>
              <w:bottom w:val="triple" w:color="auto" w:sz="4" w:space="0"/>
            </w:tcBorders>
            <w:shd w:val="pct10" w:color="auto" w:fill="auto"/>
            <w:vAlign w:val="center"/>
          </w:tcPr>
          <w:p w:rsidRPr="006A0778" w:rsidR="00DA0DBD" w:rsidP="006E57BA" w:rsidRDefault="001B1C5E" w14:paraId="6C96558A" w14:textId="77777777">
            <w:pPr>
              <w:keepLines/>
              <w:widowControl w:val="0"/>
              <w:jc w:val="center"/>
              <w:rPr>
                <w:rFonts w:ascii="Garamond" w:hAnsi="Garamond"/>
                <w:bCs/>
              </w:rPr>
            </w:pPr>
            <w:r w:rsidRPr="006A0778">
              <w:rPr>
                <w:rFonts w:ascii="Garamond" w:hAnsi="Garamond"/>
                <w:bCs/>
              </w:rPr>
              <w:t>Application</w:t>
            </w:r>
          </w:p>
        </w:tc>
      </w:tr>
      <w:tr w:rsidRPr="006A0778" w:rsidR="005D5655" w:rsidTr="006E57BA" w14:paraId="36CC893D" w14:textId="77777777">
        <w:tc>
          <w:tcPr>
            <w:tcW w:w="9648" w:type="dxa"/>
            <w:gridSpan w:val="4"/>
            <w:tcBorders>
              <w:top w:val="double" w:color="auto" w:sz="4" w:space="0"/>
              <w:bottom w:val="double" w:color="auto" w:sz="4" w:space="0"/>
            </w:tcBorders>
            <w:shd w:val="clear" w:color="auto" w:fill="D6E3BC" w:themeFill="accent3" w:themeFillTint="66"/>
            <w:vAlign w:val="center"/>
          </w:tcPr>
          <w:p w:rsidRPr="006A0778" w:rsidR="005D5655" w:rsidP="006E57BA" w:rsidRDefault="00CE63CE" w14:paraId="6AED907A" w14:textId="1093ACAB">
            <w:pPr>
              <w:pStyle w:val="ListParagraph"/>
              <w:keepLines/>
              <w:widowControl w:val="0"/>
              <w:jc w:val="center"/>
              <w:rPr>
                <w:rFonts w:ascii="Garamond" w:hAnsi="Garamond"/>
                <w:bCs/>
                <w:sz w:val="22"/>
                <w:szCs w:val="22"/>
              </w:rPr>
            </w:pPr>
            <w:r>
              <w:rPr>
                <w:rFonts w:ascii="Garamond" w:hAnsi="Garamond"/>
                <w:bCs/>
                <w:sz w:val="22"/>
                <w:szCs w:val="22"/>
              </w:rPr>
              <w:t>Section A: Age Screener</w:t>
            </w:r>
          </w:p>
        </w:tc>
      </w:tr>
      <w:tr w:rsidRPr="006A0778" w:rsidR="005D5655" w:rsidTr="006E57BA" w14:paraId="04E47208" w14:textId="77777777">
        <w:tc>
          <w:tcPr>
            <w:tcW w:w="1705" w:type="dxa"/>
            <w:tcBorders>
              <w:top w:val="double" w:color="auto" w:sz="4" w:space="0"/>
            </w:tcBorders>
            <w:vAlign w:val="center"/>
          </w:tcPr>
          <w:p w:rsidRPr="006A0778" w:rsidR="005D5655" w:rsidP="006E57BA" w:rsidRDefault="00CE63CE" w14:paraId="6E015CD4" w14:textId="0C53E3D5">
            <w:pPr>
              <w:keepLines/>
              <w:widowControl w:val="0"/>
              <w:jc w:val="center"/>
              <w:rPr>
                <w:rFonts w:ascii="Garamond" w:hAnsi="Garamond"/>
                <w:bCs/>
              </w:rPr>
            </w:pPr>
            <w:r>
              <w:rPr>
                <w:rFonts w:ascii="Garamond" w:hAnsi="Garamond"/>
              </w:rPr>
              <w:t>A1</w:t>
            </w:r>
          </w:p>
        </w:tc>
        <w:tc>
          <w:tcPr>
            <w:tcW w:w="3119" w:type="dxa"/>
            <w:tcBorders>
              <w:top w:val="double" w:color="auto" w:sz="4" w:space="0"/>
              <w:bottom w:val="single" w:color="auto" w:sz="4" w:space="0"/>
            </w:tcBorders>
            <w:vAlign w:val="center"/>
          </w:tcPr>
          <w:p w:rsidRPr="006A0778" w:rsidR="005D5655" w:rsidP="006E57BA" w:rsidRDefault="005D5655" w14:paraId="45532FF2" w14:textId="68569422">
            <w:pPr>
              <w:keepLines/>
              <w:widowControl w:val="0"/>
              <w:rPr>
                <w:rFonts w:ascii="Garamond" w:hAnsi="Garamond"/>
                <w:bCs/>
              </w:rPr>
            </w:pPr>
            <w:r>
              <w:rPr>
                <w:rFonts w:ascii="Garamond" w:hAnsi="Garamond"/>
              </w:rPr>
              <w:t>What is your age?</w:t>
            </w:r>
          </w:p>
        </w:tc>
        <w:tc>
          <w:tcPr>
            <w:tcW w:w="2412" w:type="dxa"/>
            <w:tcBorders>
              <w:top w:val="double" w:color="auto" w:sz="4" w:space="0"/>
            </w:tcBorders>
            <w:vAlign w:val="center"/>
          </w:tcPr>
          <w:p w:rsidRPr="006A0778" w:rsidR="005D5655" w:rsidP="006E57BA" w:rsidRDefault="005D5655" w14:paraId="2363255E" w14:textId="3E1A37C8">
            <w:pPr>
              <w:keepLines/>
              <w:widowControl w:val="0"/>
              <w:rPr>
                <w:rFonts w:ascii="Garamond" w:hAnsi="Garamond"/>
                <w:bCs/>
              </w:rPr>
            </w:pPr>
            <w:r>
              <w:rPr>
                <w:rFonts w:ascii="Garamond" w:hAnsi="Garamond"/>
                <w:bCs/>
              </w:rPr>
              <w:t>The survey is only for adults age 18 and older.</w:t>
            </w:r>
          </w:p>
        </w:tc>
        <w:tc>
          <w:tcPr>
            <w:tcW w:w="2412" w:type="dxa"/>
            <w:tcBorders>
              <w:top w:val="double" w:color="auto" w:sz="4" w:space="0"/>
            </w:tcBorders>
            <w:vAlign w:val="center"/>
          </w:tcPr>
          <w:p w:rsidRPr="006A0778" w:rsidR="005D5655" w:rsidP="006E57BA" w:rsidRDefault="005D5655" w14:paraId="2D9D4172" w14:textId="26A05BE0">
            <w:pPr>
              <w:keepLines/>
              <w:widowControl w:val="0"/>
              <w:rPr>
                <w:rFonts w:ascii="Garamond" w:hAnsi="Garamond"/>
                <w:bCs/>
              </w:rPr>
            </w:pPr>
            <w:r>
              <w:rPr>
                <w:rFonts w:ascii="Garamond" w:hAnsi="Garamond"/>
                <w:bCs/>
              </w:rPr>
              <w:t>This question serves as a screener for the rest of the survey.</w:t>
            </w:r>
          </w:p>
        </w:tc>
      </w:tr>
      <w:tr w:rsidRPr="006A0778" w:rsidR="005D5655" w:rsidTr="006E57BA" w14:paraId="6B833BEC" w14:textId="77777777">
        <w:tc>
          <w:tcPr>
            <w:tcW w:w="1705" w:type="dxa"/>
            <w:tcBorders>
              <w:top w:val="double" w:color="auto" w:sz="4" w:space="0"/>
            </w:tcBorders>
            <w:vAlign w:val="center"/>
          </w:tcPr>
          <w:p w:rsidRPr="006A0778" w:rsidR="005D5655" w:rsidP="006E57BA" w:rsidRDefault="00CE63CE" w14:paraId="1A405AFB" w14:textId="09580F57">
            <w:pPr>
              <w:keepLines/>
              <w:widowControl w:val="0"/>
              <w:jc w:val="center"/>
              <w:rPr>
                <w:rFonts w:ascii="Garamond" w:hAnsi="Garamond"/>
              </w:rPr>
            </w:pPr>
            <w:bookmarkStart w:name="_Hlk75869229" w:id="0"/>
            <w:r>
              <w:rPr>
                <w:rFonts w:ascii="Garamond" w:hAnsi="Garamond"/>
              </w:rPr>
              <w:t>A2</w:t>
            </w:r>
          </w:p>
        </w:tc>
        <w:tc>
          <w:tcPr>
            <w:tcW w:w="3119" w:type="dxa"/>
            <w:tcBorders>
              <w:top w:val="double" w:color="auto" w:sz="4" w:space="0"/>
              <w:bottom w:val="single" w:color="auto" w:sz="4" w:space="0"/>
            </w:tcBorders>
            <w:vAlign w:val="center"/>
          </w:tcPr>
          <w:p w:rsidR="005D5655" w:rsidP="006E57BA" w:rsidRDefault="005D5655" w14:paraId="31EF1E62" w14:textId="66C5135E">
            <w:pPr>
              <w:keepLines/>
              <w:widowControl w:val="0"/>
              <w:rPr>
                <w:rFonts w:ascii="Garamond" w:hAnsi="Garamond"/>
              </w:rPr>
            </w:pPr>
            <w:r w:rsidRPr="005D5655">
              <w:rPr>
                <w:rFonts w:ascii="Garamond" w:hAnsi="Garamond"/>
              </w:rPr>
              <w:t>Is there anyone living in this household who is 18 years of age or older?</w:t>
            </w:r>
          </w:p>
        </w:tc>
        <w:tc>
          <w:tcPr>
            <w:tcW w:w="2412" w:type="dxa"/>
            <w:tcBorders>
              <w:top w:val="double" w:color="auto" w:sz="4" w:space="0"/>
            </w:tcBorders>
            <w:vAlign w:val="center"/>
          </w:tcPr>
          <w:p w:rsidR="005D5655" w:rsidP="006E57BA" w:rsidRDefault="005D5655" w14:paraId="3D6D6F37" w14:textId="0A6C0DD9">
            <w:pPr>
              <w:keepLines/>
              <w:widowControl w:val="0"/>
              <w:rPr>
                <w:rFonts w:ascii="Garamond" w:hAnsi="Garamond"/>
                <w:bCs/>
              </w:rPr>
            </w:pPr>
            <w:r>
              <w:rPr>
                <w:rFonts w:ascii="Garamond" w:hAnsi="Garamond"/>
                <w:bCs/>
              </w:rPr>
              <w:t>Used to identify adults age 18 and older in the household.</w:t>
            </w:r>
          </w:p>
        </w:tc>
        <w:tc>
          <w:tcPr>
            <w:tcW w:w="2412" w:type="dxa"/>
            <w:tcBorders>
              <w:top w:val="double" w:color="auto" w:sz="4" w:space="0"/>
            </w:tcBorders>
            <w:vAlign w:val="center"/>
          </w:tcPr>
          <w:p w:rsidR="005D5655" w:rsidP="006E57BA" w:rsidRDefault="005D5655" w14:paraId="2A50741D" w14:textId="4476D337">
            <w:pPr>
              <w:keepLines/>
              <w:widowControl w:val="0"/>
              <w:rPr>
                <w:rFonts w:ascii="Garamond" w:hAnsi="Garamond"/>
                <w:bCs/>
              </w:rPr>
            </w:pPr>
            <w:r>
              <w:rPr>
                <w:rFonts w:ascii="Garamond" w:hAnsi="Garamond"/>
                <w:bCs/>
              </w:rPr>
              <w:t>This question serves as a screener for the rest of the survey.</w:t>
            </w:r>
          </w:p>
        </w:tc>
      </w:tr>
      <w:bookmarkEnd w:id="0"/>
      <w:tr w:rsidRPr="006A0778" w:rsidR="005D5655" w:rsidTr="006E57BA" w14:paraId="3AED088E" w14:textId="77777777">
        <w:tc>
          <w:tcPr>
            <w:tcW w:w="9648" w:type="dxa"/>
            <w:gridSpan w:val="4"/>
            <w:tcBorders>
              <w:top w:val="double" w:color="auto" w:sz="4" w:space="0"/>
              <w:bottom w:val="double" w:color="auto" w:sz="4" w:space="0"/>
            </w:tcBorders>
            <w:shd w:val="clear" w:color="auto" w:fill="D6E3BC" w:themeFill="accent3" w:themeFillTint="66"/>
            <w:vAlign w:val="center"/>
          </w:tcPr>
          <w:p w:rsidRPr="006A0778" w:rsidR="005D5655" w:rsidP="006E57BA" w:rsidRDefault="005D5655" w14:paraId="44ACF984" w14:textId="7E8A7F3C">
            <w:pPr>
              <w:pStyle w:val="ListParagraph"/>
              <w:keepLines/>
              <w:widowControl w:val="0"/>
              <w:jc w:val="center"/>
              <w:rPr>
                <w:rFonts w:ascii="Garamond" w:hAnsi="Garamond"/>
                <w:bCs/>
                <w:sz w:val="22"/>
                <w:szCs w:val="22"/>
              </w:rPr>
            </w:pPr>
            <w:r>
              <w:rPr>
                <w:rFonts w:ascii="Garamond" w:hAnsi="Garamond"/>
                <w:bCs/>
                <w:sz w:val="22"/>
                <w:szCs w:val="22"/>
              </w:rPr>
              <w:t xml:space="preserve">Section </w:t>
            </w:r>
            <w:r w:rsidR="00CE63CE">
              <w:rPr>
                <w:rFonts w:ascii="Garamond" w:hAnsi="Garamond"/>
                <w:bCs/>
                <w:sz w:val="22"/>
                <w:szCs w:val="22"/>
              </w:rPr>
              <w:t>B</w:t>
            </w:r>
            <w:r>
              <w:rPr>
                <w:rFonts w:ascii="Garamond" w:hAnsi="Garamond"/>
                <w:bCs/>
                <w:sz w:val="22"/>
                <w:szCs w:val="22"/>
              </w:rPr>
              <w:t>. Primary Mode of Transportation</w:t>
            </w:r>
          </w:p>
        </w:tc>
      </w:tr>
      <w:tr w:rsidR="005D5655" w:rsidTr="006E57BA" w14:paraId="3142A062" w14:textId="77777777">
        <w:tc>
          <w:tcPr>
            <w:tcW w:w="1705" w:type="dxa"/>
            <w:tcBorders>
              <w:top w:val="double" w:color="auto" w:sz="4" w:space="0"/>
            </w:tcBorders>
            <w:vAlign w:val="center"/>
          </w:tcPr>
          <w:p w:rsidRPr="006A0778" w:rsidR="005D5655" w:rsidP="006E57BA" w:rsidRDefault="00CE63CE" w14:paraId="157C0DE6" w14:textId="22401264">
            <w:pPr>
              <w:keepLines/>
              <w:widowControl w:val="0"/>
              <w:jc w:val="center"/>
              <w:rPr>
                <w:rFonts w:ascii="Garamond" w:hAnsi="Garamond"/>
              </w:rPr>
            </w:pPr>
            <w:r>
              <w:rPr>
                <w:rFonts w:ascii="Garamond" w:hAnsi="Garamond"/>
              </w:rPr>
              <w:t>B1</w:t>
            </w:r>
          </w:p>
        </w:tc>
        <w:tc>
          <w:tcPr>
            <w:tcW w:w="3119" w:type="dxa"/>
            <w:tcBorders>
              <w:top w:val="double" w:color="auto" w:sz="4" w:space="0"/>
              <w:bottom w:val="single" w:color="auto" w:sz="4" w:space="0"/>
            </w:tcBorders>
            <w:vAlign w:val="center"/>
          </w:tcPr>
          <w:p w:rsidR="005D5655" w:rsidP="006E57BA" w:rsidRDefault="005D5655" w14:paraId="532DEA2C" w14:textId="13BB0578">
            <w:pPr>
              <w:keepLines/>
              <w:widowControl w:val="0"/>
              <w:rPr>
                <w:rFonts w:ascii="Garamond" w:hAnsi="Garamond"/>
              </w:rPr>
            </w:pPr>
            <w:r w:rsidRPr="005D5655">
              <w:rPr>
                <w:rFonts w:ascii="Garamond" w:hAnsi="Garamond"/>
              </w:rPr>
              <w:t>What is your primary mode of transportation? By primary, we mean the way you get around most often.</w:t>
            </w:r>
          </w:p>
        </w:tc>
        <w:tc>
          <w:tcPr>
            <w:tcW w:w="2412" w:type="dxa"/>
            <w:tcBorders>
              <w:top w:val="double" w:color="auto" w:sz="4" w:space="0"/>
            </w:tcBorders>
            <w:vAlign w:val="center"/>
          </w:tcPr>
          <w:p w:rsidR="005D5655" w:rsidP="006E57BA" w:rsidRDefault="005D5655" w14:paraId="237D8DFA" w14:textId="0BE69AA9">
            <w:pPr>
              <w:keepLines/>
              <w:widowControl w:val="0"/>
              <w:rPr>
                <w:rFonts w:ascii="Garamond" w:hAnsi="Garamond"/>
                <w:bCs/>
              </w:rPr>
            </w:pPr>
            <w:r>
              <w:rPr>
                <w:rFonts w:ascii="Garamond" w:hAnsi="Garamond"/>
                <w:bCs/>
              </w:rPr>
              <w:t>New question asking the primary mode of transportation to identify those whose primary mode is walking or biking. Primary mode of transportation is different from frequency of walking or biking, which can be for transportation, exercise, or recreation.</w:t>
            </w:r>
          </w:p>
        </w:tc>
        <w:tc>
          <w:tcPr>
            <w:tcW w:w="2412" w:type="dxa"/>
            <w:tcBorders>
              <w:top w:val="double" w:color="auto" w:sz="4" w:space="0"/>
            </w:tcBorders>
            <w:vAlign w:val="center"/>
          </w:tcPr>
          <w:p w:rsidR="005D5655" w:rsidP="006E57BA" w:rsidRDefault="005D5655" w14:paraId="22BC6A31" w14:textId="042E1E66">
            <w:pPr>
              <w:keepLines/>
              <w:widowControl w:val="0"/>
              <w:rPr>
                <w:rFonts w:ascii="Garamond" w:hAnsi="Garamond"/>
                <w:bCs/>
              </w:rPr>
            </w:pPr>
            <w:r>
              <w:rPr>
                <w:rFonts w:ascii="Garamond" w:hAnsi="Garamond"/>
                <w:bCs/>
              </w:rPr>
              <w:t>Researchers can use this question to identify the population that uses walking or biking as their primary mode of transportation and create separate estimates for that population based on the rest of their survey responses.</w:t>
            </w:r>
          </w:p>
        </w:tc>
      </w:tr>
      <w:tr w:rsidR="005D5655" w:rsidTr="006E57BA" w14:paraId="0F511DA6" w14:textId="77777777">
        <w:tc>
          <w:tcPr>
            <w:tcW w:w="1705" w:type="dxa"/>
            <w:tcBorders>
              <w:top w:val="double" w:color="auto" w:sz="4" w:space="0"/>
            </w:tcBorders>
            <w:vAlign w:val="center"/>
          </w:tcPr>
          <w:p w:rsidR="005D5655" w:rsidP="006E57BA" w:rsidRDefault="00CE63CE" w14:paraId="6083D656" w14:textId="0F0E47E5">
            <w:pPr>
              <w:keepLines/>
              <w:widowControl w:val="0"/>
              <w:jc w:val="center"/>
              <w:rPr>
                <w:rFonts w:ascii="Garamond" w:hAnsi="Garamond"/>
              </w:rPr>
            </w:pPr>
            <w:r>
              <w:rPr>
                <w:rFonts w:ascii="Garamond" w:hAnsi="Garamond"/>
              </w:rPr>
              <w:t>B2</w:t>
            </w:r>
          </w:p>
        </w:tc>
        <w:tc>
          <w:tcPr>
            <w:tcW w:w="3119" w:type="dxa"/>
            <w:tcBorders>
              <w:top w:val="double" w:color="auto" w:sz="4" w:space="0"/>
              <w:bottom w:val="single" w:color="auto" w:sz="4" w:space="0"/>
            </w:tcBorders>
            <w:vAlign w:val="center"/>
          </w:tcPr>
          <w:p w:rsidRPr="005D5655" w:rsidR="005D5655" w:rsidP="006E57BA" w:rsidRDefault="005D5655" w14:paraId="3CC27C0E" w14:textId="0F9D3B34">
            <w:pPr>
              <w:keepLines/>
              <w:widowControl w:val="0"/>
              <w:rPr>
                <w:rFonts w:ascii="Garamond" w:hAnsi="Garamond"/>
              </w:rPr>
            </w:pPr>
            <w:r w:rsidRPr="005D5655">
              <w:rPr>
                <w:rFonts w:ascii="Garamond" w:hAnsi="Garamond"/>
              </w:rPr>
              <w:t>Why is this your primary mode of transportation? Select all that apply.</w:t>
            </w:r>
          </w:p>
        </w:tc>
        <w:tc>
          <w:tcPr>
            <w:tcW w:w="2412" w:type="dxa"/>
            <w:tcBorders>
              <w:top w:val="double" w:color="auto" w:sz="4" w:space="0"/>
            </w:tcBorders>
            <w:vAlign w:val="center"/>
          </w:tcPr>
          <w:p w:rsidR="005D5655" w:rsidP="006E57BA" w:rsidRDefault="005D5655" w14:paraId="0C1E049F" w14:textId="548F3E43">
            <w:pPr>
              <w:keepLines/>
              <w:widowControl w:val="0"/>
              <w:rPr>
                <w:rFonts w:ascii="Garamond" w:hAnsi="Garamond"/>
                <w:bCs/>
              </w:rPr>
            </w:pPr>
            <w:r>
              <w:rPr>
                <w:rFonts w:ascii="Garamond" w:hAnsi="Garamond"/>
                <w:bCs/>
              </w:rPr>
              <w:t>New question asking why walking or biking is the primary mode of transportation. Relates to respondent motivation for walking or biking.</w:t>
            </w:r>
          </w:p>
        </w:tc>
        <w:tc>
          <w:tcPr>
            <w:tcW w:w="2412" w:type="dxa"/>
            <w:tcBorders>
              <w:top w:val="double" w:color="auto" w:sz="4" w:space="0"/>
            </w:tcBorders>
            <w:vAlign w:val="center"/>
          </w:tcPr>
          <w:p w:rsidR="005D5655" w:rsidP="006E57BA" w:rsidRDefault="005D5655" w14:paraId="76A411F0" w14:textId="5873083B">
            <w:pPr>
              <w:keepLines/>
              <w:widowControl w:val="0"/>
              <w:rPr>
                <w:rFonts w:ascii="Garamond" w:hAnsi="Garamond"/>
                <w:bCs/>
              </w:rPr>
            </w:pPr>
            <w:r>
              <w:rPr>
                <w:rFonts w:ascii="Garamond" w:hAnsi="Garamond"/>
                <w:bCs/>
              </w:rPr>
              <w:t xml:space="preserve">Allows researchers to understand the motivation for walking or biking as a primary mode of transportation, such as affordability/availability of other options, </w:t>
            </w:r>
            <w:r w:rsidR="003818B1">
              <w:rPr>
                <w:rFonts w:ascii="Garamond" w:hAnsi="Garamond"/>
                <w:bCs/>
              </w:rPr>
              <w:t>for exercise, or because of environmental impacts of other transportation modes.</w:t>
            </w:r>
          </w:p>
        </w:tc>
      </w:tr>
      <w:tr w:rsidRPr="006A0778" w:rsidR="000D6D65" w:rsidTr="006E57BA" w14:paraId="07497F58" w14:textId="77777777">
        <w:tc>
          <w:tcPr>
            <w:tcW w:w="9648" w:type="dxa"/>
            <w:gridSpan w:val="4"/>
            <w:tcBorders>
              <w:top w:val="double" w:color="auto" w:sz="4" w:space="0"/>
              <w:bottom w:val="double" w:color="auto" w:sz="4" w:space="0"/>
            </w:tcBorders>
            <w:shd w:val="clear" w:color="auto" w:fill="D6E3BC" w:themeFill="accent3" w:themeFillTint="66"/>
            <w:vAlign w:val="center"/>
          </w:tcPr>
          <w:p w:rsidRPr="006A0778" w:rsidR="000D6D65" w:rsidP="006E57BA" w:rsidRDefault="000D6D65" w14:paraId="10898895" w14:textId="31E8CD32">
            <w:pPr>
              <w:pStyle w:val="ListParagraph"/>
              <w:keepLines/>
              <w:widowControl w:val="0"/>
              <w:jc w:val="center"/>
              <w:rPr>
                <w:rFonts w:ascii="Garamond" w:hAnsi="Garamond"/>
                <w:bCs/>
                <w:sz w:val="22"/>
                <w:szCs w:val="22"/>
              </w:rPr>
            </w:pPr>
            <w:r w:rsidRPr="006A0778">
              <w:rPr>
                <w:rFonts w:ascii="Garamond" w:hAnsi="Garamond"/>
                <w:bCs/>
                <w:sz w:val="22"/>
                <w:szCs w:val="22"/>
              </w:rPr>
              <w:t xml:space="preserve">Section </w:t>
            </w:r>
            <w:r w:rsidR="00CE63CE">
              <w:rPr>
                <w:rFonts w:ascii="Garamond" w:hAnsi="Garamond"/>
                <w:bCs/>
                <w:sz w:val="22"/>
                <w:szCs w:val="22"/>
              </w:rPr>
              <w:t>C</w:t>
            </w:r>
            <w:r w:rsidRPr="006A0778">
              <w:rPr>
                <w:rFonts w:ascii="Garamond" w:hAnsi="Garamond"/>
                <w:bCs/>
                <w:sz w:val="22"/>
                <w:szCs w:val="22"/>
              </w:rPr>
              <w:t>: Pedestrian Activity</w:t>
            </w:r>
          </w:p>
        </w:tc>
      </w:tr>
      <w:tr w:rsidRPr="006A0778" w:rsidR="00627642" w:rsidTr="006E57BA" w14:paraId="768AAC09" w14:textId="77777777">
        <w:tc>
          <w:tcPr>
            <w:tcW w:w="9648" w:type="dxa"/>
            <w:gridSpan w:val="4"/>
            <w:tcBorders>
              <w:top w:val="double" w:color="auto" w:sz="4" w:space="0"/>
              <w:bottom w:val="double" w:color="auto" w:sz="4" w:space="0"/>
            </w:tcBorders>
            <w:shd w:val="clear" w:color="auto" w:fill="D6E3BC" w:themeFill="accent3" w:themeFillTint="66"/>
            <w:vAlign w:val="center"/>
          </w:tcPr>
          <w:p w:rsidRPr="006A0778" w:rsidR="00FB7F86" w:rsidP="006E57BA" w:rsidRDefault="000D6D65" w14:paraId="4A388D1F" w14:textId="11A58082">
            <w:pPr>
              <w:pStyle w:val="ListParagraph"/>
              <w:keepLines/>
              <w:widowControl w:val="0"/>
              <w:jc w:val="center"/>
              <w:rPr>
                <w:rFonts w:ascii="Garamond" w:hAnsi="Garamond"/>
                <w:bCs/>
                <w:sz w:val="22"/>
                <w:szCs w:val="22"/>
              </w:rPr>
            </w:pPr>
            <w:r w:rsidRPr="006A0778">
              <w:rPr>
                <w:rFonts w:ascii="Garamond" w:hAnsi="Garamond"/>
                <w:bCs/>
                <w:sz w:val="22"/>
                <w:szCs w:val="22"/>
              </w:rPr>
              <w:t>Walking Behavior</w:t>
            </w:r>
          </w:p>
        </w:tc>
      </w:tr>
      <w:tr w:rsidRPr="006A0778" w:rsidR="00DA0DBD" w:rsidTr="006E57BA" w14:paraId="31A3B958" w14:textId="77777777">
        <w:tc>
          <w:tcPr>
            <w:tcW w:w="1705" w:type="dxa"/>
            <w:tcBorders>
              <w:top w:val="double" w:color="auto" w:sz="4" w:space="0"/>
            </w:tcBorders>
            <w:vAlign w:val="center"/>
          </w:tcPr>
          <w:p w:rsidRPr="006A0778" w:rsidR="00DA0DBD" w:rsidP="006E57BA" w:rsidRDefault="00CE63CE" w14:paraId="40F6C3F0" w14:textId="5F79B98C">
            <w:pPr>
              <w:keepLines/>
              <w:widowControl w:val="0"/>
              <w:jc w:val="center"/>
              <w:rPr>
                <w:rFonts w:ascii="Garamond" w:hAnsi="Garamond"/>
                <w:bCs/>
              </w:rPr>
            </w:pPr>
            <w:bookmarkStart w:name="_Hlk75869044" w:id="1"/>
            <w:r>
              <w:rPr>
                <w:rFonts w:ascii="Garamond" w:hAnsi="Garamond"/>
              </w:rPr>
              <w:t>C1</w:t>
            </w:r>
          </w:p>
        </w:tc>
        <w:tc>
          <w:tcPr>
            <w:tcW w:w="3119" w:type="dxa"/>
            <w:tcBorders>
              <w:top w:val="double" w:color="auto" w:sz="4" w:space="0"/>
              <w:bottom w:val="single" w:color="auto" w:sz="4" w:space="0"/>
            </w:tcBorders>
            <w:vAlign w:val="center"/>
          </w:tcPr>
          <w:p w:rsidRPr="006A0778" w:rsidR="00DA0DBD" w:rsidP="006E57BA" w:rsidRDefault="000D6D65" w14:paraId="55C7B2F7" w14:textId="4448C2C6">
            <w:pPr>
              <w:keepLines/>
              <w:widowControl w:val="0"/>
              <w:rPr>
                <w:rFonts w:ascii="Garamond" w:hAnsi="Garamond"/>
                <w:bCs/>
              </w:rPr>
            </w:pPr>
            <w:r w:rsidRPr="006A0778">
              <w:rPr>
                <w:rFonts w:ascii="Garamond" w:hAnsi="Garamond"/>
              </w:rPr>
              <w:t xml:space="preserve">When was the last time you walked, </w:t>
            </w:r>
            <w:proofErr w:type="gramStart"/>
            <w:r w:rsidRPr="006A0778">
              <w:rPr>
                <w:rFonts w:ascii="Garamond" w:hAnsi="Garamond"/>
              </w:rPr>
              <w:t>jogged</w:t>
            </w:r>
            <w:proofErr w:type="gramEnd"/>
            <w:r w:rsidRPr="006A0778">
              <w:rPr>
                <w:rFonts w:ascii="Garamond" w:hAnsi="Garamond"/>
              </w:rPr>
              <w:t xml:space="preserve"> or ran outside, on a road, street, sidewalk, or trail for more than 5 minutes?</w:t>
            </w:r>
          </w:p>
        </w:tc>
        <w:tc>
          <w:tcPr>
            <w:tcW w:w="2412" w:type="dxa"/>
            <w:tcBorders>
              <w:top w:val="double" w:color="auto" w:sz="4" w:space="0"/>
            </w:tcBorders>
            <w:vAlign w:val="center"/>
          </w:tcPr>
          <w:p w:rsidRPr="006A0778" w:rsidR="00DA0DBD" w:rsidP="006E57BA" w:rsidRDefault="006A0778" w14:paraId="69299355" w14:textId="458D01BA">
            <w:pPr>
              <w:keepLines/>
              <w:widowControl w:val="0"/>
              <w:rPr>
                <w:rFonts w:ascii="Garamond" w:hAnsi="Garamond"/>
                <w:bCs/>
              </w:rPr>
            </w:pPr>
            <w:r w:rsidRPr="006A0778">
              <w:rPr>
                <w:rFonts w:ascii="Garamond" w:hAnsi="Garamond"/>
                <w:bCs/>
              </w:rPr>
              <w:t>Key question, modified from 2012 version, asking about general walking activity.</w:t>
            </w:r>
          </w:p>
        </w:tc>
        <w:tc>
          <w:tcPr>
            <w:tcW w:w="2412" w:type="dxa"/>
            <w:tcBorders>
              <w:top w:val="double" w:color="auto" w:sz="4" w:space="0"/>
            </w:tcBorders>
            <w:vAlign w:val="center"/>
          </w:tcPr>
          <w:p w:rsidRPr="006A0778" w:rsidR="00DA0DBD" w:rsidP="006E57BA" w:rsidRDefault="00113B77" w14:paraId="7B060967" w14:textId="23BB059B">
            <w:pPr>
              <w:keepLines/>
              <w:widowControl w:val="0"/>
              <w:rPr>
                <w:rFonts w:ascii="Garamond" w:hAnsi="Garamond"/>
                <w:bCs/>
              </w:rPr>
            </w:pPr>
            <w:r w:rsidRPr="006A0778">
              <w:rPr>
                <w:rFonts w:ascii="Garamond" w:hAnsi="Garamond"/>
                <w:bCs/>
              </w:rPr>
              <w:t>This question asks how long it has been since the respondent last walked outside for 5 minutes or more and is used as a screener for later questions about walking.</w:t>
            </w:r>
          </w:p>
        </w:tc>
      </w:tr>
      <w:tr w:rsidRPr="006A0778" w:rsidR="00ED34A6" w:rsidTr="006E57BA" w14:paraId="6899E9D4" w14:textId="77777777">
        <w:trPr>
          <w:trHeight w:val="2141"/>
        </w:trPr>
        <w:tc>
          <w:tcPr>
            <w:tcW w:w="1705" w:type="dxa"/>
            <w:tcBorders>
              <w:bottom w:val="single" w:color="auto" w:sz="4" w:space="0"/>
            </w:tcBorders>
            <w:vAlign w:val="center"/>
          </w:tcPr>
          <w:p w:rsidRPr="006A0778" w:rsidR="001A4DD1" w:rsidP="006E57BA" w:rsidRDefault="00CE63CE" w14:paraId="710A216F" w14:textId="5BD00F3E">
            <w:pPr>
              <w:keepLines/>
              <w:widowControl w:val="0"/>
              <w:jc w:val="center"/>
              <w:rPr>
                <w:rFonts w:ascii="Garamond" w:hAnsi="Garamond"/>
                <w:bCs/>
              </w:rPr>
            </w:pPr>
            <w:bookmarkStart w:name="_Hlk75871969" w:id="2"/>
            <w:bookmarkEnd w:id="1"/>
            <w:r>
              <w:rPr>
                <w:rFonts w:ascii="Garamond" w:hAnsi="Garamond"/>
              </w:rPr>
              <w:lastRenderedPageBreak/>
              <w:t>C2</w:t>
            </w:r>
          </w:p>
        </w:tc>
        <w:tc>
          <w:tcPr>
            <w:tcW w:w="3119" w:type="dxa"/>
            <w:tcBorders>
              <w:bottom w:val="single" w:color="auto" w:sz="4" w:space="0"/>
            </w:tcBorders>
            <w:shd w:val="clear" w:color="auto" w:fill="auto"/>
            <w:vAlign w:val="center"/>
          </w:tcPr>
          <w:p w:rsidRPr="006A0778" w:rsidR="006A0778" w:rsidP="006E57BA" w:rsidRDefault="003818B1" w14:paraId="5D54A536" w14:textId="66B2BAA9">
            <w:pPr>
              <w:keepLines/>
              <w:widowControl w:val="0"/>
              <w:rPr>
                <w:rFonts w:ascii="Garamond" w:hAnsi="Garamond"/>
              </w:rPr>
            </w:pPr>
            <w:r w:rsidRPr="003818B1">
              <w:rPr>
                <w:rFonts w:ascii="Garamond" w:hAnsi="Garamond"/>
              </w:rPr>
              <w:t xml:space="preserve">How much do you agree or disagree with the following statement? </w:t>
            </w:r>
          </w:p>
          <w:p w:rsidRPr="000A767B" w:rsidR="001A4DD1" w:rsidP="006E57BA" w:rsidRDefault="000D6D65" w14:paraId="2CB18F91" w14:textId="1FE4BDBD">
            <w:pPr>
              <w:keepLines/>
              <w:widowControl w:val="0"/>
              <w:rPr>
                <w:rFonts w:ascii="Garamond" w:hAnsi="Garamond"/>
                <w:i/>
                <w:iCs/>
              </w:rPr>
            </w:pPr>
            <w:r w:rsidRPr="006A0778">
              <w:rPr>
                <w:rFonts w:ascii="Garamond" w:hAnsi="Garamond"/>
                <w:i/>
                <w:iCs/>
              </w:rPr>
              <w:t>I would like to walk more than I do now.</w:t>
            </w:r>
          </w:p>
        </w:tc>
        <w:tc>
          <w:tcPr>
            <w:tcW w:w="2412" w:type="dxa"/>
            <w:tcBorders>
              <w:bottom w:val="single" w:color="auto" w:sz="4" w:space="0"/>
            </w:tcBorders>
            <w:vAlign w:val="center"/>
          </w:tcPr>
          <w:p w:rsidRPr="006A0778" w:rsidR="001A4DD1" w:rsidP="006E57BA" w:rsidRDefault="006A0778" w14:paraId="32DD8B6A" w14:textId="603A9FF2">
            <w:pPr>
              <w:keepLines/>
              <w:widowControl w:val="0"/>
              <w:rPr>
                <w:rFonts w:ascii="Garamond" w:hAnsi="Garamond"/>
              </w:rPr>
            </w:pPr>
            <w:r w:rsidRPr="006A0778">
              <w:rPr>
                <w:rFonts w:ascii="Garamond" w:hAnsi="Garamond"/>
              </w:rPr>
              <w:t>A</w:t>
            </w:r>
            <w:r>
              <w:rPr>
                <w:rFonts w:ascii="Garamond" w:hAnsi="Garamond"/>
              </w:rPr>
              <w:t>d</w:t>
            </w:r>
            <w:r w:rsidRPr="006A0778">
              <w:rPr>
                <w:rFonts w:ascii="Garamond" w:hAnsi="Garamond"/>
              </w:rPr>
              <w:t xml:space="preserve">aptation of Q86 from </w:t>
            </w:r>
            <w:r w:rsidRPr="006A0778" w:rsidR="000D6D65">
              <w:rPr>
                <w:rFonts w:ascii="Garamond" w:hAnsi="Garamond"/>
              </w:rPr>
              <w:t>2012</w:t>
            </w:r>
            <w:r w:rsidRPr="006A0778">
              <w:rPr>
                <w:rFonts w:ascii="Garamond" w:hAnsi="Garamond"/>
              </w:rPr>
              <w:t>, modified to adapt to Dr. Jennifer Dill’s Bicyclist Typology Scale.</w:t>
            </w:r>
            <w:r w:rsidR="000A767B">
              <w:rPr>
                <w:rStyle w:val="FootnoteReference"/>
                <w:rFonts w:ascii="Garamond" w:hAnsi="Garamond"/>
              </w:rPr>
              <w:footnoteReference w:id="1"/>
            </w:r>
          </w:p>
        </w:tc>
        <w:tc>
          <w:tcPr>
            <w:tcW w:w="2412" w:type="dxa"/>
            <w:tcBorders>
              <w:bottom w:val="single" w:color="auto" w:sz="4" w:space="0"/>
            </w:tcBorders>
            <w:vAlign w:val="center"/>
          </w:tcPr>
          <w:p w:rsidR="0002136F" w:rsidP="006E57BA" w:rsidRDefault="0002136F" w14:paraId="5E401E8C" w14:textId="77777777">
            <w:pPr>
              <w:keepLines/>
              <w:widowControl w:val="0"/>
              <w:rPr>
                <w:rFonts w:ascii="Garamond" w:hAnsi="Garamond"/>
                <w:bCs/>
              </w:rPr>
            </w:pPr>
          </w:p>
          <w:p w:rsidRPr="006A0778" w:rsidR="001A4DD1" w:rsidP="006E57BA" w:rsidRDefault="006A0778" w14:paraId="783A1DE6" w14:textId="31066AE8">
            <w:pPr>
              <w:keepLines/>
              <w:widowControl w:val="0"/>
              <w:rPr>
                <w:rFonts w:ascii="Garamond" w:hAnsi="Garamond"/>
                <w:bCs/>
              </w:rPr>
            </w:pPr>
            <w:r>
              <w:rPr>
                <w:rFonts w:ascii="Garamond" w:hAnsi="Garamond"/>
                <w:bCs/>
              </w:rPr>
              <w:t xml:space="preserve">The results of this question will allow researchers to align </w:t>
            </w:r>
            <w:r w:rsidR="005D5655">
              <w:rPr>
                <w:rFonts w:ascii="Garamond" w:hAnsi="Garamond"/>
                <w:bCs/>
              </w:rPr>
              <w:t xml:space="preserve">walking behavior with bicycling behavior following </w:t>
            </w:r>
            <w:r>
              <w:rPr>
                <w:rFonts w:ascii="Garamond" w:hAnsi="Garamond"/>
                <w:bCs/>
              </w:rPr>
              <w:t xml:space="preserve">an established Bicycle Typology Scale to better understand </w:t>
            </w:r>
            <w:r w:rsidR="005D5655">
              <w:rPr>
                <w:rFonts w:ascii="Garamond" w:hAnsi="Garamond"/>
                <w:bCs/>
              </w:rPr>
              <w:t xml:space="preserve">walking and </w:t>
            </w:r>
            <w:r>
              <w:rPr>
                <w:rFonts w:ascii="Garamond" w:hAnsi="Garamond"/>
                <w:bCs/>
              </w:rPr>
              <w:t>bicycling behavior and potential.</w:t>
            </w:r>
          </w:p>
        </w:tc>
      </w:tr>
      <w:bookmarkEnd w:id="2"/>
      <w:tr w:rsidRPr="006A0778" w:rsidR="005311C0" w:rsidTr="006E57BA" w14:paraId="0EBDFE9C" w14:textId="77777777">
        <w:tc>
          <w:tcPr>
            <w:tcW w:w="1705" w:type="dxa"/>
            <w:tcBorders>
              <w:bottom w:val="double" w:color="auto" w:sz="4" w:space="0"/>
            </w:tcBorders>
            <w:vAlign w:val="center"/>
          </w:tcPr>
          <w:p w:rsidRPr="006A0778" w:rsidR="005311C0" w:rsidP="006E57BA" w:rsidRDefault="00CE63CE" w14:paraId="73AC4BCB" w14:textId="2C4686A7">
            <w:pPr>
              <w:keepLines/>
              <w:widowControl w:val="0"/>
              <w:jc w:val="center"/>
              <w:rPr>
                <w:rFonts w:ascii="Garamond" w:hAnsi="Garamond"/>
                <w:bCs/>
              </w:rPr>
            </w:pPr>
            <w:r>
              <w:rPr>
                <w:rFonts w:ascii="Garamond" w:hAnsi="Garamond"/>
              </w:rPr>
              <w:t>C3</w:t>
            </w:r>
          </w:p>
        </w:tc>
        <w:tc>
          <w:tcPr>
            <w:tcW w:w="3119" w:type="dxa"/>
            <w:tcBorders>
              <w:bottom w:val="double" w:color="auto" w:sz="4" w:space="0"/>
            </w:tcBorders>
            <w:shd w:val="clear" w:color="auto" w:fill="auto"/>
            <w:vAlign w:val="center"/>
          </w:tcPr>
          <w:p w:rsidRPr="006A0778" w:rsidR="005311C0" w:rsidP="006E57BA" w:rsidRDefault="003818B1" w14:paraId="33E4AC86" w14:textId="365AF5C6">
            <w:pPr>
              <w:keepLines/>
              <w:widowControl w:val="0"/>
              <w:rPr>
                <w:rFonts w:ascii="Garamond" w:hAnsi="Garamond" w:cs="Arial"/>
                <w:bCs/>
              </w:rPr>
            </w:pPr>
            <w:r w:rsidRPr="003818B1">
              <w:rPr>
                <w:rFonts w:ascii="Garamond" w:hAnsi="Garamond"/>
              </w:rPr>
              <w:t>Below are some common reasons people don’t walk, jog, or run outside at all or may have stopped. Which of these reasons apply to you? Select all that apply.</w:t>
            </w:r>
          </w:p>
        </w:tc>
        <w:tc>
          <w:tcPr>
            <w:tcW w:w="2412" w:type="dxa"/>
            <w:tcBorders>
              <w:bottom w:val="double" w:color="auto" w:sz="4" w:space="0"/>
            </w:tcBorders>
            <w:vAlign w:val="center"/>
          </w:tcPr>
          <w:p w:rsidRPr="000A767B" w:rsidR="005311C0" w:rsidP="006E57BA" w:rsidRDefault="000A767B" w14:paraId="66BB5B3B" w14:textId="0C9DA440">
            <w:pPr>
              <w:keepLines/>
              <w:widowControl w:val="0"/>
              <w:rPr>
                <w:rFonts w:ascii="Garamond" w:hAnsi="Garamond"/>
                <w:bCs/>
              </w:rPr>
            </w:pPr>
            <w:r w:rsidRPr="000A767B">
              <w:rPr>
                <w:rFonts w:ascii="Garamond" w:hAnsi="Garamond"/>
                <w:bCs/>
              </w:rPr>
              <w:t xml:space="preserve">Adaptation of Q87 and Q3 from 2012 </w:t>
            </w:r>
            <w:r>
              <w:rPr>
                <w:rFonts w:ascii="Garamond" w:hAnsi="Garamond"/>
                <w:bCs/>
              </w:rPr>
              <w:t>covering</w:t>
            </w:r>
            <w:r w:rsidRPr="000A767B">
              <w:rPr>
                <w:rFonts w:ascii="Garamond" w:hAnsi="Garamond"/>
                <w:bCs/>
              </w:rPr>
              <w:t xml:space="preserve"> reasons a respondent has not recently walked outside. It will identify deterrents to walking.</w:t>
            </w:r>
          </w:p>
        </w:tc>
        <w:tc>
          <w:tcPr>
            <w:tcW w:w="2412" w:type="dxa"/>
            <w:tcBorders>
              <w:bottom w:val="double" w:color="auto" w:sz="4" w:space="0"/>
            </w:tcBorders>
            <w:vAlign w:val="center"/>
          </w:tcPr>
          <w:p w:rsidRPr="006A0778" w:rsidR="005311C0" w:rsidP="006E57BA" w:rsidRDefault="007443FE" w14:paraId="3CA7DC5F" w14:textId="5FC99C4A">
            <w:pPr>
              <w:keepLines/>
              <w:widowControl w:val="0"/>
              <w:rPr>
                <w:rFonts w:ascii="Garamond" w:hAnsi="Garamond"/>
                <w:bCs/>
              </w:rPr>
            </w:pPr>
            <w:r w:rsidRPr="006A0778">
              <w:rPr>
                <w:rFonts w:ascii="Garamond" w:hAnsi="Garamond"/>
                <w:bCs/>
              </w:rPr>
              <w:t xml:space="preserve">This </w:t>
            </w:r>
            <w:r w:rsidR="000A767B">
              <w:rPr>
                <w:rFonts w:ascii="Garamond" w:hAnsi="Garamond"/>
                <w:bCs/>
              </w:rPr>
              <w:t xml:space="preserve">question </w:t>
            </w:r>
            <w:r w:rsidRPr="006A0778">
              <w:rPr>
                <w:rFonts w:ascii="Garamond" w:hAnsi="Garamond"/>
                <w:bCs/>
              </w:rPr>
              <w:t>will identify potential factors to address in encouraging walking and bicycling in support of a healthy lifestyle.</w:t>
            </w:r>
          </w:p>
        </w:tc>
      </w:tr>
      <w:tr w:rsidRPr="006A0778" w:rsidR="000D6D65" w:rsidTr="006E57BA" w14:paraId="3222E148" w14:textId="77777777">
        <w:tc>
          <w:tcPr>
            <w:tcW w:w="1705" w:type="dxa"/>
            <w:tcBorders>
              <w:bottom w:val="double" w:color="auto" w:sz="4" w:space="0"/>
            </w:tcBorders>
            <w:vAlign w:val="center"/>
          </w:tcPr>
          <w:p w:rsidRPr="006A0778" w:rsidR="000D6D65" w:rsidP="006E57BA" w:rsidRDefault="00CE63CE" w14:paraId="5C95852C" w14:textId="346F28B3">
            <w:pPr>
              <w:keepLines/>
              <w:widowControl w:val="0"/>
              <w:jc w:val="center"/>
              <w:rPr>
                <w:rFonts w:ascii="Garamond" w:hAnsi="Garamond"/>
              </w:rPr>
            </w:pPr>
            <w:r>
              <w:rPr>
                <w:rFonts w:ascii="Garamond" w:hAnsi="Garamond"/>
              </w:rPr>
              <w:t>C4</w:t>
            </w:r>
          </w:p>
        </w:tc>
        <w:tc>
          <w:tcPr>
            <w:tcW w:w="3119" w:type="dxa"/>
            <w:tcBorders>
              <w:bottom w:val="double" w:color="auto" w:sz="4" w:space="0"/>
            </w:tcBorders>
            <w:shd w:val="clear" w:color="auto" w:fill="auto"/>
            <w:vAlign w:val="center"/>
          </w:tcPr>
          <w:p w:rsidRPr="006A0778" w:rsidR="000D6D65" w:rsidP="006E57BA" w:rsidRDefault="000D6D65" w14:paraId="6F22E045" w14:textId="7AF37E08">
            <w:pPr>
              <w:keepLines/>
              <w:widowControl w:val="0"/>
              <w:rPr>
                <w:rFonts w:ascii="Garamond" w:hAnsi="Garamond"/>
              </w:rPr>
            </w:pPr>
            <w:r w:rsidRPr="006A0778">
              <w:rPr>
                <w:rFonts w:ascii="Garamond" w:hAnsi="Garamond"/>
              </w:rPr>
              <w:t>On average, how often do you walk, jog, or run outside for more than 5 minutes?</w:t>
            </w:r>
          </w:p>
        </w:tc>
        <w:tc>
          <w:tcPr>
            <w:tcW w:w="2412" w:type="dxa"/>
            <w:tcBorders>
              <w:bottom w:val="double" w:color="auto" w:sz="4" w:space="0"/>
            </w:tcBorders>
            <w:vAlign w:val="center"/>
          </w:tcPr>
          <w:p w:rsidRPr="000A767B" w:rsidR="000D6D65" w:rsidP="006E57BA" w:rsidRDefault="000A767B" w14:paraId="28029780" w14:textId="6DECB5E6">
            <w:pPr>
              <w:keepLines/>
              <w:widowControl w:val="0"/>
              <w:rPr>
                <w:rStyle w:val="SubtleEmphasis"/>
                <w:rFonts w:ascii="Garamond" w:hAnsi="Garamond"/>
                <w:i w:val="0"/>
                <w:iCs w:val="0"/>
              </w:rPr>
            </w:pPr>
            <w:r w:rsidRPr="000A767B">
              <w:rPr>
                <w:rStyle w:val="SubtleEmphasis"/>
                <w:rFonts w:ascii="Garamond" w:hAnsi="Garamond"/>
                <w:i w:val="0"/>
                <w:iCs w:val="0"/>
                <w:color w:val="auto"/>
              </w:rPr>
              <w:t>Adaptation of Q</w:t>
            </w:r>
            <w:r w:rsidRPr="000A767B" w:rsidR="000D6D65">
              <w:rPr>
                <w:rStyle w:val="SubtleEmphasis"/>
                <w:rFonts w:ascii="Garamond" w:hAnsi="Garamond"/>
                <w:i w:val="0"/>
                <w:iCs w:val="0"/>
                <w:color w:val="auto"/>
              </w:rPr>
              <w:t>52</w:t>
            </w:r>
            <w:r w:rsidRPr="000A767B">
              <w:rPr>
                <w:rStyle w:val="SubtleEmphasis"/>
                <w:rFonts w:ascii="Garamond" w:hAnsi="Garamond"/>
                <w:i w:val="0"/>
                <w:iCs w:val="0"/>
                <w:color w:val="auto"/>
              </w:rPr>
              <w:t xml:space="preserve"> from 2012. This question has been</w:t>
            </w:r>
            <w:r w:rsidRPr="000A767B" w:rsidR="000D6D65">
              <w:rPr>
                <w:rStyle w:val="SubtleEmphasis"/>
                <w:rFonts w:ascii="Garamond" w:hAnsi="Garamond"/>
                <w:i w:val="0"/>
                <w:iCs w:val="0"/>
                <w:color w:val="auto"/>
              </w:rPr>
              <w:t xml:space="preserve"> </w:t>
            </w:r>
            <w:r w:rsidRPr="000A767B">
              <w:rPr>
                <w:rStyle w:val="SubtleEmphasis"/>
                <w:rFonts w:ascii="Garamond" w:hAnsi="Garamond"/>
                <w:i w:val="0"/>
                <w:iCs w:val="0"/>
                <w:color w:val="auto"/>
              </w:rPr>
              <w:t>m</w:t>
            </w:r>
            <w:r w:rsidRPr="000A767B" w:rsidR="000D6D65">
              <w:rPr>
                <w:rStyle w:val="SubtleEmphasis"/>
                <w:rFonts w:ascii="Garamond" w:hAnsi="Garamond"/>
                <w:i w:val="0"/>
                <w:iCs w:val="0"/>
                <w:color w:val="auto"/>
              </w:rPr>
              <w:t>odified</w:t>
            </w:r>
            <w:r w:rsidRPr="000A767B">
              <w:rPr>
                <w:rStyle w:val="SubtleEmphasis"/>
                <w:rFonts w:ascii="Garamond" w:hAnsi="Garamond"/>
                <w:i w:val="0"/>
                <w:iCs w:val="0"/>
                <w:color w:val="auto"/>
              </w:rPr>
              <w:t xml:space="preserve"> to a frequency scale instead of the number of days in the previous </w:t>
            </w:r>
            <w:r w:rsidRPr="000A767B" w:rsidR="000D6D65">
              <w:rPr>
                <w:rStyle w:val="SubtleEmphasis"/>
                <w:rFonts w:ascii="Garamond" w:hAnsi="Garamond"/>
                <w:i w:val="0"/>
                <w:iCs w:val="0"/>
                <w:color w:val="auto"/>
              </w:rPr>
              <w:t>30</w:t>
            </w:r>
            <w:r w:rsidRPr="000A767B">
              <w:rPr>
                <w:rStyle w:val="SubtleEmphasis"/>
                <w:rFonts w:ascii="Garamond" w:hAnsi="Garamond"/>
                <w:i w:val="0"/>
                <w:iCs w:val="0"/>
                <w:color w:val="auto"/>
              </w:rPr>
              <w:t xml:space="preserve"> </w:t>
            </w:r>
            <w:r w:rsidRPr="000A767B" w:rsidR="000D6D65">
              <w:rPr>
                <w:rStyle w:val="SubtleEmphasis"/>
                <w:rFonts w:ascii="Garamond" w:hAnsi="Garamond"/>
                <w:i w:val="0"/>
                <w:iCs w:val="0"/>
                <w:color w:val="auto"/>
              </w:rPr>
              <w:t>day</w:t>
            </w:r>
            <w:r w:rsidRPr="000A767B">
              <w:rPr>
                <w:rStyle w:val="SubtleEmphasis"/>
                <w:rFonts w:ascii="Garamond" w:hAnsi="Garamond"/>
                <w:i w:val="0"/>
                <w:iCs w:val="0"/>
                <w:color w:val="auto"/>
              </w:rPr>
              <w:t xml:space="preserve">s. </w:t>
            </w:r>
            <w:r>
              <w:rPr>
                <w:rStyle w:val="SubtleEmphasis"/>
                <w:rFonts w:ascii="Garamond" w:hAnsi="Garamond"/>
                <w:i w:val="0"/>
                <w:iCs w:val="0"/>
                <w:color w:val="auto"/>
              </w:rPr>
              <w:t xml:space="preserve">For those who walked in the past year, it will establish the frequency of their walking, </w:t>
            </w:r>
            <w:proofErr w:type="gramStart"/>
            <w:r>
              <w:rPr>
                <w:rStyle w:val="SubtleEmphasis"/>
                <w:rFonts w:ascii="Garamond" w:hAnsi="Garamond"/>
                <w:i w:val="0"/>
                <w:iCs w:val="0"/>
                <w:color w:val="auto"/>
              </w:rPr>
              <w:t>jogging</w:t>
            </w:r>
            <w:proofErr w:type="gramEnd"/>
            <w:r>
              <w:rPr>
                <w:rStyle w:val="SubtleEmphasis"/>
                <w:rFonts w:ascii="Garamond" w:hAnsi="Garamond"/>
                <w:i w:val="0"/>
                <w:iCs w:val="0"/>
                <w:color w:val="auto"/>
              </w:rPr>
              <w:t xml:space="preserve"> and running.</w:t>
            </w:r>
          </w:p>
        </w:tc>
        <w:tc>
          <w:tcPr>
            <w:tcW w:w="2412" w:type="dxa"/>
            <w:tcBorders>
              <w:bottom w:val="double" w:color="auto" w:sz="4" w:space="0"/>
            </w:tcBorders>
            <w:vAlign w:val="center"/>
          </w:tcPr>
          <w:p w:rsidRPr="006A0778" w:rsidR="000D6D65" w:rsidP="006E57BA" w:rsidRDefault="000A767B" w14:paraId="067ADAA7" w14:textId="731B3900">
            <w:pPr>
              <w:keepLines/>
              <w:widowControl w:val="0"/>
              <w:rPr>
                <w:rFonts w:ascii="Garamond" w:hAnsi="Garamond"/>
                <w:bCs/>
              </w:rPr>
            </w:pPr>
            <w:r w:rsidRPr="000A767B">
              <w:rPr>
                <w:rStyle w:val="SubtleEmphasis"/>
                <w:rFonts w:ascii="Garamond" w:hAnsi="Garamond"/>
                <w:i w:val="0"/>
                <w:iCs w:val="0"/>
                <w:color w:val="auto"/>
              </w:rPr>
              <w:t>This will establish a baseline for the respondent’s walking behavior</w:t>
            </w:r>
            <w:r>
              <w:rPr>
                <w:rStyle w:val="SubtleEmphasis"/>
                <w:rFonts w:ascii="Garamond" w:hAnsi="Garamond"/>
                <w:i w:val="0"/>
                <w:iCs w:val="0"/>
                <w:color w:val="auto"/>
              </w:rPr>
              <w:t>, which will be used to extrapolate participation statistics.</w:t>
            </w:r>
          </w:p>
        </w:tc>
      </w:tr>
      <w:tr w:rsidRPr="006A0778" w:rsidR="000D6D65" w:rsidTr="006E57BA" w14:paraId="5CA00CB6" w14:textId="77777777">
        <w:tc>
          <w:tcPr>
            <w:tcW w:w="1705" w:type="dxa"/>
            <w:tcBorders>
              <w:bottom w:val="double" w:color="auto" w:sz="4" w:space="0"/>
            </w:tcBorders>
            <w:vAlign w:val="center"/>
          </w:tcPr>
          <w:p w:rsidRPr="006A0778" w:rsidR="000D6D65" w:rsidP="006E57BA" w:rsidRDefault="00CE63CE" w14:paraId="5158B9B2" w14:textId="2DCBE4F4">
            <w:pPr>
              <w:keepLines/>
              <w:widowControl w:val="0"/>
              <w:jc w:val="center"/>
              <w:rPr>
                <w:rFonts w:ascii="Garamond" w:hAnsi="Garamond"/>
              </w:rPr>
            </w:pPr>
            <w:r>
              <w:rPr>
                <w:rFonts w:ascii="Garamond" w:hAnsi="Garamond"/>
              </w:rPr>
              <w:t>C5</w:t>
            </w:r>
          </w:p>
        </w:tc>
        <w:tc>
          <w:tcPr>
            <w:tcW w:w="3119" w:type="dxa"/>
            <w:tcBorders>
              <w:bottom w:val="double" w:color="auto" w:sz="4" w:space="0"/>
            </w:tcBorders>
            <w:shd w:val="clear" w:color="auto" w:fill="auto"/>
            <w:vAlign w:val="center"/>
          </w:tcPr>
          <w:p w:rsidRPr="006A0778" w:rsidR="000D6D65" w:rsidP="006E57BA" w:rsidRDefault="000D6D65" w14:paraId="53D8BB5A" w14:textId="20FD1DB7">
            <w:pPr>
              <w:keepLines/>
              <w:widowControl w:val="0"/>
              <w:rPr>
                <w:rFonts w:ascii="Garamond" w:hAnsi="Garamond"/>
              </w:rPr>
            </w:pPr>
            <w:r w:rsidRPr="006A0778">
              <w:rPr>
                <w:rFonts w:ascii="Garamond" w:hAnsi="Garamond"/>
              </w:rPr>
              <w:t>Do you typically walk, run or jog more on the weekdays or the weekend?</w:t>
            </w:r>
          </w:p>
        </w:tc>
        <w:tc>
          <w:tcPr>
            <w:tcW w:w="2412" w:type="dxa"/>
            <w:tcBorders>
              <w:bottom w:val="double" w:color="auto" w:sz="4" w:space="0"/>
            </w:tcBorders>
            <w:vAlign w:val="center"/>
          </w:tcPr>
          <w:p w:rsidRPr="00F03196" w:rsidR="000D6D65" w:rsidP="006E57BA" w:rsidRDefault="000A767B" w14:paraId="3C9855CB" w14:textId="55AB699D">
            <w:pPr>
              <w:keepLines/>
              <w:widowControl w:val="0"/>
              <w:rPr>
                <w:rStyle w:val="SubtleEmphasis"/>
                <w:rFonts w:ascii="Garamond" w:hAnsi="Garamond"/>
                <w:i w:val="0"/>
                <w:iCs w:val="0"/>
                <w:color w:val="auto"/>
              </w:rPr>
            </w:pPr>
            <w:r w:rsidRPr="00F03196">
              <w:rPr>
                <w:rStyle w:val="SubtleEmphasis"/>
                <w:rFonts w:ascii="Garamond" w:hAnsi="Garamond"/>
                <w:i w:val="0"/>
                <w:iCs w:val="0"/>
                <w:color w:val="auto"/>
              </w:rPr>
              <w:t>Adaptation of Q</w:t>
            </w:r>
            <w:r w:rsidRPr="00F03196" w:rsidR="000D6D65">
              <w:rPr>
                <w:rStyle w:val="SubtleEmphasis"/>
                <w:rFonts w:ascii="Garamond" w:hAnsi="Garamond"/>
                <w:i w:val="0"/>
                <w:iCs w:val="0"/>
                <w:color w:val="auto"/>
              </w:rPr>
              <w:t>53</w:t>
            </w:r>
            <w:r w:rsidRPr="00F03196">
              <w:rPr>
                <w:rStyle w:val="SubtleEmphasis"/>
                <w:rFonts w:ascii="Garamond" w:hAnsi="Garamond"/>
                <w:i w:val="0"/>
                <w:iCs w:val="0"/>
                <w:color w:val="auto"/>
              </w:rPr>
              <w:t xml:space="preserve"> from 2012 to ask generally about a respondent’s preferred walking </w:t>
            </w:r>
            <w:r w:rsidRPr="00F03196" w:rsidR="00F03196">
              <w:rPr>
                <w:rStyle w:val="SubtleEmphasis"/>
                <w:rFonts w:ascii="Garamond" w:hAnsi="Garamond"/>
                <w:i w:val="0"/>
                <w:iCs w:val="0"/>
                <w:color w:val="auto"/>
              </w:rPr>
              <w:t>times.</w:t>
            </w:r>
          </w:p>
        </w:tc>
        <w:tc>
          <w:tcPr>
            <w:tcW w:w="2412" w:type="dxa"/>
            <w:tcBorders>
              <w:bottom w:val="double" w:color="auto" w:sz="4" w:space="0"/>
            </w:tcBorders>
            <w:vAlign w:val="center"/>
          </w:tcPr>
          <w:p w:rsidRPr="006A0778" w:rsidR="000D6D65" w:rsidP="006E57BA" w:rsidRDefault="007443FE" w14:paraId="3B202E61" w14:textId="73F4FD7E">
            <w:pPr>
              <w:keepLines/>
              <w:widowControl w:val="0"/>
              <w:rPr>
                <w:rFonts w:ascii="Garamond" w:hAnsi="Garamond"/>
                <w:bCs/>
              </w:rPr>
            </w:pPr>
            <w:r w:rsidRPr="006A0778">
              <w:rPr>
                <w:rFonts w:ascii="Garamond" w:hAnsi="Garamond"/>
                <w:bCs/>
              </w:rPr>
              <w:t>This question will ask whether the respondent’s most recent outdoor walking activity occurred during a weekday or the weekend. The amount and type of walking is expected to differ between these segments of the week.</w:t>
            </w:r>
          </w:p>
        </w:tc>
      </w:tr>
      <w:tr w:rsidRPr="006A0778" w:rsidR="000D6D65" w:rsidTr="006E57BA" w14:paraId="0401E548" w14:textId="77777777">
        <w:tc>
          <w:tcPr>
            <w:tcW w:w="1705" w:type="dxa"/>
            <w:tcBorders>
              <w:bottom w:val="double" w:color="auto" w:sz="4" w:space="0"/>
            </w:tcBorders>
            <w:vAlign w:val="center"/>
          </w:tcPr>
          <w:p w:rsidRPr="006A0778" w:rsidR="000D6D65" w:rsidP="006E57BA" w:rsidRDefault="00CE63CE" w14:paraId="291F3542" w14:textId="5118F62F">
            <w:pPr>
              <w:keepLines/>
              <w:widowControl w:val="0"/>
              <w:jc w:val="center"/>
              <w:rPr>
                <w:rFonts w:ascii="Garamond" w:hAnsi="Garamond"/>
              </w:rPr>
            </w:pPr>
            <w:r>
              <w:rPr>
                <w:rFonts w:ascii="Garamond" w:hAnsi="Garamond"/>
              </w:rPr>
              <w:lastRenderedPageBreak/>
              <w:t>C6</w:t>
            </w:r>
          </w:p>
        </w:tc>
        <w:tc>
          <w:tcPr>
            <w:tcW w:w="3119" w:type="dxa"/>
            <w:tcBorders>
              <w:bottom w:val="double" w:color="auto" w:sz="4" w:space="0"/>
            </w:tcBorders>
            <w:shd w:val="clear" w:color="auto" w:fill="auto"/>
            <w:vAlign w:val="center"/>
          </w:tcPr>
          <w:p w:rsidRPr="006A0778" w:rsidR="000D6D65" w:rsidP="006E57BA" w:rsidRDefault="000D6D65" w14:paraId="2D4ADE26" w14:textId="1927257A">
            <w:pPr>
              <w:keepLines/>
              <w:widowControl w:val="0"/>
              <w:rPr>
                <w:rFonts w:ascii="Garamond" w:hAnsi="Garamond"/>
              </w:rPr>
            </w:pPr>
            <w:r w:rsidRPr="006A0778">
              <w:rPr>
                <w:rFonts w:ascii="Garamond" w:hAnsi="Garamond"/>
              </w:rPr>
              <w:t>During what time of day do you walk, jog, or run outside the most?</w:t>
            </w:r>
          </w:p>
        </w:tc>
        <w:tc>
          <w:tcPr>
            <w:tcW w:w="2412" w:type="dxa"/>
            <w:tcBorders>
              <w:bottom w:val="double" w:color="auto" w:sz="4" w:space="0"/>
            </w:tcBorders>
            <w:vAlign w:val="center"/>
          </w:tcPr>
          <w:p w:rsidRPr="006A0778" w:rsidR="000D6D65" w:rsidP="006E57BA" w:rsidRDefault="00F03196" w14:paraId="2C3921FC" w14:textId="5DDBC90B">
            <w:pPr>
              <w:keepLines/>
              <w:widowControl w:val="0"/>
              <w:rPr>
                <w:rStyle w:val="SubtleEmphasis"/>
                <w:rFonts w:ascii="Garamond" w:hAnsi="Garamond"/>
              </w:rPr>
            </w:pPr>
            <w:r>
              <w:rPr>
                <w:rStyle w:val="SubtleEmphasis"/>
                <w:rFonts w:ascii="Garamond" w:hAnsi="Garamond"/>
                <w:i w:val="0"/>
                <w:iCs w:val="0"/>
                <w:color w:val="auto"/>
              </w:rPr>
              <w:t>New question about</w:t>
            </w:r>
            <w:r w:rsidRPr="00F03196">
              <w:rPr>
                <w:rStyle w:val="SubtleEmphasis"/>
                <w:rFonts w:ascii="Garamond" w:hAnsi="Garamond"/>
                <w:i w:val="0"/>
                <w:iCs w:val="0"/>
                <w:color w:val="auto"/>
              </w:rPr>
              <w:t xml:space="preserve"> a respondent’s preferred walking times</w:t>
            </w:r>
            <w:r>
              <w:rPr>
                <w:rStyle w:val="SubtleEmphasis"/>
                <w:rFonts w:ascii="Garamond" w:hAnsi="Garamond"/>
                <w:i w:val="0"/>
                <w:iCs w:val="0"/>
                <w:color w:val="auto"/>
              </w:rPr>
              <w:t>, with sunlight factored in.</w:t>
            </w:r>
            <w:r w:rsidR="00662381">
              <w:rPr>
                <w:rStyle w:val="SubtleEmphasis"/>
                <w:rFonts w:ascii="Garamond" w:hAnsi="Garamond"/>
                <w:i w:val="0"/>
                <w:iCs w:val="0"/>
                <w:color w:val="auto"/>
              </w:rPr>
              <w:t xml:space="preserve"> This is an important measure as </w:t>
            </w:r>
            <w:r w:rsidRPr="00662381" w:rsidR="00662381">
              <w:rPr>
                <w:rStyle w:val="SubtleEmphasis"/>
                <w:rFonts w:ascii="Garamond" w:hAnsi="Garamond"/>
                <w:i w:val="0"/>
                <w:iCs w:val="0"/>
                <w:color w:val="auto"/>
              </w:rPr>
              <w:t>motorists may have difficulty seeing pedestrian in the evening hours unless pedestrians take steps to increase their visibility.</w:t>
            </w:r>
            <w:r w:rsidRPr="00662381" w:rsidR="00662381">
              <w:rPr>
                <w:i/>
                <w:iCs/>
              </w:rPr>
              <w:t xml:space="preserve">  </w:t>
            </w:r>
          </w:p>
        </w:tc>
        <w:tc>
          <w:tcPr>
            <w:tcW w:w="2412" w:type="dxa"/>
            <w:tcBorders>
              <w:bottom w:val="double" w:color="auto" w:sz="4" w:space="0"/>
            </w:tcBorders>
            <w:vAlign w:val="center"/>
          </w:tcPr>
          <w:p w:rsidRPr="006A0778" w:rsidR="000D6D65" w:rsidP="006E57BA" w:rsidRDefault="00F03196" w14:paraId="26D993A5" w14:textId="370DCAC6">
            <w:pPr>
              <w:keepLines/>
              <w:widowControl w:val="0"/>
              <w:rPr>
                <w:rFonts w:ascii="Garamond" w:hAnsi="Garamond"/>
                <w:bCs/>
              </w:rPr>
            </w:pPr>
            <w:r w:rsidRPr="006A0778">
              <w:rPr>
                <w:rFonts w:ascii="Garamond" w:hAnsi="Garamond"/>
                <w:bCs/>
              </w:rPr>
              <w:t xml:space="preserve">The amount and type of walking is expected to differ between </w:t>
            </w:r>
            <w:r>
              <w:rPr>
                <w:rFonts w:ascii="Garamond" w:hAnsi="Garamond"/>
                <w:bCs/>
              </w:rPr>
              <w:t>different times of day and based on the presence of sunlight. This may inform countermeasures based on time of day</w:t>
            </w:r>
            <w:r w:rsidR="00662381">
              <w:rPr>
                <w:rFonts w:ascii="Garamond" w:hAnsi="Garamond"/>
                <w:bCs/>
              </w:rPr>
              <w:t>, especially given the fact that many collisions occur in the evening/night-time hours</w:t>
            </w:r>
            <w:r>
              <w:rPr>
                <w:rFonts w:ascii="Garamond" w:hAnsi="Garamond"/>
                <w:bCs/>
              </w:rPr>
              <w:t>.</w:t>
            </w:r>
          </w:p>
        </w:tc>
      </w:tr>
      <w:tr w:rsidRPr="006A0778" w:rsidR="000D6D65" w:rsidTr="006E57BA" w14:paraId="07334966" w14:textId="77777777">
        <w:tc>
          <w:tcPr>
            <w:tcW w:w="1705" w:type="dxa"/>
            <w:tcBorders>
              <w:bottom w:val="double" w:color="auto" w:sz="4" w:space="0"/>
            </w:tcBorders>
            <w:vAlign w:val="center"/>
          </w:tcPr>
          <w:p w:rsidRPr="006A0778" w:rsidR="000D6D65" w:rsidP="006E57BA" w:rsidRDefault="00CE63CE" w14:paraId="05105DCA" w14:textId="23B992BC">
            <w:pPr>
              <w:keepLines/>
              <w:widowControl w:val="0"/>
              <w:jc w:val="center"/>
              <w:rPr>
                <w:rFonts w:ascii="Garamond" w:hAnsi="Garamond"/>
              </w:rPr>
            </w:pPr>
            <w:r>
              <w:rPr>
                <w:rFonts w:ascii="Garamond" w:hAnsi="Garamond"/>
              </w:rPr>
              <w:t>C7</w:t>
            </w:r>
          </w:p>
        </w:tc>
        <w:tc>
          <w:tcPr>
            <w:tcW w:w="3119" w:type="dxa"/>
            <w:tcBorders>
              <w:bottom w:val="double" w:color="auto" w:sz="4" w:space="0"/>
            </w:tcBorders>
            <w:shd w:val="clear" w:color="auto" w:fill="auto"/>
            <w:vAlign w:val="center"/>
          </w:tcPr>
          <w:p w:rsidRPr="006A0778" w:rsidR="000D6D65" w:rsidP="006E57BA" w:rsidRDefault="000D6D65" w14:paraId="3E655F1A" w14:textId="77777777">
            <w:pPr>
              <w:keepLines/>
              <w:widowControl w:val="0"/>
              <w:rPr>
                <w:rFonts w:ascii="Garamond" w:hAnsi="Garamond"/>
              </w:rPr>
            </w:pPr>
            <w:r w:rsidRPr="006A0778">
              <w:rPr>
                <w:rFonts w:ascii="Garamond" w:hAnsi="Garamond"/>
              </w:rPr>
              <w:t>How often do you walk, run or jog outdoors in the following seasons?</w:t>
            </w:r>
          </w:p>
          <w:p w:rsidRPr="006A0778" w:rsidR="000D6D65" w:rsidP="006E57BA" w:rsidRDefault="000D6D65" w14:paraId="5FEACF58" w14:textId="77777777">
            <w:pPr>
              <w:keepLines/>
              <w:widowControl w:val="0"/>
              <w:rPr>
                <w:rFonts w:ascii="Garamond" w:hAnsi="Garamond"/>
              </w:rPr>
            </w:pPr>
          </w:p>
        </w:tc>
        <w:tc>
          <w:tcPr>
            <w:tcW w:w="2412" w:type="dxa"/>
            <w:tcBorders>
              <w:bottom w:val="double" w:color="auto" w:sz="4" w:space="0"/>
            </w:tcBorders>
            <w:vAlign w:val="center"/>
          </w:tcPr>
          <w:p w:rsidRPr="006A0778" w:rsidR="000D6D65" w:rsidP="006E57BA" w:rsidRDefault="00F03196" w14:paraId="4E214F51" w14:textId="35383037">
            <w:pPr>
              <w:keepLines/>
              <w:widowControl w:val="0"/>
              <w:rPr>
                <w:rStyle w:val="SubtleEmphasis"/>
                <w:rFonts w:ascii="Garamond" w:hAnsi="Garamond"/>
              </w:rPr>
            </w:pPr>
            <w:r w:rsidRPr="00F03196">
              <w:rPr>
                <w:rStyle w:val="SubtleEmphasis"/>
                <w:rFonts w:ascii="Garamond" w:hAnsi="Garamond"/>
                <w:i w:val="0"/>
                <w:iCs w:val="0"/>
                <w:color w:val="auto"/>
              </w:rPr>
              <w:t>New question exploring the seasonality of pedestrian activity.</w:t>
            </w:r>
            <w:r>
              <w:rPr>
                <w:rStyle w:val="SubtleEmphasis"/>
                <w:rFonts w:ascii="Garamond" w:hAnsi="Garamond"/>
                <w:i w:val="0"/>
                <w:iCs w:val="0"/>
                <w:color w:val="auto"/>
              </w:rPr>
              <w:t xml:space="preserve"> </w:t>
            </w:r>
            <w:r>
              <w:rPr>
                <w:rFonts w:ascii="Garamond" w:hAnsi="Garamond"/>
                <w:bCs/>
              </w:rPr>
              <w:t>The 2012 survey only covered activities in the summer months and researchers are interested to know how these activities change throughout the year.</w:t>
            </w:r>
          </w:p>
        </w:tc>
        <w:tc>
          <w:tcPr>
            <w:tcW w:w="2412" w:type="dxa"/>
            <w:tcBorders>
              <w:bottom w:val="double" w:color="auto" w:sz="4" w:space="0"/>
            </w:tcBorders>
            <w:vAlign w:val="center"/>
          </w:tcPr>
          <w:p w:rsidRPr="006A0778" w:rsidR="000D6D65" w:rsidP="006E57BA" w:rsidRDefault="007443FE" w14:paraId="6EECA2ED" w14:textId="0543C37C">
            <w:pPr>
              <w:keepLines/>
              <w:widowControl w:val="0"/>
              <w:rPr>
                <w:rFonts w:ascii="Garamond" w:hAnsi="Garamond"/>
                <w:bCs/>
              </w:rPr>
            </w:pPr>
            <w:r w:rsidRPr="006A0778">
              <w:rPr>
                <w:rFonts w:ascii="Garamond" w:hAnsi="Garamond"/>
                <w:bCs/>
              </w:rPr>
              <w:t>This question asks how often the respondent walks outside during each season</w:t>
            </w:r>
            <w:r w:rsidR="00F03196">
              <w:rPr>
                <w:rFonts w:ascii="Garamond" w:hAnsi="Garamond"/>
                <w:bCs/>
              </w:rPr>
              <w:t>, which may inform programming and countermeasures based on time of year or geography.</w:t>
            </w:r>
            <w:r w:rsidRPr="006A0778">
              <w:rPr>
                <w:rFonts w:ascii="Garamond" w:hAnsi="Garamond"/>
                <w:bCs/>
              </w:rPr>
              <w:t xml:space="preserve"> </w:t>
            </w:r>
          </w:p>
        </w:tc>
      </w:tr>
      <w:tr w:rsidRPr="006A0778" w:rsidR="000D6D65" w:rsidTr="006E57BA" w14:paraId="012A4BE5" w14:textId="77777777">
        <w:tc>
          <w:tcPr>
            <w:tcW w:w="1705" w:type="dxa"/>
            <w:tcBorders>
              <w:bottom w:val="double" w:color="auto" w:sz="4" w:space="0"/>
            </w:tcBorders>
            <w:vAlign w:val="center"/>
          </w:tcPr>
          <w:p w:rsidRPr="006A0778" w:rsidR="000D6D65" w:rsidP="006E57BA" w:rsidRDefault="00CE63CE" w14:paraId="18A6FE04" w14:textId="1D2304EE">
            <w:pPr>
              <w:keepLines/>
              <w:widowControl w:val="0"/>
              <w:jc w:val="center"/>
              <w:rPr>
                <w:rFonts w:ascii="Garamond" w:hAnsi="Garamond"/>
              </w:rPr>
            </w:pPr>
            <w:r>
              <w:rPr>
                <w:rFonts w:ascii="Garamond" w:hAnsi="Garamond"/>
              </w:rPr>
              <w:t>C8</w:t>
            </w:r>
          </w:p>
        </w:tc>
        <w:tc>
          <w:tcPr>
            <w:tcW w:w="3119" w:type="dxa"/>
            <w:tcBorders>
              <w:bottom w:val="double" w:color="auto" w:sz="4" w:space="0"/>
            </w:tcBorders>
            <w:shd w:val="clear" w:color="auto" w:fill="auto"/>
            <w:vAlign w:val="center"/>
          </w:tcPr>
          <w:p w:rsidRPr="006A0778" w:rsidR="000D6D65" w:rsidP="006E57BA" w:rsidRDefault="000D6D65" w14:paraId="596B9972" w14:textId="477A5B12">
            <w:pPr>
              <w:keepLines/>
              <w:widowControl w:val="0"/>
              <w:rPr>
                <w:rFonts w:ascii="Garamond" w:hAnsi="Garamond"/>
              </w:rPr>
            </w:pPr>
            <w:r w:rsidRPr="006A0778">
              <w:rPr>
                <w:rFonts w:ascii="Garamond" w:hAnsi="Garamond"/>
              </w:rPr>
              <w:t>On a typical day during the months that you walk, about how long do you walk? Don’t count any stops – just the average amount of time you walk.</w:t>
            </w:r>
          </w:p>
        </w:tc>
        <w:tc>
          <w:tcPr>
            <w:tcW w:w="2412" w:type="dxa"/>
            <w:tcBorders>
              <w:bottom w:val="double" w:color="auto" w:sz="4" w:space="0"/>
            </w:tcBorders>
            <w:vAlign w:val="center"/>
          </w:tcPr>
          <w:p w:rsidRPr="00662381" w:rsidR="000D6D65" w:rsidP="006E57BA" w:rsidRDefault="00662381" w14:paraId="2B7D5F31" w14:textId="77777777">
            <w:pPr>
              <w:keepLines/>
              <w:widowControl w:val="0"/>
              <w:rPr>
                <w:rFonts w:ascii="Garamond" w:hAnsi="Garamond"/>
                <w:bCs/>
              </w:rPr>
            </w:pPr>
            <w:r w:rsidRPr="00662381">
              <w:rPr>
                <w:rFonts w:ascii="Garamond" w:hAnsi="Garamond"/>
                <w:bCs/>
              </w:rPr>
              <w:t xml:space="preserve">New question that adapts the bicycle equivalent Q28-29 from 2012. </w:t>
            </w:r>
            <w:r w:rsidRPr="00662381" w:rsidR="000D6D65">
              <w:rPr>
                <w:rFonts w:ascii="Garamond" w:hAnsi="Garamond"/>
                <w:bCs/>
              </w:rPr>
              <w:t xml:space="preserve"> </w:t>
            </w:r>
          </w:p>
          <w:p w:rsidRPr="00662381" w:rsidR="00662381" w:rsidP="006E57BA" w:rsidRDefault="00662381" w14:paraId="0FEA9AE2" w14:textId="63AE3EB3">
            <w:pPr>
              <w:keepLines/>
              <w:widowControl w:val="0"/>
              <w:rPr>
                <w:bCs/>
                <w:i/>
                <w:iCs/>
              </w:rPr>
            </w:pPr>
            <w:r w:rsidRPr="00662381">
              <w:rPr>
                <w:rFonts w:ascii="Garamond" w:hAnsi="Garamond"/>
                <w:bCs/>
              </w:rPr>
              <w:t>This question asks the average amount of time the respondent spends walking on a typical day when they walk.</w:t>
            </w:r>
          </w:p>
        </w:tc>
        <w:tc>
          <w:tcPr>
            <w:tcW w:w="2412" w:type="dxa"/>
            <w:tcBorders>
              <w:bottom w:val="double" w:color="auto" w:sz="4" w:space="0"/>
            </w:tcBorders>
            <w:vAlign w:val="center"/>
          </w:tcPr>
          <w:p w:rsidRPr="006A0778" w:rsidR="000D6D65" w:rsidP="006E57BA" w:rsidRDefault="00662381" w14:paraId="36449C3B" w14:textId="168CDB8F">
            <w:pPr>
              <w:keepLines/>
              <w:widowControl w:val="0"/>
              <w:rPr>
                <w:rFonts w:ascii="Garamond" w:hAnsi="Garamond"/>
                <w:bCs/>
              </w:rPr>
            </w:pPr>
            <w:r w:rsidRPr="00662381">
              <w:rPr>
                <w:rFonts w:ascii="Garamond" w:hAnsi="Garamond"/>
                <w:bCs/>
              </w:rPr>
              <w:t>This question provides a measure of usual exposure as a pedestrian experienced by the respondent.</w:t>
            </w:r>
          </w:p>
        </w:tc>
      </w:tr>
      <w:tr w:rsidRPr="006A0778" w:rsidR="000D6D65" w:rsidTr="006E57BA" w14:paraId="6EE5887F" w14:textId="77777777">
        <w:tc>
          <w:tcPr>
            <w:tcW w:w="1705" w:type="dxa"/>
            <w:tcBorders>
              <w:bottom w:val="double" w:color="auto" w:sz="4" w:space="0"/>
            </w:tcBorders>
            <w:vAlign w:val="center"/>
          </w:tcPr>
          <w:p w:rsidRPr="006A0778" w:rsidR="000D6D65" w:rsidP="006E57BA" w:rsidRDefault="00CE63CE" w14:paraId="4F139441" w14:textId="2FE0D128">
            <w:pPr>
              <w:keepLines/>
              <w:widowControl w:val="0"/>
              <w:jc w:val="center"/>
              <w:rPr>
                <w:rFonts w:ascii="Garamond" w:hAnsi="Garamond"/>
              </w:rPr>
            </w:pPr>
            <w:r>
              <w:rPr>
                <w:rFonts w:ascii="Garamond" w:hAnsi="Garamond"/>
              </w:rPr>
              <w:t>C10</w:t>
            </w:r>
          </w:p>
        </w:tc>
        <w:tc>
          <w:tcPr>
            <w:tcW w:w="3119" w:type="dxa"/>
            <w:tcBorders>
              <w:bottom w:val="double" w:color="auto" w:sz="4" w:space="0"/>
            </w:tcBorders>
            <w:shd w:val="clear" w:color="auto" w:fill="auto"/>
            <w:vAlign w:val="center"/>
          </w:tcPr>
          <w:p w:rsidRPr="006A0778" w:rsidR="000D6D65" w:rsidP="006E57BA" w:rsidRDefault="000D6D65" w14:paraId="3D2B56E2" w14:textId="7E32612D">
            <w:pPr>
              <w:keepLines/>
              <w:widowControl w:val="0"/>
              <w:rPr>
                <w:rFonts w:ascii="Garamond" w:hAnsi="Garamond"/>
              </w:rPr>
            </w:pPr>
            <w:r w:rsidRPr="006A0778">
              <w:rPr>
                <w:rFonts w:ascii="Garamond" w:hAnsi="Garamond"/>
              </w:rPr>
              <w:t>Compared to about a year ago, would you say you are now walking more often, less often or about the same amount?</w:t>
            </w:r>
          </w:p>
        </w:tc>
        <w:tc>
          <w:tcPr>
            <w:tcW w:w="2412" w:type="dxa"/>
            <w:tcBorders>
              <w:bottom w:val="double" w:color="auto" w:sz="4" w:space="0"/>
            </w:tcBorders>
            <w:vAlign w:val="center"/>
          </w:tcPr>
          <w:p w:rsidRPr="00662381" w:rsidR="000D6D65" w:rsidP="006E57BA" w:rsidRDefault="00662381" w14:paraId="42B0EAB4" w14:textId="515BF5BF">
            <w:pPr>
              <w:keepLines/>
              <w:widowControl w:val="0"/>
              <w:rPr>
                <w:rStyle w:val="SubtleEmphasis"/>
                <w:rFonts w:ascii="Garamond" w:hAnsi="Garamond"/>
              </w:rPr>
            </w:pPr>
            <w:r w:rsidRPr="00662381">
              <w:rPr>
                <w:rFonts w:ascii="Garamond" w:hAnsi="Garamond"/>
                <w:bCs/>
              </w:rPr>
              <w:t>Equivalent of Q73 from 2012.</w:t>
            </w:r>
            <w:r w:rsidRPr="00662381">
              <w:rPr>
                <w:rFonts w:ascii="Garamond" w:hAnsi="Garamond"/>
                <w:bCs/>
                <w:i/>
                <w:iCs/>
              </w:rPr>
              <w:t xml:space="preserve"> </w:t>
            </w:r>
            <w:r w:rsidRPr="00662381">
              <w:rPr>
                <w:rFonts w:ascii="Garamond" w:hAnsi="Garamond"/>
                <w:bCs/>
              </w:rPr>
              <w:t xml:space="preserve">This question asks respondents to compare their current walking frequency to their frequency of walking a year ago.  </w:t>
            </w:r>
          </w:p>
        </w:tc>
        <w:tc>
          <w:tcPr>
            <w:tcW w:w="2412" w:type="dxa"/>
            <w:tcBorders>
              <w:bottom w:val="double" w:color="auto" w:sz="4" w:space="0"/>
            </w:tcBorders>
            <w:vAlign w:val="center"/>
          </w:tcPr>
          <w:p w:rsidRPr="006A0778" w:rsidR="000D6D65" w:rsidP="006E57BA" w:rsidRDefault="004275E5" w14:paraId="1828C3A0" w14:textId="0585B7CE">
            <w:pPr>
              <w:keepLines/>
              <w:widowControl w:val="0"/>
              <w:rPr>
                <w:rFonts w:ascii="Garamond" w:hAnsi="Garamond"/>
                <w:bCs/>
              </w:rPr>
            </w:pPr>
            <w:r>
              <w:rPr>
                <w:rFonts w:ascii="Garamond" w:hAnsi="Garamond"/>
                <w:bCs/>
              </w:rPr>
              <w:t>T</w:t>
            </w:r>
            <w:r w:rsidRPr="006A0778" w:rsidR="007443FE">
              <w:rPr>
                <w:rFonts w:ascii="Garamond" w:hAnsi="Garamond"/>
                <w:bCs/>
              </w:rPr>
              <w:t xml:space="preserve">his question </w:t>
            </w:r>
            <w:r>
              <w:rPr>
                <w:rFonts w:ascii="Garamond" w:hAnsi="Garamond"/>
                <w:bCs/>
              </w:rPr>
              <w:t xml:space="preserve">will </w:t>
            </w:r>
            <w:r w:rsidRPr="006A0778" w:rsidR="007443FE">
              <w:rPr>
                <w:rFonts w:ascii="Garamond" w:hAnsi="Garamond"/>
                <w:bCs/>
              </w:rPr>
              <w:t>allow</w:t>
            </w:r>
            <w:r>
              <w:rPr>
                <w:rFonts w:ascii="Garamond" w:hAnsi="Garamond"/>
                <w:bCs/>
              </w:rPr>
              <w:t xml:space="preserve"> direct comparison to 2012 measures</w:t>
            </w:r>
            <w:r w:rsidRPr="006A0778" w:rsidR="007443FE">
              <w:rPr>
                <w:rFonts w:ascii="Garamond" w:hAnsi="Garamond"/>
                <w:bCs/>
              </w:rPr>
              <w:t xml:space="preserve"> to look at change at the individual level.</w:t>
            </w:r>
          </w:p>
        </w:tc>
      </w:tr>
      <w:tr w:rsidRPr="006A0778" w:rsidR="000D6D65" w:rsidTr="006E57BA" w14:paraId="40B665A3" w14:textId="77777777">
        <w:tc>
          <w:tcPr>
            <w:tcW w:w="1705" w:type="dxa"/>
            <w:tcBorders>
              <w:bottom w:val="double" w:color="auto" w:sz="4" w:space="0"/>
            </w:tcBorders>
            <w:vAlign w:val="center"/>
          </w:tcPr>
          <w:p w:rsidRPr="006A0778" w:rsidR="000D6D65" w:rsidP="006E57BA" w:rsidRDefault="00CE63CE" w14:paraId="0247A7EE" w14:textId="5C87C4A0">
            <w:pPr>
              <w:keepLines/>
              <w:widowControl w:val="0"/>
              <w:jc w:val="center"/>
              <w:rPr>
                <w:rFonts w:ascii="Garamond" w:hAnsi="Garamond"/>
              </w:rPr>
            </w:pPr>
            <w:r>
              <w:rPr>
                <w:rFonts w:ascii="Garamond" w:hAnsi="Garamond"/>
              </w:rPr>
              <w:t>C11</w:t>
            </w:r>
          </w:p>
        </w:tc>
        <w:tc>
          <w:tcPr>
            <w:tcW w:w="3119" w:type="dxa"/>
            <w:tcBorders>
              <w:bottom w:val="double" w:color="auto" w:sz="4" w:space="0"/>
            </w:tcBorders>
            <w:shd w:val="clear" w:color="auto" w:fill="auto"/>
            <w:vAlign w:val="center"/>
          </w:tcPr>
          <w:p w:rsidRPr="006A0778" w:rsidR="000D6D65" w:rsidP="006E57BA" w:rsidRDefault="000D6D65" w14:paraId="12021694" w14:textId="05698219">
            <w:pPr>
              <w:keepLines/>
              <w:widowControl w:val="0"/>
              <w:rPr>
                <w:rFonts w:ascii="Garamond" w:hAnsi="Garamond"/>
              </w:rPr>
            </w:pPr>
            <w:r w:rsidRPr="006A0778">
              <w:rPr>
                <w:rFonts w:ascii="Garamond" w:hAnsi="Garamond"/>
              </w:rPr>
              <w:t>What are the main reasons you walk? Select all that apply</w:t>
            </w:r>
          </w:p>
        </w:tc>
        <w:tc>
          <w:tcPr>
            <w:tcW w:w="2412" w:type="dxa"/>
            <w:tcBorders>
              <w:bottom w:val="double" w:color="auto" w:sz="4" w:space="0"/>
            </w:tcBorders>
            <w:vAlign w:val="center"/>
          </w:tcPr>
          <w:p w:rsidRPr="004275E5" w:rsidR="000D6D65" w:rsidP="006E57BA" w:rsidRDefault="004275E5" w14:paraId="7528D952" w14:textId="5A6813AD">
            <w:pPr>
              <w:keepLines/>
              <w:widowControl w:val="0"/>
              <w:rPr>
                <w:rStyle w:val="SubtleEmphasis"/>
                <w:rFonts w:ascii="Garamond" w:hAnsi="Garamond"/>
                <w:i w:val="0"/>
                <w:iCs w:val="0"/>
              </w:rPr>
            </w:pPr>
            <w:r w:rsidRPr="004275E5">
              <w:rPr>
                <w:rStyle w:val="SubtleEmphasis"/>
                <w:rFonts w:ascii="Garamond" w:hAnsi="Garamond"/>
                <w:i w:val="0"/>
                <w:iCs w:val="0"/>
                <w:color w:val="auto"/>
              </w:rPr>
              <w:t xml:space="preserve">Adaptation of Q55 from </w:t>
            </w:r>
            <w:r w:rsidRPr="004275E5" w:rsidR="000D6D65">
              <w:rPr>
                <w:rStyle w:val="SubtleEmphasis"/>
                <w:rFonts w:ascii="Garamond" w:hAnsi="Garamond"/>
                <w:i w:val="0"/>
                <w:iCs w:val="0"/>
                <w:color w:val="auto"/>
              </w:rPr>
              <w:t>2012</w:t>
            </w:r>
            <w:r>
              <w:rPr>
                <w:rStyle w:val="SubtleEmphasis"/>
                <w:rFonts w:ascii="Garamond" w:hAnsi="Garamond"/>
                <w:i w:val="0"/>
                <w:iCs w:val="0"/>
                <w:color w:val="auto"/>
              </w:rPr>
              <w:t>, changed</w:t>
            </w:r>
            <w:r w:rsidRPr="004275E5">
              <w:rPr>
                <w:rStyle w:val="SubtleEmphasis"/>
                <w:rFonts w:ascii="Garamond" w:hAnsi="Garamond"/>
                <w:i w:val="0"/>
                <w:iCs w:val="0"/>
                <w:color w:val="auto"/>
              </w:rPr>
              <w:t xml:space="preserve"> to a more g</w:t>
            </w:r>
            <w:r w:rsidRPr="004275E5" w:rsidR="000D6D65">
              <w:rPr>
                <w:rStyle w:val="SubtleEmphasis"/>
                <w:rFonts w:ascii="Garamond" w:hAnsi="Garamond"/>
                <w:i w:val="0"/>
                <w:iCs w:val="0"/>
                <w:color w:val="auto"/>
              </w:rPr>
              <w:t>eneral question as opposed to</w:t>
            </w:r>
            <w:r>
              <w:rPr>
                <w:rStyle w:val="SubtleEmphasis"/>
                <w:rFonts w:ascii="Garamond" w:hAnsi="Garamond"/>
                <w:i w:val="0"/>
                <w:iCs w:val="0"/>
                <w:color w:val="auto"/>
              </w:rPr>
              <w:t xml:space="preserve"> a</w:t>
            </w:r>
            <w:r w:rsidRPr="004275E5" w:rsidR="000D6D65">
              <w:rPr>
                <w:rStyle w:val="SubtleEmphasis"/>
                <w:rFonts w:ascii="Garamond" w:hAnsi="Garamond"/>
                <w:i w:val="0"/>
                <w:iCs w:val="0"/>
                <w:color w:val="auto"/>
              </w:rPr>
              <w:t xml:space="preserve"> specific trip loop. </w:t>
            </w:r>
            <w:r w:rsidRPr="004275E5">
              <w:rPr>
                <w:rStyle w:val="SubtleEmphasis"/>
                <w:rFonts w:ascii="Garamond" w:hAnsi="Garamond"/>
                <w:i w:val="0"/>
                <w:iCs w:val="0"/>
                <w:color w:val="auto"/>
              </w:rPr>
              <w:t>Addresses primary motivations for engaging in walking activity.</w:t>
            </w:r>
          </w:p>
        </w:tc>
        <w:tc>
          <w:tcPr>
            <w:tcW w:w="2412" w:type="dxa"/>
            <w:tcBorders>
              <w:bottom w:val="double" w:color="auto" w:sz="4" w:space="0"/>
            </w:tcBorders>
            <w:vAlign w:val="center"/>
          </w:tcPr>
          <w:p w:rsidRPr="006A0778" w:rsidR="000D6D65" w:rsidP="006E57BA" w:rsidRDefault="004275E5" w14:paraId="3B26206A" w14:textId="0680C880">
            <w:pPr>
              <w:keepLines/>
              <w:widowControl w:val="0"/>
              <w:rPr>
                <w:rFonts w:ascii="Garamond" w:hAnsi="Garamond"/>
                <w:bCs/>
              </w:rPr>
            </w:pPr>
            <w:r>
              <w:rPr>
                <w:rFonts w:ascii="Garamond" w:hAnsi="Garamond"/>
                <w:bCs/>
              </w:rPr>
              <w:t xml:space="preserve">Main question addressing individual motivations and reasons for engaging in walking, </w:t>
            </w:r>
            <w:proofErr w:type="gramStart"/>
            <w:r>
              <w:rPr>
                <w:rFonts w:ascii="Garamond" w:hAnsi="Garamond"/>
                <w:bCs/>
              </w:rPr>
              <w:t>jogging</w:t>
            </w:r>
            <w:proofErr w:type="gramEnd"/>
            <w:r>
              <w:rPr>
                <w:rFonts w:ascii="Garamond" w:hAnsi="Garamond"/>
                <w:bCs/>
              </w:rPr>
              <w:t xml:space="preserve"> and running behavior. </w:t>
            </w:r>
          </w:p>
        </w:tc>
      </w:tr>
      <w:tr w:rsidRPr="006A0778" w:rsidR="000D6D65" w:rsidTr="006E57BA" w14:paraId="4EB1A943" w14:textId="77777777">
        <w:tc>
          <w:tcPr>
            <w:tcW w:w="1705" w:type="dxa"/>
            <w:tcBorders>
              <w:bottom w:val="double" w:color="auto" w:sz="4" w:space="0"/>
            </w:tcBorders>
            <w:vAlign w:val="center"/>
          </w:tcPr>
          <w:p w:rsidRPr="006A0778" w:rsidR="000D6D65" w:rsidP="006E57BA" w:rsidRDefault="00CE63CE" w14:paraId="79897127" w14:textId="4631F59E">
            <w:pPr>
              <w:keepLines/>
              <w:widowControl w:val="0"/>
              <w:jc w:val="center"/>
              <w:rPr>
                <w:rFonts w:ascii="Garamond" w:hAnsi="Garamond"/>
              </w:rPr>
            </w:pPr>
            <w:r>
              <w:rPr>
                <w:rFonts w:ascii="Garamond" w:hAnsi="Garamond"/>
              </w:rPr>
              <w:lastRenderedPageBreak/>
              <w:t>C12</w:t>
            </w:r>
          </w:p>
        </w:tc>
        <w:tc>
          <w:tcPr>
            <w:tcW w:w="3119" w:type="dxa"/>
            <w:tcBorders>
              <w:bottom w:val="double" w:color="auto" w:sz="4" w:space="0"/>
            </w:tcBorders>
            <w:shd w:val="clear" w:color="auto" w:fill="auto"/>
            <w:vAlign w:val="center"/>
          </w:tcPr>
          <w:p w:rsidRPr="006A0778" w:rsidR="000D6D65" w:rsidP="006E57BA" w:rsidRDefault="000D6D65" w14:paraId="28C6E200" w14:textId="5995E635">
            <w:pPr>
              <w:keepLines/>
              <w:widowControl w:val="0"/>
              <w:rPr>
                <w:rFonts w:ascii="Garamond" w:hAnsi="Garamond"/>
              </w:rPr>
            </w:pPr>
            <w:r w:rsidRPr="006A0778">
              <w:rPr>
                <w:rFonts w:ascii="Garamond" w:hAnsi="Garamond"/>
              </w:rPr>
              <w:t>How often do you walk, jog, or run with others compared to walking alone?</w:t>
            </w:r>
          </w:p>
        </w:tc>
        <w:tc>
          <w:tcPr>
            <w:tcW w:w="2412" w:type="dxa"/>
            <w:tcBorders>
              <w:bottom w:val="double" w:color="auto" w:sz="4" w:space="0"/>
            </w:tcBorders>
            <w:vAlign w:val="center"/>
          </w:tcPr>
          <w:p w:rsidRPr="004275E5" w:rsidR="000D6D65" w:rsidP="006E57BA" w:rsidRDefault="004275E5" w14:paraId="70D8E527" w14:textId="456D20CE">
            <w:pPr>
              <w:keepLines/>
              <w:widowControl w:val="0"/>
              <w:rPr>
                <w:rStyle w:val="SubtleEmphasis"/>
                <w:rFonts w:ascii="Garamond" w:hAnsi="Garamond"/>
              </w:rPr>
            </w:pPr>
            <w:r w:rsidRPr="004275E5">
              <w:rPr>
                <w:rFonts w:ascii="Garamond" w:hAnsi="Garamond"/>
              </w:rPr>
              <w:t>Equivalent of Q64 from 2012, asking whether respondents tend to walk alone or with others.</w:t>
            </w:r>
          </w:p>
        </w:tc>
        <w:tc>
          <w:tcPr>
            <w:tcW w:w="2412" w:type="dxa"/>
            <w:tcBorders>
              <w:bottom w:val="double" w:color="auto" w:sz="4" w:space="0"/>
            </w:tcBorders>
            <w:vAlign w:val="center"/>
          </w:tcPr>
          <w:p w:rsidRPr="006A0778" w:rsidR="000D6D65" w:rsidP="006E57BA" w:rsidRDefault="004275E5" w14:paraId="4BDBEA20" w14:textId="1DAB4832">
            <w:pPr>
              <w:keepLines/>
              <w:widowControl w:val="0"/>
              <w:rPr>
                <w:rFonts w:ascii="Garamond" w:hAnsi="Garamond"/>
                <w:bCs/>
              </w:rPr>
            </w:pPr>
            <w:r>
              <w:rPr>
                <w:rFonts w:ascii="Garamond" w:hAnsi="Garamond"/>
                <w:bCs/>
              </w:rPr>
              <w:t>There may be safety and health benefits to walking in groups. This question will allow researchers to determine how often pedestrians chose to walk alone versus with others.</w:t>
            </w:r>
          </w:p>
        </w:tc>
      </w:tr>
      <w:tr w:rsidRPr="006A0778" w:rsidR="000D6D65" w:rsidTr="006E57BA" w14:paraId="3E311D96" w14:textId="77777777">
        <w:tc>
          <w:tcPr>
            <w:tcW w:w="9648" w:type="dxa"/>
            <w:gridSpan w:val="4"/>
            <w:shd w:val="clear" w:color="auto" w:fill="D6E3BC" w:themeFill="accent3" w:themeFillTint="66"/>
            <w:vAlign w:val="center"/>
          </w:tcPr>
          <w:p w:rsidRPr="004275E5" w:rsidR="000D6D65" w:rsidP="006E57BA" w:rsidRDefault="000D6D65" w14:paraId="0CAC0464" w14:textId="5F9C85A9">
            <w:pPr>
              <w:pStyle w:val="ListParagraph"/>
              <w:keepLines/>
              <w:widowControl w:val="0"/>
              <w:jc w:val="center"/>
              <w:rPr>
                <w:rFonts w:ascii="Garamond" w:hAnsi="Garamond"/>
                <w:bCs/>
              </w:rPr>
            </w:pPr>
            <w:r w:rsidRPr="004275E5">
              <w:rPr>
                <w:rFonts w:ascii="Garamond" w:hAnsi="Garamond"/>
                <w:bCs/>
              </w:rPr>
              <w:t>Pedestrian Facilities Usage</w:t>
            </w:r>
          </w:p>
        </w:tc>
      </w:tr>
      <w:tr w:rsidRPr="006A0778" w:rsidR="00ED34A6" w:rsidTr="006E57BA" w14:paraId="352232FC" w14:textId="77777777">
        <w:tc>
          <w:tcPr>
            <w:tcW w:w="1705" w:type="dxa"/>
            <w:vAlign w:val="center"/>
          </w:tcPr>
          <w:p w:rsidRPr="006A0778" w:rsidR="001A4DD1" w:rsidP="006E57BA" w:rsidRDefault="00CE63CE" w14:paraId="7D48E09E" w14:textId="05A89282">
            <w:pPr>
              <w:keepLines/>
              <w:widowControl w:val="0"/>
              <w:jc w:val="center"/>
              <w:rPr>
                <w:rFonts w:ascii="Garamond" w:hAnsi="Garamond"/>
                <w:bCs/>
              </w:rPr>
            </w:pPr>
            <w:r>
              <w:rPr>
                <w:rFonts w:ascii="Garamond" w:hAnsi="Garamond"/>
              </w:rPr>
              <w:t>C13</w:t>
            </w:r>
          </w:p>
        </w:tc>
        <w:tc>
          <w:tcPr>
            <w:tcW w:w="3119" w:type="dxa"/>
            <w:vAlign w:val="center"/>
          </w:tcPr>
          <w:p w:rsidRPr="006A0778" w:rsidR="001A4DD1" w:rsidP="006E57BA" w:rsidRDefault="000D6D65" w14:paraId="6FDDF5D9" w14:textId="236146D8">
            <w:pPr>
              <w:keepLines/>
              <w:widowControl w:val="0"/>
              <w:rPr>
                <w:rFonts w:ascii="Garamond" w:hAnsi="Garamond"/>
                <w:bCs/>
              </w:rPr>
            </w:pPr>
            <w:r w:rsidRPr="006A0778">
              <w:rPr>
                <w:rFonts w:ascii="Garamond" w:hAnsi="Garamond" w:eastAsia="Courier New" w:cs="Courier New"/>
              </w:rPr>
              <w:t>When you walk, jog, or run how often do you use the following type of path or road?</w:t>
            </w:r>
          </w:p>
        </w:tc>
        <w:tc>
          <w:tcPr>
            <w:tcW w:w="2412" w:type="dxa"/>
            <w:vAlign w:val="center"/>
          </w:tcPr>
          <w:p w:rsidRPr="004275E5" w:rsidR="001A4DD1" w:rsidP="006E57BA" w:rsidRDefault="004275E5" w14:paraId="761F96CA" w14:textId="62858A0D">
            <w:pPr>
              <w:keepLines/>
              <w:widowControl w:val="0"/>
              <w:rPr>
                <w:rStyle w:val="SubtleEmphasis"/>
                <w:rFonts w:ascii="Garamond" w:hAnsi="Garamond"/>
                <w:i w:val="0"/>
                <w:iCs w:val="0"/>
                <w:color w:val="auto"/>
              </w:rPr>
            </w:pPr>
            <w:r w:rsidRPr="004275E5">
              <w:rPr>
                <w:rStyle w:val="SubtleEmphasis"/>
                <w:rFonts w:ascii="Garamond" w:hAnsi="Garamond"/>
                <w:i w:val="0"/>
                <w:iCs w:val="0"/>
                <w:color w:val="auto"/>
              </w:rPr>
              <w:t xml:space="preserve">Adaptation of Q62 from </w:t>
            </w:r>
            <w:r w:rsidRPr="004275E5" w:rsidR="000D6D65">
              <w:rPr>
                <w:rStyle w:val="SubtleEmphasis"/>
                <w:rFonts w:ascii="Garamond" w:hAnsi="Garamond"/>
                <w:i w:val="0"/>
                <w:iCs w:val="0"/>
                <w:color w:val="auto"/>
              </w:rPr>
              <w:t>2012 #62</w:t>
            </w:r>
            <w:r w:rsidRPr="004275E5">
              <w:rPr>
                <w:rStyle w:val="SubtleEmphasis"/>
                <w:rFonts w:ascii="Garamond" w:hAnsi="Garamond"/>
                <w:i w:val="0"/>
                <w:iCs w:val="0"/>
                <w:color w:val="auto"/>
              </w:rPr>
              <w:t xml:space="preserve">, with </w:t>
            </w:r>
            <w:r w:rsidRPr="004275E5" w:rsidR="000D6D65">
              <w:rPr>
                <w:rStyle w:val="SubtleEmphasis"/>
                <w:rFonts w:ascii="Garamond" w:hAnsi="Garamond"/>
                <w:i w:val="0"/>
                <w:iCs w:val="0"/>
                <w:color w:val="auto"/>
              </w:rPr>
              <w:t>frequency scale</w:t>
            </w:r>
            <w:r w:rsidRPr="004275E5">
              <w:rPr>
                <w:rStyle w:val="SubtleEmphasis"/>
                <w:rFonts w:ascii="Garamond" w:hAnsi="Garamond"/>
                <w:i w:val="0"/>
                <w:iCs w:val="0"/>
                <w:color w:val="auto"/>
              </w:rPr>
              <w:t xml:space="preserve"> added.</w:t>
            </w:r>
          </w:p>
          <w:p w:rsidRPr="006A0778" w:rsidR="004275E5" w:rsidP="006E57BA" w:rsidRDefault="004275E5" w14:paraId="312D67C4" w14:textId="34E8A9F7">
            <w:pPr>
              <w:keepLines/>
              <w:widowControl w:val="0"/>
              <w:rPr>
                <w:rFonts w:ascii="Garamond" w:hAnsi="Garamond"/>
                <w:bCs/>
              </w:rPr>
            </w:pPr>
            <w:r w:rsidRPr="006A0778">
              <w:rPr>
                <w:rFonts w:ascii="Garamond" w:hAnsi="Garamond"/>
                <w:bCs/>
              </w:rPr>
              <w:t xml:space="preserve">Safe walking is highly dependent on the presence of sidewalks that separate pedestrians from other types of traffic while providing a surface that pedestrians normally can easily traverse.  </w:t>
            </w:r>
          </w:p>
        </w:tc>
        <w:tc>
          <w:tcPr>
            <w:tcW w:w="2412" w:type="dxa"/>
            <w:vAlign w:val="center"/>
          </w:tcPr>
          <w:p w:rsidRPr="006A0778" w:rsidR="001A4DD1" w:rsidP="006E57BA" w:rsidRDefault="007443FE" w14:paraId="35F28D44" w14:textId="6A29AC3C">
            <w:pPr>
              <w:keepLines/>
              <w:widowControl w:val="0"/>
              <w:rPr>
                <w:rFonts w:ascii="Garamond" w:hAnsi="Garamond"/>
                <w:bCs/>
              </w:rPr>
            </w:pPr>
            <w:r w:rsidRPr="006A0778">
              <w:rPr>
                <w:rFonts w:ascii="Garamond" w:hAnsi="Garamond"/>
                <w:bCs/>
              </w:rPr>
              <w:t xml:space="preserve">These questions will ask about the presence, condition, and use of sidewalks </w:t>
            </w:r>
            <w:proofErr w:type="gramStart"/>
            <w:r w:rsidRPr="006A0778">
              <w:rPr>
                <w:rFonts w:ascii="Garamond" w:hAnsi="Garamond"/>
                <w:bCs/>
              </w:rPr>
              <w:t>in order to</w:t>
            </w:r>
            <w:proofErr w:type="gramEnd"/>
            <w:r w:rsidRPr="006A0778">
              <w:rPr>
                <w:rFonts w:ascii="Garamond" w:hAnsi="Garamond"/>
                <w:bCs/>
              </w:rPr>
              <w:t xml:space="preserve"> assess public perceptions of the adequacy of sidewalks in their communities.</w:t>
            </w:r>
          </w:p>
        </w:tc>
      </w:tr>
      <w:tr w:rsidRPr="006A0778" w:rsidR="003818B1" w:rsidTr="006E57BA" w14:paraId="3DBC1E89" w14:textId="77777777">
        <w:tc>
          <w:tcPr>
            <w:tcW w:w="1705" w:type="dxa"/>
            <w:vAlign w:val="center"/>
          </w:tcPr>
          <w:p w:rsidRPr="006A0778" w:rsidR="003818B1" w:rsidP="006E57BA" w:rsidRDefault="00CE63CE" w14:paraId="6A7A779D" w14:textId="2F092C1E">
            <w:pPr>
              <w:keepLines/>
              <w:widowControl w:val="0"/>
              <w:jc w:val="center"/>
              <w:rPr>
                <w:rFonts w:ascii="Garamond" w:hAnsi="Garamond"/>
                <w:bCs/>
              </w:rPr>
            </w:pPr>
            <w:r>
              <w:rPr>
                <w:rFonts w:ascii="Garamond" w:hAnsi="Garamond"/>
              </w:rPr>
              <w:t>C14</w:t>
            </w:r>
          </w:p>
        </w:tc>
        <w:tc>
          <w:tcPr>
            <w:tcW w:w="3119" w:type="dxa"/>
            <w:vAlign w:val="center"/>
          </w:tcPr>
          <w:p w:rsidRPr="006A0778" w:rsidR="003818B1" w:rsidP="006E57BA" w:rsidRDefault="003818B1" w14:paraId="774BB067" w14:textId="77777777">
            <w:pPr>
              <w:keepLines/>
              <w:widowControl w:val="0"/>
              <w:rPr>
                <w:rFonts w:ascii="Garamond" w:hAnsi="Garamond"/>
                <w:bCs/>
              </w:rPr>
            </w:pPr>
            <w:r w:rsidRPr="006A0778">
              <w:rPr>
                <w:rFonts w:ascii="Garamond" w:hAnsi="Garamond"/>
              </w:rPr>
              <w:t xml:space="preserve">What is the main reason that you don’t always </w:t>
            </w:r>
            <w:r w:rsidRPr="006A0778">
              <w:rPr>
                <w:rFonts w:ascii="Garamond" w:hAnsi="Garamond"/>
                <w:spacing w:val="-7"/>
              </w:rPr>
              <w:t xml:space="preserve">use </w:t>
            </w:r>
            <w:r w:rsidRPr="006A0778">
              <w:rPr>
                <w:rFonts w:ascii="Garamond" w:hAnsi="Garamond"/>
              </w:rPr>
              <w:t>sidewalks?</w:t>
            </w:r>
          </w:p>
        </w:tc>
        <w:tc>
          <w:tcPr>
            <w:tcW w:w="2412" w:type="dxa"/>
            <w:vAlign w:val="center"/>
          </w:tcPr>
          <w:p w:rsidRPr="006A0778" w:rsidR="003818B1" w:rsidP="006E57BA" w:rsidRDefault="003818B1" w14:paraId="2DBB4E9D" w14:textId="77777777">
            <w:pPr>
              <w:keepLines/>
              <w:widowControl w:val="0"/>
              <w:rPr>
                <w:rFonts w:ascii="Garamond" w:hAnsi="Garamond"/>
                <w:bCs/>
              </w:rPr>
            </w:pPr>
            <w:r>
              <w:rPr>
                <w:rFonts w:ascii="Garamond" w:hAnsi="Garamond"/>
                <w:bCs/>
              </w:rPr>
              <w:t xml:space="preserve">Adaptation of Q77 from </w:t>
            </w:r>
            <w:r w:rsidRPr="00651626">
              <w:rPr>
                <w:rFonts w:ascii="Garamond" w:hAnsi="Garamond"/>
                <w:bCs/>
              </w:rPr>
              <w:t>2012</w:t>
            </w:r>
            <w:r>
              <w:rPr>
                <w:rFonts w:ascii="Garamond" w:hAnsi="Garamond"/>
                <w:bCs/>
              </w:rPr>
              <w:t xml:space="preserve"> to</w:t>
            </w:r>
            <w:r w:rsidRPr="00651626">
              <w:rPr>
                <w:rFonts w:ascii="Garamond" w:hAnsi="Garamond"/>
                <w:bCs/>
              </w:rPr>
              <w:t xml:space="preserve"> add one option based on 2012 </w:t>
            </w:r>
            <w:r>
              <w:rPr>
                <w:rFonts w:ascii="Garamond" w:hAnsi="Garamond"/>
                <w:bCs/>
              </w:rPr>
              <w:t>“Other, specify” responses. Relates to reasons pedestrians may not use sidewalks, even when they are available.</w:t>
            </w:r>
          </w:p>
        </w:tc>
        <w:tc>
          <w:tcPr>
            <w:tcW w:w="2412" w:type="dxa"/>
            <w:vAlign w:val="center"/>
          </w:tcPr>
          <w:p w:rsidRPr="006A0778" w:rsidR="003818B1" w:rsidP="006E57BA" w:rsidRDefault="003818B1" w14:paraId="05C3A5CB" w14:textId="77777777">
            <w:pPr>
              <w:keepLines/>
              <w:widowControl w:val="0"/>
              <w:rPr>
                <w:rFonts w:ascii="Garamond" w:hAnsi="Garamond"/>
                <w:bCs/>
              </w:rPr>
            </w:pPr>
            <w:r>
              <w:rPr>
                <w:rFonts w:ascii="Garamond" w:hAnsi="Garamond"/>
                <w:bCs/>
              </w:rPr>
              <w:t>Allows researchers to understand reasons for not using sidewalks and make necessary improvements to sidewalk conditions or other issues that prevent pedestrians from using sidewalks.</w:t>
            </w:r>
          </w:p>
        </w:tc>
      </w:tr>
      <w:tr w:rsidRPr="006A0778" w:rsidR="000D6D65" w:rsidTr="006E57BA" w14:paraId="043C4EF8" w14:textId="77777777">
        <w:tc>
          <w:tcPr>
            <w:tcW w:w="9648" w:type="dxa"/>
            <w:gridSpan w:val="4"/>
            <w:shd w:val="clear" w:color="auto" w:fill="D6E3BC" w:themeFill="accent3" w:themeFillTint="66"/>
            <w:vAlign w:val="center"/>
          </w:tcPr>
          <w:p w:rsidRPr="006A0778" w:rsidR="000D6D65" w:rsidP="006E57BA" w:rsidRDefault="000D6D65" w14:paraId="0F7E8837" w14:textId="04A25A2B">
            <w:pPr>
              <w:pStyle w:val="ListParagraph"/>
              <w:keepLines/>
              <w:widowControl w:val="0"/>
              <w:jc w:val="center"/>
              <w:rPr>
                <w:rFonts w:ascii="Garamond" w:hAnsi="Garamond"/>
                <w:bCs/>
                <w:sz w:val="22"/>
                <w:szCs w:val="22"/>
              </w:rPr>
            </w:pPr>
            <w:r w:rsidRPr="006A0778">
              <w:rPr>
                <w:rFonts w:ascii="Garamond" w:hAnsi="Garamond"/>
                <w:bCs/>
                <w:sz w:val="22"/>
                <w:szCs w:val="22"/>
              </w:rPr>
              <w:t>Pedestrian Crossing Signs and Devices</w:t>
            </w:r>
          </w:p>
        </w:tc>
      </w:tr>
      <w:tr w:rsidRPr="006A0778" w:rsidR="004446EC" w:rsidTr="006E57BA" w14:paraId="05861B80" w14:textId="77777777">
        <w:tc>
          <w:tcPr>
            <w:tcW w:w="1705" w:type="dxa"/>
            <w:vAlign w:val="center"/>
          </w:tcPr>
          <w:p w:rsidRPr="006A0778" w:rsidR="004446EC" w:rsidP="006E57BA" w:rsidRDefault="000D6D65" w14:paraId="18AE4149" w14:textId="49C7AF1F">
            <w:pPr>
              <w:keepLines/>
              <w:widowControl w:val="0"/>
              <w:jc w:val="center"/>
              <w:rPr>
                <w:rFonts w:ascii="Garamond" w:hAnsi="Garamond"/>
                <w:bCs/>
              </w:rPr>
            </w:pPr>
            <w:r w:rsidRPr="006A0778">
              <w:rPr>
                <w:rFonts w:ascii="Garamond" w:hAnsi="Garamond"/>
                <w:bCs/>
              </w:rPr>
              <w:t>A.</w:t>
            </w:r>
          </w:p>
        </w:tc>
        <w:tc>
          <w:tcPr>
            <w:tcW w:w="3119" w:type="dxa"/>
            <w:vAlign w:val="center"/>
          </w:tcPr>
          <w:p w:rsidRPr="006A0778" w:rsidR="004446EC" w:rsidP="006E57BA" w:rsidRDefault="000D6D65" w14:paraId="700B420B" w14:textId="43C32297">
            <w:pPr>
              <w:keepLines/>
              <w:widowControl w:val="0"/>
              <w:rPr>
                <w:rFonts w:ascii="Garamond" w:hAnsi="Garamond"/>
                <w:bCs/>
              </w:rPr>
            </w:pPr>
            <w:r w:rsidRPr="006A0778">
              <w:rPr>
                <w:rFonts w:ascii="Garamond" w:hAnsi="Garamond"/>
                <w:bCs/>
              </w:rPr>
              <w:t>Pedestrian Hybrid Beacon</w:t>
            </w:r>
          </w:p>
        </w:tc>
        <w:tc>
          <w:tcPr>
            <w:tcW w:w="2412" w:type="dxa"/>
            <w:vAlign w:val="center"/>
          </w:tcPr>
          <w:p w:rsidRPr="006A0778" w:rsidR="004446EC" w:rsidP="006E57BA" w:rsidRDefault="00C85BBF" w14:paraId="7AF1867F" w14:textId="6637E030">
            <w:pPr>
              <w:keepLines/>
              <w:widowControl w:val="0"/>
              <w:rPr>
                <w:rFonts w:ascii="Garamond" w:hAnsi="Garamond"/>
                <w:bCs/>
              </w:rPr>
            </w:pPr>
            <w:r>
              <w:rPr>
                <w:rFonts w:ascii="Garamond" w:hAnsi="Garamond"/>
                <w:bCs/>
              </w:rPr>
              <w:t xml:space="preserve">New question exploring pedestrian hybrid beacon use. Pedestrian hybrid beacons can reduce pedestrian crashes by 55% and are less </w:t>
            </w:r>
            <w:r w:rsidR="00C92926">
              <w:rPr>
                <w:rFonts w:ascii="Garamond" w:hAnsi="Garamond"/>
                <w:bCs/>
              </w:rPr>
              <w:t xml:space="preserve">expensive </w:t>
            </w:r>
            <w:r>
              <w:rPr>
                <w:rFonts w:ascii="Garamond" w:hAnsi="Garamond"/>
                <w:bCs/>
              </w:rPr>
              <w:t>than a full traffic signal installation.</w:t>
            </w:r>
            <w:r>
              <w:rPr>
                <w:rStyle w:val="FootnoteReference"/>
                <w:rFonts w:ascii="Garamond" w:hAnsi="Garamond"/>
                <w:bCs/>
              </w:rPr>
              <w:footnoteReference w:id="2"/>
            </w:r>
          </w:p>
        </w:tc>
        <w:tc>
          <w:tcPr>
            <w:tcW w:w="2412" w:type="dxa"/>
            <w:vAlign w:val="center"/>
          </w:tcPr>
          <w:p w:rsidRPr="006A0778" w:rsidR="004446EC" w:rsidP="006E57BA" w:rsidRDefault="00C85BBF" w14:paraId="1EC1A28F" w14:textId="0C700BE5">
            <w:pPr>
              <w:keepLines/>
              <w:widowControl w:val="0"/>
              <w:rPr>
                <w:rFonts w:ascii="Garamond" w:hAnsi="Garamond"/>
                <w:bCs/>
              </w:rPr>
            </w:pPr>
            <w:r>
              <w:rPr>
                <w:rFonts w:ascii="Garamond" w:hAnsi="Garamond"/>
                <w:bCs/>
              </w:rPr>
              <w:t>Questions about pedestrian hybrid beacons can be used to assess pedestrians</w:t>
            </w:r>
            <w:r w:rsidR="00C92926">
              <w:rPr>
                <w:rFonts w:ascii="Garamond" w:hAnsi="Garamond"/>
                <w:bCs/>
              </w:rPr>
              <w:t>’</w:t>
            </w:r>
            <w:r>
              <w:rPr>
                <w:rFonts w:ascii="Garamond" w:hAnsi="Garamond"/>
                <w:bCs/>
              </w:rPr>
              <w:t xml:space="preserve"> use of and feelings toward these devices. These data can be compared for those living in types of communities.</w:t>
            </w:r>
          </w:p>
        </w:tc>
      </w:tr>
      <w:tr w:rsidRPr="006A0778" w:rsidR="00ED34A6" w:rsidTr="006E57BA" w14:paraId="7B17A0F1" w14:textId="77777777">
        <w:tc>
          <w:tcPr>
            <w:tcW w:w="1705" w:type="dxa"/>
            <w:vAlign w:val="center"/>
          </w:tcPr>
          <w:p w:rsidRPr="006A0778" w:rsidR="001A4DD1" w:rsidP="006E57BA" w:rsidRDefault="000D6D65" w14:paraId="04D99EEC" w14:textId="0CC078F3">
            <w:pPr>
              <w:keepLines/>
              <w:widowControl w:val="0"/>
              <w:jc w:val="center"/>
              <w:rPr>
                <w:rFonts w:ascii="Garamond" w:hAnsi="Garamond"/>
                <w:bCs/>
              </w:rPr>
            </w:pPr>
            <w:r w:rsidRPr="006A0778">
              <w:rPr>
                <w:rFonts w:ascii="Garamond" w:hAnsi="Garamond"/>
                <w:bCs/>
              </w:rPr>
              <w:lastRenderedPageBreak/>
              <w:t xml:space="preserve">B. </w:t>
            </w:r>
          </w:p>
        </w:tc>
        <w:tc>
          <w:tcPr>
            <w:tcW w:w="3119" w:type="dxa"/>
            <w:vAlign w:val="center"/>
          </w:tcPr>
          <w:p w:rsidRPr="006A0778" w:rsidR="001A4DD1" w:rsidP="006E57BA" w:rsidRDefault="000D6D65" w14:paraId="2BB277A9" w14:textId="1908464E">
            <w:pPr>
              <w:keepLines/>
              <w:widowControl w:val="0"/>
              <w:rPr>
                <w:rFonts w:ascii="Garamond" w:hAnsi="Garamond"/>
                <w:bCs/>
              </w:rPr>
            </w:pPr>
            <w:r w:rsidRPr="006A0778">
              <w:rPr>
                <w:rFonts w:ascii="Garamond" w:hAnsi="Garamond"/>
                <w:bCs/>
              </w:rPr>
              <w:t>Rectangular Rapid Flashing Beacon</w:t>
            </w:r>
          </w:p>
        </w:tc>
        <w:tc>
          <w:tcPr>
            <w:tcW w:w="2412" w:type="dxa"/>
            <w:vAlign w:val="center"/>
          </w:tcPr>
          <w:p w:rsidRPr="006A0778" w:rsidR="001A4DD1" w:rsidP="006E57BA" w:rsidRDefault="00C85BBF" w14:paraId="78A56383" w14:textId="3667F26C">
            <w:pPr>
              <w:keepLines/>
              <w:widowControl w:val="0"/>
              <w:rPr>
                <w:rFonts w:ascii="Garamond" w:hAnsi="Garamond"/>
                <w:bCs/>
              </w:rPr>
            </w:pPr>
            <w:r>
              <w:rPr>
                <w:rFonts w:ascii="Garamond" w:hAnsi="Garamond"/>
                <w:bCs/>
              </w:rPr>
              <w:t>New question exploring rectangular rapid flashing beacon use. These devices can reduce pedestrian crashe</w:t>
            </w:r>
            <w:r w:rsidR="00157247">
              <w:rPr>
                <w:rFonts w:ascii="Garamond" w:hAnsi="Garamond"/>
                <w:bCs/>
              </w:rPr>
              <w:t>s</w:t>
            </w:r>
            <w:r>
              <w:rPr>
                <w:rFonts w:ascii="Garamond" w:hAnsi="Garamond"/>
                <w:bCs/>
              </w:rPr>
              <w:t xml:space="preserve"> by 47%.</w:t>
            </w:r>
            <w:r>
              <w:rPr>
                <w:rStyle w:val="FootnoteReference"/>
                <w:rFonts w:ascii="Garamond" w:hAnsi="Garamond"/>
                <w:bCs/>
              </w:rPr>
              <w:footnoteReference w:id="3"/>
            </w:r>
          </w:p>
        </w:tc>
        <w:tc>
          <w:tcPr>
            <w:tcW w:w="2412" w:type="dxa"/>
            <w:vAlign w:val="center"/>
          </w:tcPr>
          <w:p w:rsidRPr="006A0778" w:rsidR="001A4DD1" w:rsidP="006E57BA" w:rsidRDefault="00C85BBF" w14:paraId="7BE77F9D" w14:textId="248C0ADE">
            <w:pPr>
              <w:keepLines/>
              <w:widowControl w:val="0"/>
              <w:rPr>
                <w:rFonts w:ascii="Garamond" w:hAnsi="Garamond"/>
                <w:bCs/>
              </w:rPr>
            </w:pPr>
            <w:r>
              <w:rPr>
                <w:rFonts w:ascii="Garamond" w:hAnsi="Garamond"/>
                <w:bCs/>
              </w:rPr>
              <w:t>Questions about rectangular rapid flashing beacons can be used to assess pedestrians</w:t>
            </w:r>
            <w:r w:rsidR="00C92926">
              <w:rPr>
                <w:rFonts w:ascii="Garamond" w:hAnsi="Garamond"/>
                <w:bCs/>
              </w:rPr>
              <w:t>’</w:t>
            </w:r>
            <w:r>
              <w:rPr>
                <w:rFonts w:ascii="Garamond" w:hAnsi="Garamond"/>
                <w:bCs/>
              </w:rPr>
              <w:t xml:space="preserve"> use of and feelings toward these devices. These data can be compared for those living in types of communities.</w:t>
            </w:r>
          </w:p>
        </w:tc>
      </w:tr>
      <w:tr w:rsidRPr="006A0778" w:rsidR="00ED34A6" w:rsidTr="006E57BA" w14:paraId="5E241AA6" w14:textId="77777777">
        <w:tc>
          <w:tcPr>
            <w:tcW w:w="1705" w:type="dxa"/>
            <w:vAlign w:val="center"/>
          </w:tcPr>
          <w:p w:rsidRPr="006A0778" w:rsidR="001A4DD1" w:rsidP="006E57BA" w:rsidRDefault="000D6D65" w14:paraId="548647F1" w14:textId="644D20C9">
            <w:pPr>
              <w:keepLines/>
              <w:widowControl w:val="0"/>
              <w:jc w:val="center"/>
              <w:rPr>
                <w:rFonts w:ascii="Garamond" w:hAnsi="Garamond"/>
                <w:bCs/>
              </w:rPr>
            </w:pPr>
            <w:r w:rsidRPr="006A0778">
              <w:rPr>
                <w:rFonts w:ascii="Garamond" w:hAnsi="Garamond"/>
                <w:bCs/>
              </w:rPr>
              <w:t xml:space="preserve">C. </w:t>
            </w:r>
          </w:p>
        </w:tc>
        <w:tc>
          <w:tcPr>
            <w:tcW w:w="3119" w:type="dxa"/>
            <w:vAlign w:val="center"/>
          </w:tcPr>
          <w:p w:rsidRPr="006A0778" w:rsidR="001A4DD1" w:rsidP="006E57BA" w:rsidRDefault="000D6D65" w14:paraId="3E82D546" w14:textId="6A489044">
            <w:pPr>
              <w:keepLines/>
              <w:widowControl w:val="0"/>
              <w:rPr>
                <w:rFonts w:ascii="Garamond" w:hAnsi="Garamond"/>
                <w:bCs/>
              </w:rPr>
            </w:pPr>
            <w:r w:rsidRPr="006A0778">
              <w:rPr>
                <w:rFonts w:ascii="Garamond" w:hAnsi="Garamond"/>
                <w:bCs/>
              </w:rPr>
              <w:t>LED Embedded Sign</w:t>
            </w:r>
          </w:p>
        </w:tc>
        <w:tc>
          <w:tcPr>
            <w:tcW w:w="2412" w:type="dxa"/>
            <w:vAlign w:val="center"/>
          </w:tcPr>
          <w:p w:rsidRPr="006A0778" w:rsidR="001A4DD1" w:rsidP="006E57BA" w:rsidRDefault="00C85BBF" w14:paraId="3C3CA769" w14:textId="75374180">
            <w:pPr>
              <w:keepLines/>
              <w:widowControl w:val="0"/>
              <w:rPr>
                <w:rFonts w:ascii="Garamond" w:hAnsi="Garamond"/>
                <w:bCs/>
              </w:rPr>
            </w:pPr>
            <w:r>
              <w:rPr>
                <w:rFonts w:ascii="Garamond" w:hAnsi="Garamond"/>
                <w:bCs/>
              </w:rPr>
              <w:t>New question exploring LED embedded sign use. These devices can reduce the number of vehicles not fully stopping or slowing and reduce vehicle approach speeds, especially at night.</w:t>
            </w:r>
            <w:r>
              <w:rPr>
                <w:rStyle w:val="FootnoteReference"/>
                <w:rFonts w:ascii="Garamond" w:hAnsi="Garamond"/>
                <w:bCs/>
              </w:rPr>
              <w:footnoteReference w:id="4"/>
            </w:r>
          </w:p>
        </w:tc>
        <w:tc>
          <w:tcPr>
            <w:tcW w:w="2412" w:type="dxa"/>
            <w:vAlign w:val="center"/>
          </w:tcPr>
          <w:p w:rsidRPr="006A0778" w:rsidR="001A4DD1" w:rsidP="006E57BA" w:rsidRDefault="00C85BBF" w14:paraId="7DEF3DD5" w14:textId="73ED2A17">
            <w:pPr>
              <w:keepLines/>
              <w:widowControl w:val="0"/>
              <w:rPr>
                <w:rFonts w:ascii="Garamond" w:hAnsi="Garamond"/>
                <w:bCs/>
              </w:rPr>
            </w:pPr>
            <w:r>
              <w:rPr>
                <w:rFonts w:ascii="Garamond" w:hAnsi="Garamond"/>
                <w:bCs/>
              </w:rPr>
              <w:t>Questions about LED embedded signs can be used to assess pedestrians</w:t>
            </w:r>
            <w:r w:rsidR="00C92926">
              <w:rPr>
                <w:rFonts w:ascii="Garamond" w:hAnsi="Garamond"/>
                <w:bCs/>
              </w:rPr>
              <w:t>’</w:t>
            </w:r>
            <w:r>
              <w:rPr>
                <w:rFonts w:ascii="Garamond" w:hAnsi="Garamond"/>
                <w:bCs/>
              </w:rPr>
              <w:t xml:space="preserve"> use of and feelings toward these devices. These data can be compared for those living in types of communities.</w:t>
            </w:r>
          </w:p>
        </w:tc>
      </w:tr>
      <w:tr w:rsidRPr="006A0778" w:rsidR="000D6D65" w:rsidTr="006E57BA" w14:paraId="77CD5CAC" w14:textId="77777777">
        <w:tc>
          <w:tcPr>
            <w:tcW w:w="1705" w:type="dxa"/>
            <w:vAlign w:val="center"/>
          </w:tcPr>
          <w:p w:rsidRPr="006A0778" w:rsidR="000D6D65" w:rsidP="006E57BA" w:rsidRDefault="00CE63CE" w14:paraId="054B0676" w14:textId="0DEE38CB">
            <w:pPr>
              <w:keepLines/>
              <w:widowControl w:val="0"/>
              <w:jc w:val="center"/>
              <w:rPr>
                <w:rFonts w:ascii="Garamond" w:hAnsi="Garamond"/>
                <w:bCs/>
              </w:rPr>
            </w:pPr>
            <w:r>
              <w:rPr>
                <w:rFonts w:ascii="Garamond" w:hAnsi="Garamond"/>
              </w:rPr>
              <w:t>C15</w:t>
            </w:r>
          </w:p>
        </w:tc>
        <w:tc>
          <w:tcPr>
            <w:tcW w:w="3119" w:type="dxa"/>
            <w:vAlign w:val="center"/>
          </w:tcPr>
          <w:p w:rsidRPr="006A0778" w:rsidR="000D6D65" w:rsidP="006E57BA" w:rsidRDefault="000D6D65" w14:paraId="2A438448" w14:textId="645F2ACA">
            <w:pPr>
              <w:keepLines/>
              <w:widowControl w:val="0"/>
              <w:rPr>
                <w:rFonts w:ascii="Garamond" w:hAnsi="Garamond"/>
                <w:bCs/>
              </w:rPr>
            </w:pPr>
            <w:r w:rsidRPr="00157247">
              <w:rPr>
                <w:rFonts w:ascii="Garamond" w:hAnsi="Garamond"/>
                <w:bCs/>
              </w:rPr>
              <w:t>Have you ever used this type of crossing?</w:t>
            </w:r>
          </w:p>
        </w:tc>
        <w:tc>
          <w:tcPr>
            <w:tcW w:w="2412" w:type="dxa"/>
            <w:vAlign w:val="center"/>
          </w:tcPr>
          <w:p w:rsidRPr="00157247" w:rsidR="000D6D65" w:rsidP="006E57BA" w:rsidRDefault="00157247" w14:paraId="57F8F364" w14:textId="7CC4C800">
            <w:pPr>
              <w:keepLines/>
              <w:widowControl w:val="0"/>
              <w:rPr>
                <w:rFonts w:ascii="Garamond" w:hAnsi="Garamond"/>
                <w:bCs/>
              </w:rPr>
            </w:pPr>
            <w:r w:rsidRPr="00157247">
              <w:rPr>
                <w:rFonts w:ascii="Garamond" w:hAnsi="Garamond"/>
                <w:bCs/>
              </w:rPr>
              <w:t>New question assessing the use of different crossing devices that have been shown to reduce pedestrian crashes and vehicle approach speeds.</w:t>
            </w:r>
          </w:p>
          <w:p w:rsidRPr="006A0778" w:rsidR="000D6D65" w:rsidP="006E57BA" w:rsidRDefault="000D6D65" w14:paraId="7B368675" w14:textId="77777777">
            <w:pPr>
              <w:keepLines/>
              <w:widowControl w:val="0"/>
              <w:jc w:val="center"/>
              <w:rPr>
                <w:rFonts w:ascii="Garamond" w:hAnsi="Garamond"/>
                <w:bCs/>
              </w:rPr>
            </w:pPr>
          </w:p>
        </w:tc>
        <w:tc>
          <w:tcPr>
            <w:tcW w:w="2412" w:type="dxa"/>
            <w:vAlign w:val="center"/>
          </w:tcPr>
          <w:p w:rsidRPr="006A0778" w:rsidR="000D6D65" w:rsidP="006E57BA" w:rsidRDefault="00157247" w14:paraId="75D14191" w14:textId="2E5F7440">
            <w:pPr>
              <w:keepLines/>
              <w:widowControl w:val="0"/>
              <w:rPr>
                <w:rFonts w:ascii="Garamond" w:hAnsi="Garamond"/>
                <w:bCs/>
              </w:rPr>
            </w:pPr>
            <w:r>
              <w:rPr>
                <w:rFonts w:ascii="Garamond" w:hAnsi="Garamond"/>
                <w:bCs/>
              </w:rPr>
              <w:t>This question will allow researchers to assess exposure to these different crossing devices and differences in exposure across demographic or community characteristics.</w:t>
            </w:r>
          </w:p>
        </w:tc>
      </w:tr>
      <w:tr w:rsidRPr="006A0778" w:rsidR="000D6D65" w:rsidTr="006E57BA" w14:paraId="3C5A86B0" w14:textId="77777777">
        <w:tc>
          <w:tcPr>
            <w:tcW w:w="1705" w:type="dxa"/>
            <w:vAlign w:val="center"/>
          </w:tcPr>
          <w:p w:rsidRPr="006A0778" w:rsidR="000D6D65" w:rsidP="006E57BA" w:rsidRDefault="00CE63CE" w14:paraId="126B6DE4" w14:textId="07057893">
            <w:pPr>
              <w:keepLines/>
              <w:widowControl w:val="0"/>
              <w:jc w:val="center"/>
              <w:rPr>
                <w:rFonts w:ascii="Garamond" w:hAnsi="Garamond"/>
                <w:bCs/>
              </w:rPr>
            </w:pPr>
            <w:r>
              <w:rPr>
                <w:rFonts w:ascii="Garamond" w:hAnsi="Garamond"/>
              </w:rPr>
              <w:t>C16</w:t>
            </w:r>
          </w:p>
        </w:tc>
        <w:tc>
          <w:tcPr>
            <w:tcW w:w="3119" w:type="dxa"/>
            <w:vAlign w:val="center"/>
          </w:tcPr>
          <w:p w:rsidRPr="006A0778" w:rsidR="000D6D65" w:rsidP="006E57BA" w:rsidRDefault="000D6D65" w14:paraId="3E639161" w14:textId="13F965B5">
            <w:pPr>
              <w:keepLines/>
              <w:widowControl w:val="0"/>
              <w:rPr>
                <w:rFonts w:ascii="Garamond" w:hAnsi="Garamond"/>
                <w:bCs/>
              </w:rPr>
            </w:pPr>
            <w:r w:rsidRPr="006A0778">
              <w:rPr>
                <w:rFonts w:ascii="Garamond" w:hAnsi="Garamond"/>
              </w:rPr>
              <w:t>Did you feel it increased your safety while crossing the street?</w:t>
            </w:r>
          </w:p>
        </w:tc>
        <w:tc>
          <w:tcPr>
            <w:tcW w:w="2412" w:type="dxa"/>
            <w:vAlign w:val="center"/>
          </w:tcPr>
          <w:p w:rsidRPr="00157247" w:rsidR="00157247" w:rsidP="006E57BA" w:rsidRDefault="00157247" w14:paraId="654949AE" w14:textId="5450F7D0">
            <w:pPr>
              <w:keepLines/>
              <w:widowControl w:val="0"/>
              <w:rPr>
                <w:rFonts w:ascii="Garamond" w:hAnsi="Garamond"/>
                <w:bCs/>
              </w:rPr>
            </w:pPr>
            <w:r w:rsidRPr="00157247">
              <w:rPr>
                <w:rFonts w:ascii="Garamond" w:hAnsi="Garamond"/>
                <w:bCs/>
              </w:rPr>
              <w:t xml:space="preserve">New question assessing </w:t>
            </w:r>
            <w:r>
              <w:rPr>
                <w:rFonts w:ascii="Garamond" w:hAnsi="Garamond"/>
                <w:bCs/>
              </w:rPr>
              <w:t>how people feel about</w:t>
            </w:r>
            <w:r w:rsidRPr="00157247">
              <w:rPr>
                <w:rFonts w:ascii="Garamond" w:hAnsi="Garamond"/>
                <w:bCs/>
              </w:rPr>
              <w:t xml:space="preserve"> different crossing devices that have been shown to reduce pedestrian crashes and vehicle approach speeds.</w:t>
            </w:r>
            <w:r>
              <w:rPr>
                <w:rFonts w:ascii="Garamond" w:hAnsi="Garamond"/>
                <w:bCs/>
              </w:rPr>
              <w:t xml:space="preserve"> Feeling safer crossing the street can increase walking behavior.</w:t>
            </w:r>
          </w:p>
          <w:p w:rsidRPr="006A0778" w:rsidR="000D6D65" w:rsidP="006E57BA" w:rsidRDefault="000D6D65" w14:paraId="0CCD1001" w14:textId="77777777">
            <w:pPr>
              <w:keepLines/>
              <w:widowControl w:val="0"/>
              <w:jc w:val="center"/>
              <w:rPr>
                <w:rFonts w:ascii="Garamond" w:hAnsi="Garamond"/>
                <w:bCs/>
              </w:rPr>
            </w:pPr>
          </w:p>
        </w:tc>
        <w:tc>
          <w:tcPr>
            <w:tcW w:w="2412" w:type="dxa"/>
            <w:vAlign w:val="center"/>
          </w:tcPr>
          <w:p w:rsidRPr="006A0778" w:rsidR="000D6D65" w:rsidP="006E57BA" w:rsidRDefault="00157247" w14:paraId="31EBC111" w14:textId="735EA06F">
            <w:pPr>
              <w:keepLines/>
              <w:widowControl w:val="0"/>
              <w:rPr>
                <w:rFonts w:ascii="Garamond" w:hAnsi="Garamond"/>
                <w:bCs/>
              </w:rPr>
            </w:pPr>
            <w:r>
              <w:rPr>
                <w:rFonts w:ascii="Garamond" w:hAnsi="Garamond"/>
                <w:bCs/>
              </w:rPr>
              <w:t>This question assesses whether these devices are effective in making pedestrians feel safer, which is not possible to assess in other types of studies.</w:t>
            </w:r>
          </w:p>
        </w:tc>
      </w:tr>
      <w:tr w:rsidRPr="006A0778" w:rsidR="000D6D65" w:rsidTr="006E57BA" w14:paraId="362EFE08" w14:textId="77777777">
        <w:tc>
          <w:tcPr>
            <w:tcW w:w="1705" w:type="dxa"/>
            <w:vAlign w:val="center"/>
          </w:tcPr>
          <w:p w:rsidRPr="006A0778" w:rsidR="000D6D65" w:rsidP="006E57BA" w:rsidRDefault="00CE63CE" w14:paraId="7E38B1C6" w14:textId="77EF550C">
            <w:pPr>
              <w:keepLines/>
              <w:widowControl w:val="0"/>
              <w:jc w:val="center"/>
              <w:rPr>
                <w:rFonts w:ascii="Garamond" w:hAnsi="Garamond"/>
                <w:bCs/>
              </w:rPr>
            </w:pPr>
            <w:r>
              <w:rPr>
                <w:rFonts w:ascii="Garamond" w:hAnsi="Garamond"/>
              </w:rPr>
              <w:lastRenderedPageBreak/>
              <w:t>C17</w:t>
            </w:r>
          </w:p>
        </w:tc>
        <w:tc>
          <w:tcPr>
            <w:tcW w:w="3119" w:type="dxa"/>
            <w:vAlign w:val="center"/>
          </w:tcPr>
          <w:p w:rsidRPr="006A0778" w:rsidR="000D6D65" w:rsidP="006E57BA" w:rsidRDefault="003818B1" w14:paraId="6008E580" w14:textId="0FF5154D">
            <w:pPr>
              <w:keepLines/>
              <w:widowControl w:val="0"/>
              <w:rPr>
                <w:rFonts w:ascii="Garamond" w:hAnsi="Garamond"/>
                <w:bCs/>
              </w:rPr>
            </w:pPr>
            <w:r w:rsidRPr="003818B1">
              <w:rPr>
                <w:rFonts w:ascii="Garamond" w:hAnsi="Garamond"/>
              </w:rPr>
              <w:t xml:space="preserve">Regardless of </w:t>
            </w:r>
            <w:proofErr w:type="gramStart"/>
            <w:r w:rsidRPr="003818B1">
              <w:rPr>
                <w:rFonts w:ascii="Garamond" w:hAnsi="Garamond"/>
              </w:rPr>
              <w:t>whether or not</w:t>
            </w:r>
            <w:proofErr w:type="gramEnd"/>
            <w:r w:rsidRPr="003818B1">
              <w:rPr>
                <w:rFonts w:ascii="Garamond" w:hAnsi="Garamond"/>
              </w:rPr>
              <w:t xml:space="preserve"> you’ve used this type of crossing, would you ever go out of your way or change your route to use it if it was available?</w:t>
            </w:r>
          </w:p>
        </w:tc>
        <w:tc>
          <w:tcPr>
            <w:tcW w:w="2412" w:type="dxa"/>
            <w:vAlign w:val="center"/>
          </w:tcPr>
          <w:p w:rsidRPr="006A0778" w:rsidR="000D6D65" w:rsidP="006E57BA" w:rsidRDefault="00157247" w14:paraId="505940FB" w14:textId="4BAA406A">
            <w:pPr>
              <w:keepLines/>
              <w:widowControl w:val="0"/>
              <w:rPr>
                <w:rFonts w:ascii="Garamond" w:hAnsi="Garamond"/>
                <w:bCs/>
              </w:rPr>
            </w:pPr>
            <w:r w:rsidRPr="00157247">
              <w:rPr>
                <w:rFonts w:ascii="Garamond" w:hAnsi="Garamond"/>
                <w:bCs/>
              </w:rPr>
              <w:t>New question assessing whether pedestrians prefer to use different crossing devices that have been shown to reduce pedestrian crashes and vehicle approach speeds.</w:t>
            </w:r>
            <w:r>
              <w:rPr>
                <w:rStyle w:val="SubtleEmphasis"/>
                <w:rFonts w:ascii="Garamond" w:hAnsi="Garamond"/>
              </w:rPr>
              <w:t xml:space="preserve"> </w:t>
            </w:r>
          </w:p>
        </w:tc>
        <w:tc>
          <w:tcPr>
            <w:tcW w:w="2412" w:type="dxa"/>
            <w:vAlign w:val="center"/>
          </w:tcPr>
          <w:p w:rsidRPr="006A0778" w:rsidR="000D6D65" w:rsidP="006E57BA" w:rsidRDefault="00157247" w14:paraId="0B1EC317" w14:textId="2D271212">
            <w:pPr>
              <w:keepLines/>
              <w:widowControl w:val="0"/>
              <w:rPr>
                <w:rFonts w:ascii="Garamond" w:hAnsi="Garamond"/>
                <w:bCs/>
              </w:rPr>
            </w:pPr>
            <w:r>
              <w:rPr>
                <w:rFonts w:ascii="Garamond" w:hAnsi="Garamond"/>
                <w:bCs/>
              </w:rPr>
              <w:t>This question allows researchers to understand the extent to which pedestrians want to use these different crossing devices and whether they would be willing to go out of their way to use them.</w:t>
            </w:r>
          </w:p>
        </w:tc>
      </w:tr>
      <w:tr w:rsidRPr="006A0778" w:rsidR="000D6D65" w:rsidTr="006E57BA" w14:paraId="7D4440AD" w14:textId="77777777">
        <w:tc>
          <w:tcPr>
            <w:tcW w:w="1705" w:type="dxa"/>
            <w:vAlign w:val="center"/>
          </w:tcPr>
          <w:p w:rsidRPr="006A0778" w:rsidR="000D6D65" w:rsidP="006E57BA" w:rsidRDefault="00CE63CE" w14:paraId="237C7E7C" w14:textId="339EAFA9">
            <w:pPr>
              <w:keepLines/>
              <w:widowControl w:val="0"/>
              <w:jc w:val="center"/>
              <w:rPr>
                <w:rFonts w:ascii="Garamond" w:hAnsi="Garamond"/>
              </w:rPr>
            </w:pPr>
            <w:r>
              <w:rPr>
                <w:rFonts w:ascii="Garamond" w:hAnsi="Garamond"/>
              </w:rPr>
              <w:t>C18</w:t>
            </w:r>
          </w:p>
        </w:tc>
        <w:tc>
          <w:tcPr>
            <w:tcW w:w="3119" w:type="dxa"/>
            <w:vAlign w:val="center"/>
          </w:tcPr>
          <w:p w:rsidRPr="006A0778" w:rsidR="000D6D65" w:rsidP="006E57BA" w:rsidRDefault="000D6D65" w14:paraId="7A0D1916" w14:textId="44166C51">
            <w:pPr>
              <w:keepLines/>
              <w:widowControl w:val="0"/>
              <w:rPr>
                <w:rFonts w:ascii="Garamond" w:hAnsi="Garamond"/>
              </w:rPr>
            </w:pPr>
            <w:r w:rsidRPr="006A0778">
              <w:rPr>
                <w:rFonts w:ascii="Garamond" w:hAnsi="Garamond"/>
              </w:rPr>
              <w:t>When you are walking, jogging, or running on a roadway without a sidewalk, do you usually position yourself</w:t>
            </w:r>
            <w:r w:rsidR="00DC2044">
              <w:rPr>
                <w:rFonts w:ascii="Garamond" w:hAnsi="Garamond"/>
              </w:rPr>
              <w:t xml:space="preserve">…? </w:t>
            </w:r>
          </w:p>
        </w:tc>
        <w:tc>
          <w:tcPr>
            <w:tcW w:w="2412" w:type="dxa"/>
            <w:vAlign w:val="center"/>
          </w:tcPr>
          <w:p w:rsidRPr="008F16F7" w:rsidR="000D6D65" w:rsidP="006E57BA" w:rsidRDefault="008F16F7" w14:paraId="63884A1D" w14:textId="739F607A">
            <w:pPr>
              <w:keepLines/>
              <w:widowControl w:val="0"/>
              <w:rPr>
                <w:bCs/>
                <w:i/>
                <w:iCs/>
              </w:rPr>
            </w:pPr>
            <w:r w:rsidRPr="008F16F7">
              <w:rPr>
                <w:rFonts w:ascii="Garamond" w:hAnsi="Garamond"/>
                <w:bCs/>
              </w:rPr>
              <w:t>Adaptation of Q63 from 2012. This question relates to behaviors pedestrians can use to keep themselves safe when walking in the roadway.</w:t>
            </w:r>
          </w:p>
        </w:tc>
        <w:tc>
          <w:tcPr>
            <w:tcW w:w="2412" w:type="dxa"/>
            <w:vAlign w:val="center"/>
          </w:tcPr>
          <w:p w:rsidRPr="006A0778" w:rsidR="000D6D65" w:rsidP="006E57BA" w:rsidRDefault="008F16F7" w14:paraId="7E9034BD" w14:textId="69FFC356">
            <w:pPr>
              <w:keepLines/>
              <w:widowControl w:val="0"/>
              <w:rPr>
                <w:rFonts w:ascii="Garamond" w:hAnsi="Garamond"/>
                <w:bCs/>
              </w:rPr>
            </w:pPr>
            <w:r>
              <w:rPr>
                <w:rFonts w:ascii="Garamond" w:hAnsi="Garamond"/>
                <w:bCs/>
              </w:rPr>
              <w:t>Pedestrians may not know whether it is safer to walk facing traffic or with traffic. This question will allow researchers to assess pedestrian knowledge of safety topics to target interventions.</w:t>
            </w:r>
          </w:p>
        </w:tc>
      </w:tr>
      <w:tr w:rsidRPr="006A0778" w:rsidR="000D6D65" w:rsidTr="006E57BA" w14:paraId="3E819A5E" w14:textId="77777777">
        <w:tc>
          <w:tcPr>
            <w:tcW w:w="9648" w:type="dxa"/>
            <w:gridSpan w:val="4"/>
            <w:shd w:val="clear" w:color="auto" w:fill="D6E3BC" w:themeFill="accent3" w:themeFillTint="66"/>
            <w:vAlign w:val="center"/>
          </w:tcPr>
          <w:p w:rsidRPr="006A0778" w:rsidR="000D6D65" w:rsidP="006E57BA" w:rsidRDefault="000D6D65" w14:paraId="6E15343A" w14:textId="26C37C15">
            <w:pPr>
              <w:pStyle w:val="ListParagraph"/>
              <w:keepLines/>
              <w:widowControl w:val="0"/>
              <w:jc w:val="center"/>
              <w:rPr>
                <w:rFonts w:ascii="Garamond" w:hAnsi="Garamond"/>
                <w:bCs/>
                <w:sz w:val="22"/>
                <w:szCs w:val="22"/>
              </w:rPr>
            </w:pPr>
            <w:r w:rsidRPr="006A0778">
              <w:rPr>
                <w:rFonts w:ascii="Garamond" w:hAnsi="Garamond"/>
                <w:bCs/>
                <w:sz w:val="22"/>
                <w:szCs w:val="22"/>
              </w:rPr>
              <w:t xml:space="preserve">Walking </w:t>
            </w:r>
            <w:proofErr w:type="gramStart"/>
            <w:r w:rsidRPr="006A0778">
              <w:rPr>
                <w:rFonts w:ascii="Garamond" w:hAnsi="Garamond"/>
                <w:bCs/>
                <w:sz w:val="22"/>
                <w:szCs w:val="22"/>
              </w:rPr>
              <w:t>At</w:t>
            </w:r>
            <w:proofErr w:type="gramEnd"/>
            <w:r w:rsidRPr="006A0778">
              <w:rPr>
                <w:rFonts w:ascii="Garamond" w:hAnsi="Garamond"/>
                <w:bCs/>
                <w:sz w:val="22"/>
                <w:szCs w:val="22"/>
              </w:rPr>
              <w:t xml:space="preserve"> Night &amp; Illumination</w:t>
            </w:r>
          </w:p>
        </w:tc>
      </w:tr>
      <w:tr w:rsidRPr="006A0778" w:rsidR="00ED34A6" w:rsidTr="006E57BA" w14:paraId="62512BD1" w14:textId="77777777">
        <w:tc>
          <w:tcPr>
            <w:tcW w:w="1705" w:type="dxa"/>
            <w:vAlign w:val="center"/>
          </w:tcPr>
          <w:p w:rsidRPr="006A0778" w:rsidR="001A4DD1" w:rsidP="006E57BA" w:rsidRDefault="00CE63CE" w14:paraId="0D0BE763" w14:textId="69C5BB70">
            <w:pPr>
              <w:keepLines/>
              <w:widowControl w:val="0"/>
              <w:jc w:val="center"/>
              <w:rPr>
                <w:rFonts w:ascii="Garamond" w:hAnsi="Garamond"/>
                <w:bCs/>
              </w:rPr>
            </w:pPr>
            <w:r>
              <w:rPr>
                <w:rFonts w:ascii="Garamond" w:hAnsi="Garamond"/>
              </w:rPr>
              <w:t>C19</w:t>
            </w:r>
          </w:p>
        </w:tc>
        <w:tc>
          <w:tcPr>
            <w:tcW w:w="3119" w:type="dxa"/>
            <w:vAlign w:val="center"/>
          </w:tcPr>
          <w:p w:rsidRPr="006A0778" w:rsidR="001A4DD1" w:rsidP="006E57BA" w:rsidRDefault="000D6D65" w14:paraId="1CB86F46" w14:textId="5FA3E373">
            <w:pPr>
              <w:keepLines/>
              <w:widowControl w:val="0"/>
              <w:rPr>
                <w:rFonts w:ascii="Garamond" w:hAnsi="Garamond"/>
                <w:bCs/>
              </w:rPr>
            </w:pPr>
            <w:r w:rsidRPr="006A0778">
              <w:rPr>
                <w:rFonts w:ascii="Garamond" w:hAnsi="Garamond"/>
              </w:rPr>
              <w:t>During the past year, how much of your walking was done when it was dark or nearly dark outside?</w:t>
            </w:r>
          </w:p>
        </w:tc>
        <w:tc>
          <w:tcPr>
            <w:tcW w:w="2412" w:type="dxa"/>
            <w:vAlign w:val="center"/>
          </w:tcPr>
          <w:p w:rsidRPr="006A0778" w:rsidR="001A4DD1" w:rsidP="006E57BA" w:rsidRDefault="008F16F7" w14:paraId="6A918DA5" w14:textId="775F3350">
            <w:pPr>
              <w:keepLines/>
              <w:widowControl w:val="0"/>
              <w:rPr>
                <w:rFonts w:ascii="Garamond" w:hAnsi="Garamond"/>
                <w:bCs/>
              </w:rPr>
            </w:pPr>
            <w:r w:rsidRPr="008F16F7">
              <w:rPr>
                <w:rFonts w:ascii="Garamond" w:hAnsi="Garamond"/>
                <w:bCs/>
              </w:rPr>
              <w:t xml:space="preserve">Adaptation of Q68 from </w:t>
            </w:r>
            <w:r w:rsidRPr="008F16F7" w:rsidR="000D6D65">
              <w:rPr>
                <w:rFonts w:ascii="Garamond" w:hAnsi="Garamond"/>
                <w:bCs/>
              </w:rPr>
              <w:t>2012</w:t>
            </w:r>
            <w:r w:rsidRPr="008F16F7">
              <w:rPr>
                <w:rFonts w:ascii="Garamond" w:hAnsi="Garamond"/>
                <w:bCs/>
              </w:rPr>
              <w:t>.</w:t>
            </w:r>
            <w:r>
              <w:rPr>
                <w:rStyle w:val="SubtleEmphasis"/>
                <w:rFonts w:ascii="Garamond" w:hAnsi="Garamond"/>
              </w:rPr>
              <w:t xml:space="preserve"> </w:t>
            </w:r>
            <w:r w:rsidRPr="006A0778">
              <w:rPr>
                <w:rFonts w:ascii="Garamond" w:hAnsi="Garamond"/>
                <w:bCs/>
              </w:rPr>
              <w:t xml:space="preserve">Motorists have great difficulty seeing pedestrians at night unless the pedestrians take steps to increase their visibility. </w:t>
            </w:r>
          </w:p>
        </w:tc>
        <w:tc>
          <w:tcPr>
            <w:tcW w:w="2412" w:type="dxa"/>
            <w:vAlign w:val="center"/>
          </w:tcPr>
          <w:p w:rsidRPr="006A0778" w:rsidR="001A4DD1" w:rsidP="006E57BA" w:rsidRDefault="008F16F7" w14:paraId="6CF3DC23" w14:textId="7C26850E">
            <w:pPr>
              <w:keepLines/>
              <w:widowControl w:val="0"/>
              <w:rPr>
                <w:rFonts w:ascii="Garamond" w:hAnsi="Garamond"/>
                <w:bCs/>
              </w:rPr>
            </w:pPr>
            <w:r>
              <w:rPr>
                <w:rFonts w:ascii="Garamond" w:hAnsi="Garamond"/>
                <w:bCs/>
              </w:rPr>
              <w:t xml:space="preserve">This is a gate item for the following question. </w:t>
            </w:r>
            <w:r w:rsidRPr="006A0778" w:rsidR="007443FE">
              <w:rPr>
                <w:rFonts w:ascii="Garamond" w:hAnsi="Garamond"/>
                <w:bCs/>
              </w:rPr>
              <w:t xml:space="preserve">If at least some of their walking outside occurs </w:t>
            </w:r>
            <w:r w:rsidR="004D25C5">
              <w:rPr>
                <w:rFonts w:ascii="Garamond" w:hAnsi="Garamond"/>
                <w:bCs/>
              </w:rPr>
              <w:t>after dark</w:t>
            </w:r>
            <w:r w:rsidRPr="006A0778" w:rsidR="007443FE">
              <w:rPr>
                <w:rFonts w:ascii="Garamond" w:hAnsi="Garamond"/>
                <w:bCs/>
              </w:rPr>
              <w:t xml:space="preserve">, they are then asked </w:t>
            </w:r>
            <w:r>
              <w:rPr>
                <w:rFonts w:ascii="Garamond" w:hAnsi="Garamond"/>
                <w:bCs/>
              </w:rPr>
              <w:t>the next question.</w:t>
            </w:r>
          </w:p>
        </w:tc>
      </w:tr>
      <w:tr w:rsidRPr="006A0778" w:rsidR="00CF743D" w:rsidTr="006E57BA" w14:paraId="402B3ECF" w14:textId="77777777">
        <w:trPr>
          <w:trHeight w:val="2132"/>
        </w:trPr>
        <w:tc>
          <w:tcPr>
            <w:tcW w:w="1705" w:type="dxa"/>
            <w:tcBorders>
              <w:bottom w:val="single" w:color="auto" w:sz="4" w:space="0"/>
            </w:tcBorders>
            <w:vAlign w:val="center"/>
          </w:tcPr>
          <w:p w:rsidRPr="006A0778" w:rsidR="00CF743D" w:rsidP="006E57BA" w:rsidRDefault="00CE63CE" w14:paraId="5F0AC990" w14:textId="61B497BE">
            <w:pPr>
              <w:keepLines/>
              <w:widowControl w:val="0"/>
              <w:jc w:val="center"/>
              <w:rPr>
                <w:rFonts w:ascii="Garamond" w:hAnsi="Garamond"/>
                <w:bCs/>
              </w:rPr>
            </w:pPr>
            <w:r>
              <w:rPr>
                <w:rFonts w:ascii="Garamond" w:hAnsi="Garamond"/>
              </w:rPr>
              <w:t>C20</w:t>
            </w:r>
          </w:p>
        </w:tc>
        <w:tc>
          <w:tcPr>
            <w:tcW w:w="3119" w:type="dxa"/>
            <w:tcBorders>
              <w:bottom w:val="single" w:color="auto" w:sz="4" w:space="0"/>
            </w:tcBorders>
            <w:vAlign w:val="center"/>
          </w:tcPr>
          <w:p w:rsidRPr="006A0778" w:rsidR="00CF743D" w:rsidP="006E57BA" w:rsidRDefault="000D6D65" w14:paraId="3BE394F2" w14:textId="3A521530">
            <w:pPr>
              <w:keepLines/>
              <w:widowControl w:val="0"/>
              <w:rPr>
                <w:rFonts w:ascii="Garamond" w:hAnsi="Garamond"/>
                <w:bCs/>
              </w:rPr>
            </w:pPr>
            <w:r w:rsidRPr="006A0778">
              <w:rPr>
                <w:rFonts w:ascii="Garamond" w:hAnsi="Garamond"/>
              </w:rPr>
              <w:t>When you walk, jog, or run after dark, how often do you do any of the following to make yourself more visible?</w:t>
            </w:r>
          </w:p>
        </w:tc>
        <w:tc>
          <w:tcPr>
            <w:tcW w:w="2412" w:type="dxa"/>
            <w:tcBorders>
              <w:bottom w:val="single" w:color="auto" w:sz="4" w:space="0"/>
            </w:tcBorders>
            <w:vAlign w:val="center"/>
          </w:tcPr>
          <w:p w:rsidRPr="006A0778" w:rsidR="00CF743D" w:rsidP="006E57BA" w:rsidRDefault="008F16F7" w14:paraId="24D5D684" w14:textId="3ED80EA0">
            <w:pPr>
              <w:keepLines/>
              <w:widowControl w:val="0"/>
              <w:rPr>
                <w:rFonts w:ascii="Garamond" w:hAnsi="Garamond"/>
                <w:bCs/>
              </w:rPr>
            </w:pPr>
            <w:r w:rsidRPr="008F16F7">
              <w:rPr>
                <w:rFonts w:ascii="Garamond" w:hAnsi="Garamond"/>
                <w:bCs/>
              </w:rPr>
              <w:t xml:space="preserve">Adaptation of Q70 from </w:t>
            </w:r>
            <w:r w:rsidRPr="008F16F7" w:rsidR="000D6D65">
              <w:rPr>
                <w:rFonts w:ascii="Garamond" w:hAnsi="Garamond"/>
                <w:bCs/>
              </w:rPr>
              <w:t xml:space="preserve">2012 </w:t>
            </w:r>
            <w:r w:rsidRPr="008F16F7">
              <w:rPr>
                <w:rFonts w:ascii="Garamond" w:hAnsi="Garamond"/>
                <w:bCs/>
              </w:rPr>
              <w:t>with the addition of a</w:t>
            </w:r>
            <w:r w:rsidRPr="008F16F7" w:rsidR="000D6D65">
              <w:rPr>
                <w:rFonts w:ascii="Garamond" w:hAnsi="Garamond"/>
                <w:bCs/>
              </w:rPr>
              <w:t xml:space="preserve"> frequency scale</w:t>
            </w:r>
            <w:r w:rsidRPr="008F16F7">
              <w:rPr>
                <w:rFonts w:ascii="Garamond" w:hAnsi="Garamond"/>
                <w:bCs/>
              </w:rPr>
              <w:t>. This question relates to behaviors pedestrians can use to keep themselves safe when walking at night.</w:t>
            </w:r>
          </w:p>
        </w:tc>
        <w:tc>
          <w:tcPr>
            <w:tcW w:w="2412" w:type="dxa"/>
            <w:tcBorders>
              <w:bottom w:val="single" w:color="auto" w:sz="4" w:space="0"/>
            </w:tcBorders>
            <w:vAlign w:val="center"/>
          </w:tcPr>
          <w:p w:rsidRPr="006A0778" w:rsidR="00CF743D" w:rsidP="006E57BA" w:rsidRDefault="007443FE" w14:paraId="3A934E2F" w14:textId="3B08D0E5">
            <w:pPr>
              <w:keepLines/>
              <w:widowControl w:val="0"/>
              <w:rPr>
                <w:rFonts w:ascii="Garamond" w:hAnsi="Garamond"/>
                <w:bCs/>
              </w:rPr>
            </w:pPr>
            <w:r w:rsidRPr="006A0778">
              <w:rPr>
                <w:rFonts w:ascii="Garamond" w:hAnsi="Garamond"/>
                <w:bCs/>
              </w:rPr>
              <w:t xml:space="preserve">The responses </w:t>
            </w:r>
            <w:r w:rsidR="008F16F7">
              <w:rPr>
                <w:rFonts w:ascii="Garamond" w:hAnsi="Garamond"/>
                <w:bCs/>
              </w:rPr>
              <w:t xml:space="preserve">to this question </w:t>
            </w:r>
            <w:r w:rsidRPr="006A0778">
              <w:rPr>
                <w:rFonts w:ascii="Garamond" w:hAnsi="Garamond"/>
                <w:bCs/>
              </w:rPr>
              <w:t xml:space="preserve">will indicate </w:t>
            </w:r>
            <w:r w:rsidR="008F16F7">
              <w:rPr>
                <w:rFonts w:ascii="Garamond" w:hAnsi="Garamond"/>
                <w:bCs/>
              </w:rPr>
              <w:t>the frequency with which</w:t>
            </w:r>
            <w:r w:rsidRPr="006A0778">
              <w:rPr>
                <w:rFonts w:ascii="Garamond" w:hAnsi="Garamond"/>
                <w:bCs/>
              </w:rPr>
              <w:t xml:space="preserve"> pedestrians are taking adequate precautions when walking at night.</w:t>
            </w:r>
          </w:p>
        </w:tc>
      </w:tr>
      <w:tr w:rsidRPr="006A0778" w:rsidR="000D6D65" w:rsidTr="006E57BA" w14:paraId="37B6442A" w14:textId="77777777">
        <w:tc>
          <w:tcPr>
            <w:tcW w:w="9648" w:type="dxa"/>
            <w:gridSpan w:val="4"/>
            <w:shd w:val="clear" w:color="auto" w:fill="D6E3BC" w:themeFill="accent3" w:themeFillTint="66"/>
            <w:vAlign w:val="center"/>
          </w:tcPr>
          <w:p w:rsidRPr="006A0778" w:rsidR="000D6D65" w:rsidP="006E57BA" w:rsidRDefault="000D6D65" w14:paraId="48CB3B7F" w14:textId="1FEAE2E9">
            <w:pPr>
              <w:pStyle w:val="ListParagraph"/>
              <w:keepLines/>
              <w:widowControl w:val="0"/>
              <w:jc w:val="center"/>
              <w:rPr>
                <w:rFonts w:ascii="Garamond" w:hAnsi="Garamond"/>
                <w:bCs/>
                <w:sz w:val="22"/>
                <w:szCs w:val="22"/>
              </w:rPr>
            </w:pPr>
            <w:r w:rsidRPr="006A0778">
              <w:rPr>
                <w:rFonts w:ascii="Garamond" w:hAnsi="Garamond"/>
                <w:bCs/>
                <w:sz w:val="22"/>
                <w:szCs w:val="22"/>
              </w:rPr>
              <w:t>Technology</w:t>
            </w:r>
          </w:p>
        </w:tc>
      </w:tr>
      <w:tr w:rsidRPr="006A0778" w:rsidR="00CB2AA2" w:rsidTr="006E57BA" w14:paraId="7C39D372" w14:textId="77777777">
        <w:tc>
          <w:tcPr>
            <w:tcW w:w="1705" w:type="dxa"/>
            <w:vAlign w:val="center"/>
          </w:tcPr>
          <w:p w:rsidRPr="006A0778" w:rsidR="00CB2AA2" w:rsidP="006E57BA" w:rsidRDefault="00CE63CE" w14:paraId="6661CE9B" w14:textId="682E4EFB">
            <w:pPr>
              <w:keepLines/>
              <w:widowControl w:val="0"/>
              <w:jc w:val="center"/>
              <w:rPr>
                <w:rFonts w:ascii="Garamond" w:hAnsi="Garamond"/>
                <w:bCs/>
              </w:rPr>
            </w:pPr>
            <w:r>
              <w:rPr>
                <w:rFonts w:ascii="Garamond" w:hAnsi="Garamond"/>
              </w:rPr>
              <w:t>C21</w:t>
            </w:r>
          </w:p>
        </w:tc>
        <w:tc>
          <w:tcPr>
            <w:tcW w:w="3119" w:type="dxa"/>
            <w:vAlign w:val="center"/>
          </w:tcPr>
          <w:p w:rsidRPr="006A0778" w:rsidR="00CB2AA2" w:rsidP="006E57BA" w:rsidRDefault="000D6D65" w14:paraId="513FF7DC" w14:textId="6787FA12">
            <w:pPr>
              <w:keepLines/>
              <w:widowControl w:val="0"/>
              <w:rPr>
                <w:rFonts w:ascii="Garamond" w:hAnsi="Garamond"/>
                <w:bCs/>
              </w:rPr>
            </w:pPr>
            <w:r w:rsidRPr="006A0778">
              <w:rPr>
                <w:rFonts w:ascii="Garamond" w:hAnsi="Garamond"/>
              </w:rPr>
              <w:t xml:space="preserve">Do you use a pedometer, or other activity tracking device (e.g., </w:t>
            </w:r>
            <w:proofErr w:type="spellStart"/>
            <w:r w:rsidRPr="006A0778">
              <w:rPr>
                <w:rFonts w:ascii="Garamond" w:hAnsi="Garamond"/>
              </w:rPr>
              <w:t>FitBit</w:t>
            </w:r>
            <w:proofErr w:type="spellEnd"/>
            <w:r w:rsidRPr="006A0778">
              <w:rPr>
                <w:rFonts w:ascii="Garamond" w:hAnsi="Garamond"/>
              </w:rPr>
              <w:t>, Cell phone app) to track your physical</w:t>
            </w:r>
            <w:r w:rsidRPr="006A0778">
              <w:rPr>
                <w:rFonts w:ascii="Garamond" w:hAnsi="Garamond" w:cstheme="minorHAnsi"/>
              </w:rPr>
              <w:t xml:space="preserve"> activity?</w:t>
            </w:r>
          </w:p>
        </w:tc>
        <w:tc>
          <w:tcPr>
            <w:tcW w:w="2412" w:type="dxa"/>
            <w:vAlign w:val="center"/>
          </w:tcPr>
          <w:p w:rsidRPr="006A0778" w:rsidR="00CB2AA2" w:rsidP="006E57BA" w:rsidRDefault="008F16F7" w14:paraId="1E148DD0" w14:textId="26B434EA">
            <w:pPr>
              <w:keepLines/>
              <w:widowControl w:val="0"/>
              <w:rPr>
                <w:rFonts w:ascii="Garamond" w:hAnsi="Garamond"/>
                <w:bCs/>
              </w:rPr>
            </w:pPr>
            <w:r w:rsidRPr="008F16F7">
              <w:rPr>
                <w:rFonts w:ascii="Garamond" w:hAnsi="Garamond"/>
                <w:bCs/>
              </w:rPr>
              <w:t>New question about the use of new technologies to track activity. Activity tracking can have a positive impact on walking behaviors.</w:t>
            </w:r>
          </w:p>
        </w:tc>
        <w:tc>
          <w:tcPr>
            <w:tcW w:w="2412" w:type="dxa"/>
            <w:vAlign w:val="center"/>
          </w:tcPr>
          <w:p w:rsidRPr="006A0778" w:rsidR="00CB2AA2" w:rsidP="006E57BA" w:rsidRDefault="008F16F7" w14:paraId="159124B4" w14:textId="2049ADFB">
            <w:pPr>
              <w:keepLines/>
              <w:widowControl w:val="0"/>
              <w:rPr>
                <w:rFonts w:ascii="Garamond" w:hAnsi="Garamond"/>
                <w:bCs/>
              </w:rPr>
            </w:pPr>
            <w:r>
              <w:rPr>
                <w:rFonts w:ascii="Garamond" w:hAnsi="Garamond"/>
                <w:bCs/>
              </w:rPr>
              <w:t>This question allows researchers to understand the prevalence of activity tracking devices.</w:t>
            </w:r>
          </w:p>
        </w:tc>
      </w:tr>
      <w:tr w:rsidRPr="006A0778" w:rsidR="00CB2AA2" w:rsidTr="006E57BA" w14:paraId="6703FBCE" w14:textId="77777777">
        <w:tc>
          <w:tcPr>
            <w:tcW w:w="1705" w:type="dxa"/>
            <w:vAlign w:val="center"/>
          </w:tcPr>
          <w:p w:rsidRPr="006A0778" w:rsidR="00CB2AA2" w:rsidP="006E57BA" w:rsidRDefault="00CE63CE" w14:paraId="5171B63F" w14:textId="5398CFCB">
            <w:pPr>
              <w:keepLines/>
              <w:widowControl w:val="0"/>
              <w:jc w:val="center"/>
              <w:rPr>
                <w:rFonts w:ascii="Garamond" w:hAnsi="Garamond"/>
                <w:bCs/>
              </w:rPr>
            </w:pPr>
            <w:r>
              <w:rPr>
                <w:rFonts w:ascii="Garamond" w:hAnsi="Garamond"/>
              </w:rPr>
              <w:lastRenderedPageBreak/>
              <w:t>C22</w:t>
            </w:r>
          </w:p>
        </w:tc>
        <w:tc>
          <w:tcPr>
            <w:tcW w:w="3119" w:type="dxa"/>
            <w:vAlign w:val="center"/>
          </w:tcPr>
          <w:p w:rsidRPr="006A0778" w:rsidR="00CB2AA2" w:rsidP="006E57BA" w:rsidRDefault="000D6D65" w14:paraId="12697637" w14:textId="0D7CB4F8">
            <w:pPr>
              <w:keepLines/>
              <w:widowControl w:val="0"/>
              <w:rPr>
                <w:rFonts w:ascii="Garamond" w:hAnsi="Garamond"/>
                <w:bCs/>
              </w:rPr>
            </w:pPr>
            <w:r w:rsidRPr="006A0778">
              <w:rPr>
                <w:rFonts w:ascii="Garamond" w:hAnsi="Garamond"/>
              </w:rPr>
              <w:t>How often do you do any of the following with your cell phone or other electronic device while walking, jogging, or running outside?</w:t>
            </w:r>
          </w:p>
        </w:tc>
        <w:tc>
          <w:tcPr>
            <w:tcW w:w="2412" w:type="dxa"/>
            <w:vAlign w:val="center"/>
          </w:tcPr>
          <w:p w:rsidRPr="006A0778" w:rsidR="00CB2AA2" w:rsidP="006E57BA" w:rsidRDefault="00725AC2" w14:paraId="72E8E1F6" w14:textId="6D2E703E">
            <w:pPr>
              <w:keepLines/>
              <w:widowControl w:val="0"/>
              <w:rPr>
                <w:rFonts w:ascii="Garamond" w:hAnsi="Garamond"/>
                <w:bCs/>
              </w:rPr>
            </w:pPr>
            <w:r w:rsidRPr="00725AC2">
              <w:rPr>
                <w:rFonts w:ascii="Garamond" w:hAnsi="Garamond"/>
                <w:bCs/>
              </w:rPr>
              <w:t>New question about pedestrian distractions from electronic devices.</w:t>
            </w:r>
            <w:r w:rsidRPr="00725AC2">
              <w:rPr>
                <w:bCs/>
                <w:i/>
                <w:iCs/>
              </w:rPr>
              <w:t xml:space="preserve"> </w:t>
            </w:r>
            <w:r w:rsidRPr="006A0778">
              <w:rPr>
                <w:rFonts w:ascii="Garamond" w:hAnsi="Garamond"/>
                <w:bCs/>
              </w:rPr>
              <w:t xml:space="preserve">Distraction through use of electronic devices has been a major safety issue to emerge in the traffic safety field.  </w:t>
            </w:r>
          </w:p>
        </w:tc>
        <w:tc>
          <w:tcPr>
            <w:tcW w:w="2412" w:type="dxa"/>
            <w:vAlign w:val="center"/>
          </w:tcPr>
          <w:p w:rsidRPr="006A0778" w:rsidR="00CB2AA2" w:rsidP="006E57BA" w:rsidRDefault="007443FE" w14:paraId="6B318D3B" w14:textId="649C8A89">
            <w:pPr>
              <w:keepLines/>
              <w:widowControl w:val="0"/>
              <w:rPr>
                <w:rFonts w:ascii="Garamond" w:hAnsi="Garamond"/>
                <w:bCs/>
              </w:rPr>
            </w:pPr>
            <w:r w:rsidRPr="006A0778">
              <w:rPr>
                <w:rFonts w:ascii="Garamond" w:hAnsi="Garamond"/>
                <w:bCs/>
              </w:rPr>
              <w:t xml:space="preserve">This is a new question that will provide information on </w:t>
            </w:r>
            <w:r w:rsidR="00725AC2">
              <w:rPr>
                <w:rFonts w:ascii="Garamond" w:hAnsi="Garamond"/>
                <w:bCs/>
              </w:rPr>
              <w:t>distracted walking that has not previously been collected</w:t>
            </w:r>
            <w:r w:rsidRPr="006A0778">
              <w:rPr>
                <w:rFonts w:ascii="Garamond" w:hAnsi="Garamond"/>
                <w:bCs/>
              </w:rPr>
              <w:t>.</w:t>
            </w:r>
            <w:r w:rsidR="00725AC2">
              <w:rPr>
                <w:rFonts w:ascii="Garamond" w:hAnsi="Garamond"/>
                <w:bCs/>
              </w:rPr>
              <w:t xml:space="preserve"> It will allow researchers to understand the extent of the problem of distracted walking.</w:t>
            </w:r>
          </w:p>
        </w:tc>
      </w:tr>
      <w:tr w:rsidRPr="006A0778" w:rsidR="00CF743D" w:rsidTr="006E57BA" w14:paraId="69D751FC" w14:textId="77777777">
        <w:tc>
          <w:tcPr>
            <w:tcW w:w="9648" w:type="dxa"/>
            <w:gridSpan w:val="4"/>
            <w:tcBorders>
              <w:top w:val="double" w:color="auto" w:sz="4" w:space="0"/>
              <w:bottom w:val="double" w:color="auto" w:sz="4" w:space="0"/>
            </w:tcBorders>
            <w:shd w:val="clear" w:color="auto" w:fill="D6E3BC" w:themeFill="accent3" w:themeFillTint="66"/>
            <w:vAlign w:val="center"/>
          </w:tcPr>
          <w:p w:rsidRPr="006A0778" w:rsidR="00FB7F86" w:rsidP="006E57BA" w:rsidRDefault="000D6D65" w14:paraId="554C43F1" w14:textId="74695892">
            <w:pPr>
              <w:pStyle w:val="ListParagraph"/>
              <w:keepLines/>
              <w:widowControl w:val="0"/>
              <w:jc w:val="center"/>
              <w:rPr>
                <w:rFonts w:ascii="Garamond" w:hAnsi="Garamond"/>
                <w:bCs/>
                <w:sz w:val="22"/>
                <w:szCs w:val="22"/>
              </w:rPr>
            </w:pPr>
            <w:bookmarkStart w:name="_Hlk72225562" w:id="3"/>
            <w:r w:rsidRPr="006A0778">
              <w:rPr>
                <w:rFonts w:ascii="Garamond" w:hAnsi="Garamond"/>
                <w:bCs/>
                <w:sz w:val="22"/>
                <w:szCs w:val="22"/>
              </w:rPr>
              <w:t>Accidents</w:t>
            </w:r>
          </w:p>
        </w:tc>
      </w:tr>
      <w:bookmarkEnd w:id="3"/>
      <w:tr w:rsidRPr="006A0778" w:rsidR="00ED34A6" w:rsidTr="006E57BA" w14:paraId="36659A16" w14:textId="77777777">
        <w:tc>
          <w:tcPr>
            <w:tcW w:w="1705" w:type="dxa"/>
            <w:tcBorders>
              <w:top w:val="double" w:color="auto" w:sz="4" w:space="0"/>
            </w:tcBorders>
            <w:vAlign w:val="center"/>
          </w:tcPr>
          <w:p w:rsidRPr="006A0778" w:rsidR="001A4DD1" w:rsidP="006E57BA" w:rsidRDefault="00CE63CE" w14:paraId="04711DCC" w14:textId="3CCA1013">
            <w:pPr>
              <w:keepLines/>
              <w:widowControl w:val="0"/>
              <w:jc w:val="center"/>
              <w:rPr>
                <w:rFonts w:ascii="Garamond" w:hAnsi="Garamond"/>
                <w:bCs/>
              </w:rPr>
            </w:pPr>
            <w:r>
              <w:rPr>
                <w:rFonts w:ascii="Garamond" w:hAnsi="Garamond"/>
              </w:rPr>
              <w:t>C23</w:t>
            </w:r>
          </w:p>
        </w:tc>
        <w:tc>
          <w:tcPr>
            <w:tcW w:w="3119" w:type="dxa"/>
            <w:tcBorders>
              <w:top w:val="double" w:color="auto" w:sz="4" w:space="0"/>
            </w:tcBorders>
            <w:vAlign w:val="center"/>
          </w:tcPr>
          <w:p w:rsidRPr="006A0778" w:rsidR="001A4DD1" w:rsidP="006E57BA" w:rsidRDefault="000D6D65" w14:paraId="0290C825" w14:textId="5949B4EB">
            <w:pPr>
              <w:keepLines/>
              <w:widowControl w:val="0"/>
              <w:rPr>
                <w:rFonts w:ascii="Garamond" w:hAnsi="Garamond"/>
                <w:bCs/>
              </w:rPr>
            </w:pPr>
            <w:r w:rsidRPr="006A0778">
              <w:rPr>
                <w:rFonts w:ascii="Garamond" w:hAnsi="Garamond"/>
              </w:rPr>
              <w:t>In the past 12 months, were you ever injured while you were walking, running, or jogging outside?</w:t>
            </w:r>
          </w:p>
        </w:tc>
        <w:tc>
          <w:tcPr>
            <w:tcW w:w="2412" w:type="dxa"/>
            <w:tcBorders>
              <w:top w:val="double" w:color="auto" w:sz="4" w:space="0"/>
            </w:tcBorders>
            <w:vAlign w:val="center"/>
          </w:tcPr>
          <w:p w:rsidRPr="006A0778" w:rsidR="001A4DD1" w:rsidP="006E57BA" w:rsidRDefault="00215D55" w14:paraId="075AED4A" w14:textId="71E86780">
            <w:pPr>
              <w:keepLines/>
              <w:widowControl w:val="0"/>
              <w:rPr>
                <w:rFonts w:ascii="Garamond" w:hAnsi="Garamond"/>
                <w:bCs/>
              </w:rPr>
            </w:pPr>
            <w:r w:rsidRPr="00651626">
              <w:rPr>
                <w:rFonts w:ascii="Garamond" w:hAnsi="Garamond"/>
                <w:bCs/>
              </w:rPr>
              <w:t>Adaptation</w:t>
            </w:r>
            <w:r w:rsidRPr="00651626" w:rsidR="000D6D65">
              <w:rPr>
                <w:rFonts w:ascii="Garamond" w:hAnsi="Garamond"/>
                <w:bCs/>
              </w:rPr>
              <w:t xml:space="preserve"> of </w:t>
            </w:r>
            <w:r w:rsidRPr="00651626" w:rsidR="00651626">
              <w:rPr>
                <w:rFonts w:ascii="Garamond" w:hAnsi="Garamond"/>
                <w:bCs/>
              </w:rPr>
              <w:t xml:space="preserve">Q78 from </w:t>
            </w:r>
            <w:r w:rsidRPr="00651626" w:rsidR="000D6D65">
              <w:rPr>
                <w:rFonts w:ascii="Garamond" w:hAnsi="Garamond"/>
                <w:bCs/>
              </w:rPr>
              <w:t>2012</w:t>
            </w:r>
            <w:r w:rsidRPr="00651626" w:rsidR="00651626">
              <w:rPr>
                <w:rFonts w:ascii="Garamond" w:hAnsi="Garamond"/>
                <w:bCs/>
              </w:rPr>
              <w:t xml:space="preserve">; </w:t>
            </w:r>
            <w:r w:rsidRPr="00651626" w:rsidR="000D6D65">
              <w:rPr>
                <w:rFonts w:ascii="Garamond" w:hAnsi="Garamond"/>
                <w:bCs/>
              </w:rPr>
              <w:t>modified to one-year timeframe; modified to also include minor injuries</w:t>
            </w:r>
            <w:r w:rsidRPr="00651626" w:rsidR="00651626">
              <w:rPr>
                <w:rFonts w:ascii="Garamond" w:hAnsi="Garamond"/>
                <w:bCs/>
              </w:rPr>
              <w:t>. Addresses pedestrian injuries.</w:t>
            </w:r>
          </w:p>
        </w:tc>
        <w:tc>
          <w:tcPr>
            <w:tcW w:w="2412" w:type="dxa"/>
            <w:tcBorders>
              <w:top w:val="double" w:color="auto" w:sz="4" w:space="0"/>
            </w:tcBorders>
            <w:vAlign w:val="center"/>
          </w:tcPr>
          <w:p w:rsidRPr="006A0778" w:rsidR="001A4DD1" w:rsidP="006E57BA" w:rsidRDefault="00651626" w14:paraId="464DEC0D" w14:textId="11879817">
            <w:pPr>
              <w:keepLines/>
              <w:widowControl w:val="0"/>
              <w:rPr>
                <w:rFonts w:ascii="Garamond" w:hAnsi="Garamond"/>
                <w:bCs/>
              </w:rPr>
            </w:pPr>
            <w:r>
              <w:rPr>
                <w:rFonts w:ascii="Garamond" w:hAnsi="Garamond"/>
                <w:bCs/>
              </w:rPr>
              <w:t xml:space="preserve">This is a gate item for the rest of the section on injuries. </w:t>
            </w:r>
            <w:r w:rsidRPr="006A0778" w:rsidR="007443FE">
              <w:rPr>
                <w:rFonts w:ascii="Garamond" w:hAnsi="Garamond"/>
                <w:bCs/>
              </w:rPr>
              <w:t>This will provide a national measure of injury occurring while walking</w:t>
            </w:r>
            <w:r>
              <w:rPr>
                <w:rFonts w:ascii="Garamond" w:hAnsi="Garamond"/>
                <w:bCs/>
              </w:rPr>
              <w:t>.</w:t>
            </w:r>
          </w:p>
        </w:tc>
      </w:tr>
      <w:tr w:rsidRPr="006A0778" w:rsidR="00ED34A6" w:rsidTr="006E57BA" w14:paraId="7BBE7B0E" w14:textId="77777777">
        <w:tc>
          <w:tcPr>
            <w:tcW w:w="1705" w:type="dxa"/>
            <w:vAlign w:val="center"/>
          </w:tcPr>
          <w:p w:rsidRPr="006A0778" w:rsidR="001A4DD1" w:rsidP="006E57BA" w:rsidRDefault="00CE63CE" w14:paraId="72D513B5" w14:textId="2ED78C09">
            <w:pPr>
              <w:keepLines/>
              <w:widowControl w:val="0"/>
              <w:jc w:val="center"/>
              <w:rPr>
                <w:rFonts w:ascii="Garamond" w:hAnsi="Garamond"/>
                <w:bCs/>
              </w:rPr>
            </w:pPr>
            <w:r>
              <w:rPr>
                <w:rFonts w:ascii="Garamond" w:hAnsi="Garamond"/>
              </w:rPr>
              <w:t>C24</w:t>
            </w:r>
          </w:p>
        </w:tc>
        <w:tc>
          <w:tcPr>
            <w:tcW w:w="3119" w:type="dxa"/>
            <w:vAlign w:val="center"/>
          </w:tcPr>
          <w:p w:rsidRPr="006A0778" w:rsidR="001A4DD1" w:rsidP="006E57BA" w:rsidRDefault="000D6D65" w14:paraId="7361FF29" w14:textId="57DCE721">
            <w:pPr>
              <w:keepLines/>
              <w:widowControl w:val="0"/>
              <w:rPr>
                <w:rFonts w:ascii="Garamond" w:hAnsi="Garamond"/>
                <w:bCs/>
              </w:rPr>
            </w:pPr>
            <w:r w:rsidRPr="006A0778">
              <w:rPr>
                <w:rFonts w:ascii="Garamond" w:hAnsi="Garamond"/>
              </w:rPr>
              <w:t>What kind of medical attention did you need for your most recent injury?</w:t>
            </w:r>
          </w:p>
        </w:tc>
        <w:tc>
          <w:tcPr>
            <w:tcW w:w="2412" w:type="dxa"/>
            <w:vAlign w:val="center"/>
          </w:tcPr>
          <w:p w:rsidRPr="006A0778" w:rsidR="001A4DD1" w:rsidP="006E57BA" w:rsidRDefault="00651626" w14:paraId="1186C434" w14:textId="44D7453A">
            <w:pPr>
              <w:keepLines/>
              <w:widowControl w:val="0"/>
              <w:rPr>
                <w:rFonts w:ascii="Garamond" w:hAnsi="Garamond"/>
                <w:bCs/>
              </w:rPr>
            </w:pPr>
            <w:r w:rsidRPr="00651626">
              <w:rPr>
                <w:rFonts w:ascii="Garamond" w:hAnsi="Garamond"/>
                <w:bCs/>
              </w:rPr>
              <w:t>This question relates to the severity of pedestrian injuries.</w:t>
            </w:r>
          </w:p>
        </w:tc>
        <w:tc>
          <w:tcPr>
            <w:tcW w:w="2412" w:type="dxa"/>
            <w:vAlign w:val="center"/>
          </w:tcPr>
          <w:p w:rsidRPr="006A0778" w:rsidR="001A4DD1" w:rsidP="006E57BA" w:rsidRDefault="00651626" w14:paraId="7A21BF8D" w14:textId="6B7D56FF">
            <w:pPr>
              <w:keepLines/>
              <w:widowControl w:val="0"/>
              <w:rPr>
                <w:rFonts w:ascii="Garamond" w:hAnsi="Garamond"/>
                <w:bCs/>
              </w:rPr>
            </w:pPr>
            <w:r>
              <w:rPr>
                <w:rFonts w:ascii="Garamond" w:hAnsi="Garamond"/>
                <w:bCs/>
              </w:rPr>
              <w:t xml:space="preserve">This question provides researchers with information on the severity of pedestrian injuries </w:t>
            </w:r>
            <w:proofErr w:type="gramStart"/>
            <w:r>
              <w:rPr>
                <w:rFonts w:ascii="Garamond" w:hAnsi="Garamond"/>
                <w:bCs/>
              </w:rPr>
              <w:t>in order to</w:t>
            </w:r>
            <w:proofErr w:type="gramEnd"/>
            <w:r>
              <w:rPr>
                <w:rFonts w:ascii="Garamond" w:hAnsi="Garamond"/>
                <w:bCs/>
              </w:rPr>
              <w:t xml:space="preserve"> estimate the extent of the problem.</w:t>
            </w:r>
          </w:p>
        </w:tc>
      </w:tr>
      <w:tr w:rsidRPr="006A0778" w:rsidR="00264932" w:rsidTr="006E57BA" w14:paraId="3BB1ED8D" w14:textId="77777777">
        <w:tc>
          <w:tcPr>
            <w:tcW w:w="1705" w:type="dxa"/>
            <w:vAlign w:val="center"/>
          </w:tcPr>
          <w:p w:rsidRPr="006A0778" w:rsidR="00264932" w:rsidP="006E57BA" w:rsidRDefault="00CE63CE" w14:paraId="5583CB96" w14:textId="1E23F4A9">
            <w:pPr>
              <w:keepLines/>
              <w:widowControl w:val="0"/>
              <w:jc w:val="center"/>
              <w:rPr>
                <w:rFonts w:ascii="Garamond" w:hAnsi="Garamond"/>
                <w:bCs/>
              </w:rPr>
            </w:pPr>
            <w:r>
              <w:rPr>
                <w:rFonts w:ascii="Garamond" w:hAnsi="Garamond"/>
              </w:rPr>
              <w:t>C25</w:t>
            </w:r>
          </w:p>
        </w:tc>
        <w:tc>
          <w:tcPr>
            <w:tcW w:w="3119" w:type="dxa"/>
            <w:vAlign w:val="center"/>
          </w:tcPr>
          <w:p w:rsidRPr="006A0778" w:rsidR="00264932" w:rsidP="006E57BA" w:rsidRDefault="000D6D65" w14:paraId="3C260AF1" w14:textId="71BBD4A8">
            <w:pPr>
              <w:keepLines/>
              <w:widowControl w:val="0"/>
              <w:rPr>
                <w:rFonts w:ascii="Garamond" w:hAnsi="Garamond"/>
                <w:bCs/>
              </w:rPr>
            </w:pPr>
            <w:r w:rsidRPr="006A0778">
              <w:rPr>
                <w:rFonts w:ascii="Garamond" w:hAnsi="Garamond"/>
              </w:rPr>
              <w:t>What was the cause of this injury?</w:t>
            </w:r>
          </w:p>
        </w:tc>
        <w:tc>
          <w:tcPr>
            <w:tcW w:w="2412" w:type="dxa"/>
            <w:vAlign w:val="center"/>
          </w:tcPr>
          <w:p w:rsidRPr="006A0778" w:rsidR="00264932" w:rsidP="006E57BA" w:rsidRDefault="00651626" w14:paraId="1A7E840A" w14:textId="30230245">
            <w:pPr>
              <w:keepLines/>
              <w:widowControl w:val="0"/>
              <w:rPr>
                <w:rFonts w:ascii="Garamond" w:hAnsi="Garamond"/>
                <w:bCs/>
              </w:rPr>
            </w:pPr>
            <w:r w:rsidRPr="00651626">
              <w:rPr>
                <w:rFonts w:ascii="Garamond" w:hAnsi="Garamond"/>
                <w:bCs/>
              </w:rPr>
              <w:t>Adaptation of Q</w:t>
            </w:r>
            <w:r w:rsidRPr="00651626" w:rsidR="000D6D65">
              <w:rPr>
                <w:rFonts w:ascii="Garamond" w:hAnsi="Garamond"/>
                <w:bCs/>
              </w:rPr>
              <w:t>79-80</w:t>
            </w:r>
            <w:r>
              <w:rPr>
                <w:rFonts w:ascii="Garamond" w:hAnsi="Garamond"/>
                <w:bCs/>
              </w:rPr>
              <w:t xml:space="preserve"> from 2012</w:t>
            </w:r>
            <w:r w:rsidRPr="00651626" w:rsidR="000D6D65">
              <w:rPr>
                <w:rFonts w:ascii="Garamond" w:hAnsi="Garamond"/>
                <w:bCs/>
              </w:rPr>
              <w:t xml:space="preserve"> </w:t>
            </w:r>
            <w:r>
              <w:rPr>
                <w:rFonts w:ascii="Garamond" w:hAnsi="Garamond"/>
                <w:bCs/>
              </w:rPr>
              <w:t>to add response categories. This question relates to safety issues that can cause pedestrian injuries.</w:t>
            </w:r>
          </w:p>
        </w:tc>
        <w:tc>
          <w:tcPr>
            <w:tcW w:w="2412" w:type="dxa"/>
            <w:vAlign w:val="center"/>
          </w:tcPr>
          <w:p w:rsidRPr="006A0778" w:rsidR="00264932" w:rsidP="006E57BA" w:rsidRDefault="00651626" w14:paraId="029C27DD" w14:textId="26494559">
            <w:pPr>
              <w:keepLines/>
              <w:widowControl w:val="0"/>
              <w:rPr>
                <w:rFonts w:ascii="Garamond" w:hAnsi="Garamond"/>
                <w:bCs/>
              </w:rPr>
            </w:pPr>
            <w:r>
              <w:rPr>
                <w:rFonts w:ascii="Garamond" w:hAnsi="Garamond"/>
                <w:bCs/>
              </w:rPr>
              <w:t>This question asks</w:t>
            </w:r>
            <w:r w:rsidRPr="006A0778" w:rsidR="007443FE">
              <w:rPr>
                <w:rFonts w:ascii="Garamond" w:hAnsi="Garamond"/>
                <w:bCs/>
              </w:rPr>
              <w:t xml:space="preserve"> how the injury occurred.  This will </w:t>
            </w:r>
            <w:r>
              <w:rPr>
                <w:rFonts w:ascii="Garamond" w:hAnsi="Garamond"/>
                <w:bCs/>
              </w:rPr>
              <w:t>help researchers</w:t>
            </w:r>
            <w:r w:rsidRPr="006A0778" w:rsidR="007443FE">
              <w:rPr>
                <w:rFonts w:ascii="Garamond" w:hAnsi="Garamond"/>
                <w:bCs/>
              </w:rPr>
              <w:t xml:space="preserve"> identify potential points of intervention.</w:t>
            </w:r>
          </w:p>
        </w:tc>
      </w:tr>
      <w:tr w:rsidRPr="006A0778" w:rsidR="00AA1EF8" w:rsidTr="006E57BA" w14:paraId="31B949DA" w14:textId="77777777">
        <w:tc>
          <w:tcPr>
            <w:tcW w:w="1705" w:type="dxa"/>
            <w:vAlign w:val="center"/>
          </w:tcPr>
          <w:p w:rsidRPr="006A0778" w:rsidR="00AA1EF8" w:rsidP="006E57BA" w:rsidRDefault="00CE63CE" w14:paraId="33F310C5" w14:textId="646DC47E">
            <w:pPr>
              <w:keepLines/>
              <w:widowControl w:val="0"/>
              <w:jc w:val="center"/>
              <w:rPr>
                <w:rFonts w:ascii="Garamond" w:hAnsi="Garamond"/>
                <w:bCs/>
              </w:rPr>
            </w:pPr>
            <w:r>
              <w:rPr>
                <w:rFonts w:ascii="Garamond" w:hAnsi="Garamond"/>
              </w:rPr>
              <w:t>C26</w:t>
            </w:r>
          </w:p>
        </w:tc>
        <w:tc>
          <w:tcPr>
            <w:tcW w:w="3119" w:type="dxa"/>
            <w:vAlign w:val="center"/>
          </w:tcPr>
          <w:p w:rsidRPr="006A0778" w:rsidR="00AA1EF8" w:rsidP="006E57BA" w:rsidRDefault="000D6D65" w14:paraId="0ED7182E" w14:textId="5AD02934">
            <w:pPr>
              <w:keepLines/>
              <w:widowControl w:val="0"/>
              <w:rPr>
                <w:rFonts w:ascii="Garamond" w:hAnsi="Garamond"/>
                <w:bCs/>
              </w:rPr>
            </w:pPr>
            <w:r w:rsidRPr="006A0778">
              <w:rPr>
                <w:rFonts w:ascii="Garamond" w:hAnsi="Garamond"/>
              </w:rPr>
              <w:t>Was the incident with the motorist reported to the police?</w:t>
            </w:r>
          </w:p>
        </w:tc>
        <w:tc>
          <w:tcPr>
            <w:tcW w:w="2412" w:type="dxa"/>
            <w:vAlign w:val="center"/>
          </w:tcPr>
          <w:p w:rsidRPr="006A0778" w:rsidR="00AA1EF8" w:rsidP="006E57BA" w:rsidRDefault="00651626" w14:paraId="6CC7628B" w14:textId="71416543">
            <w:pPr>
              <w:keepLines/>
              <w:widowControl w:val="0"/>
              <w:rPr>
                <w:rFonts w:ascii="Garamond" w:hAnsi="Garamond"/>
                <w:bCs/>
              </w:rPr>
            </w:pPr>
            <w:r>
              <w:rPr>
                <w:rFonts w:ascii="Garamond" w:hAnsi="Garamond"/>
                <w:bCs/>
              </w:rPr>
              <w:t>New question addressing the prevalence of underreporting of pedestrian crashes.</w:t>
            </w:r>
          </w:p>
        </w:tc>
        <w:tc>
          <w:tcPr>
            <w:tcW w:w="2412" w:type="dxa"/>
            <w:vAlign w:val="center"/>
          </w:tcPr>
          <w:p w:rsidRPr="006A0778" w:rsidR="00AA1EF8" w:rsidP="006E57BA" w:rsidRDefault="00651626" w14:paraId="381C536D" w14:textId="65F19E00">
            <w:pPr>
              <w:keepLines/>
              <w:widowControl w:val="0"/>
              <w:rPr>
                <w:rFonts w:ascii="Garamond" w:hAnsi="Garamond"/>
                <w:bCs/>
              </w:rPr>
            </w:pPr>
            <w:r>
              <w:rPr>
                <w:rFonts w:ascii="Garamond" w:hAnsi="Garamond"/>
                <w:bCs/>
              </w:rPr>
              <w:t>This question can supplement police reports of pedestrian/motorist crashes to help researchers understand the extent of underreporting and develop more accurate estimates of pedestrian/motorist crashes.</w:t>
            </w:r>
          </w:p>
        </w:tc>
      </w:tr>
      <w:tr w:rsidRPr="006A0778" w:rsidR="00AA1EF8" w:rsidTr="006E57BA" w14:paraId="2E6F527D" w14:textId="77777777">
        <w:tc>
          <w:tcPr>
            <w:tcW w:w="1705" w:type="dxa"/>
            <w:vAlign w:val="center"/>
          </w:tcPr>
          <w:p w:rsidRPr="006A0778" w:rsidR="00AA1EF8" w:rsidP="006E57BA" w:rsidRDefault="00CE63CE" w14:paraId="2C52EE16" w14:textId="62181274">
            <w:pPr>
              <w:keepLines/>
              <w:widowControl w:val="0"/>
              <w:jc w:val="center"/>
              <w:rPr>
                <w:rFonts w:ascii="Garamond" w:hAnsi="Garamond"/>
                <w:bCs/>
              </w:rPr>
            </w:pPr>
            <w:r>
              <w:rPr>
                <w:rFonts w:ascii="Garamond" w:hAnsi="Garamond"/>
              </w:rPr>
              <w:t>C27</w:t>
            </w:r>
          </w:p>
        </w:tc>
        <w:tc>
          <w:tcPr>
            <w:tcW w:w="3119" w:type="dxa"/>
            <w:vAlign w:val="center"/>
          </w:tcPr>
          <w:p w:rsidRPr="006A0778" w:rsidR="00AA1EF8" w:rsidP="006E57BA" w:rsidRDefault="000D6D65" w14:paraId="04849D2F" w14:textId="694611B4">
            <w:pPr>
              <w:keepLines/>
              <w:widowControl w:val="0"/>
              <w:rPr>
                <w:rFonts w:ascii="Garamond" w:hAnsi="Garamond"/>
                <w:bCs/>
              </w:rPr>
            </w:pPr>
            <w:r w:rsidRPr="006A0778">
              <w:rPr>
                <w:rFonts w:ascii="Garamond" w:hAnsi="Garamond"/>
              </w:rPr>
              <w:t>Was distraction from a cell phone a factor in the cause of the injury?</w:t>
            </w:r>
          </w:p>
        </w:tc>
        <w:tc>
          <w:tcPr>
            <w:tcW w:w="2412" w:type="dxa"/>
            <w:vAlign w:val="center"/>
          </w:tcPr>
          <w:p w:rsidRPr="006A0778" w:rsidR="00AA1EF8" w:rsidP="006E57BA" w:rsidRDefault="00651626" w14:paraId="6E8EC9B8" w14:textId="3207852B">
            <w:pPr>
              <w:keepLines/>
              <w:widowControl w:val="0"/>
              <w:rPr>
                <w:rFonts w:ascii="Garamond" w:hAnsi="Garamond"/>
                <w:bCs/>
              </w:rPr>
            </w:pPr>
            <w:r>
              <w:rPr>
                <w:rFonts w:ascii="Garamond" w:hAnsi="Garamond"/>
                <w:bCs/>
              </w:rPr>
              <w:t>New question related to distractions from technology. This question asks which parties were distracted</w:t>
            </w:r>
            <w:r w:rsidR="000B566F">
              <w:rPr>
                <w:rFonts w:ascii="Garamond" w:hAnsi="Garamond"/>
                <w:bCs/>
              </w:rPr>
              <w:t>.</w:t>
            </w:r>
          </w:p>
        </w:tc>
        <w:tc>
          <w:tcPr>
            <w:tcW w:w="2412" w:type="dxa"/>
            <w:vAlign w:val="center"/>
          </w:tcPr>
          <w:p w:rsidR="00AA1EF8" w:rsidP="006E57BA" w:rsidRDefault="000B566F" w14:paraId="2A32F623" w14:textId="77777777">
            <w:pPr>
              <w:keepLines/>
              <w:widowControl w:val="0"/>
              <w:rPr>
                <w:rFonts w:ascii="Garamond" w:hAnsi="Garamond"/>
                <w:bCs/>
              </w:rPr>
            </w:pPr>
            <w:r>
              <w:rPr>
                <w:rFonts w:ascii="Garamond" w:hAnsi="Garamond"/>
                <w:bCs/>
              </w:rPr>
              <w:t>This can help researchers understand the extent to which distraction from cell phones (both from pedestrians and motorists) is related to pedestrian crashes.</w:t>
            </w:r>
          </w:p>
          <w:p w:rsidRPr="006A0778" w:rsidR="00370857" w:rsidP="006E57BA" w:rsidRDefault="00370857" w14:paraId="76DD9A24" w14:textId="525F39A3">
            <w:pPr>
              <w:keepLines/>
              <w:widowControl w:val="0"/>
              <w:rPr>
                <w:rFonts w:ascii="Garamond" w:hAnsi="Garamond"/>
                <w:bCs/>
              </w:rPr>
            </w:pPr>
          </w:p>
        </w:tc>
      </w:tr>
      <w:tr w:rsidRPr="006A0778" w:rsidR="007B7DB8" w:rsidTr="006E57BA" w14:paraId="1E6B5620" w14:textId="77777777">
        <w:tc>
          <w:tcPr>
            <w:tcW w:w="9648" w:type="dxa"/>
            <w:gridSpan w:val="4"/>
            <w:tcBorders>
              <w:top w:val="double" w:color="auto" w:sz="4" w:space="0"/>
              <w:bottom w:val="double" w:color="auto" w:sz="4" w:space="0"/>
            </w:tcBorders>
            <w:shd w:val="clear" w:color="auto" w:fill="D6E3BC" w:themeFill="accent3" w:themeFillTint="66"/>
            <w:vAlign w:val="center"/>
          </w:tcPr>
          <w:p w:rsidR="00370857" w:rsidP="006E57BA" w:rsidRDefault="00370857" w14:paraId="68AA1C80" w14:textId="77777777">
            <w:pPr>
              <w:pStyle w:val="ListParagraph"/>
              <w:keepLines/>
              <w:widowControl w:val="0"/>
              <w:jc w:val="center"/>
              <w:rPr>
                <w:rFonts w:ascii="Garamond" w:hAnsi="Garamond"/>
                <w:bCs/>
                <w:sz w:val="22"/>
                <w:szCs w:val="22"/>
              </w:rPr>
            </w:pPr>
          </w:p>
          <w:p w:rsidRPr="006A0778" w:rsidR="00FB7F86" w:rsidP="006E57BA" w:rsidRDefault="000D6D65" w14:paraId="4B8DEA89" w14:textId="001960FB">
            <w:pPr>
              <w:pStyle w:val="ListParagraph"/>
              <w:keepLines/>
              <w:widowControl w:val="0"/>
              <w:jc w:val="center"/>
              <w:rPr>
                <w:rFonts w:ascii="Garamond" w:hAnsi="Garamond"/>
                <w:bCs/>
                <w:sz w:val="22"/>
                <w:szCs w:val="22"/>
              </w:rPr>
            </w:pPr>
            <w:r w:rsidRPr="006A0778">
              <w:rPr>
                <w:rFonts w:ascii="Garamond" w:hAnsi="Garamond"/>
                <w:bCs/>
                <w:sz w:val="22"/>
                <w:szCs w:val="22"/>
              </w:rPr>
              <w:t>Threats</w:t>
            </w:r>
          </w:p>
        </w:tc>
      </w:tr>
      <w:tr w:rsidRPr="006A0778" w:rsidR="007B7DB8" w:rsidTr="006E57BA" w14:paraId="4C0EB157" w14:textId="77777777">
        <w:tc>
          <w:tcPr>
            <w:tcW w:w="1705" w:type="dxa"/>
            <w:tcBorders>
              <w:top w:val="double" w:color="auto" w:sz="4" w:space="0"/>
            </w:tcBorders>
            <w:vAlign w:val="center"/>
          </w:tcPr>
          <w:p w:rsidRPr="006A0778" w:rsidR="007B7DB8" w:rsidP="006E57BA" w:rsidRDefault="00CE63CE" w14:paraId="16D3C0A0" w14:textId="5088CF92">
            <w:pPr>
              <w:keepLines/>
              <w:widowControl w:val="0"/>
              <w:jc w:val="center"/>
              <w:rPr>
                <w:rFonts w:ascii="Garamond" w:hAnsi="Garamond"/>
                <w:bCs/>
              </w:rPr>
            </w:pPr>
            <w:r>
              <w:rPr>
                <w:rFonts w:ascii="Garamond" w:hAnsi="Garamond"/>
              </w:rPr>
              <w:t>C28</w:t>
            </w:r>
          </w:p>
        </w:tc>
        <w:tc>
          <w:tcPr>
            <w:tcW w:w="3119" w:type="dxa"/>
            <w:tcBorders>
              <w:top w:val="double" w:color="auto" w:sz="4" w:space="0"/>
            </w:tcBorders>
            <w:vAlign w:val="center"/>
          </w:tcPr>
          <w:p w:rsidRPr="006A0778" w:rsidR="007B7DB8" w:rsidP="006E57BA" w:rsidRDefault="000D6D65" w14:paraId="54917A0A" w14:textId="575F6D42">
            <w:pPr>
              <w:keepLines/>
              <w:widowControl w:val="0"/>
              <w:rPr>
                <w:rFonts w:ascii="Garamond" w:hAnsi="Garamond"/>
                <w:bCs/>
              </w:rPr>
            </w:pPr>
            <w:r w:rsidRPr="006A0778">
              <w:rPr>
                <w:rFonts w:ascii="Garamond" w:hAnsi="Garamond"/>
              </w:rPr>
              <w:t>Below is a list of situations that can make walkers, joggers, and runners feel threatened for their personal safety. Have you ever felt threatened for your personal safety when you are walking, jogging, or running outside because of any of the following?</w:t>
            </w:r>
          </w:p>
        </w:tc>
        <w:tc>
          <w:tcPr>
            <w:tcW w:w="2412" w:type="dxa"/>
            <w:tcBorders>
              <w:top w:val="double" w:color="auto" w:sz="4" w:space="0"/>
            </w:tcBorders>
            <w:vAlign w:val="center"/>
          </w:tcPr>
          <w:p w:rsidRPr="006A0778" w:rsidR="007B7DB8" w:rsidP="006E57BA" w:rsidRDefault="000B566F" w14:paraId="6C03A926" w14:textId="7C6819EC">
            <w:pPr>
              <w:keepLines/>
              <w:widowControl w:val="0"/>
              <w:rPr>
                <w:rFonts w:ascii="Garamond" w:hAnsi="Garamond"/>
                <w:bCs/>
              </w:rPr>
            </w:pPr>
            <w:r>
              <w:rPr>
                <w:rFonts w:ascii="Garamond" w:hAnsi="Garamond"/>
                <w:bCs/>
              </w:rPr>
              <w:t>Adaptation of Q6</w:t>
            </w:r>
            <w:r w:rsidRPr="00651626" w:rsidR="000D6D65">
              <w:rPr>
                <w:rFonts w:ascii="Garamond" w:hAnsi="Garamond"/>
                <w:bCs/>
              </w:rPr>
              <w:t>6-67</w:t>
            </w:r>
            <w:r>
              <w:rPr>
                <w:rFonts w:ascii="Garamond" w:hAnsi="Garamond"/>
                <w:bCs/>
              </w:rPr>
              <w:t xml:space="preserve"> from 2012. This question poses different scenarios that may make pedestrians feel unsafe.</w:t>
            </w:r>
          </w:p>
        </w:tc>
        <w:tc>
          <w:tcPr>
            <w:tcW w:w="2412" w:type="dxa"/>
            <w:tcBorders>
              <w:top w:val="double" w:color="auto" w:sz="4" w:space="0"/>
            </w:tcBorders>
            <w:vAlign w:val="center"/>
          </w:tcPr>
          <w:p w:rsidRPr="006A0778" w:rsidR="007B7DB8" w:rsidP="006E57BA" w:rsidRDefault="000B566F" w14:paraId="637CF6A3" w14:textId="6DDFF712">
            <w:pPr>
              <w:keepLines/>
              <w:widowControl w:val="0"/>
              <w:rPr>
                <w:rFonts w:ascii="Garamond" w:hAnsi="Garamond"/>
                <w:bCs/>
              </w:rPr>
            </w:pPr>
            <w:r>
              <w:rPr>
                <w:rFonts w:ascii="Garamond" w:hAnsi="Garamond"/>
                <w:bCs/>
              </w:rPr>
              <w:t>This</w:t>
            </w:r>
            <w:r w:rsidRPr="006A0778" w:rsidR="007443FE">
              <w:rPr>
                <w:rFonts w:ascii="Garamond" w:hAnsi="Garamond"/>
                <w:bCs/>
              </w:rPr>
              <w:t xml:space="preserve"> question ask</w:t>
            </w:r>
            <w:r>
              <w:rPr>
                <w:rFonts w:ascii="Garamond" w:hAnsi="Garamond"/>
                <w:bCs/>
              </w:rPr>
              <w:t>s</w:t>
            </w:r>
            <w:r w:rsidRPr="006A0778" w:rsidR="007443FE">
              <w:rPr>
                <w:rFonts w:ascii="Garamond" w:hAnsi="Garamond"/>
                <w:bCs/>
              </w:rPr>
              <w:t xml:space="preserve"> about the presence of threats to personal safety </w:t>
            </w:r>
            <w:r>
              <w:rPr>
                <w:rFonts w:ascii="Garamond" w:hAnsi="Garamond"/>
                <w:bCs/>
              </w:rPr>
              <w:t>when walking</w:t>
            </w:r>
            <w:r w:rsidRPr="006A0778" w:rsidR="007443FE">
              <w:rPr>
                <w:rFonts w:ascii="Garamond" w:hAnsi="Garamond"/>
                <w:bCs/>
              </w:rPr>
              <w:t>.  This will provide information on the extent to which pedestrians experience threats to personal safety and identify potential targets for safety intervention.</w:t>
            </w:r>
          </w:p>
        </w:tc>
      </w:tr>
      <w:tr w:rsidRPr="006A0778" w:rsidR="000D6D65" w:rsidTr="006E57BA" w14:paraId="5FE2D122" w14:textId="77777777">
        <w:tc>
          <w:tcPr>
            <w:tcW w:w="9648" w:type="dxa"/>
            <w:gridSpan w:val="4"/>
            <w:shd w:val="clear" w:color="auto" w:fill="D6E3BC" w:themeFill="accent3" w:themeFillTint="66"/>
            <w:vAlign w:val="center"/>
          </w:tcPr>
          <w:p w:rsidRPr="006A0778" w:rsidR="000D6D65" w:rsidP="006E57BA" w:rsidRDefault="000D6D65" w14:paraId="12584885" w14:textId="6B0E1D7A">
            <w:pPr>
              <w:pStyle w:val="ListParagraph"/>
              <w:keepLines/>
              <w:widowControl w:val="0"/>
              <w:jc w:val="center"/>
              <w:rPr>
                <w:rFonts w:ascii="Garamond" w:hAnsi="Garamond"/>
                <w:bCs/>
                <w:sz w:val="22"/>
                <w:szCs w:val="22"/>
              </w:rPr>
            </w:pPr>
            <w:r w:rsidRPr="006A0778">
              <w:rPr>
                <w:rFonts w:ascii="Garamond" w:hAnsi="Garamond"/>
                <w:bCs/>
                <w:sz w:val="22"/>
                <w:szCs w:val="22"/>
              </w:rPr>
              <w:t>Crosswalks and Sidewalks</w:t>
            </w:r>
          </w:p>
        </w:tc>
      </w:tr>
      <w:tr w:rsidRPr="006A0778" w:rsidR="00B13397" w:rsidTr="006E57BA" w14:paraId="05591C15" w14:textId="77777777">
        <w:tc>
          <w:tcPr>
            <w:tcW w:w="1705" w:type="dxa"/>
            <w:vAlign w:val="center"/>
          </w:tcPr>
          <w:p w:rsidRPr="006A0778" w:rsidR="00B13397" w:rsidP="006E57BA" w:rsidRDefault="00CE63CE" w14:paraId="1B7DF5BF" w14:textId="2B8FEF4E">
            <w:pPr>
              <w:keepLines/>
              <w:widowControl w:val="0"/>
              <w:jc w:val="center"/>
              <w:rPr>
                <w:rFonts w:ascii="Garamond" w:hAnsi="Garamond"/>
                <w:bCs/>
              </w:rPr>
            </w:pPr>
            <w:r>
              <w:rPr>
                <w:rFonts w:ascii="Garamond" w:hAnsi="Garamond"/>
              </w:rPr>
              <w:t>C29</w:t>
            </w:r>
          </w:p>
        </w:tc>
        <w:tc>
          <w:tcPr>
            <w:tcW w:w="3119" w:type="dxa"/>
            <w:vAlign w:val="center"/>
          </w:tcPr>
          <w:p w:rsidRPr="006A0778" w:rsidR="00B13397" w:rsidP="006E57BA" w:rsidRDefault="000D6D65" w14:paraId="4A49658C" w14:textId="6E9E9125">
            <w:pPr>
              <w:keepLines/>
              <w:widowControl w:val="0"/>
              <w:rPr>
                <w:rFonts w:ascii="Garamond" w:hAnsi="Garamond"/>
                <w:bCs/>
              </w:rPr>
            </w:pPr>
            <w:r w:rsidRPr="006A0778">
              <w:rPr>
                <w:rFonts w:ascii="Garamond" w:hAnsi="Garamond"/>
              </w:rPr>
              <w:t>Do drivers in your community usually yield to pedestrians in crosswalks?</w:t>
            </w:r>
          </w:p>
        </w:tc>
        <w:tc>
          <w:tcPr>
            <w:tcW w:w="2412" w:type="dxa"/>
            <w:vAlign w:val="center"/>
          </w:tcPr>
          <w:p w:rsidRPr="006A0778" w:rsidR="00B13397" w:rsidP="006E57BA" w:rsidRDefault="008712FE" w14:paraId="7CC9786F" w14:textId="63B2D14A">
            <w:pPr>
              <w:keepLines/>
              <w:widowControl w:val="0"/>
              <w:rPr>
                <w:rFonts w:ascii="Garamond" w:hAnsi="Garamond"/>
                <w:bCs/>
              </w:rPr>
            </w:pPr>
            <w:r>
              <w:rPr>
                <w:rFonts w:ascii="Garamond" w:hAnsi="Garamond"/>
                <w:bCs/>
              </w:rPr>
              <w:t xml:space="preserve">Equivalent of Q85 from </w:t>
            </w:r>
            <w:r w:rsidRPr="00651626" w:rsidR="000D6D65">
              <w:rPr>
                <w:rFonts w:ascii="Garamond" w:hAnsi="Garamond"/>
                <w:bCs/>
              </w:rPr>
              <w:t>2012</w:t>
            </w:r>
            <w:r>
              <w:rPr>
                <w:rFonts w:ascii="Garamond" w:hAnsi="Garamond"/>
                <w:bCs/>
              </w:rPr>
              <w:t>. This question addresses driver practices at crosswalks as they relate to pedestrians.</w:t>
            </w:r>
          </w:p>
        </w:tc>
        <w:tc>
          <w:tcPr>
            <w:tcW w:w="2412" w:type="dxa"/>
            <w:vAlign w:val="center"/>
          </w:tcPr>
          <w:p w:rsidRPr="006A0778" w:rsidR="00B30915" w:rsidP="006E57BA" w:rsidRDefault="008712FE" w14:paraId="18A176D9" w14:textId="67F64E41">
            <w:pPr>
              <w:keepLines/>
              <w:widowControl w:val="0"/>
              <w:rPr>
                <w:rFonts w:ascii="Garamond" w:hAnsi="Garamond"/>
                <w:bCs/>
              </w:rPr>
            </w:pPr>
            <w:r>
              <w:rPr>
                <w:rFonts w:ascii="Garamond" w:hAnsi="Garamond"/>
                <w:bCs/>
              </w:rPr>
              <w:t>Researchers can use this question to compare driver behavior in different communities or compare walking behavior based on whether drivers tend to yield to pedestrians.</w:t>
            </w:r>
          </w:p>
        </w:tc>
      </w:tr>
      <w:tr w:rsidRPr="006A0778" w:rsidR="00B13397" w:rsidTr="006E57BA" w14:paraId="3CABBFF0" w14:textId="77777777">
        <w:tc>
          <w:tcPr>
            <w:tcW w:w="1705" w:type="dxa"/>
            <w:vAlign w:val="center"/>
          </w:tcPr>
          <w:p w:rsidRPr="006A0778" w:rsidR="00B13397" w:rsidP="006E57BA" w:rsidRDefault="00CE63CE" w14:paraId="4696FC6A" w14:textId="4BDC3FF4">
            <w:pPr>
              <w:keepLines/>
              <w:widowControl w:val="0"/>
              <w:jc w:val="center"/>
              <w:rPr>
                <w:rFonts w:ascii="Garamond" w:hAnsi="Garamond"/>
                <w:bCs/>
              </w:rPr>
            </w:pPr>
            <w:r>
              <w:rPr>
                <w:rFonts w:ascii="Garamond" w:hAnsi="Garamond"/>
              </w:rPr>
              <w:t>C30</w:t>
            </w:r>
          </w:p>
        </w:tc>
        <w:tc>
          <w:tcPr>
            <w:tcW w:w="3119" w:type="dxa"/>
            <w:vAlign w:val="center"/>
          </w:tcPr>
          <w:p w:rsidRPr="006A0778" w:rsidR="00B13397" w:rsidP="006E57BA" w:rsidRDefault="000D6D65" w14:paraId="295E3D7C" w14:textId="0B4C3399">
            <w:pPr>
              <w:keepLines/>
              <w:widowControl w:val="0"/>
              <w:rPr>
                <w:rFonts w:ascii="Garamond" w:hAnsi="Garamond"/>
                <w:bCs/>
              </w:rPr>
            </w:pPr>
            <w:r w:rsidRPr="006A0778">
              <w:rPr>
                <w:rFonts w:ascii="Garamond" w:hAnsi="Garamond"/>
              </w:rPr>
              <w:t>Are there sidewalks in your neighborhood…</w:t>
            </w:r>
          </w:p>
        </w:tc>
        <w:tc>
          <w:tcPr>
            <w:tcW w:w="2412" w:type="dxa"/>
            <w:vAlign w:val="center"/>
          </w:tcPr>
          <w:p w:rsidRPr="006A0778" w:rsidR="00B13397" w:rsidP="006E57BA" w:rsidRDefault="008712FE" w14:paraId="1F6982C2" w14:textId="4EE01178">
            <w:pPr>
              <w:keepLines/>
              <w:widowControl w:val="0"/>
              <w:rPr>
                <w:rFonts w:ascii="Garamond" w:hAnsi="Garamond"/>
                <w:bCs/>
              </w:rPr>
            </w:pPr>
            <w:r>
              <w:rPr>
                <w:rFonts w:ascii="Garamond" w:hAnsi="Garamond"/>
                <w:bCs/>
              </w:rPr>
              <w:t xml:space="preserve">Equivalent of Q74 from </w:t>
            </w:r>
            <w:r w:rsidRPr="00651626" w:rsidR="000D6D65">
              <w:rPr>
                <w:rFonts w:ascii="Garamond" w:hAnsi="Garamond"/>
                <w:bCs/>
              </w:rPr>
              <w:t>201</w:t>
            </w:r>
            <w:r>
              <w:rPr>
                <w:rFonts w:ascii="Garamond" w:hAnsi="Garamond"/>
                <w:bCs/>
              </w:rPr>
              <w:t xml:space="preserve">2. </w:t>
            </w:r>
            <w:r w:rsidRPr="006A0778">
              <w:rPr>
                <w:rFonts w:ascii="Garamond" w:hAnsi="Garamond"/>
                <w:bCs/>
              </w:rPr>
              <w:t xml:space="preserve">Safe walking is highly dependent on the presence of sidewalks that separate pedestrians from other types of traffic while providing a surface that pedestrians normally can easily traverse.  </w:t>
            </w:r>
          </w:p>
        </w:tc>
        <w:tc>
          <w:tcPr>
            <w:tcW w:w="2412" w:type="dxa"/>
            <w:vAlign w:val="center"/>
          </w:tcPr>
          <w:p w:rsidRPr="006A0778" w:rsidR="00B13397" w:rsidP="006E57BA" w:rsidRDefault="008712FE" w14:paraId="2DCA159C" w14:textId="24861165">
            <w:pPr>
              <w:keepLines/>
              <w:widowControl w:val="0"/>
              <w:rPr>
                <w:rFonts w:ascii="Garamond" w:hAnsi="Garamond"/>
                <w:bCs/>
              </w:rPr>
            </w:pPr>
            <w:r>
              <w:rPr>
                <w:rFonts w:ascii="Garamond" w:hAnsi="Garamond"/>
                <w:bCs/>
              </w:rPr>
              <w:t xml:space="preserve">This is a gate question for further questions about the availability and use of sidewalks. </w:t>
            </w:r>
          </w:p>
        </w:tc>
      </w:tr>
      <w:tr w:rsidRPr="006A0778" w:rsidR="000D6D65" w:rsidTr="006E57BA" w14:paraId="3B9A7C67" w14:textId="77777777">
        <w:tc>
          <w:tcPr>
            <w:tcW w:w="1705" w:type="dxa"/>
            <w:vAlign w:val="center"/>
          </w:tcPr>
          <w:p w:rsidRPr="006A0778" w:rsidR="000D6D65" w:rsidP="006E57BA" w:rsidRDefault="00CE63CE" w14:paraId="5673E65E" w14:textId="5B8E4B75">
            <w:pPr>
              <w:keepLines/>
              <w:widowControl w:val="0"/>
              <w:jc w:val="center"/>
              <w:rPr>
                <w:rFonts w:ascii="Garamond" w:hAnsi="Garamond"/>
                <w:bCs/>
              </w:rPr>
            </w:pPr>
            <w:r>
              <w:rPr>
                <w:rFonts w:ascii="Garamond" w:hAnsi="Garamond"/>
              </w:rPr>
              <w:t>C31</w:t>
            </w:r>
          </w:p>
        </w:tc>
        <w:tc>
          <w:tcPr>
            <w:tcW w:w="3119" w:type="dxa"/>
            <w:vAlign w:val="center"/>
          </w:tcPr>
          <w:p w:rsidRPr="006A0778" w:rsidR="000D6D65" w:rsidP="006E57BA" w:rsidRDefault="000D6D65" w14:paraId="375984F5" w14:textId="524F1098">
            <w:pPr>
              <w:keepLines/>
              <w:widowControl w:val="0"/>
              <w:rPr>
                <w:rFonts w:ascii="Garamond" w:hAnsi="Garamond"/>
                <w:bCs/>
              </w:rPr>
            </w:pPr>
            <w:r w:rsidRPr="006A0778">
              <w:rPr>
                <w:rFonts w:ascii="Garamond" w:hAnsi="Garamond"/>
              </w:rPr>
              <w:t xml:space="preserve">In what condition are these sidewalks? Are they in </w:t>
            </w:r>
            <w:r w:rsidRPr="006A0778">
              <w:rPr>
                <w:rFonts w:ascii="Garamond" w:hAnsi="Garamond"/>
                <w:spacing w:val="-1"/>
              </w:rPr>
              <w:t xml:space="preserve">excellent, </w:t>
            </w:r>
            <w:r w:rsidRPr="006A0778">
              <w:rPr>
                <w:rFonts w:ascii="Garamond" w:hAnsi="Garamond"/>
              </w:rPr>
              <w:t>good, fair, or poor</w:t>
            </w:r>
            <w:r w:rsidRPr="006A0778">
              <w:rPr>
                <w:rFonts w:ascii="Garamond" w:hAnsi="Garamond"/>
                <w:spacing w:val="-7"/>
              </w:rPr>
              <w:t xml:space="preserve"> </w:t>
            </w:r>
            <w:r w:rsidRPr="006A0778">
              <w:rPr>
                <w:rFonts w:ascii="Garamond" w:hAnsi="Garamond"/>
              </w:rPr>
              <w:t>condition?</w:t>
            </w:r>
          </w:p>
        </w:tc>
        <w:tc>
          <w:tcPr>
            <w:tcW w:w="2412" w:type="dxa"/>
            <w:vAlign w:val="center"/>
          </w:tcPr>
          <w:p w:rsidRPr="006A0778" w:rsidR="000D6D65" w:rsidP="006E57BA" w:rsidRDefault="008712FE" w14:paraId="004E788F" w14:textId="57BD1752">
            <w:pPr>
              <w:keepLines/>
              <w:widowControl w:val="0"/>
              <w:rPr>
                <w:rFonts w:ascii="Garamond" w:hAnsi="Garamond"/>
                <w:bCs/>
              </w:rPr>
            </w:pPr>
            <w:r>
              <w:rPr>
                <w:rFonts w:ascii="Garamond" w:hAnsi="Garamond"/>
                <w:bCs/>
              </w:rPr>
              <w:t xml:space="preserve">Equivalent of Q75 from </w:t>
            </w:r>
            <w:r w:rsidRPr="00651626" w:rsidR="000D6D65">
              <w:rPr>
                <w:rFonts w:ascii="Garamond" w:hAnsi="Garamond"/>
                <w:bCs/>
              </w:rPr>
              <w:t>2012</w:t>
            </w:r>
            <w:r>
              <w:rPr>
                <w:rFonts w:ascii="Garamond" w:hAnsi="Garamond"/>
                <w:bCs/>
              </w:rPr>
              <w:t>. The ability of pedestrians to use sidewalks, which increase safety, depends on the condition of the sidewalks in their community.</w:t>
            </w:r>
          </w:p>
        </w:tc>
        <w:tc>
          <w:tcPr>
            <w:tcW w:w="2412" w:type="dxa"/>
            <w:vAlign w:val="center"/>
          </w:tcPr>
          <w:p w:rsidRPr="006A0778" w:rsidR="000D6D65" w:rsidP="006E57BA" w:rsidRDefault="008712FE" w14:paraId="5D73B959" w14:textId="26E0A637">
            <w:pPr>
              <w:keepLines/>
              <w:widowControl w:val="0"/>
              <w:rPr>
                <w:rFonts w:ascii="Garamond" w:hAnsi="Garamond"/>
                <w:bCs/>
              </w:rPr>
            </w:pPr>
            <w:r>
              <w:rPr>
                <w:rFonts w:ascii="Garamond" w:hAnsi="Garamond"/>
                <w:bCs/>
              </w:rPr>
              <w:t>This question allows researchers to</w:t>
            </w:r>
            <w:r w:rsidRPr="006A0778">
              <w:rPr>
                <w:rFonts w:ascii="Garamond" w:hAnsi="Garamond"/>
                <w:bCs/>
              </w:rPr>
              <w:t xml:space="preserve"> assess public perceptions of the adequacy of sidewalks in their communities.</w:t>
            </w:r>
          </w:p>
        </w:tc>
      </w:tr>
      <w:tr w:rsidRPr="006A0778" w:rsidR="00B13397" w:rsidTr="006E57BA" w14:paraId="20B433B7" w14:textId="77777777">
        <w:tc>
          <w:tcPr>
            <w:tcW w:w="1705" w:type="dxa"/>
            <w:vAlign w:val="center"/>
          </w:tcPr>
          <w:p w:rsidRPr="006A0778" w:rsidR="00B13397" w:rsidP="006E57BA" w:rsidRDefault="00CE63CE" w14:paraId="23EF31DB" w14:textId="7CF19CD8">
            <w:pPr>
              <w:keepLines/>
              <w:widowControl w:val="0"/>
              <w:jc w:val="center"/>
              <w:rPr>
                <w:rFonts w:ascii="Garamond" w:hAnsi="Garamond"/>
                <w:bCs/>
              </w:rPr>
            </w:pPr>
            <w:r>
              <w:rPr>
                <w:rFonts w:ascii="Garamond" w:hAnsi="Garamond"/>
              </w:rPr>
              <w:t>C32</w:t>
            </w:r>
          </w:p>
        </w:tc>
        <w:tc>
          <w:tcPr>
            <w:tcW w:w="3119" w:type="dxa"/>
            <w:vAlign w:val="center"/>
          </w:tcPr>
          <w:p w:rsidRPr="006A0778" w:rsidR="00B13397" w:rsidP="006E57BA" w:rsidRDefault="000D6D65" w14:paraId="2A5865F8" w14:textId="00299A62">
            <w:pPr>
              <w:keepLines/>
              <w:widowControl w:val="0"/>
              <w:rPr>
                <w:rFonts w:ascii="Garamond" w:hAnsi="Garamond"/>
                <w:bCs/>
              </w:rPr>
            </w:pPr>
            <w:r w:rsidRPr="006A0778">
              <w:rPr>
                <w:rFonts w:ascii="Garamond" w:hAnsi="Garamond"/>
              </w:rPr>
              <w:t xml:space="preserve">How satisfied are you with how your local community is designed for making walking safe? Are you </w:t>
            </w:r>
            <w:proofErr w:type="gramStart"/>
            <w:r w:rsidRPr="006A0778">
              <w:rPr>
                <w:rFonts w:ascii="Garamond" w:hAnsi="Garamond"/>
              </w:rPr>
              <w:t>. . . ?</w:t>
            </w:r>
            <w:proofErr w:type="gramEnd"/>
          </w:p>
        </w:tc>
        <w:tc>
          <w:tcPr>
            <w:tcW w:w="2412" w:type="dxa"/>
            <w:vAlign w:val="center"/>
          </w:tcPr>
          <w:p w:rsidRPr="00651626" w:rsidR="000D6D65" w:rsidP="006E57BA" w:rsidRDefault="00A328A5" w14:paraId="68E7E0BC" w14:textId="21F30859">
            <w:pPr>
              <w:keepLines/>
              <w:widowControl w:val="0"/>
              <w:rPr>
                <w:rFonts w:ascii="Garamond" w:hAnsi="Garamond"/>
                <w:bCs/>
              </w:rPr>
            </w:pPr>
            <w:r>
              <w:rPr>
                <w:rFonts w:ascii="Garamond" w:hAnsi="Garamond"/>
                <w:bCs/>
              </w:rPr>
              <w:t xml:space="preserve">Equivalent of Q81 from </w:t>
            </w:r>
            <w:r w:rsidRPr="00651626" w:rsidR="000D6D65">
              <w:rPr>
                <w:rFonts w:ascii="Garamond" w:hAnsi="Garamond"/>
                <w:bCs/>
              </w:rPr>
              <w:t>2012</w:t>
            </w:r>
            <w:r>
              <w:rPr>
                <w:rFonts w:ascii="Garamond" w:hAnsi="Garamond"/>
                <w:bCs/>
              </w:rPr>
              <w:t xml:space="preserve">. </w:t>
            </w:r>
            <w:r w:rsidR="002C1693">
              <w:rPr>
                <w:rFonts w:ascii="Garamond" w:hAnsi="Garamond"/>
                <w:bCs/>
              </w:rPr>
              <w:t>This</w:t>
            </w:r>
            <w:r w:rsidRPr="006A0778" w:rsidR="002C1693">
              <w:rPr>
                <w:rFonts w:ascii="Garamond" w:hAnsi="Garamond"/>
                <w:bCs/>
              </w:rPr>
              <w:t xml:space="preserve"> question will obtain information on the public’s overall assessment of their community facilities for pedestrians.  </w:t>
            </w:r>
          </w:p>
          <w:p w:rsidRPr="006A0778" w:rsidR="00B13397" w:rsidP="006E57BA" w:rsidRDefault="00B13397" w14:paraId="1C4C928B" w14:textId="59D3EB95">
            <w:pPr>
              <w:keepLines/>
              <w:widowControl w:val="0"/>
              <w:rPr>
                <w:rFonts w:ascii="Garamond" w:hAnsi="Garamond"/>
                <w:bCs/>
              </w:rPr>
            </w:pPr>
          </w:p>
        </w:tc>
        <w:tc>
          <w:tcPr>
            <w:tcW w:w="2412" w:type="dxa"/>
            <w:vAlign w:val="center"/>
          </w:tcPr>
          <w:p w:rsidRPr="006A0778" w:rsidR="00B13397" w:rsidP="006E57BA" w:rsidRDefault="002C1693" w14:paraId="409EA1DB" w14:textId="11AE3496">
            <w:pPr>
              <w:keepLines/>
              <w:widowControl w:val="0"/>
              <w:rPr>
                <w:rFonts w:ascii="Garamond" w:hAnsi="Garamond"/>
                <w:bCs/>
              </w:rPr>
            </w:pPr>
            <w:r>
              <w:rPr>
                <w:rFonts w:ascii="Garamond" w:hAnsi="Garamond"/>
                <w:bCs/>
              </w:rPr>
              <w:t>Researchers can use this data to understand pedestrian satisfaction with their community’s safety initiatives and understand where changes need to be made.</w:t>
            </w:r>
          </w:p>
        </w:tc>
      </w:tr>
      <w:tr w:rsidRPr="006A0778" w:rsidR="000D6D65" w:rsidTr="006E57BA" w14:paraId="53F111D2" w14:textId="77777777">
        <w:tc>
          <w:tcPr>
            <w:tcW w:w="1705" w:type="dxa"/>
            <w:vAlign w:val="center"/>
          </w:tcPr>
          <w:p w:rsidRPr="006A0778" w:rsidR="000D6D65" w:rsidP="006E57BA" w:rsidRDefault="00CE63CE" w14:paraId="2AEFBCEB" w14:textId="5C1B0666">
            <w:pPr>
              <w:keepLines/>
              <w:widowControl w:val="0"/>
              <w:jc w:val="center"/>
              <w:rPr>
                <w:rFonts w:ascii="Garamond" w:hAnsi="Garamond"/>
              </w:rPr>
            </w:pPr>
            <w:r>
              <w:rPr>
                <w:rFonts w:ascii="Garamond" w:hAnsi="Garamond"/>
              </w:rPr>
              <w:lastRenderedPageBreak/>
              <w:t>C33</w:t>
            </w:r>
          </w:p>
        </w:tc>
        <w:tc>
          <w:tcPr>
            <w:tcW w:w="3119" w:type="dxa"/>
            <w:vAlign w:val="center"/>
          </w:tcPr>
          <w:p w:rsidRPr="006A0778" w:rsidR="000D6D65" w:rsidP="006E57BA" w:rsidRDefault="000D6D65" w14:paraId="4A2F4130" w14:textId="613C968C">
            <w:pPr>
              <w:keepLines/>
              <w:widowControl w:val="0"/>
              <w:rPr>
                <w:rFonts w:ascii="Garamond" w:hAnsi="Garamond"/>
              </w:rPr>
            </w:pPr>
            <w:r w:rsidRPr="006A0778">
              <w:rPr>
                <w:rFonts w:ascii="Garamond" w:hAnsi="Garamond"/>
              </w:rPr>
              <w:t>What changes, if any, would you like to see your local government make in your community for pedestrians? Select all that apply.</w:t>
            </w:r>
          </w:p>
        </w:tc>
        <w:tc>
          <w:tcPr>
            <w:tcW w:w="2412" w:type="dxa"/>
            <w:vAlign w:val="center"/>
          </w:tcPr>
          <w:p w:rsidR="00370857" w:rsidP="006E57BA" w:rsidRDefault="00370857" w14:paraId="647B4F9D" w14:textId="77777777">
            <w:pPr>
              <w:keepLines/>
              <w:widowControl w:val="0"/>
              <w:rPr>
                <w:rFonts w:ascii="Garamond" w:hAnsi="Garamond"/>
                <w:bCs/>
              </w:rPr>
            </w:pPr>
          </w:p>
          <w:p w:rsidRPr="00651626" w:rsidR="000D6D65" w:rsidP="006E57BA" w:rsidRDefault="002C1693" w14:paraId="11E4A2A9" w14:textId="611457DB">
            <w:pPr>
              <w:keepLines/>
              <w:widowControl w:val="0"/>
              <w:rPr>
                <w:rFonts w:ascii="Garamond" w:hAnsi="Garamond"/>
                <w:bCs/>
              </w:rPr>
            </w:pPr>
            <w:r>
              <w:rPr>
                <w:rFonts w:ascii="Garamond" w:hAnsi="Garamond"/>
                <w:bCs/>
              </w:rPr>
              <w:t xml:space="preserve">Adaptation of Q82 from </w:t>
            </w:r>
            <w:r w:rsidRPr="00651626" w:rsidR="000D6D65">
              <w:rPr>
                <w:rFonts w:ascii="Garamond" w:hAnsi="Garamond"/>
                <w:bCs/>
              </w:rPr>
              <w:t>2012</w:t>
            </w:r>
            <w:r>
              <w:rPr>
                <w:rFonts w:ascii="Garamond" w:hAnsi="Garamond"/>
                <w:bCs/>
              </w:rPr>
              <w:t>;</w:t>
            </w:r>
            <w:r w:rsidRPr="00651626" w:rsidR="000D6D65">
              <w:rPr>
                <w:rFonts w:ascii="Garamond" w:hAnsi="Garamond"/>
                <w:bCs/>
              </w:rPr>
              <w:t xml:space="preserve"> added one option based on 2012</w:t>
            </w:r>
            <w:r>
              <w:rPr>
                <w:rFonts w:ascii="Garamond" w:hAnsi="Garamond"/>
                <w:bCs/>
              </w:rPr>
              <w:t xml:space="preserve"> open-ended responses. This question relates to safety improvements pedestrians want in their communities.</w:t>
            </w:r>
          </w:p>
        </w:tc>
        <w:tc>
          <w:tcPr>
            <w:tcW w:w="2412" w:type="dxa"/>
            <w:vAlign w:val="center"/>
          </w:tcPr>
          <w:p w:rsidRPr="006A0778" w:rsidR="000D6D65" w:rsidP="006E57BA" w:rsidRDefault="002C1693" w14:paraId="0B40E72B" w14:textId="6139C6E1">
            <w:pPr>
              <w:keepLines/>
              <w:widowControl w:val="0"/>
              <w:rPr>
                <w:rFonts w:ascii="Garamond" w:hAnsi="Garamond"/>
                <w:bCs/>
              </w:rPr>
            </w:pPr>
            <w:r>
              <w:rPr>
                <w:rFonts w:ascii="Garamond" w:hAnsi="Garamond"/>
                <w:bCs/>
              </w:rPr>
              <w:t>This question will allow policymakers to understand what pedestrians want to change in their communities to make walking safer.</w:t>
            </w:r>
          </w:p>
        </w:tc>
      </w:tr>
      <w:tr w:rsidRPr="006A0778" w:rsidR="00F82BA2" w:rsidTr="006E57BA" w14:paraId="57E0F071" w14:textId="77777777">
        <w:tc>
          <w:tcPr>
            <w:tcW w:w="9648" w:type="dxa"/>
            <w:gridSpan w:val="4"/>
            <w:shd w:val="clear" w:color="auto" w:fill="D6E3BC" w:themeFill="accent3" w:themeFillTint="66"/>
            <w:vAlign w:val="center"/>
          </w:tcPr>
          <w:p w:rsidRPr="00831929" w:rsidR="00F82BA2" w:rsidP="006E57BA" w:rsidRDefault="00F82BA2" w14:paraId="1806CC86" w14:textId="3795842F">
            <w:pPr>
              <w:pStyle w:val="ListParagraph"/>
              <w:keepLines/>
              <w:widowControl w:val="0"/>
              <w:jc w:val="center"/>
              <w:rPr>
                <w:rFonts w:ascii="Garamond" w:hAnsi="Garamond"/>
                <w:bCs/>
              </w:rPr>
            </w:pPr>
            <w:r w:rsidRPr="00831929">
              <w:rPr>
                <w:rFonts w:ascii="Garamond" w:hAnsi="Garamond"/>
                <w:bCs/>
                <w:sz w:val="22"/>
                <w:szCs w:val="22"/>
              </w:rPr>
              <w:t>Impairment</w:t>
            </w:r>
          </w:p>
        </w:tc>
      </w:tr>
      <w:tr w:rsidRPr="006A0778" w:rsidR="00F82BA2" w:rsidTr="006E57BA" w14:paraId="1104AA5E" w14:textId="77777777">
        <w:tc>
          <w:tcPr>
            <w:tcW w:w="1705" w:type="dxa"/>
            <w:vAlign w:val="center"/>
          </w:tcPr>
          <w:p w:rsidRPr="006A0778" w:rsidR="00F82BA2" w:rsidP="006E57BA" w:rsidRDefault="00242552" w14:paraId="7D6EC18B" w14:textId="13D161AE">
            <w:pPr>
              <w:keepLines/>
              <w:widowControl w:val="0"/>
              <w:jc w:val="center"/>
              <w:rPr>
                <w:rFonts w:ascii="Garamond" w:hAnsi="Garamond"/>
              </w:rPr>
            </w:pPr>
            <w:r>
              <w:rPr>
                <w:rFonts w:ascii="Garamond" w:hAnsi="Garamond"/>
              </w:rPr>
              <w:t>C34</w:t>
            </w:r>
          </w:p>
        </w:tc>
        <w:tc>
          <w:tcPr>
            <w:tcW w:w="3119" w:type="dxa"/>
            <w:vAlign w:val="center"/>
          </w:tcPr>
          <w:p w:rsidRPr="006A0778" w:rsidR="00F82BA2" w:rsidP="006E57BA" w:rsidRDefault="00942FF4" w14:paraId="1D03E3D7" w14:textId="0E991445">
            <w:pPr>
              <w:keepLines/>
              <w:widowControl w:val="0"/>
              <w:rPr>
                <w:rFonts w:ascii="Garamond" w:hAnsi="Garamond"/>
              </w:rPr>
            </w:pPr>
            <w:r w:rsidRPr="00942FF4">
              <w:rPr>
                <w:rFonts w:ascii="Garamond" w:hAnsi="Garamond"/>
              </w:rPr>
              <w:t>Have you ever walked along a public street while impaired due to drinking alcohol or using substances?</w:t>
            </w:r>
          </w:p>
        </w:tc>
        <w:tc>
          <w:tcPr>
            <w:tcW w:w="2412" w:type="dxa"/>
            <w:vAlign w:val="center"/>
          </w:tcPr>
          <w:p w:rsidRPr="00942FF4" w:rsidR="00F82BA2" w:rsidP="006E57BA" w:rsidRDefault="00942FF4" w14:paraId="394869C6" w14:textId="366E1D6D">
            <w:pPr>
              <w:keepLines/>
              <w:widowControl w:val="0"/>
              <w:rPr>
                <w:rFonts w:ascii="Garamond" w:hAnsi="Garamond"/>
                <w:bCs/>
              </w:rPr>
            </w:pPr>
            <w:r w:rsidRPr="00942FF4">
              <w:rPr>
                <w:rFonts w:ascii="Garamond" w:hAnsi="Garamond"/>
                <w:bCs/>
              </w:rPr>
              <w:t>New</w:t>
            </w:r>
            <w:r>
              <w:rPr>
                <w:rFonts w:ascii="Garamond" w:hAnsi="Garamond"/>
                <w:bCs/>
              </w:rPr>
              <w:t xml:space="preserve"> </w:t>
            </w:r>
            <w:r w:rsidRPr="00942FF4">
              <w:rPr>
                <w:rFonts w:ascii="Garamond" w:hAnsi="Garamond"/>
                <w:bCs/>
              </w:rPr>
              <w:t xml:space="preserve">question related to </w:t>
            </w:r>
            <w:r>
              <w:rPr>
                <w:rFonts w:ascii="Garamond" w:hAnsi="Garamond"/>
                <w:bCs/>
              </w:rPr>
              <w:t>substance use and walking. Walking while impaired can be a major safety issue that many pedestrians may not recognize.</w:t>
            </w:r>
          </w:p>
        </w:tc>
        <w:tc>
          <w:tcPr>
            <w:tcW w:w="2412" w:type="dxa"/>
            <w:vAlign w:val="center"/>
          </w:tcPr>
          <w:p w:rsidRPr="006A0778" w:rsidR="00F82BA2" w:rsidP="006E57BA" w:rsidRDefault="00942FF4" w14:paraId="2A0EB363" w14:textId="48910215">
            <w:pPr>
              <w:keepLines/>
              <w:widowControl w:val="0"/>
              <w:rPr>
                <w:rFonts w:ascii="Garamond" w:hAnsi="Garamond"/>
                <w:bCs/>
              </w:rPr>
            </w:pPr>
            <w:r>
              <w:rPr>
                <w:rFonts w:ascii="Garamond" w:hAnsi="Garamond"/>
                <w:bCs/>
              </w:rPr>
              <w:t>Allows researchers to understand the extent to which pedestrians walk while impaired.</w:t>
            </w:r>
          </w:p>
        </w:tc>
      </w:tr>
      <w:tr w:rsidRPr="006A0778" w:rsidR="00942FF4" w:rsidTr="006E57BA" w14:paraId="307E4FDF" w14:textId="77777777">
        <w:tc>
          <w:tcPr>
            <w:tcW w:w="1705" w:type="dxa"/>
            <w:vAlign w:val="center"/>
          </w:tcPr>
          <w:p w:rsidRPr="006A0778" w:rsidR="00942FF4" w:rsidP="006E57BA" w:rsidRDefault="00242552" w14:paraId="76236F9D" w14:textId="629D15E4">
            <w:pPr>
              <w:keepLines/>
              <w:widowControl w:val="0"/>
              <w:jc w:val="center"/>
              <w:rPr>
                <w:rFonts w:ascii="Garamond" w:hAnsi="Garamond"/>
              </w:rPr>
            </w:pPr>
            <w:r>
              <w:rPr>
                <w:rFonts w:ascii="Garamond" w:hAnsi="Garamond"/>
              </w:rPr>
              <w:t>C35</w:t>
            </w:r>
          </w:p>
        </w:tc>
        <w:tc>
          <w:tcPr>
            <w:tcW w:w="3119" w:type="dxa"/>
            <w:vAlign w:val="center"/>
          </w:tcPr>
          <w:p w:rsidRPr="00942FF4" w:rsidR="00942FF4" w:rsidP="006E57BA" w:rsidRDefault="00942FF4" w14:paraId="487DD9F0" w14:textId="073BFB8D">
            <w:pPr>
              <w:keepLines/>
              <w:widowControl w:val="0"/>
              <w:rPr>
                <w:rFonts w:ascii="Garamond" w:hAnsi="Garamond"/>
              </w:rPr>
            </w:pPr>
            <w:r w:rsidRPr="00942FF4">
              <w:rPr>
                <w:rFonts w:ascii="Garamond" w:hAnsi="Garamond"/>
              </w:rPr>
              <w:t>Why have you walked along a public street while impaired due to drinking alcohol or using substances? Select all that apply.</w:t>
            </w:r>
          </w:p>
        </w:tc>
        <w:tc>
          <w:tcPr>
            <w:tcW w:w="2412" w:type="dxa"/>
            <w:vAlign w:val="center"/>
          </w:tcPr>
          <w:p w:rsidRPr="00942FF4" w:rsidR="00942FF4" w:rsidP="006E57BA" w:rsidRDefault="00942FF4" w14:paraId="1F1EA86D" w14:textId="20DB2FF7">
            <w:pPr>
              <w:keepLines/>
              <w:widowControl w:val="0"/>
              <w:rPr>
                <w:rFonts w:ascii="Garamond" w:hAnsi="Garamond"/>
                <w:bCs/>
              </w:rPr>
            </w:pPr>
            <w:r>
              <w:rPr>
                <w:rFonts w:ascii="Garamond" w:hAnsi="Garamond"/>
                <w:bCs/>
              </w:rPr>
              <w:t>New question related to reasons for walking while impaired.</w:t>
            </w:r>
          </w:p>
        </w:tc>
        <w:tc>
          <w:tcPr>
            <w:tcW w:w="2412" w:type="dxa"/>
            <w:vAlign w:val="center"/>
          </w:tcPr>
          <w:p w:rsidRPr="006A0778" w:rsidR="00942FF4" w:rsidP="006E57BA" w:rsidRDefault="00942FF4" w14:paraId="76302813" w14:textId="371C8090">
            <w:pPr>
              <w:keepLines/>
              <w:widowControl w:val="0"/>
              <w:rPr>
                <w:rFonts w:ascii="Garamond" w:hAnsi="Garamond"/>
                <w:bCs/>
              </w:rPr>
            </w:pPr>
            <w:r>
              <w:rPr>
                <w:rFonts w:ascii="Garamond" w:hAnsi="Garamond"/>
                <w:bCs/>
              </w:rPr>
              <w:t>This question will allow researchers to understand the behavior of pedestrians who walk while impaired and target interventions to prevent this behavior.</w:t>
            </w:r>
          </w:p>
        </w:tc>
      </w:tr>
      <w:tr w:rsidRPr="006A0778" w:rsidR="00942FF4" w:rsidTr="006E57BA" w14:paraId="77221A9F" w14:textId="77777777">
        <w:tc>
          <w:tcPr>
            <w:tcW w:w="1705" w:type="dxa"/>
            <w:vAlign w:val="center"/>
          </w:tcPr>
          <w:p w:rsidRPr="006A0778" w:rsidR="00942FF4" w:rsidP="006E57BA" w:rsidRDefault="00242552" w14:paraId="4A207240" w14:textId="3F5DC92F">
            <w:pPr>
              <w:keepLines/>
              <w:widowControl w:val="0"/>
              <w:jc w:val="center"/>
              <w:rPr>
                <w:rFonts w:ascii="Garamond" w:hAnsi="Garamond"/>
              </w:rPr>
            </w:pPr>
            <w:r>
              <w:rPr>
                <w:rFonts w:ascii="Garamond" w:hAnsi="Garamond"/>
              </w:rPr>
              <w:t>C36</w:t>
            </w:r>
          </w:p>
        </w:tc>
        <w:tc>
          <w:tcPr>
            <w:tcW w:w="3119" w:type="dxa"/>
            <w:vAlign w:val="center"/>
          </w:tcPr>
          <w:p w:rsidRPr="00942FF4" w:rsidR="00942FF4" w:rsidP="006E57BA" w:rsidRDefault="00942FF4" w14:paraId="59CBD505" w14:textId="081C4C64">
            <w:pPr>
              <w:keepLines/>
              <w:widowControl w:val="0"/>
              <w:rPr>
                <w:rFonts w:ascii="Garamond" w:hAnsi="Garamond"/>
              </w:rPr>
            </w:pPr>
            <w:r w:rsidRPr="00942FF4">
              <w:rPr>
                <w:rFonts w:ascii="Garamond" w:hAnsi="Garamond"/>
              </w:rPr>
              <w:t>If you were too impaired to drive due to drinking or using substances, couldn’t use public transit, and had to travel several miles, how likely would you be to choose the following options?</w:t>
            </w:r>
          </w:p>
        </w:tc>
        <w:tc>
          <w:tcPr>
            <w:tcW w:w="2412" w:type="dxa"/>
            <w:vAlign w:val="center"/>
          </w:tcPr>
          <w:p w:rsidRPr="00942FF4" w:rsidR="00942FF4" w:rsidP="006E57BA" w:rsidRDefault="00942FF4" w14:paraId="7BB7FD80" w14:textId="62D00592">
            <w:pPr>
              <w:keepLines/>
              <w:widowControl w:val="0"/>
              <w:rPr>
                <w:rFonts w:ascii="Garamond" w:hAnsi="Garamond"/>
                <w:bCs/>
              </w:rPr>
            </w:pPr>
            <w:r>
              <w:rPr>
                <w:rFonts w:ascii="Garamond" w:hAnsi="Garamond"/>
                <w:bCs/>
              </w:rPr>
              <w:t xml:space="preserve">New question related to transportation behaviors while impaired. </w:t>
            </w:r>
          </w:p>
        </w:tc>
        <w:tc>
          <w:tcPr>
            <w:tcW w:w="2412" w:type="dxa"/>
            <w:vAlign w:val="center"/>
          </w:tcPr>
          <w:p w:rsidRPr="006A0778" w:rsidR="00942FF4" w:rsidP="006E57BA" w:rsidRDefault="00942FF4" w14:paraId="5C850BCA" w14:textId="3D6C0105">
            <w:pPr>
              <w:keepLines/>
              <w:widowControl w:val="0"/>
              <w:rPr>
                <w:rFonts w:ascii="Garamond" w:hAnsi="Garamond"/>
                <w:bCs/>
              </w:rPr>
            </w:pPr>
            <w:r>
              <w:rPr>
                <w:rFonts w:ascii="Garamond" w:hAnsi="Garamond"/>
                <w:bCs/>
              </w:rPr>
              <w:t>This question asks what respondents would do if they were too impaired to drive. This information can be used by researchers to understand common transportation behaviors among people who are impaired due to alcohol or drugs.</w:t>
            </w:r>
          </w:p>
        </w:tc>
      </w:tr>
      <w:tr w:rsidRPr="006A0778" w:rsidR="000D6D65" w:rsidTr="006E57BA" w14:paraId="0175BA50" w14:textId="77777777">
        <w:tc>
          <w:tcPr>
            <w:tcW w:w="9648" w:type="dxa"/>
            <w:gridSpan w:val="4"/>
            <w:shd w:val="clear" w:color="auto" w:fill="D6E3BC" w:themeFill="accent3" w:themeFillTint="66"/>
            <w:vAlign w:val="center"/>
          </w:tcPr>
          <w:p w:rsidRPr="006A0778" w:rsidR="000D6D65" w:rsidP="006E57BA" w:rsidRDefault="000D6D65" w14:paraId="08495CB1" w14:textId="0BFBE57F">
            <w:pPr>
              <w:keepLines/>
              <w:widowControl w:val="0"/>
              <w:jc w:val="center"/>
              <w:rPr>
                <w:rFonts w:ascii="Garamond" w:hAnsi="Garamond"/>
                <w:bCs/>
              </w:rPr>
            </w:pPr>
            <w:r w:rsidRPr="006A0778">
              <w:rPr>
                <w:rFonts w:ascii="Garamond" w:hAnsi="Garamond"/>
                <w:bCs/>
              </w:rPr>
              <w:t xml:space="preserve">Section </w:t>
            </w:r>
            <w:r w:rsidR="00242552">
              <w:rPr>
                <w:rFonts w:ascii="Garamond" w:hAnsi="Garamond"/>
                <w:bCs/>
              </w:rPr>
              <w:t>D</w:t>
            </w:r>
            <w:r w:rsidRPr="006A0778">
              <w:rPr>
                <w:rFonts w:ascii="Garamond" w:hAnsi="Garamond"/>
                <w:bCs/>
              </w:rPr>
              <w:t>: Bicycle Activity</w:t>
            </w:r>
          </w:p>
        </w:tc>
      </w:tr>
      <w:tr w:rsidRPr="006A0778" w:rsidR="000D6D65" w:rsidTr="006E57BA" w14:paraId="6DF41CC0" w14:textId="77777777">
        <w:tc>
          <w:tcPr>
            <w:tcW w:w="9648" w:type="dxa"/>
            <w:gridSpan w:val="4"/>
            <w:shd w:val="clear" w:color="auto" w:fill="D6E3BC" w:themeFill="accent3" w:themeFillTint="66"/>
            <w:vAlign w:val="center"/>
          </w:tcPr>
          <w:p w:rsidRPr="006A0778" w:rsidR="000D6D65" w:rsidP="006E57BA" w:rsidRDefault="00256F66" w14:paraId="05537675" w14:textId="32EF8CF0">
            <w:pPr>
              <w:pStyle w:val="ListParagraph"/>
              <w:keepLines/>
              <w:widowControl w:val="0"/>
              <w:ind w:left="1080"/>
              <w:jc w:val="center"/>
              <w:rPr>
                <w:rFonts w:ascii="Garamond" w:hAnsi="Garamond"/>
                <w:bCs/>
                <w:sz w:val="22"/>
                <w:szCs w:val="22"/>
              </w:rPr>
            </w:pPr>
            <w:r>
              <w:rPr>
                <w:rFonts w:ascii="Garamond" w:hAnsi="Garamond"/>
                <w:bCs/>
                <w:sz w:val="22"/>
                <w:szCs w:val="22"/>
              </w:rPr>
              <w:t xml:space="preserve">Bicycle </w:t>
            </w:r>
            <w:r w:rsidRPr="006A0778" w:rsidR="000D6D65">
              <w:rPr>
                <w:rFonts w:ascii="Garamond" w:hAnsi="Garamond"/>
                <w:bCs/>
                <w:sz w:val="22"/>
                <w:szCs w:val="22"/>
              </w:rPr>
              <w:t>Riding Behavior</w:t>
            </w:r>
          </w:p>
        </w:tc>
      </w:tr>
      <w:tr w:rsidRPr="006A0778" w:rsidR="00B13397" w:rsidTr="006E57BA" w14:paraId="491A521E" w14:textId="77777777">
        <w:trPr>
          <w:trHeight w:val="1682"/>
        </w:trPr>
        <w:tc>
          <w:tcPr>
            <w:tcW w:w="1705" w:type="dxa"/>
            <w:vAlign w:val="center"/>
          </w:tcPr>
          <w:p w:rsidRPr="006A0778" w:rsidR="00B13397" w:rsidP="006E57BA" w:rsidRDefault="00242552" w14:paraId="48FFDF12" w14:textId="599FEF4F">
            <w:pPr>
              <w:keepLines/>
              <w:widowControl w:val="0"/>
              <w:jc w:val="center"/>
              <w:rPr>
                <w:rFonts w:ascii="Garamond" w:hAnsi="Garamond"/>
                <w:bCs/>
              </w:rPr>
            </w:pPr>
            <w:r>
              <w:rPr>
                <w:rFonts w:ascii="Garamond" w:hAnsi="Garamond"/>
              </w:rPr>
              <w:t>D1</w:t>
            </w:r>
          </w:p>
        </w:tc>
        <w:tc>
          <w:tcPr>
            <w:tcW w:w="3119" w:type="dxa"/>
            <w:vAlign w:val="center"/>
          </w:tcPr>
          <w:p w:rsidRPr="006A0778" w:rsidR="00B13397" w:rsidP="006E57BA" w:rsidRDefault="000D6D65" w14:paraId="1B1D8FFB" w14:textId="7243760B">
            <w:pPr>
              <w:keepLines/>
              <w:widowControl w:val="0"/>
              <w:rPr>
                <w:rFonts w:ascii="Garamond" w:hAnsi="Garamond"/>
                <w:bCs/>
              </w:rPr>
            </w:pPr>
            <w:r w:rsidRPr="006A0778">
              <w:rPr>
                <w:rFonts w:ascii="Garamond" w:hAnsi="Garamond"/>
              </w:rPr>
              <w:t>When was the last time you rode a bicycle on a road, street, sidewalk, or trail? Do not include stationary bikes.</w:t>
            </w:r>
          </w:p>
        </w:tc>
        <w:tc>
          <w:tcPr>
            <w:tcW w:w="2412" w:type="dxa"/>
            <w:vAlign w:val="center"/>
          </w:tcPr>
          <w:p w:rsidRPr="006A0778" w:rsidR="00B13397" w:rsidP="006E57BA" w:rsidRDefault="002C1693" w14:paraId="58294CE0" w14:textId="3B310F1F">
            <w:pPr>
              <w:keepLines/>
              <w:widowControl w:val="0"/>
              <w:rPr>
                <w:rFonts w:ascii="Garamond" w:hAnsi="Garamond"/>
                <w:bCs/>
              </w:rPr>
            </w:pPr>
            <w:r w:rsidRPr="006A0778">
              <w:rPr>
                <w:rFonts w:ascii="Garamond" w:hAnsi="Garamond"/>
                <w:bCs/>
              </w:rPr>
              <w:t xml:space="preserve">Key question, modified from 2012 version, asking about general </w:t>
            </w:r>
            <w:r>
              <w:rPr>
                <w:rFonts w:ascii="Garamond" w:hAnsi="Garamond"/>
                <w:bCs/>
              </w:rPr>
              <w:t>biking</w:t>
            </w:r>
            <w:r w:rsidRPr="006A0778">
              <w:rPr>
                <w:rFonts w:ascii="Garamond" w:hAnsi="Garamond"/>
                <w:bCs/>
              </w:rPr>
              <w:t xml:space="preserve"> activity</w:t>
            </w:r>
          </w:p>
        </w:tc>
        <w:tc>
          <w:tcPr>
            <w:tcW w:w="2412" w:type="dxa"/>
            <w:vAlign w:val="center"/>
          </w:tcPr>
          <w:p w:rsidRPr="006A0778" w:rsidR="00B13397" w:rsidP="006E57BA" w:rsidRDefault="00955D4F" w14:paraId="43770C29" w14:textId="537FCCF6">
            <w:pPr>
              <w:keepLines/>
              <w:widowControl w:val="0"/>
              <w:rPr>
                <w:rFonts w:ascii="Garamond" w:hAnsi="Garamond"/>
                <w:bCs/>
              </w:rPr>
            </w:pPr>
            <w:r w:rsidRPr="006A0778">
              <w:rPr>
                <w:rFonts w:ascii="Garamond" w:hAnsi="Garamond"/>
                <w:bCs/>
              </w:rPr>
              <w:t xml:space="preserve">This question asks how long it has been since the respondent last rode a </w:t>
            </w:r>
            <w:proofErr w:type="gramStart"/>
            <w:r w:rsidRPr="006A0778">
              <w:rPr>
                <w:rFonts w:ascii="Garamond" w:hAnsi="Garamond"/>
                <w:bCs/>
              </w:rPr>
              <w:t>bicycle, and</w:t>
            </w:r>
            <w:proofErr w:type="gramEnd"/>
            <w:r w:rsidRPr="006A0778">
              <w:rPr>
                <w:rFonts w:ascii="Garamond" w:hAnsi="Garamond"/>
                <w:bCs/>
              </w:rPr>
              <w:t xml:space="preserve"> is used as a screener for later bicycle use questions.</w:t>
            </w:r>
          </w:p>
        </w:tc>
      </w:tr>
      <w:tr w:rsidRPr="006A0778" w:rsidR="00831929" w:rsidTr="006E57BA" w14:paraId="1F58FB63" w14:textId="77777777">
        <w:trPr>
          <w:trHeight w:val="2141"/>
        </w:trPr>
        <w:tc>
          <w:tcPr>
            <w:tcW w:w="1705" w:type="dxa"/>
            <w:tcBorders>
              <w:bottom w:val="single" w:color="auto" w:sz="4" w:space="0"/>
            </w:tcBorders>
            <w:vAlign w:val="center"/>
          </w:tcPr>
          <w:p w:rsidRPr="006A0778" w:rsidR="00831929" w:rsidP="006E57BA" w:rsidRDefault="00242552" w14:paraId="454CC052" w14:textId="2CD5EF29">
            <w:pPr>
              <w:keepLines/>
              <w:widowControl w:val="0"/>
              <w:jc w:val="center"/>
              <w:rPr>
                <w:rFonts w:ascii="Garamond" w:hAnsi="Garamond"/>
                <w:bCs/>
              </w:rPr>
            </w:pPr>
            <w:r>
              <w:rPr>
                <w:rFonts w:ascii="Garamond" w:hAnsi="Garamond"/>
              </w:rPr>
              <w:lastRenderedPageBreak/>
              <w:t>D2</w:t>
            </w:r>
          </w:p>
        </w:tc>
        <w:tc>
          <w:tcPr>
            <w:tcW w:w="3119" w:type="dxa"/>
            <w:tcBorders>
              <w:bottom w:val="single" w:color="auto" w:sz="4" w:space="0"/>
            </w:tcBorders>
            <w:shd w:val="clear" w:color="auto" w:fill="auto"/>
            <w:vAlign w:val="center"/>
          </w:tcPr>
          <w:p w:rsidRPr="006A0778" w:rsidR="00831929" w:rsidP="006E57BA" w:rsidRDefault="00831929" w14:paraId="2C7ADD7C" w14:textId="18F8D77C">
            <w:pPr>
              <w:keepLines/>
              <w:widowControl w:val="0"/>
              <w:rPr>
                <w:rFonts w:ascii="Garamond" w:hAnsi="Garamond"/>
              </w:rPr>
            </w:pPr>
            <w:r w:rsidRPr="003818B1">
              <w:rPr>
                <w:rFonts w:ascii="Garamond" w:hAnsi="Garamond"/>
              </w:rPr>
              <w:t>How much do you agree or disagree with the following statement?</w:t>
            </w:r>
          </w:p>
          <w:p w:rsidRPr="000A767B" w:rsidR="00831929" w:rsidP="006E57BA" w:rsidRDefault="00831929" w14:paraId="008FB3C5" w14:textId="34DC4FC9">
            <w:pPr>
              <w:keepLines/>
              <w:widowControl w:val="0"/>
              <w:rPr>
                <w:rFonts w:ascii="Garamond" w:hAnsi="Garamond"/>
                <w:i/>
                <w:iCs/>
              </w:rPr>
            </w:pPr>
            <w:r w:rsidRPr="006A0778">
              <w:rPr>
                <w:rFonts w:ascii="Garamond" w:hAnsi="Garamond"/>
                <w:i/>
                <w:iCs/>
              </w:rPr>
              <w:t xml:space="preserve">I would like to </w:t>
            </w:r>
            <w:r>
              <w:rPr>
                <w:rFonts w:ascii="Garamond" w:hAnsi="Garamond"/>
                <w:i/>
                <w:iCs/>
              </w:rPr>
              <w:t>travel by bike</w:t>
            </w:r>
            <w:r w:rsidRPr="006A0778">
              <w:rPr>
                <w:rFonts w:ascii="Garamond" w:hAnsi="Garamond"/>
                <w:i/>
                <w:iCs/>
              </w:rPr>
              <w:t xml:space="preserve"> more than I do now.</w:t>
            </w:r>
          </w:p>
        </w:tc>
        <w:tc>
          <w:tcPr>
            <w:tcW w:w="2412" w:type="dxa"/>
            <w:tcBorders>
              <w:bottom w:val="single" w:color="auto" w:sz="4" w:space="0"/>
            </w:tcBorders>
            <w:vAlign w:val="center"/>
          </w:tcPr>
          <w:p w:rsidRPr="006A0778" w:rsidR="00831929" w:rsidP="006E57BA" w:rsidRDefault="00831929" w14:paraId="23F03840" w14:textId="77777777">
            <w:pPr>
              <w:keepLines/>
              <w:widowControl w:val="0"/>
              <w:rPr>
                <w:rFonts w:ascii="Garamond" w:hAnsi="Garamond"/>
              </w:rPr>
            </w:pPr>
            <w:r w:rsidRPr="006A0778">
              <w:rPr>
                <w:rFonts w:ascii="Garamond" w:hAnsi="Garamond"/>
              </w:rPr>
              <w:t>A</w:t>
            </w:r>
            <w:r>
              <w:rPr>
                <w:rFonts w:ascii="Garamond" w:hAnsi="Garamond"/>
              </w:rPr>
              <w:t>d</w:t>
            </w:r>
            <w:r w:rsidRPr="006A0778">
              <w:rPr>
                <w:rFonts w:ascii="Garamond" w:hAnsi="Garamond"/>
              </w:rPr>
              <w:t>aptation of Q86 from 2012, modified to adapt to Dr. Jennifer Dill’s Bicyclist Typology Scale.</w:t>
            </w:r>
            <w:r>
              <w:rPr>
                <w:rStyle w:val="FootnoteReference"/>
                <w:rFonts w:ascii="Garamond" w:hAnsi="Garamond"/>
              </w:rPr>
              <w:footnoteReference w:id="5"/>
            </w:r>
          </w:p>
        </w:tc>
        <w:tc>
          <w:tcPr>
            <w:tcW w:w="2412" w:type="dxa"/>
            <w:tcBorders>
              <w:bottom w:val="single" w:color="auto" w:sz="4" w:space="0"/>
            </w:tcBorders>
            <w:vAlign w:val="center"/>
          </w:tcPr>
          <w:p w:rsidRPr="006A0778" w:rsidR="00831929" w:rsidP="006E57BA" w:rsidRDefault="00831929" w14:paraId="51AAC51E" w14:textId="6100C47A">
            <w:pPr>
              <w:keepLines/>
              <w:widowControl w:val="0"/>
              <w:rPr>
                <w:rFonts w:ascii="Garamond" w:hAnsi="Garamond"/>
                <w:bCs/>
              </w:rPr>
            </w:pPr>
            <w:r>
              <w:rPr>
                <w:rFonts w:ascii="Garamond" w:hAnsi="Garamond"/>
                <w:bCs/>
              </w:rPr>
              <w:t>The results of this question will allow researchers to align bicycling behavior to an established Bicycle Typology Scale to better understand bicycling behavior and potential.</w:t>
            </w:r>
          </w:p>
        </w:tc>
      </w:tr>
      <w:tr w:rsidRPr="006A0778" w:rsidR="00B13397" w:rsidTr="006E57BA" w14:paraId="473BF6D0" w14:textId="77777777">
        <w:trPr>
          <w:trHeight w:val="3167"/>
        </w:trPr>
        <w:tc>
          <w:tcPr>
            <w:tcW w:w="1705" w:type="dxa"/>
            <w:vAlign w:val="center"/>
          </w:tcPr>
          <w:p w:rsidRPr="006A0778" w:rsidR="00B13397" w:rsidP="006E57BA" w:rsidRDefault="00242552" w14:paraId="11CD1ED8" w14:textId="0FC75A85">
            <w:pPr>
              <w:keepLines/>
              <w:widowControl w:val="0"/>
              <w:jc w:val="center"/>
              <w:rPr>
                <w:rFonts w:ascii="Garamond" w:hAnsi="Garamond"/>
                <w:bCs/>
              </w:rPr>
            </w:pPr>
            <w:r>
              <w:rPr>
                <w:rFonts w:ascii="Garamond" w:hAnsi="Garamond"/>
              </w:rPr>
              <w:t>D3</w:t>
            </w:r>
          </w:p>
        </w:tc>
        <w:tc>
          <w:tcPr>
            <w:tcW w:w="3119" w:type="dxa"/>
            <w:vAlign w:val="center"/>
          </w:tcPr>
          <w:p w:rsidRPr="006A0778" w:rsidR="00B13397" w:rsidP="006E57BA" w:rsidRDefault="000D6D65" w14:paraId="05250510" w14:textId="17820C8C">
            <w:pPr>
              <w:keepLines/>
              <w:widowControl w:val="0"/>
              <w:rPr>
                <w:rFonts w:ascii="Garamond" w:hAnsi="Garamond"/>
                <w:bCs/>
              </w:rPr>
            </w:pPr>
            <w:r w:rsidRPr="006A0778">
              <w:rPr>
                <w:rFonts w:ascii="Garamond" w:hAnsi="Garamond"/>
              </w:rPr>
              <w:t>Below are some common reasons people don’t ride a bicycle or may have stopped. Which of these reasons apply to you? Select all that apply.</w:t>
            </w:r>
          </w:p>
        </w:tc>
        <w:tc>
          <w:tcPr>
            <w:tcW w:w="2412" w:type="dxa"/>
            <w:vAlign w:val="center"/>
          </w:tcPr>
          <w:p w:rsidRPr="006A0778" w:rsidR="00B13397" w:rsidP="006E57BA" w:rsidRDefault="002C1693" w14:paraId="783FD9F3" w14:textId="651D6772">
            <w:pPr>
              <w:keepLines/>
              <w:widowControl w:val="0"/>
              <w:rPr>
                <w:rFonts w:ascii="Garamond" w:hAnsi="Garamond"/>
                <w:bCs/>
              </w:rPr>
            </w:pPr>
            <w:r w:rsidRPr="000A767B">
              <w:rPr>
                <w:rFonts w:ascii="Garamond" w:hAnsi="Garamond"/>
                <w:bCs/>
              </w:rPr>
              <w:t xml:space="preserve">Adaptation of </w:t>
            </w:r>
            <w:r>
              <w:rPr>
                <w:rFonts w:ascii="Garamond" w:hAnsi="Garamond"/>
                <w:bCs/>
              </w:rPr>
              <w:t xml:space="preserve">Q2 and </w:t>
            </w:r>
            <w:r w:rsidRPr="000A767B">
              <w:rPr>
                <w:rFonts w:ascii="Garamond" w:hAnsi="Garamond"/>
                <w:bCs/>
              </w:rPr>
              <w:t xml:space="preserve">Q3 from 2012 </w:t>
            </w:r>
            <w:r>
              <w:rPr>
                <w:rFonts w:ascii="Garamond" w:hAnsi="Garamond"/>
                <w:bCs/>
              </w:rPr>
              <w:t>covering</w:t>
            </w:r>
            <w:r w:rsidRPr="000A767B">
              <w:rPr>
                <w:rFonts w:ascii="Garamond" w:hAnsi="Garamond"/>
                <w:bCs/>
              </w:rPr>
              <w:t xml:space="preserve"> reasons a respondent has not recently </w:t>
            </w:r>
            <w:r>
              <w:rPr>
                <w:rFonts w:ascii="Garamond" w:hAnsi="Garamond"/>
                <w:bCs/>
              </w:rPr>
              <w:t>ridden a bicycle</w:t>
            </w:r>
            <w:r w:rsidRPr="000A767B">
              <w:rPr>
                <w:rFonts w:ascii="Garamond" w:hAnsi="Garamond"/>
                <w:bCs/>
              </w:rPr>
              <w:t xml:space="preserve">. It will identify deterrents to </w:t>
            </w:r>
            <w:r>
              <w:rPr>
                <w:rFonts w:ascii="Garamond" w:hAnsi="Garamond"/>
                <w:bCs/>
              </w:rPr>
              <w:t>biking</w:t>
            </w:r>
            <w:r w:rsidRPr="000A767B">
              <w:rPr>
                <w:rFonts w:ascii="Garamond" w:hAnsi="Garamond"/>
                <w:bCs/>
              </w:rPr>
              <w:t>.</w:t>
            </w:r>
          </w:p>
        </w:tc>
        <w:tc>
          <w:tcPr>
            <w:tcW w:w="2412" w:type="dxa"/>
            <w:vAlign w:val="center"/>
          </w:tcPr>
          <w:p w:rsidRPr="006A0778" w:rsidR="00B13397" w:rsidP="006E57BA" w:rsidRDefault="00320642" w14:paraId="449946BF" w14:textId="1A502381">
            <w:pPr>
              <w:keepLines/>
              <w:widowControl w:val="0"/>
              <w:rPr>
                <w:rFonts w:ascii="Garamond" w:hAnsi="Garamond"/>
                <w:bCs/>
              </w:rPr>
            </w:pPr>
            <w:r>
              <w:rPr>
                <w:rFonts w:ascii="Garamond" w:hAnsi="Garamond"/>
                <w:bCs/>
              </w:rPr>
              <w:t xml:space="preserve">This question asks about </w:t>
            </w:r>
            <w:r w:rsidRPr="006A0778" w:rsidR="007443FE">
              <w:rPr>
                <w:rFonts w:ascii="Garamond" w:hAnsi="Garamond"/>
                <w:bCs/>
              </w:rPr>
              <w:t>the most important reason they do not bicycle as much as they would like.  This will identify potential factors to address in encouraging walking and bicycling in support of a healthy lifestyle.</w:t>
            </w:r>
          </w:p>
        </w:tc>
      </w:tr>
      <w:tr w:rsidRPr="006A0778" w:rsidR="000D6D65" w:rsidTr="006E57BA" w14:paraId="0B0826A8" w14:textId="77777777">
        <w:tc>
          <w:tcPr>
            <w:tcW w:w="1705" w:type="dxa"/>
            <w:vAlign w:val="center"/>
          </w:tcPr>
          <w:p w:rsidRPr="006A0778" w:rsidR="000D6D65" w:rsidP="006E57BA" w:rsidRDefault="00242552" w14:paraId="4472EC59" w14:textId="2844E29B">
            <w:pPr>
              <w:keepLines/>
              <w:widowControl w:val="0"/>
              <w:jc w:val="center"/>
              <w:rPr>
                <w:rFonts w:ascii="Garamond" w:hAnsi="Garamond"/>
                <w:bCs/>
              </w:rPr>
            </w:pPr>
            <w:r>
              <w:rPr>
                <w:rFonts w:ascii="Garamond" w:hAnsi="Garamond"/>
              </w:rPr>
              <w:t>D4</w:t>
            </w:r>
          </w:p>
        </w:tc>
        <w:tc>
          <w:tcPr>
            <w:tcW w:w="3119" w:type="dxa"/>
            <w:vAlign w:val="center"/>
          </w:tcPr>
          <w:p w:rsidRPr="006A0778" w:rsidR="000D6D65" w:rsidP="006E57BA" w:rsidRDefault="000D6D65" w14:paraId="07E1D9BE" w14:textId="609554C6">
            <w:pPr>
              <w:keepLines/>
              <w:widowControl w:val="0"/>
              <w:rPr>
                <w:rFonts w:ascii="Garamond" w:hAnsi="Garamond"/>
                <w:bCs/>
              </w:rPr>
            </w:pPr>
            <w:r w:rsidRPr="006A0778">
              <w:rPr>
                <w:rFonts w:ascii="Garamond" w:hAnsi="Garamond"/>
              </w:rPr>
              <w:t>On average, how often do you ride?</w:t>
            </w:r>
          </w:p>
        </w:tc>
        <w:tc>
          <w:tcPr>
            <w:tcW w:w="2412" w:type="dxa"/>
            <w:vAlign w:val="center"/>
          </w:tcPr>
          <w:p w:rsidRPr="006A0778" w:rsidR="000D6D65" w:rsidP="006E57BA" w:rsidRDefault="002C1693" w14:paraId="7E6B0578" w14:textId="3416668B">
            <w:pPr>
              <w:keepLines/>
              <w:widowControl w:val="0"/>
              <w:rPr>
                <w:rFonts w:ascii="Garamond" w:hAnsi="Garamond"/>
                <w:bCs/>
              </w:rPr>
            </w:pPr>
            <w:r w:rsidRPr="001A58B2">
              <w:rPr>
                <w:rFonts w:ascii="Garamond" w:hAnsi="Garamond"/>
                <w:bCs/>
              </w:rPr>
              <w:t>Adaptation of Q4 and Q27 from 2012. This question has been modified to a frequency scale instead of the number of days in the previous 30 days. For those who biked in the past year, it will establish the frequency of their biking.</w:t>
            </w:r>
          </w:p>
        </w:tc>
        <w:tc>
          <w:tcPr>
            <w:tcW w:w="2412" w:type="dxa"/>
            <w:vAlign w:val="center"/>
          </w:tcPr>
          <w:p w:rsidRPr="006A0778" w:rsidR="000D6D65" w:rsidP="006E57BA" w:rsidRDefault="00955D4F" w14:paraId="6ABDB651" w14:textId="0202A4B1">
            <w:pPr>
              <w:keepLines/>
              <w:widowControl w:val="0"/>
              <w:rPr>
                <w:rFonts w:ascii="Garamond" w:hAnsi="Garamond"/>
                <w:bCs/>
              </w:rPr>
            </w:pPr>
            <w:r w:rsidRPr="006A0778">
              <w:rPr>
                <w:rFonts w:ascii="Garamond" w:hAnsi="Garamond"/>
                <w:bCs/>
              </w:rPr>
              <w:t xml:space="preserve">The </w:t>
            </w:r>
            <w:r w:rsidR="002C1693">
              <w:rPr>
                <w:rFonts w:ascii="Garamond" w:hAnsi="Garamond"/>
                <w:bCs/>
              </w:rPr>
              <w:t>biking frequency</w:t>
            </w:r>
            <w:r w:rsidRPr="006A0778">
              <w:rPr>
                <w:rFonts w:ascii="Garamond" w:hAnsi="Garamond"/>
                <w:bCs/>
              </w:rPr>
              <w:t xml:space="preserve"> serve</w:t>
            </w:r>
            <w:r w:rsidR="002C1693">
              <w:rPr>
                <w:rFonts w:ascii="Garamond" w:hAnsi="Garamond"/>
                <w:bCs/>
              </w:rPr>
              <w:t>s</w:t>
            </w:r>
            <w:r w:rsidRPr="006A0778">
              <w:rPr>
                <w:rFonts w:ascii="Garamond" w:hAnsi="Garamond"/>
                <w:bCs/>
              </w:rPr>
              <w:t xml:space="preserve"> both as a screener to enter the rest of the module </w:t>
            </w:r>
            <w:r w:rsidR="002C1693">
              <w:rPr>
                <w:rFonts w:ascii="Garamond" w:hAnsi="Garamond"/>
                <w:bCs/>
              </w:rPr>
              <w:t xml:space="preserve">and to </w:t>
            </w:r>
            <w:r w:rsidRPr="001A58B2" w:rsidR="002C1693">
              <w:rPr>
                <w:rFonts w:ascii="Garamond" w:hAnsi="Garamond"/>
                <w:bCs/>
              </w:rPr>
              <w:t>establish a baseline for the respondent’s biking behavior, which will be used to extrapolate participation statistics.</w:t>
            </w:r>
          </w:p>
        </w:tc>
      </w:tr>
      <w:tr w:rsidRPr="006A0778" w:rsidR="000D6D65" w:rsidTr="006E57BA" w14:paraId="674D5C2A" w14:textId="77777777">
        <w:tc>
          <w:tcPr>
            <w:tcW w:w="1705" w:type="dxa"/>
            <w:vAlign w:val="center"/>
          </w:tcPr>
          <w:p w:rsidRPr="006A0778" w:rsidR="000D6D65" w:rsidP="006E57BA" w:rsidRDefault="00242552" w14:paraId="50D2DCBD" w14:textId="4BB17650">
            <w:pPr>
              <w:keepLines/>
              <w:widowControl w:val="0"/>
              <w:jc w:val="center"/>
              <w:rPr>
                <w:rFonts w:ascii="Garamond" w:hAnsi="Garamond"/>
                <w:bCs/>
              </w:rPr>
            </w:pPr>
            <w:r>
              <w:rPr>
                <w:rFonts w:ascii="Garamond" w:hAnsi="Garamond"/>
              </w:rPr>
              <w:t>D5</w:t>
            </w:r>
          </w:p>
        </w:tc>
        <w:tc>
          <w:tcPr>
            <w:tcW w:w="3119" w:type="dxa"/>
            <w:vAlign w:val="center"/>
          </w:tcPr>
          <w:p w:rsidRPr="006A0778" w:rsidR="000D6D65" w:rsidP="006E57BA" w:rsidRDefault="000D6D65" w14:paraId="446B14D4" w14:textId="5971B418">
            <w:pPr>
              <w:keepLines/>
              <w:widowControl w:val="0"/>
              <w:rPr>
                <w:rFonts w:ascii="Garamond" w:hAnsi="Garamond"/>
                <w:bCs/>
              </w:rPr>
            </w:pPr>
            <w:r w:rsidRPr="006A0778">
              <w:rPr>
                <w:rFonts w:ascii="Garamond" w:hAnsi="Garamond"/>
              </w:rPr>
              <w:t>Do you typically ride more on the weekdays or the weekend?</w:t>
            </w:r>
          </w:p>
        </w:tc>
        <w:tc>
          <w:tcPr>
            <w:tcW w:w="2412" w:type="dxa"/>
            <w:vAlign w:val="center"/>
          </w:tcPr>
          <w:p w:rsidRPr="006A0778" w:rsidR="000D6D65" w:rsidP="006E57BA" w:rsidRDefault="002C1693" w14:paraId="5B0ADE82" w14:textId="50A0C471">
            <w:pPr>
              <w:keepLines/>
              <w:widowControl w:val="0"/>
              <w:rPr>
                <w:rFonts w:ascii="Garamond" w:hAnsi="Garamond"/>
                <w:bCs/>
              </w:rPr>
            </w:pPr>
            <w:r w:rsidRPr="001A58B2">
              <w:rPr>
                <w:rFonts w:ascii="Garamond" w:hAnsi="Garamond"/>
                <w:bCs/>
              </w:rPr>
              <w:t xml:space="preserve">Adaptation of Q5 from 2012 to ask generally about a respondent’s preferred </w:t>
            </w:r>
            <w:r w:rsidR="00320642">
              <w:rPr>
                <w:rFonts w:ascii="Garamond" w:hAnsi="Garamond"/>
                <w:bCs/>
              </w:rPr>
              <w:t>biking</w:t>
            </w:r>
            <w:r w:rsidRPr="001A58B2" w:rsidR="00320642">
              <w:rPr>
                <w:rFonts w:ascii="Garamond" w:hAnsi="Garamond"/>
                <w:bCs/>
              </w:rPr>
              <w:t xml:space="preserve"> </w:t>
            </w:r>
            <w:r w:rsidRPr="001A58B2">
              <w:rPr>
                <w:rFonts w:ascii="Garamond" w:hAnsi="Garamond"/>
                <w:bCs/>
              </w:rPr>
              <w:t>times.</w:t>
            </w:r>
          </w:p>
        </w:tc>
        <w:tc>
          <w:tcPr>
            <w:tcW w:w="2412" w:type="dxa"/>
            <w:vAlign w:val="center"/>
          </w:tcPr>
          <w:p w:rsidRPr="006A0778" w:rsidR="000D6D65" w:rsidP="006E57BA" w:rsidRDefault="00955D4F" w14:paraId="4B0704BB" w14:textId="1BD620F6">
            <w:pPr>
              <w:keepLines/>
              <w:widowControl w:val="0"/>
              <w:rPr>
                <w:rFonts w:ascii="Garamond" w:hAnsi="Garamond"/>
                <w:bCs/>
              </w:rPr>
            </w:pPr>
            <w:r w:rsidRPr="006A0778">
              <w:rPr>
                <w:rFonts w:ascii="Garamond" w:hAnsi="Garamond"/>
                <w:bCs/>
              </w:rPr>
              <w:t>This question will ask whether the respondent’s most recent bicycling activity occurred during a weekday or the weekend.  The amount and type of bicycling is expected to differ between these segments of the week.</w:t>
            </w:r>
          </w:p>
        </w:tc>
      </w:tr>
      <w:tr w:rsidRPr="006A0778" w:rsidR="002C1693" w:rsidTr="006E57BA" w14:paraId="3E3B3816" w14:textId="77777777">
        <w:tc>
          <w:tcPr>
            <w:tcW w:w="1705" w:type="dxa"/>
            <w:vAlign w:val="center"/>
          </w:tcPr>
          <w:p w:rsidRPr="006A0778" w:rsidR="002C1693" w:rsidP="006E57BA" w:rsidRDefault="00242552" w14:paraId="736945D3" w14:textId="0B1481D9">
            <w:pPr>
              <w:keepLines/>
              <w:widowControl w:val="0"/>
              <w:jc w:val="center"/>
              <w:rPr>
                <w:rFonts w:ascii="Garamond" w:hAnsi="Garamond"/>
                <w:bCs/>
              </w:rPr>
            </w:pPr>
            <w:r>
              <w:rPr>
                <w:rFonts w:ascii="Garamond" w:hAnsi="Garamond"/>
              </w:rPr>
              <w:lastRenderedPageBreak/>
              <w:t>D6</w:t>
            </w:r>
          </w:p>
        </w:tc>
        <w:tc>
          <w:tcPr>
            <w:tcW w:w="3119" w:type="dxa"/>
            <w:vAlign w:val="center"/>
          </w:tcPr>
          <w:p w:rsidRPr="006A0778" w:rsidR="002C1693" w:rsidP="006E57BA" w:rsidRDefault="002C1693" w14:paraId="28A8A837" w14:textId="32996C8C">
            <w:pPr>
              <w:keepLines/>
              <w:widowControl w:val="0"/>
              <w:rPr>
                <w:rFonts w:ascii="Garamond" w:hAnsi="Garamond"/>
                <w:bCs/>
              </w:rPr>
            </w:pPr>
            <w:r w:rsidRPr="006A0778">
              <w:rPr>
                <w:rFonts w:ascii="Garamond" w:hAnsi="Garamond"/>
              </w:rPr>
              <w:t>During what time of day do you ride the most?</w:t>
            </w:r>
          </w:p>
        </w:tc>
        <w:tc>
          <w:tcPr>
            <w:tcW w:w="2412" w:type="dxa"/>
            <w:vAlign w:val="center"/>
          </w:tcPr>
          <w:p w:rsidRPr="006A0778" w:rsidR="002C1693" w:rsidP="006E57BA" w:rsidRDefault="002C1693" w14:paraId="694A037F" w14:textId="0E576584">
            <w:pPr>
              <w:keepLines/>
              <w:widowControl w:val="0"/>
              <w:rPr>
                <w:rFonts w:ascii="Garamond" w:hAnsi="Garamond"/>
                <w:bCs/>
              </w:rPr>
            </w:pPr>
            <w:r w:rsidRPr="001A58B2">
              <w:rPr>
                <w:rFonts w:ascii="Garamond" w:hAnsi="Garamond"/>
                <w:bCs/>
              </w:rPr>
              <w:t xml:space="preserve">New question about a respondent’s preferred </w:t>
            </w:r>
            <w:r w:rsidRPr="001A58B2" w:rsidR="002D19E1">
              <w:rPr>
                <w:rFonts w:ascii="Garamond" w:hAnsi="Garamond"/>
                <w:bCs/>
              </w:rPr>
              <w:t>biking</w:t>
            </w:r>
            <w:r w:rsidRPr="001A58B2">
              <w:rPr>
                <w:rFonts w:ascii="Garamond" w:hAnsi="Garamond"/>
                <w:bCs/>
              </w:rPr>
              <w:t xml:space="preserve"> times, with sunlight factored in. This is an important measure as motorists may have difficulty seeing </w:t>
            </w:r>
            <w:r w:rsidRPr="001A58B2" w:rsidR="002D19E1">
              <w:rPr>
                <w:rFonts w:ascii="Garamond" w:hAnsi="Garamond"/>
                <w:bCs/>
              </w:rPr>
              <w:t>cyclist</w:t>
            </w:r>
            <w:r w:rsidR="00774385">
              <w:rPr>
                <w:rFonts w:ascii="Garamond" w:hAnsi="Garamond"/>
                <w:bCs/>
              </w:rPr>
              <w:t>s</w:t>
            </w:r>
            <w:r w:rsidRPr="001A58B2">
              <w:rPr>
                <w:rFonts w:ascii="Garamond" w:hAnsi="Garamond"/>
                <w:bCs/>
              </w:rPr>
              <w:t xml:space="preserve"> in the evening hours unless </w:t>
            </w:r>
            <w:r w:rsidRPr="001A58B2" w:rsidR="002D19E1">
              <w:rPr>
                <w:rFonts w:ascii="Garamond" w:hAnsi="Garamond"/>
                <w:bCs/>
              </w:rPr>
              <w:t>they</w:t>
            </w:r>
            <w:r w:rsidRPr="001A58B2">
              <w:rPr>
                <w:rFonts w:ascii="Garamond" w:hAnsi="Garamond"/>
                <w:bCs/>
              </w:rPr>
              <w:t xml:space="preserve"> take steps to increase their visibility.  </w:t>
            </w:r>
          </w:p>
        </w:tc>
        <w:tc>
          <w:tcPr>
            <w:tcW w:w="2412" w:type="dxa"/>
            <w:vAlign w:val="center"/>
          </w:tcPr>
          <w:p w:rsidR="00370857" w:rsidP="006E57BA" w:rsidRDefault="00370857" w14:paraId="3D870183" w14:textId="77777777">
            <w:pPr>
              <w:keepLines/>
              <w:widowControl w:val="0"/>
              <w:rPr>
                <w:rFonts w:ascii="Garamond" w:hAnsi="Garamond"/>
                <w:bCs/>
              </w:rPr>
            </w:pPr>
          </w:p>
          <w:p w:rsidRPr="006A0778" w:rsidR="002C1693" w:rsidP="006E57BA" w:rsidRDefault="002D19E1" w14:paraId="5774FDD8" w14:textId="69AA18D1">
            <w:pPr>
              <w:keepLines/>
              <w:widowControl w:val="0"/>
              <w:rPr>
                <w:rFonts w:ascii="Garamond" w:hAnsi="Garamond"/>
                <w:bCs/>
              </w:rPr>
            </w:pPr>
            <w:r w:rsidRPr="006A0778">
              <w:rPr>
                <w:rFonts w:ascii="Garamond" w:hAnsi="Garamond"/>
                <w:bCs/>
              </w:rPr>
              <w:t xml:space="preserve">The amount and type of </w:t>
            </w:r>
            <w:r>
              <w:rPr>
                <w:rFonts w:ascii="Garamond" w:hAnsi="Garamond"/>
                <w:bCs/>
              </w:rPr>
              <w:t>biking</w:t>
            </w:r>
            <w:r w:rsidRPr="006A0778">
              <w:rPr>
                <w:rFonts w:ascii="Garamond" w:hAnsi="Garamond"/>
                <w:bCs/>
              </w:rPr>
              <w:t xml:space="preserve"> is expected to differ between </w:t>
            </w:r>
            <w:r>
              <w:rPr>
                <w:rFonts w:ascii="Garamond" w:hAnsi="Garamond"/>
                <w:bCs/>
              </w:rPr>
              <w:t>different times of day and based on the presence of sunlight. This may inform countermeasures based on time of day, especially given the fact that many collisions occur in the evening/night-time hours.</w:t>
            </w:r>
          </w:p>
        </w:tc>
      </w:tr>
      <w:tr w:rsidRPr="006A0778" w:rsidR="002D19E1" w:rsidTr="006E57BA" w14:paraId="4AA42DF1" w14:textId="77777777">
        <w:tc>
          <w:tcPr>
            <w:tcW w:w="1705" w:type="dxa"/>
            <w:vAlign w:val="center"/>
          </w:tcPr>
          <w:p w:rsidRPr="006A0778" w:rsidR="002D19E1" w:rsidP="006E57BA" w:rsidRDefault="00242552" w14:paraId="55115BE4" w14:textId="33C24844">
            <w:pPr>
              <w:keepLines/>
              <w:widowControl w:val="0"/>
              <w:jc w:val="center"/>
              <w:rPr>
                <w:rFonts w:ascii="Garamond" w:hAnsi="Garamond"/>
                <w:bCs/>
              </w:rPr>
            </w:pPr>
            <w:r>
              <w:rPr>
                <w:rFonts w:ascii="Garamond" w:hAnsi="Garamond"/>
              </w:rPr>
              <w:t>D7</w:t>
            </w:r>
          </w:p>
        </w:tc>
        <w:tc>
          <w:tcPr>
            <w:tcW w:w="3119" w:type="dxa"/>
            <w:vAlign w:val="center"/>
          </w:tcPr>
          <w:p w:rsidRPr="006A0778" w:rsidR="002D19E1" w:rsidP="006E57BA" w:rsidRDefault="002D19E1" w14:paraId="15FF1C83" w14:textId="58377B30">
            <w:pPr>
              <w:keepLines/>
              <w:widowControl w:val="0"/>
              <w:rPr>
                <w:rFonts w:ascii="Garamond" w:hAnsi="Garamond"/>
                <w:bCs/>
              </w:rPr>
            </w:pPr>
            <w:r w:rsidRPr="006A0778">
              <w:rPr>
                <w:rFonts w:ascii="Garamond" w:hAnsi="Garamond"/>
              </w:rPr>
              <w:t>How often do you ride a bike outdoors in the following seasons?</w:t>
            </w:r>
          </w:p>
        </w:tc>
        <w:tc>
          <w:tcPr>
            <w:tcW w:w="2412" w:type="dxa"/>
            <w:vAlign w:val="center"/>
          </w:tcPr>
          <w:p w:rsidRPr="006A0778" w:rsidR="002D19E1" w:rsidP="006E57BA" w:rsidRDefault="002D19E1" w14:paraId="76F58988" w14:textId="7527F05F">
            <w:pPr>
              <w:keepLines/>
              <w:widowControl w:val="0"/>
              <w:rPr>
                <w:rFonts w:ascii="Garamond" w:hAnsi="Garamond"/>
                <w:bCs/>
              </w:rPr>
            </w:pPr>
            <w:r w:rsidRPr="001A58B2">
              <w:rPr>
                <w:rFonts w:ascii="Garamond" w:hAnsi="Garamond"/>
                <w:bCs/>
              </w:rPr>
              <w:t xml:space="preserve">New question exploring the seasonality of biking activity. </w:t>
            </w:r>
            <w:r>
              <w:rPr>
                <w:rFonts w:ascii="Garamond" w:hAnsi="Garamond"/>
                <w:bCs/>
              </w:rPr>
              <w:t>The 2012 survey only covered activities in the summer months and researchers are interested to know how these activities change throughout the year.</w:t>
            </w:r>
          </w:p>
        </w:tc>
        <w:tc>
          <w:tcPr>
            <w:tcW w:w="2412" w:type="dxa"/>
            <w:vAlign w:val="center"/>
          </w:tcPr>
          <w:p w:rsidRPr="001A58B2" w:rsidR="002D19E1" w:rsidP="006E57BA" w:rsidRDefault="002D19E1" w14:paraId="44AA0C3C" w14:textId="064CF10B">
            <w:pPr>
              <w:keepLines/>
              <w:widowControl w:val="0"/>
              <w:rPr>
                <w:rFonts w:ascii="Garamond" w:hAnsi="Garamond"/>
                <w:bCs/>
              </w:rPr>
            </w:pPr>
            <w:r w:rsidRPr="006A0778">
              <w:rPr>
                <w:rFonts w:ascii="Garamond" w:hAnsi="Garamond"/>
                <w:bCs/>
              </w:rPr>
              <w:t xml:space="preserve">This question asks how often the respondent </w:t>
            </w:r>
            <w:r>
              <w:rPr>
                <w:rFonts w:ascii="Garamond" w:hAnsi="Garamond"/>
                <w:bCs/>
              </w:rPr>
              <w:t>bikes</w:t>
            </w:r>
            <w:r w:rsidRPr="006A0778">
              <w:rPr>
                <w:rFonts w:ascii="Garamond" w:hAnsi="Garamond"/>
                <w:bCs/>
              </w:rPr>
              <w:t xml:space="preserve"> during each season</w:t>
            </w:r>
            <w:r>
              <w:rPr>
                <w:rFonts w:ascii="Garamond" w:hAnsi="Garamond"/>
                <w:bCs/>
              </w:rPr>
              <w:t>, which may inform programming and countermeasures based on time of year or geography</w:t>
            </w:r>
            <w:r w:rsidR="00320642">
              <w:rPr>
                <w:rFonts w:ascii="Garamond" w:hAnsi="Garamond"/>
                <w:bCs/>
              </w:rPr>
              <w:t>.</w:t>
            </w:r>
          </w:p>
        </w:tc>
      </w:tr>
      <w:tr w:rsidRPr="006A0778" w:rsidR="002D19E1" w:rsidTr="006E57BA" w14:paraId="36F49F23" w14:textId="77777777">
        <w:tc>
          <w:tcPr>
            <w:tcW w:w="1705" w:type="dxa"/>
            <w:vAlign w:val="center"/>
          </w:tcPr>
          <w:p w:rsidRPr="006A0778" w:rsidR="002D19E1" w:rsidP="006E57BA" w:rsidRDefault="00242552" w14:paraId="0AB99A05" w14:textId="2AA458C0">
            <w:pPr>
              <w:keepLines/>
              <w:widowControl w:val="0"/>
              <w:jc w:val="center"/>
              <w:rPr>
                <w:rFonts w:ascii="Garamond" w:hAnsi="Garamond"/>
                <w:bCs/>
              </w:rPr>
            </w:pPr>
            <w:r>
              <w:rPr>
                <w:rFonts w:ascii="Garamond" w:hAnsi="Garamond"/>
              </w:rPr>
              <w:t>D8</w:t>
            </w:r>
          </w:p>
        </w:tc>
        <w:tc>
          <w:tcPr>
            <w:tcW w:w="3119" w:type="dxa"/>
            <w:vAlign w:val="center"/>
          </w:tcPr>
          <w:p w:rsidRPr="006A0778" w:rsidR="002D19E1" w:rsidP="006E57BA" w:rsidRDefault="002D19E1" w14:paraId="0D56776E" w14:textId="3EB2DF7A">
            <w:pPr>
              <w:keepLines/>
              <w:widowControl w:val="0"/>
              <w:rPr>
                <w:rFonts w:ascii="Garamond" w:hAnsi="Garamond"/>
                <w:bCs/>
              </w:rPr>
            </w:pPr>
            <w:r w:rsidRPr="006A0778">
              <w:rPr>
                <w:rFonts w:ascii="Garamond" w:hAnsi="Garamond"/>
              </w:rPr>
              <w:t>On a typical day that you ride a bicycle, about how long do you ride? Don’t count any stops – just the average amount of time you travel on your bike.</w:t>
            </w:r>
          </w:p>
        </w:tc>
        <w:tc>
          <w:tcPr>
            <w:tcW w:w="2412" w:type="dxa"/>
            <w:vAlign w:val="center"/>
          </w:tcPr>
          <w:p w:rsidRPr="006A0778" w:rsidR="002D19E1" w:rsidP="006E57BA" w:rsidRDefault="002D19E1" w14:paraId="4930609F" w14:textId="6E8B3A27">
            <w:pPr>
              <w:keepLines/>
              <w:widowControl w:val="0"/>
              <w:rPr>
                <w:rFonts w:ascii="Garamond" w:hAnsi="Garamond"/>
                <w:bCs/>
              </w:rPr>
            </w:pPr>
            <w:r>
              <w:rPr>
                <w:rFonts w:ascii="Garamond" w:hAnsi="Garamond"/>
                <w:bCs/>
              </w:rPr>
              <w:t xml:space="preserve">Adaptation combining </w:t>
            </w:r>
            <w:r w:rsidRPr="00662381">
              <w:rPr>
                <w:rFonts w:ascii="Garamond" w:hAnsi="Garamond"/>
                <w:bCs/>
              </w:rPr>
              <w:t xml:space="preserve">Q28-29 from 2012. This question asks the average amount of time the respondent spends </w:t>
            </w:r>
            <w:r>
              <w:rPr>
                <w:rFonts w:ascii="Garamond" w:hAnsi="Garamond"/>
                <w:bCs/>
              </w:rPr>
              <w:t>biking</w:t>
            </w:r>
            <w:r w:rsidRPr="00662381">
              <w:rPr>
                <w:rFonts w:ascii="Garamond" w:hAnsi="Garamond"/>
                <w:bCs/>
              </w:rPr>
              <w:t xml:space="preserve"> on a typical day when they </w:t>
            </w:r>
            <w:r>
              <w:rPr>
                <w:rFonts w:ascii="Garamond" w:hAnsi="Garamond"/>
                <w:bCs/>
              </w:rPr>
              <w:t>bike</w:t>
            </w:r>
            <w:r w:rsidRPr="00662381">
              <w:rPr>
                <w:rFonts w:ascii="Garamond" w:hAnsi="Garamond"/>
                <w:bCs/>
              </w:rPr>
              <w:t>.</w:t>
            </w:r>
          </w:p>
        </w:tc>
        <w:tc>
          <w:tcPr>
            <w:tcW w:w="2412" w:type="dxa"/>
            <w:vAlign w:val="center"/>
          </w:tcPr>
          <w:p w:rsidRPr="006A0778" w:rsidR="002D19E1" w:rsidP="006E57BA" w:rsidRDefault="002D19E1" w14:paraId="5FF78D4D" w14:textId="087C7F6B">
            <w:pPr>
              <w:keepLines/>
              <w:widowControl w:val="0"/>
              <w:rPr>
                <w:rFonts w:ascii="Garamond" w:hAnsi="Garamond"/>
                <w:bCs/>
              </w:rPr>
            </w:pPr>
            <w:r w:rsidRPr="00662381">
              <w:rPr>
                <w:rFonts w:ascii="Garamond" w:hAnsi="Garamond"/>
                <w:bCs/>
              </w:rPr>
              <w:t xml:space="preserve">This question provides a measure of usual exposure as a </w:t>
            </w:r>
            <w:r>
              <w:rPr>
                <w:rFonts w:ascii="Garamond" w:hAnsi="Garamond"/>
                <w:bCs/>
              </w:rPr>
              <w:t>cyclist</w:t>
            </w:r>
            <w:r w:rsidRPr="00662381">
              <w:rPr>
                <w:rFonts w:ascii="Garamond" w:hAnsi="Garamond"/>
                <w:bCs/>
              </w:rPr>
              <w:t xml:space="preserve"> experienced by the respondent.</w:t>
            </w:r>
          </w:p>
        </w:tc>
      </w:tr>
      <w:tr w:rsidRPr="006A0778" w:rsidR="002D19E1" w:rsidTr="006E57BA" w14:paraId="376841D0" w14:textId="77777777">
        <w:tc>
          <w:tcPr>
            <w:tcW w:w="1705" w:type="dxa"/>
            <w:vAlign w:val="center"/>
          </w:tcPr>
          <w:p w:rsidRPr="006A0778" w:rsidR="002D19E1" w:rsidP="006E57BA" w:rsidRDefault="00242552" w14:paraId="7370CDA0" w14:textId="36BABD36">
            <w:pPr>
              <w:keepLines/>
              <w:widowControl w:val="0"/>
              <w:jc w:val="center"/>
              <w:rPr>
                <w:rFonts w:ascii="Garamond" w:hAnsi="Garamond"/>
                <w:bCs/>
              </w:rPr>
            </w:pPr>
            <w:r>
              <w:rPr>
                <w:rFonts w:ascii="Garamond" w:hAnsi="Garamond"/>
              </w:rPr>
              <w:t>D9</w:t>
            </w:r>
          </w:p>
        </w:tc>
        <w:tc>
          <w:tcPr>
            <w:tcW w:w="3119" w:type="dxa"/>
            <w:vAlign w:val="center"/>
          </w:tcPr>
          <w:p w:rsidRPr="006A0778" w:rsidR="002D19E1" w:rsidP="006E57BA" w:rsidRDefault="002D19E1" w14:paraId="498D682A" w14:textId="6607DB9E">
            <w:pPr>
              <w:keepLines/>
              <w:widowControl w:val="0"/>
              <w:rPr>
                <w:rFonts w:ascii="Garamond" w:hAnsi="Garamond"/>
                <w:bCs/>
              </w:rPr>
            </w:pPr>
            <w:r w:rsidRPr="006A0778">
              <w:rPr>
                <w:rFonts w:ascii="Garamond" w:hAnsi="Garamond"/>
              </w:rPr>
              <w:t>Compared to about a year ago, would you say you are now riding a bike more often, less often or about the same</w:t>
            </w:r>
            <w:r w:rsidRPr="006A0778">
              <w:rPr>
                <w:rFonts w:ascii="Garamond" w:hAnsi="Garamond"/>
                <w:spacing w:val="-23"/>
              </w:rPr>
              <w:t xml:space="preserve"> </w:t>
            </w:r>
            <w:r w:rsidRPr="006A0778">
              <w:rPr>
                <w:rFonts w:ascii="Garamond" w:hAnsi="Garamond"/>
              </w:rPr>
              <w:t>amount?</w:t>
            </w:r>
          </w:p>
        </w:tc>
        <w:tc>
          <w:tcPr>
            <w:tcW w:w="2412" w:type="dxa"/>
            <w:vAlign w:val="center"/>
          </w:tcPr>
          <w:p w:rsidRPr="001A58B2" w:rsidR="002D19E1" w:rsidP="006E57BA" w:rsidRDefault="002D19E1" w14:paraId="28B4B3C1" w14:textId="40862D8A">
            <w:pPr>
              <w:keepLines/>
              <w:widowControl w:val="0"/>
              <w:rPr>
                <w:rFonts w:ascii="Garamond" w:hAnsi="Garamond"/>
                <w:bCs/>
              </w:rPr>
            </w:pPr>
            <w:r w:rsidRPr="00662381">
              <w:rPr>
                <w:rFonts w:ascii="Garamond" w:hAnsi="Garamond"/>
                <w:bCs/>
              </w:rPr>
              <w:t>Equivalent of Q</w:t>
            </w:r>
            <w:r>
              <w:rPr>
                <w:rFonts w:ascii="Garamond" w:hAnsi="Garamond"/>
                <w:bCs/>
              </w:rPr>
              <w:t>30</w:t>
            </w:r>
            <w:r w:rsidRPr="00662381">
              <w:rPr>
                <w:rFonts w:ascii="Garamond" w:hAnsi="Garamond"/>
                <w:bCs/>
              </w:rPr>
              <w:t xml:space="preserve"> from 2012.</w:t>
            </w:r>
            <w:r w:rsidRPr="001A58B2">
              <w:rPr>
                <w:rFonts w:ascii="Garamond" w:hAnsi="Garamond"/>
                <w:bCs/>
              </w:rPr>
              <w:t xml:space="preserve"> </w:t>
            </w:r>
            <w:r w:rsidRPr="00662381">
              <w:rPr>
                <w:rFonts w:ascii="Garamond" w:hAnsi="Garamond"/>
                <w:bCs/>
              </w:rPr>
              <w:t xml:space="preserve">This question asks respondents to compare their current </w:t>
            </w:r>
            <w:r>
              <w:rPr>
                <w:rFonts w:ascii="Garamond" w:hAnsi="Garamond"/>
                <w:bCs/>
              </w:rPr>
              <w:t>biking</w:t>
            </w:r>
            <w:r w:rsidRPr="00662381">
              <w:rPr>
                <w:rFonts w:ascii="Garamond" w:hAnsi="Garamond"/>
                <w:bCs/>
              </w:rPr>
              <w:t xml:space="preserve"> frequency to their frequency of </w:t>
            </w:r>
            <w:r>
              <w:rPr>
                <w:rFonts w:ascii="Garamond" w:hAnsi="Garamond"/>
                <w:bCs/>
              </w:rPr>
              <w:t>biking</w:t>
            </w:r>
            <w:r w:rsidRPr="00662381">
              <w:rPr>
                <w:rFonts w:ascii="Garamond" w:hAnsi="Garamond"/>
                <w:bCs/>
              </w:rPr>
              <w:t xml:space="preserve"> a year ago.  </w:t>
            </w:r>
            <w:r w:rsidRPr="001A58B2">
              <w:rPr>
                <w:rFonts w:ascii="Garamond" w:hAnsi="Garamond"/>
                <w:bCs/>
              </w:rPr>
              <w:t xml:space="preserve"> </w:t>
            </w:r>
          </w:p>
          <w:p w:rsidRPr="006A0778" w:rsidR="002D19E1" w:rsidP="006E57BA" w:rsidRDefault="002D19E1" w14:paraId="50E1E29B" w14:textId="77777777">
            <w:pPr>
              <w:keepLines/>
              <w:widowControl w:val="0"/>
              <w:jc w:val="center"/>
              <w:rPr>
                <w:rFonts w:ascii="Garamond" w:hAnsi="Garamond"/>
                <w:bCs/>
              </w:rPr>
            </w:pPr>
          </w:p>
        </w:tc>
        <w:tc>
          <w:tcPr>
            <w:tcW w:w="2412" w:type="dxa"/>
            <w:vAlign w:val="center"/>
          </w:tcPr>
          <w:p w:rsidRPr="006A0778" w:rsidR="002D19E1" w:rsidP="006E57BA" w:rsidRDefault="002D19E1" w14:paraId="04BF3BDD" w14:textId="304C0151">
            <w:pPr>
              <w:keepLines/>
              <w:widowControl w:val="0"/>
              <w:rPr>
                <w:rFonts w:ascii="Garamond" w:hAnsi="Garamond"/>
                <w:bCs/>
              </w:rPr>
            </w:pPr>
            <w:r>
              <w:rPr>
                <w:rFonts w:ascii="Garamond" w:hAnsi="Garamond"/>
                <w:bCs/>
              </w:rPr>
              <w:t>T</w:t>
            </w:r>
            <w:r w:rsidRPr="006A0778">
              <w:rPr>
                <w:rFonts w:ascii="Garamond" w:hAnsi="Garamond"/>
                <w:bCs/>
              </w:rPr>
              <w:t xml:space="preserve">his question </w:t>
            </w:r>
            <w:r>
              <w:rPr>
                <w:rFonts w:ascii="Garamond" w:hAnsi="Garamond"/>
                <w:bCs/>
              </w:rPr>
              <w:t xml:space="preserve">will </w:t>
            </w:r>
            <w:r w:rsidRPr="006A0778">
              <w:rPr>
                <w:rFonts w:ascii="Garamond" w:hAnsi="Garamond"/>
                <w:bCs/>
              </w:rPr>
              <w:t>allow</w:t>
            </w:r>
            <w:r>
              <w:rPr>
                <w:rFonts w:ascii="Garamond" w:hAnsi="Garamond"/>
                <w:bCs/>
              </w:rPr>
              <w:t xml:space="preserve"> direct comparison to 2012 measures</w:t>
            </w:r>
            <w:r w:rsidRPr="006A0778">
              <w:rPr>
                <w:rFonts w:ascii="Garamond" w:hAnsi="Garamond"/>
                <w:bCs/>
              </w:rPr>
              <w:t xml:space="preserve"> to look at change at the individual level.</w:t>
            </w:r>
          </w:p>
        </w:tc>
      </w:tr>
      <w:tr w:rsidRPr="006A0778" w:rsidR="002D19E1" w:rsidTr="006E57BA" w14:paraId="099E6BE3" w14:textId="77777777">
        <w:tc>
          <w:tcPr>
            <w:tcW w:w="1705" w:type="dxa"/>
            <w:vAlign w:val="center"/>
          </w:tcPr>
          <w:p w:rsidRPr="006A0778" w:rsidR="002D19E1" w:rsidP="006E57BA" w:rsidRDefault="00242552" w14:paraId="0ABEDB8B" w14:textId="40F5FD09">
            <w:pPr>
              <w:keepLines/>
              <w:widowControl w:val="0"/>
              <w:jc w:val="center"/>
              <w:rPr>
                <w:rFonts w:ascii="Garamond" w:hAnsi="Garamond"/>
                <w:bCs/>
              </w:rPr>
            </w:pPr>
            <w:r>
              <w:rPr>
                <w:rFonts w:ascii="Garamond" w:hAnsi="Garamond"/>
              </w:rPr>
              <w:t>D10</w:t>
            </w:r>
          </w:p>
        </w:tc>
        <w:tc>
          <w:tcPr>
            <w:tcW w:w="3119" w:type="dxa"/>
            <w:vAlign w:val="center"/>
          </w:tcPr>
          <w:p w:rsidRPr="006A0778" w:rsidR="002D19E1" w:rsidP="006E57BA" w:rsidRDefault="002D19E1" w14:paraId="56F9073C" w14:textId="1592BF1F">
            <w:pPr>
              <w:keepLines/>
              <w:widowControl w:val="0"/>
              <w:rPr>
                <w:rFonts w:ascii="Garamond" w:hAnsi="Garamond"/>
                <w:bCs/>
              </w:rPr>
            </w:pPr>
            <w:r w:rsidRPr="006A0778">
              <w:rPr>
                <w:rFonts w:ascii="Garamond" w:hAnsi="Garamond"/>
              </w:rPr>
              <w:t>What are the main reasons you ride a bike? Select all that apply.</w:t>
            </w:r>
          </w:p>
        </w:tc>
        <w:tc>
          <w:tcPr>
            <w:tcW w:w="2412" w:type="dxa"/>
            <w:vAlign w:val="center"/>
          </w:tcPr>
          <w:p w:rsidRPr="006A0778" w:rsidR="002D19E1" w:rsidP="006E57BA" w:rsidRDefault="002D19E1" w14:paraId="2A977B4A" w14:textId="790CEB5B">
            <w:pPr>
              <w:keepLines/>
              <w:widowControl w:val="0"/>
              <w:rPr>
                <w:rFonts w:ascii="Garamond" w:hAnsi="Garamond"/>
                <w:bCs/>
              </w:rPr>
            </w:pPr>
            <w:r w:rsidRPr="001A58B2">
              <w:rPr>
                <w:rFonts w:ascii="Garamond" w:hAnsi="Garamond"/>
                <w:bCs/>
              </w:rPr>
              <w:t>Adaptation of Q7 from 2012, changed to a more general question as opposed to a specific trip loop. Addresses primary motivations for engaging in biking activity.</w:t>
            </w:r>
          </w:p>
        </w:tc>
        <w:tc>
          <w:tcPr>
            <w:tcW w:w="2412" w:type="dxa"/>
            <w:vAlign w:val="center"/>
          </w:tcPr>
          <w:p w:rsidRPr="006A0778" w:rsidR="002D19E1" w:rsidP="006E57BA" w:rsidRDefault="002D19E1" w14:paraId="10618E57" w14:textId="331EA06F">
            <w:pPr>
              <w:keepLines/>
              <w:widowControl w:val="0"/>
              <w:rPr>
                <w:rFonts w:ascii="Garamond" w:hAnsi="Garamond"/>
                <w:bCs/>
              </w:rPr>
            </w:pPr>
            <w:r>
              <w:rPr>
                <w:rFonts w:ascii="Garamond" w:hAnsi="Garamond"/>
                <w:bCs/>
              </w:rPr>
              <w:t>Main question addressing individual motivations and reasons for engaging in biking behavior.</w:t>
            </w:r>
          </w:p>
        </w:tc>
      </w:tr>
      <w:tr w:rsidRPr="006A0778" w:rsidR="002D19E1" w:rsidTr="006E57BA" w14:paraId="2F0DDA99" w14:textId="77777777">
        <w:tc>
          <w:tcPr>
            <w:tcW w:w="1705" w:type="dxa"/>
            <w:vAlign w:val="center"/>
          </w:tcPr>
          <w:p w:rsidRPr="006A0778" w:rsidR="002D19E1" w:rsidP="006E57BA" w:rsidRDefault="00242552" w14:paraId="146A7EE3" w14:textId="0F911C4D">
            <w:pPr>
              <w:keepLines/>
              <w:widowControl w:val="0"/>
              <w:jc w:val="center"/>
              <w:rPr>
                <w:rFonts w:ascii="Garamond" w:hAnsi="Garamond"/>
                <w:bCs/>
              </w:rPr>
            </w:pPr>
            <w:r>
              <w:rPr>
                <w:rFonts w:ascii="Garamond" w:hAnsi="Garamond"/>
              </w:rPr>
              <w:lastRenderedPageBreak/>
              <w:t>D11</w:t>
            </w:r>
          </w:p>
        </w:tc>
        <w:tc>
          <w:tcPr>
            <w:tcW w:w="3119" w:type="dxa"/>
            <w:vAlign w:val="center"/>
          </w:tcPr>
          <w:p w:rsidRPr="006A0778" w:rsidR="002D19E1" w:rsidP="006E57BA" w:rsidRDefault="002D19E1" w14:paraId="54929611" w14:textId="31504404">
            <w:pPr>
              <w:keepLines/>
              <w:widowControl w:val="0"/>
              <w:rPr>
                <w:rFonts w:ascii="Garamond" w:hAnsi="Garamond"/>
                <w:bCs/>
              </w:rPr>
            </w:pPr>
            <w:r w:rsidRPr="006A0778">
              <w:rPr>
                <w:rFonts w:ascii="Garamond" w:hAnsi="Garamond"/>
              </w:rPr>
              <w:t>How often do you ride with others compared to riding alone?</w:t>
            </w:r>
          </w:p>
        </w:tc>
        <w:tc>
          <w:tcPr>
            <w:tcW w:w="2412" w:type="dxa"/>
            <w:vAlign w:val="center"/>
          </w:tcPr>
          <w:p w:rsidRPr="006A0778" w:rsidR="002D19E1" w:rsidP="006E57BA" w:rsidRDefault="002D19E1" w14:paraId="1693EE95" w14:textId="7F802FCA">
            <w:pPr>
              <w:keepLines/>
              <w:widowControl w:val="0"/>
              <w:rPr>
                <w:rFonts w:ascii="Garamond" w:hAnsi="Garamond"/>
                <w:bCs/>
              </w:rPr>
            </w:pPr>
            <w:r w:rsidRPr="001A58B2">
              <w:rPr>
                <w:rFonts w:ascii="Garamond" w:hAnsi="Garamond"/>
                <w:bCs/>
              </w:rPr>
              <w:t>Equivalent of Q16 from 2012, asking whether respondents tend to bike alone or with others.</w:t>
            </w:r>
          </w:p>
        </w:tc>
        <w:tc>
          <w:tcPr>
            <w:tcW w:w="2412" w:type="dxa"/>
            <w:vAlign w:val="center"/>
          </w:tcPr>
          <w:p w:rsidRPr="001A58B2" w:rsidR="002D19E1" w:rsidP="006E57BA" w:rsidRDefault="002D19E1" w14:paraId="44348CE4" w14:textId="1D998ED4">
            <w:pPr>
              <w:keepLines/>
              <w:widowControl w:val="0"/>
              <w:rPr>
                <w:rFonts w:ascii="Garamond" w:hAnsi="Garamond"/>
                <w:bCs/>
              </w:rPr>
            </w:pPr>
            <w:r>
              <w:rPr>
                <w:rFonts w:ascii="Garamond" w:hAnsi="Garamond"/>
                <w:bCs/>
              </w:rPr>
              <w:t>There may be safety and health benefits to biking in groups. This question will allow researchers to determine how often cyclists chose to bike alone versus with others.</w:t>
            </w:r>
          </w:p>
        </w:tc>
      </w:tr>
      <w:tr w:rsidRPr="006A0778" w:rsidR="002D19E1" w:rsidTr="006E57BA" w14:paraId="2F44D722" w14:textId="77777777">
        <w:tc>
          <w:tcPr>
            <w:tcW w:w="9648" w:type="dxa"/>
            <w:gridSpan w:val="4"/>
            <w:shd w:val="clear" w:color="auto" w:fill="D6E3BC" w:themeFill="accent3" w:themeFillTint="66"/>
            <w:vAlign w:val="center"/>
          </w:tcPr>
          <w:p w:rsidRPr="006A0778" w:rsidR="002D19E1" w:rsidP="006E57BA" w:rsidRDefault="002D19E1" w14:paraId="11276470" w14:textId="07D8354F">
            <w:pPr>
              <w:pStyle w:val="ListParagraph"/>
              <w:keepLines/>
              <w:widowControl w:val="0"/>
              <w:ind w:left="1080"/>
              <w:jc w:val="center"/>
              <w:rPr>
                <w:rFonts w:ascii="Garamond" w:hAnsi="Garamond"/>
                <w:bCs/>
                <w:sz w:val="22"/>
                <w:szCs w:val="22"/>
              </w:rPr>
            </w:pPr>
            <w:r w:rsidRPr="006A0778">
              <w:rPr>
                <w:rFonts w:ascii="Garamond" w:hAnsi="Garamond"/>
                <w:bCs/>
                <w:sz w:val="22"/>
                <w:szCs w:val="22"/>
              </w:rPr>
              <w:t>Bicycle facility usage and level of comfort</w:t>
            </w:r>
          </w:p>
        </w:tc>
      </w:tr>
      <w:tr w:rsidRPr="006A0778" w:rsidR="002D19E1" w:rsidTr="006E57BA" w14:paraId="12E1E167" w14:textId="77777777">
        <w:tc>
          <w:tcPr>
            <w:tcW w:w="1705" w:type="dxa"/>
            <w:vAlign w:val="center"/>
          </w:tcPr>
          <w:p w:rsidRPr="00A80455" w:rsidR="002D19E1" w:rsidP="006E57BA" w:rsidRDefault="00242552" w14:paraId="186627C2" w14:textId="4CF77463">
            <w:pPr>
              <w:keepLines/>
              <w:widowControl w:val="0"/>
              <w:jc w:val="center"/>
              <w:rPr>
                <w:rFonts w:ascii="Garamond" w:hAnsi="Garamond"/>
              </w:rPr>
            </w:pPr>
            <w:r w:rsidRPr="00A80455">
              <w:rPr>
                <w:rFonts w:ascii="Garamond" w:hAnsi="Garamond"/>
              </w:rPr>
              <w:t>D12</w:t>
            </w:r>
          </w:p>
        </w:tc>
        <w:tc>
          <w:tcPr>
            <w:tcW w:w="3119" w:type="dxa"/>
            <w:vAlign w:val="center"/>
          </w:tcPr>
          <w:p w:rsidRPr="006A0778" w:rsidR="002D19E1" w:rsidP="006E57BA" w:rsidRDefault="002D19E1" w14:paraId="220FF740" w14:textId="30201094">
            <w:pPr>
              <w:keepLines/>
              <w:widowControl w:val="0"/>
              <w:rPr>
                <w:rFonts w:ascii="Garamond" w:hAnsi="Garamond"/>
                <w:bCs/>
              </w:rPr>
            </w:pPr>
            <w:r w:rsidRPr="006A0778">
              <w:rPr>
                <w:rFonts w:ascii="Garamond" w:hAnsi="Garamond"/>
              </w:rPr>
              <w:t xml:space="preserve">Are bike lanes, that is, marked lanes on a public road reserved for bikes to travel, available within a quarter mile, or about 3 blocks, from where </w:t>
            </w:r>
            <w:proofErr w:type="gramStart"/>
            <w:r w:rsidRPr="006A0778">
              <w:rPr>
                <w:rFonts w:ascii="Garamond" w:hAnsi="Garamond"/>
              </w:rPr>
              <w:t xml:space="preserve">you </w:t>
            </w:r>
            <w:r w:rsidRPr="006A0778">
              <w:rPr>
                <w:rFonts w:ascii="Garamond" w:hAnsi="Garamond"/>
                <w:spacing w:val="-53"/>
              </w:rPr>
              <w:t xml:space="preserve"> </w:t>
            </w:r>
            <w:r w:rsidRPr="006A0778">
              <w:rPr>
                <w:rFonts w:ascii="Garamond" w:hAnsi="Garamond"/>
              </w:rPr>
              <w:t>live</w:t>
            </w:r>
            <w:proofErr w:type="gramEnd"/>
            <w:r w:rsidRPr="006A0778">
              <w:rPr>
                <w:rFonts w:ascii="Garamond" w:hAnsi="Garamond"/>
              </w:rPr>
              <w:t>?</w:t>
            </w:r>
          </w:p>
        </w:tc>
        <w:tc>
          <w:tcPr>
            <w:tcW w:w="2412" w:type="dxa"/>
            <w:vAlign w:val="center"/>
          </w:tcPr>
          <w:p w:rsidRPr="006A0778" w:rsidR="002D19E1" w:rsidP="006E57BA" w:rsidRDefault="001A58B2" w14:paraId="598D0773" w14:textId="70C2D9BC">
            <w:pPr>
              <w:keepLines/>
              <w:widowControl w:val="0"/>
              <w:rPr>
                <w:rFonts w:ascii="Garamond" w:hAnsi="Garamond"/>
                <w:bCs/>
              </w:rPr>
            </w:pPr>
            <w:r w:rsidRPr="001A58B2">
              <w:rPr>
                <w:rFonts w:ascii="Garamond" w:hAnsi="Garamond"/>
                <w:bCs/>
              </w:rPr>
              <w:t xml:space="preserve">Equivalent of Q34 from </w:t>
            </w:r>
            <w:r w:rsidRPr="001A58B2" w:rsidR="002D19E1">
              <w:rPr>
                <w:rFonts w:ascii="Garamond" w:hAnsi="Garamond"/>
                <w:bCs/>
              </w:rPr>
              <w:t>201</w:t>
            </w:r>
            <w:r w:rsidRPr="001A58B2">
              <w:rPr>
                <w:rFonts w:ascii="Garamond" w:hAnsi="Garamond"/>
                <w:bCs/>
              </w:rPr>
              <w:t>2. Bike lanes increase the safety of cyclists.</w:t>
            </w:r>
          </w:p>
        </w:tc>
        <w:tc>
          <w:tcPr>
            <w:tcW w:w="2412" w:type="dxa"/>
            <w:vAlign w:val="center"/>
          </w:tcPr>
          <w:p w:rsidRPr="006A0778" w:rsidR="002D19E1" w:rsidP="006E57BA" w:rsidRDefault="001A58B2" w14:paraId="12639F45" w14:textId="6429D21C">
            <w:pPr>
              <w:keepLines/>
              <w:widowControl w:val="0"/>
              <w:rPr>
                <w:rFonts w:ascii="Garamond" w:hAnsi="Garamond"/>
                <w:bCs/>
              </w:rPr>
            </w:pPr>
            <w:r>
              <w:rPr>
                <w:rFonts w:ascii="Garamond" w:hAnsi="Garamond"/>
                <w:bCs/>
              </w:rPr>
              <w:t xml:space="preserve">Assesses the availability of bike lanes and allows for comparisons of other questions based on </w:t>
            </w:r>
            <w:proofErr w:type="gramStart"/>
            <w:r>
              <w:rPr>
                <w:rFonts w:ascii="Garamond" w:hAnsi="Garamond"/>
                <w:bCs/>
              </w:rPr>
              <w:t>whether or not</w:t>
            </w:r>
            <w:proofErr w:type="gramEnd"/>
            <w:r>
              <w:rPr>
                <w:rFonts w:ascii="Garamond" w:hAnsi="Garamond"/>
                <w:bCs/>
              </w:rPr>
              <w:t xml:space="preserve"> bike lanes are available.</w:t>
            </w:r>
          </w:p>
        </w:tc>
      </w:tr>
      <w:tr w:rsidRPr="006A0778" w:rsidR="002D19E1" w:rsidTr="006E57BA" w14:paraId="793B68D3" w14:textId="77777777">
        <w:tc>
          <w:tcPr>
            <w:tcW w:w="1705" w:type="dxa"/>
            <w:vAlign w:val="center"/>
          </w:tcPr>
          <w:p w:rsidRPr="00A80455" w:rsidR="002D19E1" w:rsidP="006E57BA" w:rsidRDefault="00242552" w14:paraId="7E90DCE5" w14:textId="4C38DF91">
            <w:pPr>
              <w:keepLines/>
              <w:widowControl w:val="0"/>
              <w:jc w:val="center"/>
              <w:rPr>
                <w:rFonts w:ascii="Garamond" w:hAnsi="Garamond"/>
                <w:b/>
                <w:bCs/>
              </w:rPr>
            </w:pPr>
            <w:r w:rsidRPr="00A80455">
              <w:rPr>
                <w:rStyle w:val="IntenseEmphasis"/>
                <w:rFonts w:ascii="Garamond" w:hAnsi="Garamond" w:cstheme="minorHAnsi"/>
                <w:b w:val="0"/>
                <w:bCs w:val="0"/>
              </w:rPr>
              <w:t>D13</w:t>
            </w:r>
          </w:p>
        </w:tc>
        <w:tc>
          <w:tcPr>
            <w:tcW w:w="3119" w:type="dxa"/>
            <w:vAlign w:val="center"/>
          </w:tcPr>
          <w:p w:rsidRPr="00D904DF" w:rsidR="002D19E1" w:rsidP="006E57BA" w:rsidRDefault="002D19E1" w14:paraId="25650E69" w14:textId="77777777">
            <w:pPr>
              <w:keepLines/>
              <w:widowControl w:val="0"/>
              <w:rPr>
                <w:rFonts w:ascii="Garamond" w:hAnsi="Garamond" w:eastAsia="Courier New" w:cs="Courier New"/>
              </w:rPr>
            </w:pPr>
            <w:r w:rsidRPr="00D904DF">
              <w:rPr>
                <w:rFonts w:ascii="Garamond" w:hAnsi="Garamond" w:eastAsia="Courier New" w:cs="Courier New"/>
              </w:rPr>
              <w:t>How comfortable or uncomfortable would you feel biking in the following places?</w:t>
            </w:r>
          </w:p>
          <w:p w:rsidRPr="006A0778" w:rsidR="002D19E1" w:rsidP="006E57BA" w:rsidRDefault="002D19E1" w14:paraId="16772B0A" w14:textId="77777777">
            <w:pPr>
              <w:keepLines/>
              <w:widowControl w:val="0"/>
              <w:rPr>
                <w:rFonts w:ascii="Garamond" w:hAnsi="Garamond"/>
                <w:bCs/>
              </w:rPr>
            </w:pPr>
          </w:p>
        </w:tc>
        <w:tc>
          <w:tcPr>
            <w:tcW w:w="2412" w:type="dxa"/>
            <w:vAlign w:val="center"/>
          </w:tcPr>
          <w:p w:rsidRPr="006A0778" w:rsidR="002D19E1" w:rsidP="006E57BA" w:rsidRDefault="001A58B2" w14:paraId="74BADD32" w14:textId="2AC0B1F8">
            <w:pPr>
              <w:keepLines/>
              <w:widowControl w:val="0"/>
              <w:rPr>
                <w:rFonts w:ascii="Garamond" w:hAnsi="Garamond"/>
                <w:bCs/>
              </w:rPr>
            </w:pPr>
            <w:r w:rsidRPr="001A58B2">
              <w:rPr>
                <w:rFonts w:ascii="Garamond" w:hAnsi="Garamond"/>
                <w:bCs/>
              </w:rPr>
              <w:t>New questions based on Dr. Jennifer Dill’s Bicyclist Typology Scale.</w:t>
            </w:r>
            <w:r w:rsidRPr="001A58B2">
              <w:rPr>
                <w:rFonts w:ascii="Garamond" w:hAnsi="Garamond"/>
                <w:bCs/>
              </w:rPr>
              <w:footnoteReference w:id="6"/>
            </w:r>
          </w:p>
        </w:tc>
        <w:tc>
          <w:tcPr>
            <w:tcW w:w="2412" w:type="dxa"/>
            <w:vAlign w:val="center"/>
          </w:tcPr>
          <w:p w:rsidRPr="006A0778" w:rsidR="002D19E1" w:rsidP="006E57BA" w:rsidRDefault="001A58B2" w14:paraId="3FC4BAB4" w14:textId="536D0CE0">
            <w:pPr>
              <w:keepLines/>
              <w:widowControl w:val="0"/>
              <w:rPr>
                <w:rFonts w:ascii="Garamond" w:hAnsi="Garamond"/>
                <w:bCs/>
              </w:rPr>
            </w:pPr>
            <w:r>
              <w:rPr>
                <w:rFonts w:ascii="Garamond" w:hAnsi="Garamond"/>
                <w:bCs/>
              </w:rPr>
              <w:t>The results of this question will allow researchers to align survey results with an established Bicycle Typology Scale to better understand bicycling behavior and potential.</w:t>
            </w:r>
          </w:p>
        </w:tc>
      </w:tr>
      <w:tr w:rsidRPr="006A0778" w:rsidR="002D19E1" w:rsidTr="006E57BA" w14:paraId="08D59696" w14:textId="77777777">
        <w:tc>
          <w:tcPr>
            <w:tcW w:w="1705" w:type="dxa"/>
            <w:vAlign w:val="center"/>
          </w:tcPr>
          <w:p w:rsidRPr="00A80455" w:rsidR="002D19E1" w:rsidP="006E57BA" w:rsidRDefault="00242552" w14:paraId="773153E5" w14:textId="3CE5A334">
            <w:pPr>
              <w:keepLines/>
              <w:widowControl w:val="0"/>
              <w:jc w:val="center"/>
              <w:rPr>
                <w:rFonts w:ascii="Garamond" w:hAnsi="Garamond"/>
                <w:b/>
                <w:bCs/>
              </w:rPr>
            </w:pPr>
            <w:r w:rsidRPr="00A80455">
              <w:rPr>
                <w:rStyle w:val="IntenseEmphasis"/>
                <w:rFonts w:ascii="Garamond" w:hAnsi="Garamond" w:cstheme="minorHAnsi"/>
                <w:b w:val="0"/>
                <w:bCs w:val="0"/>
              </w:rPr>
              <w:t>D14</w:t>
            </w:r>
          </w:p>
        </w:tc>
        <w:tc>
          <w:tcPr>
            <w:tcW w:w="3119" w:type="dxa"/>
            <w:vAlign w:val="center"/>
          </w:tcPr>
          <w:p w:rsidRPr="006A0778" w:rsidR="002D19E1" w:rsidP="006E57BA" w:rsidRDefault="002D19E1" w14:paraId="3A6C721A" w14:textId="2F3AA704">
            <w:pPr>
              <w:keepLines/>
              <w:widowControl w:val="0"/>
              <w:rPr>
                <w:rFonts w:ascii="Garamond" w:hAnsi="Garamond"/>
                <w:bCs/>
              </w:rPr>
            </w:pPr>
            <w:r w:rsidRPr="006A0778">
              <w:rPr>
                <w:rFonts w:ascii="Garamond" w:hAnsi="Garamond" w:eastAsia="Courier New" w:cs="Courier New"/>
              </w:rPr>
              <w:t>When you bike, how often do you use the following …?</w:t>
            </w:r>
          </w:p>
        </w:tc>
        <w:tc>
          <w:tcPr>
            <w:tcW w:w="2412" w:type="dxa"/>
            <w:vAlign w:val="center"/>
          </w:tcPr>
          <w:p w:rsidRPr="001A58B2" w:rsidR="002D19E1" w:rsidP="006E57BA" w:rsidRDefault="001A58B2" w14:paraId="3788786D" w14:textId="25185D88">
            <w:pPr>
              <w:keepLines/>
              <w:widowControl w:val="0"/>
              <w:rPr>
                <w:rFonts w:ascii="Garamond" w:hAnsi="Garamond"/>
                <w:bCs/>
              </w:rPr>
            </w:pPr>
            <w:r w:rsidRPr="001A58B2">
              <w:rPr>
                <w:rFonts w:ascii="Garamond" w:hAnsi="Garamond"/>
                <w:bCs/>
              </w:rPr>
              <w:t xml:space="preserve">Adaptation of Q14 from </w:t>
            </w:r>
            <w:r w:rsidRPr="001A58B2" w:rsidR="002D19E1">
              <w:rPr>
                <w:rFonts w:ascii="Garamond" w:hAnsi="Garamond"/>
                <w:bCs/>
              </w:rPr>
              <w:t>2012</w:t>
            </w:r>
            <w:r w:rsidRPr="001A58B2">
              <w:rPr>
                <w:rFonts w:ascii="Garamond" w:hAnsi="Garamond"/>
                <w:bCs/>
              </w:rPr>
              <w:t xml:space="preserve"> with </w:t>
            </w:r>
            <w:r w:rsidRPr="001A58B2" w:rsidR="002D19E1">
              <w:rPr>
                <w:rFonts w:ascii="Garamond" w:hAnsi="Garamond"/>
                <w:bCs/>
              </w:rPr>
              <w:t xml:space="preserve">modified </w:t>
            </w:r>
            <w:r w:rsidRPr="001A58B2">
              <w:rPr>
                <w:rFonts w:ascii="Garamond" w:hAnsi="Garamond"/>
                <w:bCs/>
              </w:rPr>
              <w:t xml:space="preserve">response </w:t>
            </w:r>
            <w:r w:rsidRPr="001A58B2" w:rsidR="002D19E1">
              <w:rPr>
                <w:rFonts w:ascii="Garamond" w:hAnsi="Garamond"/>
                <w:bCs/>
              </w:rPr>
              <w:t>options and</w:t>
            </w:r>
            <w:r w:rsidRPr="001A58B2">
              <w:rPr>
                <w:rFonts w:ascii="Garamond" w:hAnsi="Garamond"/>
                <w:bCs/>
              </w:rPr>
              <w:t xml:space="preserve"> an</w:t>
            </w:r>
            <w:r w:rsidRPr="001A58B2" w:rsidR="002D19E1">
              <w:rPr>
                <w:rFonts w:ascii="Garamond" w:hAnsi="Garamond"/>
                <w:bCs/>
              </w:rPr>
              <w:t xml:space="preserve"> added frequency scale</w:t>
            </w:r>
            <w:r w:rsidRPr="001A58B2">
              <w:rPr>
                <w:rFonts w:ascii="Garamond" w:hAnsi="Garamond"/>
                <w:bCs/>
              </w:rPr>
              <w:t>.</w:t>
            </w:r>
          </w:p>
          <w:p w:rsidRPr="006A0778" w:rsidR="002D19E1" w:rsidP="006E57BA" w:rsidRDefault="002D19E1" w14:paraId="6D62174D" w14:textId="77777777">
            <w:pPr>
              <w:keepLines/>
              <w:widowControl w:val="0"/>
              <w:jc w:val="center"/>
              <w:rPr>
                <w:rFonts w:ascii="Garamond" w:hAnsi="Garamond"/>
                <w:bCs/>
              </w:rPr>
            </w:pPr>
          </w:p>
        </w:tc>
        <w:tc>
          <w:tcPr>
            <w:tcW w:w="2412" w:type="dxa"/>
            <w:vAlign w:val="center"/>
          </w:tcPr>
          <w:p w:rsidRPr="006A0778" w:rsidR="002D19E1" w:rsidP="006E57BA" w:rsidRDefault="001A58B2" w14:paraId="6724C63A" w14:textId="709CF0A3">
            <w:pPr>
              <w:keepLines/>
              <w:widowControl w:val="0"/>
              <w:rPr>
                <w:rFonts w:ascii="Garamond" w:hAnsi="Garamond"/>
                <w:bCs/>
              </w:rPr>
            </w:pPr>
            <w:r>
              <w:rPr>
                <w:rFonts w:ascii="Garamond" w:hAnsi="Garamond"/>
                <w:bCs/>
              </w:rPr>
              <w:t>Assesses how often cyclists use different types of biking facilities. Allows researchers to understand bike facility use and preferences.</w:t>
            </w:r>
          </w:p>
        </w:tc>
      </w:tr>
      <w:tr w:rsidRPr="006A0778" w:rsidR="002D19E1" w:rsidTr="006E57BA" w14:paraId="25557FBD" w14:textId="77777777">
        <w:tc>
          <w:tcPr>
            <w:tcW w:w="1705" w:type="dxa"/>
            <w:vAlign w:val="center"/>
          </w:tcPr>
          <w:p w:rsidRPr="006A0778" w:rsidR="002D19E1" w:rsidP="006E57BA" w:rsidRDefault="00242552" w14:paraId="04FEA11B" w14:textId="50B2E073">
            <w:pPr>
              <w:keepLines/>
              <w:widowControl w:val="0"/>
              <w:jc w:val="center"/>
              <w:rPr>
                <w:rFonts w:ascii="Garamond" w:hAnsi="Garamond"/>
                <w:bCs/>
              </w:rPr>
            </w:pPr>
            <w:r>
              <w:rPr>
                <w:rFonts w:ascii="Garamond" w:hAnsi="Garamond"/>
              </w:rPr>
              <w:t>D15</w:t>
            </w:r>
          </w:p>
        </w:tc>
        <w:tc>
          <w:tcPr>
            <w:tcW w:w="3119" w:type="dxa"/>
            <w:vAlign w:val="center"/>
          </w:tcPr>
          <w:p w:rsidRPr="006A0778" w:rsidR="002D19E1" w:rsidP="006E57BA" w:rsidRDefault="001057D7" w14:paraId="37774D85" w14:textId="4EA6CD42">
            <w:pPr>
              <w:keepLines/>
              <w:widowControl w:val="0"/>
              <w:rPr>
                <w:rFonts w:ascii="Garamond" w:hAnsi="Garamond"/>
                <w:bCs/>
              </w:rPr>
            </w:pPr>
            <w:r w:rsidRPr="001057D7">
              <w:rPr>
                <w:rFonts w:ascii="Garamond" w:hAnsi="Garamond"/>
                <w:spacing w:val="-3"/>
              </w:rPr>
              <w:t xml:space="preserve">Regardless of </w:t>
            </w:r>
            <w:proofErr w:type="gramStart"/>
            <w:r w:rsidRPr="001057D7">
              <w:rPr>
                <w:rFonts w:ascii="Garamond" w:hAnsi="Garamond"/>
                <w:spacing w:val="-3"/>
              </w:rPr>
              <w:t>whether or not</w:t>
            </w:r>
            <w:proofErr w:type="gramEnd"/>
            <w:r w:rsidRPr="001057D7">
              <w:rPr>
                <w:rFonts w:ascii="Garamond" w:hAnsi="Garamond"/>
                <w:spacing w:val="-3"/>
              </w:rPr>
              <w:t xml:space="preserve"> you’ve used any of these facilities, would you ever go out of your way or change your route to bike on them if they were available?</w:t>
            </w:r>
          </w:p>
        </w:tc>
        <w:tc>
          <w:tcPr>
            <w:tcW w:w="2412" w:type="dxa"/>
            <w:vAlign w:val="center"/>
          </w:tcPr>
          <w:p w:rsidRPr="006A0778" w:rsidR="002D19E1" w:rsidP="006E57BA" w:rsidRDefault="001A58B2" w14:paraId="76E5B072" w14:textId="0808C0D2">
            <w:pPr>
              <w:keepLines/>
              <w:widowControl w:val="0"/>
              <w:rPr>
                <w:rFonts w:ascii="Garamond" w:hAnsi="Garamond"/>
                <w:bCs/>
              </w:rPr>
            </w:pPr>
            <w:r w:rsidRPr="001A58B2">
              <w:rPr>
                <w:rFonts w:ascii="Garamond" w:hAnsi="Garamond"/>
                <w:bCs/>
              </w:rPr>
              <w:t>New question on preferences for different types of biking facilities.</w:t>
            </w:r>
            <w:r w:rsidRPr="00D904DF">
              <w:rPr>
                <w:rFonts w:ascii="Garamond" w:hAnsi="Garamond"/>
                <w:bCs/>
              </w:rPr>
              <w:t xml:space="preserve"> </w:t>
            </w:r>
          </w:p>
        </w:tc>
        <w:tc>
          <w:tcPr>
            <w:tcW w:w="2412" w:type="dxa"/>
            <w:vAlign w:val="center"/>
          </w:tcPr>
          <w:p w:rsidRPr="006A0778" w:rsidR="002D19E1" w:rsidP="006E57BA" w:rsidRDefault="001A58B2" w14:paraId="64AEEA0A" w14:textId="57B85323">
            <w:pPr>
              <w:keepLines/>
              <w:widowControl w:val="0"/>
              <w:rPr>
                <w:rFonts w:ascii="Garamond" w:hAnsi="Garamond"/>
                <w:bCs/>
              </w:rPr>
            </w:pPr>
            <w:r>
              <w:rPr>
                <w:rFonts w:ascii="Garamond" w:hAnsi="Garamond"/>
                <w:bCs/>
              </w:rPr>
              <w:t>This question allows researchers to understand the desirability of certain types of biking facilities.</w:t>
            </w:r>
          </w:p>
        </w:tc>
      </w:tr>
      <w:tr w:rsidRPr="006A0778" w:rsidR="002D19E1" w:rsidTr="006E57BA" w14:paraId="58B8BA35" w14:textId="77777777">
        <w:tc>
          <w:tcPr>
            <w:tcW w:w="9648" w:type="dxa"/>
            <w:gridSpan w:val="4"/>
            <w:shd w:val="clear" w:color="auto" w:fill="D6E3BC" w:themeFill="accent3" w:themeFillTint="66"/>
            <w:vAlign w:val="center"/>
          </w:tcPr>
          <w:p w:rsidRPr="00D904DF" w:rsidR="002D19E1" w:rsidP="006E57BA" w:rsidRDefault="002D19E1" w14:paraId="2BA7A02D" w14:textId="1B95E100">
            <w:pPr>
              <w:pStyle w:val="ListParagraph"/>
              <w:keepLines/>
              <w:widowControl w:val="0"/>
              <w:ind w:left="1080"/>
              <w:jc w:val="center"/>
              <w:rPr>
                <w:rFonts w:ascii="Garamond" w:hAnsi="Garamond"/>
                <w:bCs/>
                <w:sz w:val="22"/>
                <w:szCs w:val="22"/>
              </w:rPr>
            </w:pPr>
            <w:r w:rsidRPr="00D904DF">
              <w:rPr>
                <w:rFonts w:ascii="Garamond" w:hAnsi="Garamond"/>
                <w:bCs/>
                <w:sz w:val="22"/>
                <w:szCs w:val="22"/>
              </w:rPr>
              <w:t>Accidents and injuries</w:t>
            </w:r>
          </w:p>
        </w:tc>
      </w:tr>
      <w:tr w:rsidRPr="006A0778" w:rsidR="002D19E1" w:rsidTr="006E57BA" w14:paraId="2B0AC7EB" w14:textId="77777777">
        <w:tc>
          <w:tcPr>
            <w:tcW w:w="1705" w:type="dxa"/>
            <w:vAlign w:val="center"/>
          </w:tcPr>
          <w:p w:rsidRPr="006A0778" w:rsidR="002D19E1" w:rsidP="006E57BA" w:rsidRDefault="00D7113F" w14:paraId="41CC779E" w14:textId="79597E74">
            <w:pPr>
              <w:keepLines/>
              <w:widowControl w:val="0"/>
              <w:jc w:val="center"/>
              <w:rPr>
                <w:rFonts w:ascii="Garamond" w:hAnsi="Garamond"/>
                <w:bCs/>
              </w:rPr>
            </w:pPr>
            <w:r>
              <w:rPr>
                <w:rFonts w:ascii="Garamond" w:hAnsi="Garamond"/>
              </w:rPr>
              <w:t>D16</w:t>
            </w:r>
          </w:p>
        </w:tc>
        <w:tc>
          <w:tcPr>
            <w:tcW w:w="3119" w:type="dxa"/>
            <w:vAlign w:val="center"/>
          </w:tcPr>
          <w:p w:rsidRPr="006A0778" w:rsidR="002D19E1" w:rsidP="006E57BA" w:rsidRDefault="002D19E1" w14:paraId="5C15C59C" w14:textId="1AE751BE">
            <w:pPr>
              <w:keepLines/>
              <w:widowControl w:val="0"/>
              <w:rPr>
                <w:rFonts w:ascii="Garamond" w:hAnsi="Garamond"/>
                <w:bCs/>
              </w:rPr>
            </w:pPr>
            <w:r w:rsidRPr="006A0778">
              <w:rPr>
                <w:rFonts w:ascii="Garamond" w:hAnsi="Garamond"/>
              </w:rPr>
              <w:t xml:space="preserve">In the past </w:t>
            </w:r>
            <w:r w:rsidR="001057D7">
              <w:rPr>
                <w:rFonts w:ascii="Garamond" w:hAnsi="Garamond"/>
              </w:rPr>
              <w:t>12 months</w:t>
            </w:r>
            <w:r w:rsidRPr="006A0778">
              <w:rPr>
                <w:rFonts w:ascii="Garamond" w:hAnsi="Garamond"/>
              </w:rPr>
              <w:t>, were you ever injured while you were riding a bike</w:t>
            </w:r>
          </w:p>
        </w:tc>
        <w:tc>
          <w:tcPr>
            <w:tcW w:w="2412" w:type="dxa"/>
            <w:vAlign w:val="center"/>
          </w:tcPr>
          <w:p w:rsidRPr="006A0778" w:rsidR="002D19E1" w:rsidP="006E57BA" w:rsidRDefault="001A58B2" w14:paraId="4A4ACA03" w14:textId="62AC741D">
            <w:pPr>
              <w:keepLines/>
              <w:widowControl w:val="0"/>
              <w:rPr>
                <w:rFonts w:ascii="Garamond" w:hAnsi="Garamond"/>
                <w:bCs/>
              </w:rPr>
            </w:pPr>
            <w:r w:rsidRPr="00651626">
              <w:rPr>
                <w:rFonts w:ascii="Garamond" w:hAnsi="Garamond"/>
                <w:bCs/>
              </w:rPr>
              <w:t xml:space="preserve">Adaptation of </w:t>
            </w:r>
            <w:r>
              <w:rPr>
                <w:rFonts w:ascii="Garamond" w:hAnsi="Garamond"/>
                <w:bCs/>
              </w:rPr>
              <w:t>Q38</w:t>
            </w:r>
            <w:r w:rsidRPr="00651626">
              <w:rPr>
                <w:rFonts w:ascii="Garamond" w:hAnsi="Garamond"/>
                <w:bCs/>
              </w:rPr>
              <w:t xml:space="preserve"> from 2012; modified to one-year timeframe; modified to also include minor injuries. Addresses </w:t>
            </w:r>
            <w:r>
              <w:rPr>
                <w:rFonts w:ascii="Garamond" w:hAnsi="Garamond"/>
                <w:bCs/>
              </w:rPr>
              <w:t>cyclist</w:t>
            </w:r>
            <w:r w:rsidRPr="00651626">
              <w:rPr>
                <w:rFonts w:ascii="Garamond" w:hAnsi="Garamond"/>
                <w:bCs/>
              </w:rPr>
              <w:t xml:space="preserve"> injuries.</w:t>
            </w:r>
          </w:p>
        </w:tc>
        <w:tc>
          <w:tcPr>
            <w:tcW w:w="2412" w:type="dxa"/>
            <w:vAlign w:val="center"/>
          </w:tcPr>
          <w:p w:rsidRPr="006A0778" w:rsidR="002D19E1" w:rsidP="006E57BA" w:rsidRDefault="001A58B2" w14:paraId="3234B4D9" w14:textId="63D118CB">
            <w:pPr>
              <w:keepLines/>
              <w:widowControl w:val="0"/>
              <w:rPr>
                <w:rFonts w:ascii="Garamond" w:hAnsi="Garamond"/>
                <w:bCs/>
              </w:rPr>
            </w:pPr>
            <w:r>
              <w:rPr>
                <w:rFonts w:ascii="Garamond" w:hAnsi="Garamond"/>
                <w:bCs/>
              </w:rPr>
              <w:t xml:space="preserve">This is a gate item for the rest of the section on injuries. </w:t>
            </w:r>
            <w:r w:rsidRPr="006A0778">
              <w:rPr>
                <w:rFonts w:ascii="Garamond" w:hAnsi="Garamond"/>
                <w:bCs/>
              </w:rPr>
              <w:t xml:space="preserve">This will provide a national measure of injury occurring while </w:t>
            </w:r>
            <w:r>
              <w:rPr>
                <w:rFonts w:ascii="Garamond" w:hAnsi="Garamond"/>
                <w:bCs/>
              </w:rPr>
              <w:t>biking.</w:t>
            </w:r>
          </w:p>
        </w:tc>
      </w:tr>
      <w:tr w:rsidRPr="006A0778" w:rsidR="001A58B2" w:rsidTr="006E57BA" w14:paraId="6626C9B0" w14:textId="77777777">
        <w:tc>
          <w:tcPr>
            <w:tcW w:w="1705" w:type="dxa"/>
            <w:vAlign w:val="center"/>
          </w:tcPr>
          <w:p w:rsidRPr="006A0778" w:rsidR="001A58B2" w:rsidP="006E57BA" w:rsidRDefault="00D7113F" w14:paraId="57A4491A" w14:textId="795530CF">
            <w:pPr>
              <w:keepLines/>
              <w:widowControl w:val="0"/>
              <w:jc w:val="center"/>
              <w:rPr>
                <w:rFonts w:ascii="Garamond" w:hAnsi="Garamond"/>
                <w:bCs/>
              </w:rPr>
            </w:pPr>
            <w:r>
              <w:rPr>
                <w:rFonts w:ascii="Garamond" w:hAnsi="Garamond"/>
              </w:rPr>
              <w:lastRenderedPageBreak/>
              <w:t>D17</w:t>
            </w:r>
          </w:p>
        </w:tc>
        <w:tc>
          <w:tcPr>
            <w:tcW w:w="3119" w:type="dxa"/>
            <w:vAlign w:val="center"/>
          </w:tcPr>
          <w:p w:rsidRPr="006A0778" w:rsidR="001A58B2" w:rsidP="006E57BA" w:rsidRDefault="001A58B2" w14:paraId="54955644" w14:textId="5AD0F97B">
            <w:pPr>
              <w:keepLines/>
              <w:widowControl w:val="0"/>
              <w:rPr>
                <w:rFonts w:ascii="Garamond" w:hAnsi="Garamond"/>
                <w:bCs/>
              </w:rPr>
            </w:pPr>
            <w:r w:rsidRPr="006A0778">
              <w:rPr>
                <w:rFonts w:ascii="Garamond" w:hAnsi="Garamond"/>
              </w:rPr>
              <w:t>What kind of medical attention did you need for your most recent injury?</w:t>
            </w:r>
          </w:p>
        </w:tc>
        <w:tc>
          <w:tcPr>
            <w:tcW w:w="2412" w:type="dxa"/>
            <w:vAlign w:val="center"/>
          </w:tcPr>
          <w:p w:rsidRPr="006A0778" w:rsidR="001A58B2" w:rsidP="006E57BA" w:rsidRDefault="001A58B2" w14:paraId="001B5728" w14:textId="7CA4D577">
            <w:pPr>
              <w:keepLines/>
              <w:widowControl w:val="0"/>
              <w:rPr>
                <w:rFonts w:ascii="Garamond" w:hAnsi="Garamond"/>
                <w:bCs/>
              </w:rPr>
            </w:pPr>
            <w:r w:rsidRPr="00651626">
              <w:rPr>
                <w:rFonts w:ascii="Garamond" w:hAnsi="Garamond"/>
                <w:bCs/>
              </w:rPr>
              <w:t>This</w:t>
            </w:r>
            <w:r>
              <w:rPr>
                <w:rFonts w:ascii="Garamond" w:hAnsi="Garamond"/>
                <w:bCs/>
              </w:rPr>
              <w:t xml:space="preserve"> new</w:t>
            </w:r>
            <w:r w:rsidRPr="00651626">
              <w:rPr>
                <w:rFonts w:ascii="Garamond" w:hAnsi="Garamond"/>
                <w:bCs/>
              </w:rPr>
              <w:t xml:space="preserve"> question relates to the severity of </w:t>
            </w:r>
            <w:r>
              <w:rPr>
                <w:rFonts w:ascii="Garamond" w:hAnsi="Garamond"/>
                <w:bCs/>
              </w:rPr>
              <w:t>biking</w:t>
            </w:r>
            <w:r w:rsidRPr="00651626">
              <w:rPr>
                <w:rFonts w:ascii="Garamond" w:hAnsi="Garamond"/>
                <w:bCs/>
              </w:rPr>
              <w:t xml:space="preserve"> injuries.</w:t>
            </w:r>
          </w:p>
        </w:tc>
        <w:tc>
          <w:tcPr>
            <w:tcW w:w="2412" w:type="dxa"/>
            <w:vAlign w:val="center"/>
          </w:tcPr>
          <w:p w:rsidRPr="006A0778" w:rsidR="001A58B2" w:rsidP="006E57BA" w:rsidRDefault="001A58B2" w14:paraId="33EB54F3" w14:textId="73863D71">
            <w:pPr>
              <w:keepLines/>
              <w:widowControl w:val="0"/>
              <w:rPr>
                <w:rFonts w:ascii="Garamond" w:hAnsi="Garamond"/>
                <w:bCs/>
              </w:rPr>
            </w:pPr>
            <w:r>
              <w:rPr>
                <w:rFonts w:ascii="Garamond" w:hAnsi="Garamond"/>
                <w:bCs/>
              </w:rPr>
              <w:t xml:space="preserve">This question provides researchers with information on the severity of biking injuries </w:t>
            </w:r>
            <w:proofErr w:type="gramStart"/>
            <w:r>
              <w:rPr>
                <w:rFonts w:ascii="Garamond" w:hAnsi="Garamond"/>
                <w:bCs/>
              </w:rPr>
              <w:t>in order to</w:t>
            </w:r>
            <w:proofErr w:type="gramEnd"/>
            <w:r>
              <w:rPr>
                <w:rFonts w:ascii="Garamond" w:hAnsi="Garamond"/>
                <w:bCs/>
              </w:rPr>
              <w:t xml:space="preserve"> estimate the extent of the problem.</w:t>
            </w:r>
          </w:p>
        </w:tc>
      </w:tr>
      <w:tr w:rsidRPr="006A0778" w:rsidR="001A58B2" w:rsidTr="006E57BA" w14:paraId="522F1897" w14:textId="77777777">
        <w:tc>
          <w:tcPr>
            <w:tcW w:w="1705" w:type="dxa"/>
            <w:vAlign w:val="center"/>
          </w:tcPr>
          <w:p w:rsidRPr="006A0778" w:rsidR="001A58B2" w:rsidP="006E57BA" w:rsidRDefault="00D7113F" w14:paraId="7914643D" w14:textId="543E5B07">
            <w:pPr>
              <w:keepLines/>
              <w:widowControl w:val="0"/>
              <w:jc w:val="center"/>
              <w:rPr>
                <w:rFonts w:ascii="Garamond" w:hAnsi="Garamond"/>
                <w:bCs/>
              </w:rPr>
            </w:pPr>
            <w:r>
              <w:rPr>
                <w:rFonts w:ascii="Garamond" w:hAnsi="Garamond"/>
              </w:rPr>
              <w:t>D18</w:t>
            </w:r>
          </w:p>
        </w:tc>
        <w:tc>
          <w:tcPr>
            <w:tcW w:w="3119" w:type="dxa"/>
            <w:vAlign w:val="center"/>
          </w:tcPr>
          <w:p w:rsidRPr="006A0778" w:rsidR="001A58B2" w:rsidP="006E57BA" w:rsidRDefault="001A58B2" w14:paraId="1E56694E" w14:textId="2BE376B5">
            <w:pPr>
              <w:keepLines/>
              <w:widowControl w:val="0"/>
              <w:rPr>
                <w:rFonts w:ascii="Garamond" w:hAnsi="Garamond"/>
                <w:bCs/>
              </w:rPr>
            </w:pPr>
            <w:r w:rsidRPr="006A0778">
              <w:rPr>
                <w:rFonts w:ascii="Garamond" w:hAnsi="Garamond"/>
              </w:rPr>
              <w:t xml:space="preserve">What was the cause of this injury?  </w:t>
            </w:r>
          </w:p>
        </w:tc>
        <w:tc>
          <w:tcPr>
            <w:tcW w:w="2412" w:type="dxa"/>
            <w:vAlign w:val="center"/>
          </w:tcPr>
          <w:p w:rsidRPr="006A0778" w:rsidR="001A58B2" w:rsidP="006E57BA" w:rsidRDefault="001A58B2" w14:paraId="74129399" w14:textId="345B0A20">
            <w:pPr>
              <w:keepLines/>
              <w:widowControl w:val="0"/>
              <w:rPr>
                <w:rFonts w:ascii="Garamond" w:hAnsi="Garamond"/>
                <w:bCs/>
              </w:rPr>
            </w:pPr>
            <w:r w:rsidRPr="00651626">
              <w:rPr>
                <w:rFonts w:ascii="Garamond" w:hAnsi="Garamond"/>
                <w:bCs/>
              </w:rPr>
              <w:t>Adaptation of Q</w:t>
            </w:r>
            <w:r>
              <w:rPr>
                <w:rFonts w:ascii="Garamond" w:hAnsi="Garamond"/>
                <w:bCs/>
              </w:rPr>
              <w:t>39-40 from 2012</w:t>
            </w:r>
            <w:r w:rsidRPr="00651626">
              <w:rPr>
                <w:rFonts w:ascii="Garamond" w:hAnsi="Garamond"/>
                <w:bCs/>
              </w:rPr>
              <w:t xml:space="preserve"> </w:t>
            </w:r>
            <w:r>
              <w:rPr>
                <w:rFonts w:ascii="Garamond" w:hAnsi="Garamond"/>
                <w:bCs/>
              </w:rPr>
              <w:t>to add response categories. This question relates to safety issues that can cause biking injuries.</w:t>
            </w:r>
          </w:p>
        </w:tc>
        <w:tc>
          <w:tcPr>
            <w:tcW w:w="2412" w:type="dxa"/>
            <w:vAlign w:val="center"/>
          </w:tcPr>
          <w:p w:rsidRPr="006A0778" w:rsidR="001A58B2" w:rsidP="006E57BA" w:rsidRDefault="001A58B2" w14:paraId="07B5529D" w14:textId="0F31C50A">
            <w:pPr>
              <w:keepLines/>
              <w:widowControl w:val="0"/>
              <w:rPr>
                <w:rFonts w:ascii="Garamond" w:hAnsi="Garamond"/>
                <w:bCs/>
              </w:rPr>
            </w:pPr>
            <w:r>
              <w:rPr>
                <w:rFonts w:ascii="Garamond" w:hAnsi="Garamond"/>
                <w:bCs/>
              </w:rPr>
              <w:t>This question asks</w:t>
            </w:r>
            <w:r w:rsidRPr="006A0778">
              <w:rPr>
                <w:rFonts w:ascii="Garamond" w:hAnsi="Garamond"/>
                <w:bCs/>
              </w:rPr>
              <w:t xml:space="preserve"> how the injury occurred.  This will </w:t>
            </w:r>
            <w:r>
              <w:rPr>
                <w:rFonts w:ascii="Garamond" w:hAnsi="Garamond"/>
                <w:bCs/>
              </w:rPr>
              <w:t>help researchers</w:t>
            </w:r>
            <w:r w:rsidRPr="006A0778">
              <w:rPr>
                <w:rFonts w:ascii="Garamond" w:hAnsi="Garamond"/>
                <w:bCs/>
              </w:rPr>
              <w:t xml:space="preserve"> identify potential points of intervention.</w:t>
            </w:r>
          </w:p>
        </w:tc>
      </w:tr>
      <w:tr w:rsidRPr="006A0778" w:rsidR="001A58B2" w:rsidTr="006E57BA" w14:paraId="17BFED43" w14:textId="77777777">
        <w:tc>
          <w:tcPr>
            <w:tcW w:w="1705" w:type="dxa"/>
            <w:vAlign w:val="center"/>
          </w:tcPr>
          <w:p w:rsidRPr="006A0778" w:rsidR="001A58B2" w:rsidP="006E57BA" w:rsidRDefault="00D7113F" w14:paraId="01444720" w14:textId="7736EFAF">
            <w:pPr>
              <w:keepLines/>
              <w:widowControl w:val="0"/>
              <w:jc w:val="center"/>
              <w:rPr>
                <w:rFonts w:ascii="Garamond" w:hAnsi="Garamond"/>
                <w:bCs/>
              </w:rPr>
            </w:pPr>
            <w:r>
              <w:rPr>
                <w:rFonts w:ascii="Garamond" w:hAnsi="Garamond"/>
              </w:rPr>
              <w:t>D19</w:t>
            </w:r>
          </w:p>
        </w:tc>
        <w:tc>
          <w:tcPr>
            <w:tcW w:w="3119" w:type="dxa"/>
            <w:vAlign w:val="center"/>
          </w:tcPr>
          <w:p w:rsidRPr="006A0778" w:rsidR="001A58B2" w:rsidP="006E57BA" w:rsidRDefault="001A58B2" w14:paraId="33694B3A" w14:textId="022107F1">
            <w:pPr>
              <w:keepLines/>
              <w:widowControl w:val="0"/>
              <w:rPr>
                <w:rFonts w:ascii="Garamond" w:hAnsi="Garamond"/>
                <w:bCs/>
              </w:rPr>
            </w:pPr>
            <w:r w:rsidRPr="006A0778">
              <w:rPr>
                <w:rFonts w:ascii="Garamond" w:hAnsi="Garamond"/>
              </w:rPr>
              <w:t>Was the incident with the motorist reported to the police?</w:t>
            </w:r>
          </w:p>
        </w:tc>
        <w:tc>
          <w:tcPr>
            <w:tcW w:w="2412" w:type="dxa"/>
            <w:vAlign w:val="center"/>
          </w:tcPr>
          <w:p w:rsidRPr="006A0778" w:rsidR="001A58B2" w:rsidP="006E57BA" w:rsidRDefault="001A58B2" w14:paraId="6977B72D" w14:textId="2FBFCB4D">
            <w:pPr>
              <w:keepLines/>
              <w:widowControl w:val="0"/>
              <w:rPr>
                <w:rFonts w:ascii="Garamond" w:hAnsi="Garamond"/>
                <w:bCs/>
              </w:rPr>
            </w:pPr>
            <w:r>
              <w:rPr>
                <w:rFonts w:ascii="Garamond" w:hAnsi="Garamond"/>
                <w:bCs/>
              </w:rPr>
              <w:t xml:space="preserve">New question addressing the prevalence of underreporting of </w:t>
            </w:r>
            <w:r w:rsidR="004D25C5">
              <w:rPr>
                <w:rFonts w:ascii="Garamond" w:hAnsi="Garamond"/>
                <w:bCs/>
              </w:rPr>
              <w:t>bicycle</w:t>
            </w:r>
            <w:r>
              <w:rPr>
                <w:rFonts w:ascii="Garamond" w:hAnsi="Garamond"/>
                <w:bCs/>
              </w:rPr>
              <w:t xml:space="preserve"> crashes.</w:t>
            </w:r>
          </w:p>
        </w:tc>
        <w:tc>
          <w:tcPr>
            <w:tcW w:w="2412" w:type="dxa"/>
            <w:vAlign w:val="center"/>
          </w:tcPr>
          <w:p w:rsidRPr="006A0778" w:rsidR="001A58B2" w:rsidP="006E57BA" w:rsidRDefault="001A58B2" w14:paraId="30BB2D27" w14:textId="3403DF50">
            <w:pPr>
              <w:keepLines/>
              <w:widowControl w:val="0"/>
              <w:rPr>
                <w:rFonts w:ascii="Garamond" w:hAnsi="Garamond"/>
                <w:bCs/>
              </w:rPr>
            </w:pPr>
            <w:r>
              <w:rPr>
                <w:rFonts w:ascii="Garamond" w:hAnsi="Garamond"/>
                <w:bCs/>
              </w:rPr>
              <w:t>This question can supplement police reports of cyclist/motorist crashes to help researchers understand the extent of underreporting and develop more accurate estimates of cyclist/motorist crashes.</w:t>
            </w:r>
          </w:p>
        </w:tc>
      </w:tr>
      <w:tr w:rsidRPr="006A0778" w:rsidR="001A58B2" w:rsidTr="006E57BA" w14:paraId="1D3B6F54" w14:textId="77777777">
        <w:tc>
          <w:tcPr>
            <w:tcW w:w="1705" w:type="dxa"/>
            <w:vAlign w:val="center"/>
          </w:tcPr>
          <w:p w:rsidRPr="006A0778" w:rsidR="001A58B2" w:rsidP="006E57BA" w:rsidRDefault="00D7113F" w14:paraId="73315833" w14:textId="11960C1B">
            <w:pPr>
              <w:keepLines/>
              <w:widowControl w:val="0"/>
              <w:jc w:val="center"/>
              <w:rPr>
                <w:rFonts w:ascii="Garamond" w:hAnsi="Garamond"/>
                <w:bCs/>
              </w:rPr>
            </w:pPr>
            <w:r>
              <w:rPr>
                <w:rFonts w:ascii="Garamond" w:hAnsi="Garamond"/>
              </w:rPr>
              <w:t>D20</w:t>
            </w:r>
          </w:p>
        </w:tc>
        <w:tc>
          <w:tcPr>
            <w:tcW w:w="3119" w:type="dxa"/>
            <w:vAlign w:val="center"/>
          </w:tcPr>
          <w:p w:rsidRPr="006A0778" w:rsidR="001A58B2" w:rsidP="006E57BA" w:rsidRDefault="001A58B2" w14:paraId="471183A1" w14:textId="5471AA5D">
            <w:pPr>
              <w:keepLines/>
              <w:widowControl w:val="0"/>
              <w:rPr>
                <w:rFonts w:ascii="Garamond" w:hAnsi="Garamond"/>
                <w:bCs/>
              </w:rPr>
            </w:pPr>
            <w:r w:rsidRPr="006A0778">
              <w:rPr>
                <w:rFonts w:ascii="Garamond" w:hAnsi="Garamond"/>
              </w:rPr>
              <w:t>Was distraction from a cell phone a factor in the cause of the injury?</w:t>
            </w:r>
          </w:p>
        </w:tc>
        <w:tc>
          <w:tcPr>
            <w:tcW w:w="2412" w:type="dxa"/>
            <w:vAlign w:val="center"/>
          </w:tcPr>
          <w:p w:rsidRPr="006A0778" w:rsidR="001A58B2" w:rsidP="006E57BA" w:rsidRDefault="001A58B2" w14:paraId="05F38EEF" w14:textId="538D2D17">
            <w:pPr>
              <w:keepLines/>
              <w:widowControl w:val="0"/>
              <w:rPr>
                <w:rFonts w:ascii="Garamond" w:hAnsi="Garamond"/>
                <w:bCs/>
              </w:rPr>
            </w:pPr>
            <w:r>
              <w:rPr>
                <w:rFonts w:ascii="Garamond" w:hAnsi="Garamond"/>
                <w:bCs/>
              </w:rPr>
              <w:t>New question related to distractions from technology. This question asks which parties were distracted.</w:t>
            </w:r>
          </w:p>
        </w:tc>
        <w:tc>
          <w:tcPr>
            <w:tcW w:w="2412" w:type="dxa"/>
            <w:vAlign w:val="center"/>
          </w:tcPr>
          <w:p w:rsidRPr="006A0778" w:rsidR="001A58B2" w:rsidP="006E57BA" w:rsidRDefault="001A58B2" w14:paraId="6BBF1953" w14:textId="36396EF4">
            <w:pPr>
              <w:keepLines/>
              <w:widowControl w:val="0"/>
              <w:rPr>
                <w:rFonts w:ascii="Garamond" w:hAnsi="Garamond"/>
                <w:bCs/>
              </w:rPr>
            </w:pPr>
            <w:r>
              <w:rPr>
                <w:rFonts w:ascii="Garamond" w:hAnsi="Garamond"/>
                <w:bCs/>
              </w:rPr>
              <w:t xml:space="preserve">This can help researchers understand the extent to which distraction from cell phones (both from </w:t>
            </w:r>
            <w:r w:rsidR="004D25C5">
              <w:rPr>
                <w:rFonts w:ascii="Garamond" w:hAnsi="Garamond"/>
                <w:bCs/>
              </w:rPr>
              <w:t>cyclists</w:t>
            </w:r>
            <w:r>
              <w:rPr>
                <w:rFonts w:ascii="Garamond" w:hAnsi="Garamond"/>
                <w:bCs/>
              </w:rPr>
              <w:t xml:space="preserve"> and motorists) is related to </w:t>
            </w:r>
            <w:r w:rsidR="004D25C5">
              <w:rPr>
                <w:rFonts w:ascii="Garamond" w:hAnsi="Garamond"/>
                <w:bCs/>
              </w:rPr>
              <w:t>bicycle</w:t>
            </w:r>
            <w:r>
              <w:rPr>
                <w:rFonts w:ascii="Garamond" w:hAnsi="Garamond"/>
                <w:bCs/>
              </w:rPr>
              <w:t xml:space="preserve"> crashes.</w:t>
            </w:r>
          </w:p>
        </w:tc>
      </w:tr>
      <w:tr w:rsidRPr="006A0778" w:rsidR="002D19E1" w:rsidTr="006E57BA" w14:paraId="634C9201" w14:textId="77777777">
        <w:tc>
          <w:tcPr>
            <w:tcW w:w="9648" w:type="dxa"/>
            <w:gridSpan w:val="4"/>
            <w:shd w:val="clear" w:color="auto" w:fill="D6E3BC" w:themeFill="accent3" w:themeFillTint="66"/>
            <w:vAlign w:val="center"/>
          </w:tcPr>
          <w:p w:rsidRPr="006A0778" w:rsidR="002D19E1" w:rsidP="006E57BA" w:rsidRDefault="002D19E1" w14:paraId="6D72AC65" w14:textId="4422BCCC">
            <w:pPr>
              <w:pStyle w:val="ListParagraph"/>
              <w:keepLines/>
              <w:widowControl w:val="0"/>
              <w:ind w:left="1080"/>
              <w:jc w:val="center"/>
              <w:rPr>
                <w:rFonts w:ascii="Garamond" w:hAnsi="Garamond"/>
                <w:bCs/>
                <w:sz w:val="22"/>
                <w:szCs w:val="22"/>
              </w:rPr>
            </w:pPr>
            <w:r w:rsidRPr="006A0778">
              <w:rPr>
                <w:rFonts w:ascii="Garamond" w:hAnsi="Garamond"/>
                <w:bCs/>
                <w:sz w:val="22"/>
                <w:szCs w:val="22"/>
              </w:rPr>
              <w:t>Riding at night &amp; illumination</w:t>
            </w:r>
          </w:p>
        </w:tc>
      </w:tr>
      <w:tr w:rsidRPr="006A0778" w:rsidR="004D25C5" w:rsidTr="006E57BA" w14:paraId="168D1E79" w14:textId="77777777">
        <w:tc>
          <w:tcPr>
            <w:tcW w:w="1705" w:type="dxa"/>
            <w:vAlign w:val="center"/>
          </w:tcPr>
          <w:p w:rsidRPr="006A0778" w:rsidR="004D25C5" w:rsidP="006E57BA" w:rsidRDefault="00D7113F" w14:paraId="0B8A1F30" w14:textId="445B2147">
            <w:pPr>
              <w:keepLines/>
              <w:widowControl w:val="0"/>
              <w:jc w:val="center"/>
              <w:rPr>
                <w:rFonts w:ascii="Garamond" w:hAnsi="Garamond"/>
                <w:bCs/>
              </w:rPr>
            </w:pPr>
            <w:r>
              <w:rPr>
                <w:rFonts w:ascii="Garamond" w:hAnsi="Garamond"/>
              </w:rPr>
              <w:t>D21</w:t>
            </w:r>
          </w:p>
        </w:tc>
        <w:tc>
          <w:tcPr>
            <w:tcW w:w="3119" w:type="dxa"/>
            <w:vAlign w:val="center"/>
          </w:tcPr>
          <w:p w:rsidRPr="006A0778" w:rsidR="004D25C5" w:rsidP="006E57BA" w:rsidRDefault="004D25C5" w14:paraId="4CDB1A5A" w14:textId="6A321C16">
            <w:pPr>
              <w:keepLines/>
              <w:widowControl w:val="0"/>
              <w:rPr>
                <w:rFonts w:ascii="Garamond" w:hAnsi="Garamond"/>
                <w:bCs/>
              </w:rPr>
            </w:pPr>
            <w:r w:rsidRPr="006A0778">
              <w:rPr>
                <w:rFonts w:ascii="Garamond" w:hAnsi="Garamond"/>
              </w:rPr>
              <w:t>During the past year, how much of your biking was done when it was dark or nearly dark outside?</w:t>
            </w:r>
          </w:p>
        </w:tc>
        <w:tc>
          <w:tcPr>
            <w:tcW w:w="2412" w:type="dxa"/>
            <w:vAlign w:val="center"/>
          </w:tcPr>
          <w:p w:rsidRPr="006A0778" w:rsidR="004D25C5" w:rsidP="006E57BA" w:rsidRDefault="004D25C5" w14:paraId="0C8EC517" w14:textId="50C7E1D3">
            <w:pPr>
              <w:keepLines/>
              <w:widowControl w:val="0"/>
              <w:rPr>
                <w:rFonts w:ascii="Garamond" w:hAnsi="Garamond"/>
                <w:bCs/>
              </w:rPr>
            </w:pPr>
            <w:r w:rsidRPr="008F16F7">
              <w:rPr>
                <w:rFonts w:ascii="Garamond" w:hAnsi="Garamond"/>
                <w:bCs/>
              </w:rPr>
              <w:t>Adaptation of Q</w:t>
            </w:r>
            <w:r>
              <w:rPr>
                <w:rFonts w:ascii="Garamond" w:hAnsi="Garamond"/>
                <w:bCs/>
              </w:rPr>
              <w:t>23</w:t>
            </w:r>
            <w:r w:rsidRPr="008F16F7">
              <w:rPr>
                <w:rFonts w:ascii="Garamond" w:hAnsi="Garamond"/>
                <w:bCs/>
              </w:rPr>
              <w:t xml:space="preserve"> from 2012.</w:t>
            </w:r>
            <w:r w:rsidRPr="00D904DF">
              <w:rPr>
                <w:rFonts w:ascii="Garamond" w:hAnsi="Garamond"/>
                <w:bCs/>
              </w:rPr>
              <w:t xml:space="preserve"> </w:t>
            </w:r>
            <w:r w:rsidRPr="006A0778">
              <w:rPr>
                <w:rFonts w:ascii="Garamond" w:hAnsi="Garamond"/>
                <w:bCs/>
              </w:rPr>
              <w:t xml:space="preserve">Motorists have great difficulty seeing </w:t>
            </w:r>
            <w:r>
              <w:rPr>
                <w:rFonts w:ascii="Garamond" w:hAnsi="Garamond"/>
                <w:bCs/>
              </w:rPr>
              <w:t>cyclists</w:t>
            </w:r>
            <w:r w:rsidRPr="006A0778">
              <w:rPr>
                <w:rFonts w:ascii="Garamond" w:hAnsi="Garamond"/>
                <w:bCs/>
              </w:rPr>
              <w:t xml:space="preserve"> at night unless the </w:t>
            </w:r>
            <w:r w:rsidR="007E2E1C">
              <w:rPr>
                <w:rFonts w:ascii="Garamond" w:hAnsi="Garamond"/>
                <w:bCs/>
              </w:rPr>
              <w:t>cyclist</w:t>
            </w:r>
            <w:r w:rsidRPr="006A0778" w:rsidR="007E2E1C">
              <w:rPr>
                <w:rFonts w:ascii="Garamond" w:hAnsi="Garamond"/>
                <w:bCs/>
              </w:rPr>
              <w:t xml:space="preserve"> </w:t>
            </w:r>
            <w:r w:rsidRPr="006A0778">
              <w:rPr>
                <w:rFonts w:ascii="Garamond" w:hAnsi="Garamond"/>
                <w:bCs/>
              </w:rPr>
              <w:t>take</w:t>
            </w:r>
            <w:r w:rsidR="007E2E1C">
              <w:rPr>
                <w:rFonts w:ascii="Garamond" w:hAnsi="Garamond"/>
                <w:bCs/>
              </w:rPr>
              <w:t>s</w:t>
            </w:r>
            <w:r w:rsidRPr="006A0778">
              <w:rPr>
                <w:rFonts w:ascii="Garamond" w:hAnsi="Garamond"/>
                <w:bCs/>
              </w:rPr>
              <w:t xml:space="preserve"> steps to increase their visibility. </w:t>
            </w:r>
          </w:p>
        </w:tc>
        <w:tc>
          <w:tcPr>
            <w:tcW w:w="2412" w:type="dxa"/>
            <w:vAlign w:val="center"/>
          </w:tcPr>
          <w:p w:rsidRPr="006A0778" w:rsidR="004D25C5" w:rsidP="006E57BA" w:rsidRDefault="004D25C5" w14:paraId="5C2BC764" w14:textId="4B58BD7E">
            <w:pPr>
              <w:keepLines/>
              <w:widowControl w:val="0"/>
              <w:rPr>
                <w:rFonts w:ascii="Garamond" w:hAnsi="Garamond"/>
                <w:bCs/>
              </w:rPr>
            </w:pPr>
            <w:r>
              <w:rPr>
                <w:rFonts w:ascii="Garamond" w:hAnsi="Garamond"/>
                <w:bCs/>
              </w:rPr>
              <w:t xml:space="preserve">This is a gate item for the following question. </w:t>
            </w:r>
            <w:r w:rsidRPr="006A0778">
              <w:rPr>
                <w:rFonts w:ascii="Garamond" w:hAnsi="Garamond"/>
                <w:bCs/>
              </w:rPr>
              <w:t xml:space="preserve">If at least some of their </w:t>
            </w:r>
            <w:r>
              <w:rPr>
                <w:rFonts w:ascii="Garamond" w:hAnsi="Garamond"/>
                <w:bCs/>
              </w:rPr>
              <w:t>biking</w:t>
            </w:r>
            <w:r w:rsidRPr="006A0778">
              <w:rPr>
                <w:rFonts w:ascii="Garamond" w:hAnsi="Garamond"/>
                <w:bCs/>
              </w:rPr>
              <w:t xml:space="preserve"> outside occurs </w:t>
            </w:r>
            <w:r>
              <w:rPr>
                <w:rFonts w:ascii="Garamond" w:hAnsi="Garamond"/>
                <w:bCs/>
              </w:rPr>
              <w:t>after dark</w:t>
            </w:r>
            <w:r w:rsidRPr="006A0778">
              <w:rPr>
                <w:rFonts w:ascii="Garamond" w:hAnsi="Garamond"/>
                <w:bCs/>
              </w:rPr>
              <w:t xml:space="preserve">, they are then asked </w:t>
            </w:r>
            <w:r>
              <w:rPr>
                <w:rFonts w:ascii="Garamond" w:hAnsi="Garamond"/>
                <w:bCs/>
              </w:rPr>
              <w:t>the next question.</w:t>
            </w:r>
          </w:p>
        </w:tc>
      </w:tr>
      <w:tr w:rsidRPr="006A0778" w:rsidR="004D25C5" w:rsidTr="006E57BA" w14:paraId="2A37D542" w14:textId="77777777">
        <w:tc>
          <w:tcPr>
            <w:tcW w:w="1705" w:type="dxa"/>
            <w:vAlign w:val="center"/>
          </w:tcPr>
          <w:p w:rsidRPr="006A0778" w:rsidR="004D25C5" w:rsidP="006E57BA" w:rsidRDefault="00D7113F" w14:paraId="3ED6C4F3" w14:textId="771886D8">
            <w:pPr>
              <w:keepLines/>
              <w:widowControl w:val="0"/>
              <w:jc w:val="center"/>
              <w:rPr>
                <w:rFonts w:ascii="Garamond" w:hAnsi="Garamond"/>
                <w:bCs/>
              </w:rPr>
            </w:pPr>
            <w:r>
              <w:rPr>
                <w:rFonts w:ascii="Garamond" w:hAnsi="Garamond"/>
              </w:rPr>
              <w:t>D22</w:t>
            </w:r>
          </w:p>
        </w:tc>
        <w:tc>
          <w:tcPr>
            <w:tcW w:w="3119" w:type="dxa"/>
            <w:vAlign w:val="center"/>
          </w:tcPr>
          <w:p w:rsidRPr="006A0778" w:rsidR="004D25C5" w:rsidP="006E57BA" w:rsidRDefault="004D25C5" w14:paraId="504E7292" w14:textId="7245217F">
            <w:pPr>
              <w:keepLines/>
              <w:widowControl w:val="0"/>
              <w:rPr>
                <w:rFonts w:ascii="Garamond" w:hAnsi="Garamond"/>
                <w:bCs/>
              </w:rPr>
            </w:pPr>
            <w:r w:rsidRPr="006A0778">
              <w:rPr>
                <w:rFonts w:ascii="Garamond" w:hAnsi="Garamond"/>
              </w:rPr>
              <w:t>When you ride after dark, how often do you do any of the following to make yourself more visible?</w:t>
            </w:r>
          </w:p>
        </w:tc>
        <w:tc>
          <w:tcPr>
            <w:tcW w:w="2412" w:type="dxa"/>
            <w:vAlign w:val="center"/>
          </w:tcPr>
          <w:p w:rsidR="004D25C5" w:rsidP="006E57BA" w:rsidRDefault="004D25C5" w14:paraId="01640733" w14:textId="77777777">
            <w:pPr>
              <w:keepLines/>
              <w:widowControl w:val="0"/>
              <w:rPr>
                <w:rFonts w:ascii="Garamond" w:hAnsi="Garamond"/>
                <w:bCs/>
              </w:rPr>
            </w:pPr>
            <w:r w:rsidRPr="008F16F7">
              <w:rPr>
                <w:rFonts w:ascii="Garamond" w:hAnsi="Garamond"/>
                <w:bCs/>
              </w:rPr>
              <w:t>Adaptation of Q</w:t>
            </w:r>
            <w:r>
              <w:rPr>
                <w:rFonts w:ascii="Garamond" w:hAnsi="Garamond"/>
                <w:bCs/>
              </w:rPr>
              <w:t>25</w:t>
            </w:r>
            <w:r w:rsidRPr="008F16F7">
              <w:rPr>
                <w:rFonts w:ascii="Garamond" w:hAnsi="Garamond"/>
                <w:bCs/>
              </w:rPr>
              <w:t xml:space="preserve"> from 2012 with the addition of a frequency scale. This question relates to behaviors </w:t>
            </w:r>
            <w:r>
              <w:rPr>
                <w:rFonts w:ascii="Garamond" w:hAnsi="Garamond"/>
                <w:bCs/>
              </w:rPr>
              <w:t>cyclists</w:t>
            </w:r>
            <w:r w:rsidRPr="008F16F7">
              <w:rPr>
                <w:rFonts w:ascii="Garamond" w:hAnsi="Garamond"/>
                <w:bCs/>
              </w:rPr>
              <w:t xml:space="preserve"> can use to keep themselves safe when </w:t>
            </w:r>
            <w:r>
              <w:rPr>
                <w:rFonts w:ascii="Garamond" w:hAnsi="Garamond"/>
                <w:bCs/>
              </w:rPr>
              <w:t>biking</w:t>
            </w:r>
            <w:r w:rsidRPr="008F16F7">
              <w:rPr>
                <w:rFonts w:ascii="Garamond" w:hAnsi="Garamond"/>
                <w:bCs/>
              </w:rPr>
              <w:t xml:space="preserve"> at night.</w:t>
            </w:r>
          </w:p>
          <w:p w:rsidR="00370857" w:rsidP="006E57BA" w:rsidRDefault="00370857" w14:paraId="1EC85F77" w14:textId="77777777">
            <w:pPr>
              <w:keepLines/>
              <w:widowControl w:val="0"/>
              <w:rPr>
                <w:rFonts w:ascii="Garamond" w:hAnsi="Garamond"/>
                <w:bCs/>
              </w:rPr>
            </w:pPr>
          </w:p>
          <w:p w:rsidR="00370857" w:rsidP="006E57BA" w:rsidRDefault="00370857" w14:paraId="778334D2" w14:textId="77777777">
            <w:pPr>
              <w:keepLines/>
              <w:widowControl w:val="0"/>
              <w:rPr>
                <w:rFonts w:ascii="Garamond" w:hAnsi="Garamond"/>
                <w:bCs/>
              </w:rPr>
            </w:pPr>
          </w:p>
          <w:p w:rsidRPr="006A0778" w:rsidR="00370857" w:rsidP="006E57BA" w:rsidRDefault="00370857" w14:paraId="6C8E3223" w14:textId="0803092A">
            <w:pPr>
              <w:keepLines/>
              <w:widowControl w:val="0"/>
              <w:rPr>
                <w:rFonts w:ascii="Garamond" w:hAnsi="Garamond"/>
                <w:bCs/>
              </w:rPr>
            </w:pPr>
          </w:p>
        </w:tc>
        <w:tc>
          <w:tcPr>
            <w:tcW w:w="2412" w:type="dxa"/>
            <w:vAlign w:val="center"/>
          </w:tcPr>
          <w:p w:rsidR="00370857" w:rsidP="006E57BA" w:rsidRDefault="00370857" w14:paraId="745283E9" w14:textId="77777777">
            <w:pPr>
              <w:keepLines/>
              <w:widowControl w:val="0"/>
              <w:rPr>
                <w:rFonts w:ascii="Garamond" w:hAnsi="Garamond"/>
                <w:bCs/>
              </w:rPr>
            </w:pPr>
          </w:p>
          <w:p w:rsidR="00370857" w:rsidP="006E57BA" w:rsidRDefault="00370857" w14:paraId="107E8573" w14:textId="77777777">
            <w:pPr>
              <w:keepLines/>
              <w:widowControl w:val="0"/>
              <w:rPr>
                <w:rFonts w:ascii="Garamond" w:hAnsi="Garamond"/>
                <w:bCs/>
              </w:rPr>
            </w:pPr>
          </w:p>
          <w:p w:rsidR="004D25C5" w:rsidP="006E57BA" w:rsidRDefault="004D25C5" w14:paraId="116E3752" w14:textId="60D23516">
            <w:pPr>
              <w:keepLines/>
              <w:widowControl w:val="0"/>
              <w:rPr>
                <w:rFonts w:ascii="Garamond" w:hAnsi="Garamond"/>
                <w:bCs/>
              </w:rPr>
            </w:pPr>
            <w:r w:rsidRPr="006A0778">
              <w:rPr>
                <w:rFonts w:ascii="Garamond" w:hAnsi="Garamond"/>
                <w:bCs/>
              </w:rPr>
              <w:t xml:space="preserve">The responses </w:t>
            </w:r>
            <w:r>
              <w:rPr>
                <w:rFonts w:ascii="Garamond" w:hAnsi="Garamond"/>
                <w:bCs/>
              </w:rPr>
              <w:t xml:space="preserve">to this question </w:t>
            </w:r>
            <w:r w:rsidRPr="006A0778">
              <w:rPr>
                <w:rFonts w:ascii="Garamond" w:hAnsi="Garamond"/>
                <w:bCs/>
              </w:rPr>
              <w:t xml:space="preserve">will indicate </w:t>
            </w:r>
            <w:r>
              <w:rPr>
                <w:rFonts w:ascii="Garamond" w:hAnsi="Garamond"/>
                <w:bCs/>
              </w:rPr>
              <w:t>the frequency with which</w:t>
            </w:r>
            <w:r w:rsidRPr="006A0778">
              <w:rPr>
                <w:rFonts w:ascii="Garamond" w:hAnsi="Garamond"/>
                <w:bCs/>
              </w:rPr>
              <w:t xml:space="preserve"> </w:t>
            </w:r>
            <w:r>
              <w:rPr>
                <w:rFonts w:ascii="Garamond" w:hAnsi="Garamond"/>
                <w:bCs/>
              </w:rPr>
              <w:t>cyclists</w:t>
            </w:r>
            <w:r w:rsidRPr="006A0778">
              <w:rPr>
                <w:rFonts w:ascii="Garamond" w:hAnsi="Garamond"/>
                <w:bCs/>
              </w:rPr>
              <w:t xml:space="preserve"> are taking adequate precautions when </w:t>
            </w:r>
            <w:r>
              <w:rPr>
                <w:rFonts w:ascii="Garamond" w:hAnsi="Garamond"/>
                <w:bCs/>
              </w:rPr>
              <w:t>biking</w:t>
            </w:r>
            <w:r w:rsidRPr="006A0778">
              <w:rPr>
                <w:rFonts w:ascii="Garamond" w:hAnsi="Garamond"/>
                <w:bCs/>
              </w:rPr>
              <w:t xml:space="preserve"> at night.</w:t>
            </w:r>
          </w:p>
          <w:p w:rsidR="00370857" w:rsidP="006E57BA" w:rsidRDefault="00370857" w14:paraId="7C5F5EF3" w14:textId="77777777">
            <w:pPr>
              <w:keepLines/>
              <w:widowControl w:val="0"/>
              <w:rPr>
                <w:rFonts w:ascii="Garamond" w:hAnsi="Garamond"/>
                <w:bCs/>
              </w:rPr>
            </w:pPr>
          </w:p>
          <w:p w:rsidR="00370857" w:rsidP="006E57BA" w:rsidRDefault="00370857" w14:paraId="00E7E986" w14:textId="77777777">
            <w:pPr>
              <w:keepLines/>
              <w:widowControl w:val="0"/>
              <w:rPr>
                <w:rFonts w:ascii="Garamond" w:hAnsi="Garamond"/>
                <w:bCs/>
              </w:rPr>
            </w:pPr>
          </w:p>
          <w:p w:rsidR="00370857" w:rsidP="006E57BA" w:rsidRDefault="00370857" w14:paraId="17D7A86E" w14:textId="77777777">
            <w:pPr>
              <w:keepLines/>
              <w:widowControl w:val="0"/>
              <w:rPr>
                <w:rFonts w:ascii="Garamond" w:hAnsi="Garamond"/>
                <w:bCs/>
              </w:rPr>
            </w:pPr>
          </w:p>
          <w:p w:rsidR="00370857" w:rsidP="006E57BA" w:rsidRDefault="00370857" w14:paraId="14BE4AD0" w14:textId="77777777">
            <w:pPr>
              <w:keepLines/>
              <w:widowControl w:val="0"/>
              <w:rPr>
                <w:rFonts w:ascii="Garamond" w:hAnsi="Garamond"/>
                <w:bCs/>
              </w:rPr>
            </w:pPr>
          </w:p>
          <w:p w:rsidR="00370857" w:rsidP="006E57BA" w:rsidRDefault="00370857" w14:paraId="7CD9E37F" w14:textId="77777777">
            <w:pPr>
              <w:keepLines/>
              <w:widowControl w:val="0"/>
              <w:rPr>
                <w:rFonts w:ascii="Garamond" w:hAnsi="Garamond"/>
                <w:bCs/>
              </w:rPr>
            </w:pPr>
          </w:p>
          <w:p w:rsidRPr="006A0778" w:rsidR="00370857" w:rsidP="006E57BA" w:rsidRDefault="00370857" w14:paraId="26266685" w14:textId="6348D9D6">
            <w:pPr>
              <w:keepLines/>
              <w:widowControl w:val="0"/>
              <w:rPr>
                <w:rFonts w:ascii="Garamond" w:hAnsi="Garamond"/>
                <w:bCs/>
              </w:rPr>
            </w:pPr>
          </w:p>
        </w:tc>
      </w:tr>
      <w:tr w:rsidRPr="006A0778" w:rsidR="002D19E1" w:rsidTr="006E57BA" w14:paraId="05389E39" w14:textId="77777777">
        <w:tc>
          <w:tcPr>
            <w:tcW w:w="9648" w:type="dxa"/>
            <w:gridSpan w:val="4"/>
            <w:shd w:val="clear" w:color="auto" w:fill="D6E3BC" w:themeFill="accent3" w:themeFillTint="66"/>
            <w:vAlign w:val="center"/>
          </w:tcPr>
          <w:p w:rsidR="00370857" w:rsidP="006E57BA" w:rsidRDefault="00370857" w14:paraId="12A396A9" w14:textId="77777777">
            <w:pPr>
              <w:pStyle w:val="ListParagraph"/>
              <w:keepLines/>
              <w:widowControl w:val="0"/>
              <w:ind w:left="1080"/>
              <w:jc w:val="center"/>
              <w:rPr>
                <w:rFonts w:ascii="Garamond" w:hAnsi="Garamond"/>
                <w:bCs/>
                <w:sz w:val="22"/>
                <w:szCs w:val="22"/>
              </w:rPr>
            </w:pPr>
          </w:p>
          <w:p w:rsidRPr="006A0778" w:rsidR="002D19E1" w:rsidP="006E57BA" w:rsidRDefault="002D19E1" w14:paraId="41EEE79F" w14:textId="1ADC5B34">
            <w:pPr>
              <w:pStyle w:val="ListParagraph"/>
              <w:keepLines/>
              <w:widowControl w:val="0"/>
              <w:ind w:left="1080"/>
              <w:jc w:val="center"/>
              <w:rPr>
                <w:rFonts w:ascii="Garamond" w:hAnsi="Garamond"/>
                <w:bCs/>
                <w:sz w:val="22"/>
                <w:szCs w:val="22"/>
              </w:rPr>
            </w:pPr>
            <w:r w:rsidRPr="006A0778">
              <w:rPr>
                <w:rFonts w:ascii="Garamond" w:hAnsi="Garamond"/>
                <w:bCs/>
                <w:sz w:val="22"/>
                <w:szCs w:val="22"/>
              </w:rPr>
              <w:t>Technology</w:t>
            </w:r>
          </w:p>
        </w:tc>
      </w:tr>
      <w:tr w:rsidRPr="006A0778" w:rsidR="004D25C5" w:rsidTr="006E57BA" w14:paraId="4B73ED8F" w14:textId="77777777">
        <w:tc>
          <w:tcPr>
            <w:tcW w:w="1705" w:type="dxa"/>
            <w:vAlign w:val="center"/>
          </w:tcPr>
          <w:p w:rsidRPr="006A0778" w:rsidR="004D25C5" w:rsidP="006E57BA" w:rsidRDefault="00D7113F" w14:paraId="681AB3EA" w14:textId="02F9F573">
            <w:pPr>
              <w:keepLines/>
              <w:widowControl w:val="0"/>
              <w:jc w:val="center"/>
              <w:rPr>
                <w:rFonts w:ascii="Garamond" w:hAnsi="Garamond"/>
                <w:bCs/>
              </w:rPr>
            </w:pPr>
            <w:r>
              <w:rPr>
                <w:rFonts w:ascii="Garamond" w:hAnsi="Garamond"/>
              </w:rPr>
              <w:t>D23</w:t>
            </w:r>
          </w:p>
        </w:tc>
        <w:tc>
          <w:tcPr>
            <w:tcW w:w="3119" w:type="dxa"/>
            <w:vAlign w:val="center"/>
          </w:tcPr>
          <w:p w:rsidRPr="006A0778" w:rsidR="004D25C5" w:rsidP="006E57BA" w:rsidRDefault="004D25C5" w14:paraId="63751596" w14:textId="0520B958">
            <w:pPr>
              <w:keepLines/>
              <w:widowControl w:val="0"/>
              <w:rPr>
                <w:rFonts w:ascii="Garamond" w:hAnsi="Garamond"/>
                <w:bCs/>
              </w:rPr>
            </w:pPr>
            <w:r w:rsidRPr="006A0778">
              <w:rPr>
                <w:rFonts w:ascii="Garamond" w:hAnsi="Garamond"/>
              </w:rPr>
              <w:t>How often do you do any of the following with your cell phone or other electronic device while on the bike?</w:t>
            </w:r>
          </w:p>
        </w:tc>
        <w:tc>
          <w:tcPr>
            <w:tcW w:w="2412" w:type="dxa"/>
            <w:vAlign w:val="center"/>
          </w:tcPr>
          <w:p w:rsidRPr="006A0778" w:rsidR="004D25C5" w:rsidP="006E57BA" w:rsidRDefault="004D25C5" w14:paraId="1DCA05D1" w14:textId="5A6E34F7">
            <w:pPr>
              <w:keepLines/>
              <w:widowControl w:val="0"/>
              <w:rPr>
                <w:rFonts w:ascii="Garamond" w:hAnsi="Garamond"/>
                <w:bCs/>
              </w:rPr>
            </w:pPr>
            <w:r w:rsidRPr="00725AC2">
              <w:rPr>
                <w:rFonts w:ascii="Garamond" w:hAnsi="Garamond"/>
                <w:bCs/>
              </w:rPr>
              <w:t xml:space="preserve">New question about </w:t>
            </w:r>
            <w:r>
              <w:rPr>
                <w:rFonts w:ascii="Garamond" w:hAnsi="Garamond"/>
                <w:bCs/>
              </w:rPr>
              <w:t>cyclist</w:t>
            </w:r>
            <w:r w:rsidRPr="00725AC2">
              <w:rPr>
                <w:rFonts w:ascii="Garamond" w:hAnsi="Garamond"/>
                <w:bCs/>
              </w:rPr>
              <w:t xml:space="preserve"> distractions from electronic devices.</w:t>
            </w:r>
            <w:r w:rsidRPr="00D904DF">
              <w:rPr>
                <w:rFonts w:ascii="Garamond" w:hAnsi="Garamond"/>
                <w:bCs/>
              </w:rPr>
              <w:t xml:space="preserve"> </w:t>
            </w:r>
            <w:r w:rsidRPr="006A0778">
              <w:rPr>
                <w:rFonts w:ascii="Garamond" w:hAnsi="Garamond"/>
                <w:bCs/>
              </w:rPr>
              <w:t xml:space="preserve">Distraction through use of electronic devices has been a major safety issue to emerge in the traffic safety field.  </w:t>
            </w:r>
          </w:p>
        </w:tc>
        <w:tc>
          <w:tcPr>
            <w:tcW w:w="2412" w:type="dxa"/>
            <w:vAlign w:val="center"/>
          </w:tcPr>
          <w:p w:rsidRPr="006A0778" w:rsidR="004D25C5" w:rsidP="006E57BA" w:rsidRDefault="004D25C5" w14:paraId="6A4DF319" w14:textId="29861B94">
            <w:pPr>
              <w:keepLines/>
              <w:widowControl w:val="0"/>
              <w:rPr>
                <w:rFonts w:ascii="Garamond" w:hAnsi="Garamond"/>
                <w:bCs/>
              </w:rPr>
            </w:pPr>
            <w:r w:rsidRPr="006A0778">
              <w:rPr>
                <w:rFonts w:ascii="Garamond" w:hAnsi="Garamond"/>
                <w:bCs/>
              </w:rPr>
              <w:t xml:space="preserve">This is a new question that will provide information on </w:t>
            </w:r>
            <w:r>
              <w:rPr>
                <w:rFonts w:ascii="Garamond" w:hAnsi="Garamond"/>
                <w:bCs/>
              </w:rPr>
              <w:t>distracted biking that has not previously been collected</w:t>
            </w:r>
            <w:r w:rsidRPr="006A0778">
              <w:rPr>
                <w:rFonts w:ascii="Garamond" w:hAnsi="Garamond"/>
                <w:bCs/>
              </w:rPr>
              <w:t>.</w:t>
            </w:r>
            <w:r>
              <w:rPr>
                <w:rFonts w:ascii="Garamond" w:hAnsi="Garamond"/>
                <w:bCs/>
              </w:rPr>
              <w:t xml:space="preserve"> It will allow researchers to understand the extent of the problem of distracted biking.</w:t>
            </w:r>
          </w:p>
        </w:tc>
      </w:tr>
      <w:tr w:rsidRPr="006A0778" w:rsidR="002D19E1" w:rsidTr="006E57BA" w14:paraId="672F2376" w14:textId="77777777">
        <w:tc>
          <w:tcPr>
            <w:tcW w:w="1705" w:type="dxa"/>
            <w:vAlign w:val="center"/>
          </w:tcPr>
          <w:p w:rsidRPr="006A0778" w:rsidR="002D19E1" w:rsidP="006E57BA" w:rsidRDefault="00D7113F" w14:paraId="396D5ADF" w14:textId="4A49DC52">
            <w:pPr>
              <w:keepLines/>
              <w:widowControl w:val="0"/>
              <w:jc w:val="center"/>
              <w:rPr>
                <w:rFonts w:ascii="Garamond" w:hAnsi="Garamond"/>
                <w:bCs/>
              </w:rPr>
            </w:pPr>
            <w:r>
              <w:rPr>
                <w:rFonts w:ascii="Garamond" w:hAnsi="Garamond"/>
              </w:rPr>
              <w:t>D24</w:t>
            </w:r>
          </w:p>
        </w:tc>
        <w:tc>
          <w:tcPr>
            <w:tcW w:w="3119" w:type="dxa"/>
            <w:vAlign w:val="center"/>
          </w:tcPr>
          <w:p w:rsidRPr="006A0778" w:rsidR="002D19E1" w:rsidP="006E57BA" w:rsidRDefault="002D19E1" w14:paraId="3343E146" w14:textId="42BE3748">
            <w:pPr>
              <w:keepLines/>
              <w:widowControl w:val="0"/>
              <w:rPr>
                <w:rFonts w:ascii="Garamond" w:hAnsi="Garamond"/>
                <w:bCs/>
              </w:rPr>
            </w:pPr>
            <w:r w:rsidRPr="006A0778">
              <w:rPr>
                <w:rFonts w:ascii="Garamond" w:hAnsi="Garamond"/>
              </w:rPr>
              <w:t>When you’re doing these things, do you usually hold the electronic device in your hand?</w:t>
            </w:r>
          </w:p>
        </w:tc>
        <w:tc>
          <w:tcPr>
            <w:tcW w:w="2412" w:type="dxa"/>
            <w:vAlign w:val="center"/>
          </w:tcPr>
          <w:p w:rsidRPr="00D904DF" w:rsidR="002D19E1" w:rsidP="006E57BA" w:rsidRDefault="004D25C5" w14:paraId="6AE181F2" w14:textId="1F2F49A6">
            <w:pPr>
              <w:keepLines/>
              <w:widowControl w:val="0"/>
              <w:rPr>
                <w:rFonts w:ascii="Garamond" w:hAnsi="Garamond"/>
                <w:bCs/>
              </w:rPr>
            </w:pPr>
            <w:r w:rsidRPr="00D904DF">
              <w:rPr>
                <w:rFonts w:ascii="Garamond" w:hAnsi="Garamond"/>
                <w:bCs/>
              </w:rPr>
              <w:t>New question asking about technology use behaviors while biking. Holding a device in one’s hand while biking is more dangerous than using a device in other ways, such as a mounted GPS, or listening to music with headphones.</w:t>
            </w:r>
          </w:p>
          <w:p w:rsidRPr="006A0778" w:rsidR="002D19E1" w:rsidP="006E57BA" w:rsidRDefault="002D19E1" w14:paraId="4E26001D" w14:textId="77777777">
            <w:pPr>
              <w:keepLines/>
              <w:widowControl w:val="0"/>
              <w:jc w:val="center"/>
              <w:rPr>
                <w:rFonts w:ascii="Garamond" w:hAnsi="Garamond"/>
                <w:bCs/>
              </w:rPr>
            </w:pPr>
          </w:p>
        </w:tc>
        <w:tc>
          <w:tcPr>
            <w:tcW w:w="2412" w:type="dxa"/>
            <w:vAlign w:val="center"/>
          </w:tcPr>
          <w:p w:rsidRPr="006A0778" w:rsidR="002D19E1" w:rsidP="006E57BA" w:rsidRDefault="004D25C5" w14:paraId="22DF2F87" w14:textId="739C7C55">
            <w:pPr>
              <w:keepLines/>
              <w:widowControl w:val="0"/>
              <w:rPr>
                <w:rFonts w:ascii="Garamond" w:hAnsi="Garamond"/>
                <w:bCs/>
              </w:rPr>
            </w:pPr>
            <w:r w:rsidRPr="006A0778">
              <w:rPr>
                <w:rFonts w:ascii="Garamond" w:hAnsi="Garamond"/>
                <w:bCs/>
              </w:rPr>
              <w:t xml:space="preserve">This is a new question that will provide information on </w:t>
            </w:r>
            <w:r>
              <w:rPr>
                <w:rFonts w:ascii="Garamond" w:hAnsi="Garamond"/>
                <w:bCs/>
              </w:rPr>
              <w:t>distracted biking that has not previously been collected</w:t>
            </w:r>
            <w:r w:rsidRPr="006A0778">
              <w:rPr>
                <w:rFonts w:ascii="Garamond" w:hAnsi="Garamond"/>
                <w:bCs/>
              </w:rPr>
              <w:t>.</w:t>
            </w:r>
            <w:r>
              <w:rPr>
                <w:rFonts w:ascii="Garamond" w:hAnsi="Garamond"/>
                <w:bCs/>
              </w:rPr>
              <w:t xml:space="preserve"> It will allow researchers to understand the extent of the problem of distracted biking.</w:t>
            </w:r>
          </w:p>
        </w:tc>
      </w:tr>
      <w:tr w:rsidRPr="006A0778" w:rsidR="002D19E1" w:rsidTr="006E57BA" w14:paraId="2D142B78" w14:textId="77777777">
        <w:tc>
          <w:tcPr>
            <w:tcW w:w="9648" w:type="dxa"/>
            <w:gridSpan w:val="4"/>
            <w:shd w:val="clear" w:color="auto" w:fill="D6E3BC" w:themeFill="accent3" w:themeFillTint="66"/>
            <w:vAlign w:val="center"/>
          </w:tcPr>
          <w:p w:rsidRPr="006A0778" w:rsidR="002D19E1" w:rsidP="006E57BA" w:rsidRDefault="002D19E1" w14:paraId="287F0CA0" w14:textId="516A5FAA">
            <w:pPr>
              <w:pStyle w:val="ListParagraph"/>
              <w:keepLines/>
              <w:widowControl w:val="0"/>
              <w:ind w:left="1080"/>
              <w:jc w:val="center"/>
              <w:rPr>
                <w:rFonts w:ascii="Garamond" w:hAnsi="Garamond"/>
                <w:bCs/>
                <w:sz w:val="22"/>
                <w:szCs w:val="22"/>
              </w:rPr>
            </w:pPr>
            <w:r w:rsidRPr="006A0778">
              <w:rPr>
                <w:rFonts w:ascii="Garamond" w:hAnsi="Garamond"/>
                <w:bCs/>
                <w:sz w:val="22"/>
                <w:szCs w:val="22"/>
              </w:rPr>
              <w:t>Threats</w:t>
            </w:r>
          </w:p>
        </w:tc>
      </w:tr>
      <w:tr w:rsidRPr="006A0778" w:rsidR="002D19E1" w:rsidTr="006E57BA" w14:paraId="33767C2E" w14:textId="77777777">
        <w:tc>
          <w:tcPr>
            <w:tcW w:w="1705" w:type="dxa"/>
            <w:vAlign w:val="center"/>
          </w:tcPr>
          <w:p w:rsidRPr="006A0778" w:rsidR="002D19E1" w:rsidP="006E57BA" w:rsidRDefault="00D7113F" w14:paraId="79D47029" w14:textId="0E9621B1">
            <w:pPr>
              <w:keepLines/>
              <w:widowControl w:val="0"/>
              <w:jc w:val="center"/>
              <w:rPr>
                <w:rFonts w:ascii="Garamond" w:hAnsi="Garamond"/>
                <w:bCs/>
              </w:rPr>
            </w:pPr>
            <w:r>
              <w:rPr>
                <w:rFonts w:ascii="Garamond" w:hAnsi="Garamond"/>
              </w:rPr>
              <w:t>D25</w:t>
            </w:r>
          </w:p>
        </w:tc>
        <w:tc>
          <w:tcPr>
            <w:tcW w:w="3119" w:type="dxa"/>
            <w:vAlign w:val="center"/>
          </w:tcPr>
          <w:p w:rsidRPr="006A0778" w:rsidR="002D19E1" w:rsidP="006E57BA" w:rsidRDefault="002D19E1" w14:paraId="65DFBF5E" w14:textId="618FC0B2">
            <w:pPr>
              <w:keepLines/>
              <w:widowControl w:val="0"/>
              <w:rPr>
                <w:rFonts w:ascii="Garamond" w:hAnsi="Garamond"/>
                <w:bCs/>
              </w:rPr>
            </w:pPr>
            <w:r w:rsidRPr="006A0778">
              <w:rPr>
                <w:rFonts w:ascii="Garamond" w:hAnsi="Garamond"/>
              </w:rPr>
              <w:t xml:space="preserve">How confident do you feel navigating a bicycle in the following types of situations?  </w:t>
            </w:r>
          </w:p>
        </w:tc>
        <w:tc>
          <w:tcPr>
            <w:tcW w:w="2412" w:type="dxa"/>
            <w:vAlign w:val="center"/>
          </w:tcPr>
          <w:p w:rsidRPr="006A0778" w:rsidR="002D19E1" w:rsidP="006E57BA" w:rsidRDefault="004D25C5" w14:paraId="53BD5755" w14:textId="561085B9">
            <w:pPr>
              <w:keepLines/>
              <w:widowControl w:val="0"/>
              <w:rPr>
                <w:rFonts w:ascii="Garamond" w:hAnsi="Garamond"/>
                <w:bCs/>
              </w:rPr>
            </w:pPr>
            <w:r w:rsidRPr="00D904DF">
              <w:rPr>
                <w:rFonts w:ascii="Garamond" w:hAnsi="Garamond"/>
                <w:bCs/>
              </w:rPr>
              <w:t>New question asking about cyclist confidence in potentially dangerous situations.</w:t>
            </w:r>
          </w:p>
        </w:tc>
        <w:tc>
          <w:tcPr>
            <w:tcW w:w="2412" w:type="dxa"/>
            <w:vAlign w:val="center"/>
          </w:tcPr>
          <w:p w:rsidRPr="006A0778" w:rsidR="002D19E1" w:rsidP="006E57BA" w:rsidRDefault="004D25C5" w14:paraId="21CC3E15" w14:textId="713E1547">
            <w:pPr>
              <w:keepLines/>
              <w:widowControl w:val="0"/>
              <w:rPr>
                <w:rFonts w:ascii="Garamond" w:hAnsi="Garamond"/>
                <w:bCs/>
              </w:rPr>
            </w:pPr>
            <w:r>
              <w:rPr>
                <w:rFonts w:ascii="Garamond" w:hAnsi="Garamond"/>
                <w:bCs/>
              </w:rPr>
              <w:t>This question can be used to classify cyclists by their confidence levels.</w:t>
            </w:r>
          </w:p>
        </w:tc>
      </w:tr>
      <w:tr w:rsidRPr="006A0778" w:rsidR="004D25C5" w:rsidTr="006E57BA" w14:paraId="2A213CC7" w14:textId="77777777">
        <w:tc>
          <w:tcPr>
            <w:tcW w:w="1705" w:type="dxa"/>
            <w:vAlign w:val="center"/>
          </w:tcPr>
          <w:p w:rsidRPr="006A0778" w:rsidR="004D25C5" w:rsidP="006E57BA" w:rsidRDefault="00D7113F" w14:paraId="6386AE4D" w14:textId="30973CFF">
            <w:pPr>
              <w:keepLines/>
              <w:widowControl w:val="0"/>
              <w:jc w:val="center"/>
              <w:rPr>
                <w:rFonts w:ascii="Garamond" w:hAnsi="Garamond"/>
                <w:bCs/>
              </w:rPr>
            </w:pPr>
            <w:r>
              <w:rPr>
                <w:rFonts w:ascii="Garamond" w:hAnsi="Garamond"/>
              </w:rPr>
              <w:t>D26</w:t>
            </w:r>
          </w:p>
        </w:tc>
        <w:tc>
          <w:tcPr>
            <w:tcW w:w="3119" w:type="dxa"/>
            <w:vAlign w:val="center"/>
          </w:tcPr>
          <w:p w:rsidRPr="006A0778" w:rsidR="004D25C5" w:rsidP="006E57BA" w:rsidRDefault="004D25C5" w14:paraId="40D9A5A7" w14:textId="0F28DE42">
            <w:pPr>
              <w:keepLines/>
              <w:widowControl w:val="0"/>
              <w:rPr>
                <w:rFonts w:ascii="Garamond" w:hAnsi="Garamond"/>
                <w:bCs/>
              </w:rPr>
            </w:pPr>
            <w:r w:rsidRPr="006A0778">
              <w:rPr>
                <w:rFonts w:ascii="Garamond" w:hAnsi="Garamond"/>
              </w:rPr>
              <w:t>When riding your bike in the road, do you mostly ride. . .?</w:t>
            </w:r>
          </w:p>
        </w:tc>
        <w:tc>
          <w:tcPr>
            <w:tcW w:w="2412" w:type="dxa"/>
            <w:vAlign w:val="center"/>
          </w:tcPr>
          <w:p w:rsidRPr="006A0778" w:rsidR="004D25C5" w:rsidP="006E57BA" w:rsidRDefault="004D25C5" w14:paraId="78B4BDCC" w14:textId="3BA1CB64">
            <w:pPr>
              <w:keepLines/>
              <w:widowControl w:val="0"/>
              <w:rPr>
                <w:rFonts w:ascii="Garamond" w:hAnsi="Garamond"/>
                <w:bCs/>
              </w:rPr>
            </w:pPr>
            <w:r w:rsidRPr="008F16F7">
              <w:rPr>
                <w:rFonts w:ascii="Garamond" w:hAnsi="Garamond"/>
                <w:bCs/>
              </w:rPr>
              <w:t>Adaptation of Q</w:t>
            </w:r>
            <w:r>
              <w:rPr>
                <w:rFonts w:ascii="Garamond" w:hAnsi="Garamond"/>
                <w:bCs/>
              </w:rPr>
              <w:t>15</w:t>
            </w:r>
            <w:r w:rsidRPr="008F16F7">
              <w:rPr>
                <w:rFonts w:ascii="Garamond" w:hAnsi="Garamond"/>
                <w:bCs/>
              </w:rPr>
              <w:t xml:space="preserve"> from 2012. This question relates to behaviors </w:t>
            </w:r>
            <w:r>
              <w:rPr>
                <w:rFonts w:ascii="Garamond" w:hAnsi="Garamond"/>
                <w:bCs/>
              </w:rPr>
              <w:t>cyclists</w:t>
            </w:r>
            <w:r w:rsidRPr="008F16F7">
              <w:rPr>
                <w:rFonts w:ascii="Garamond" w:hAnsi="Garamond"/>
                <w:bCs/>
              </w:rPr>
              <w:t xml:space="preserve"> can use to keep themselves safe when </w:t>
            </w:r>
            <w:r>
              <w:rPr>
                <w:rFonts w:ascii="Garamond" w:hAnsi="Garamond"/>
                <w:bCs/>
              </w:rPr>
              <w:t>biking</w:t>
            </w:r>
            <w:r w:rsidRPr="008F16F7">
              <w:rPr>
                <w:rFonts w:ascii="Garamond" w:hAnsi="Garamond"/>
                <w:bCs/>
              </w:rPr>
              <w:t xml:space="preserve"> in the roadway.</w:t>
            </w:r>
          </w:p>
        </w:tc>
        <w:tc>
          <w:tcPr>
            <w:tcW w:w="2412" w:type="dxa"/>
            <w:vAlign w:val="center"/>
          </w:tcPr>
          <w:p w:rsidRPr="006A0778" w:rsidR="004D25C5" w:rsidP="006E57BA" w:rsidRDefault="004D25C5" w14:paraId="48E23BE9" w14:textId="264BAECC">
            <w:pPr>
              <w:keepLines/>
              <w:widowControl w:val="0"/>
              <w:rPr>
                <w:rFonts w:ascii="Garamond" w:hAnsi="Garamond"/>
                <w:bCs/>
              </w:rPr>
            </w:pPr>
            <w:r>
              <w:rPr>
                <w:rFonts w:ascii="Garamond" w:hAnsi="Garamond"/>
                <w:bCs/>
              </w:rPr>
              <w:t>Cyclists may not know whether it is safer to bike facing traffic or with traffic. This question will allow researchers to assess cyclist knowledge of safety topics to target interventions.</w:t>
            </w:r>
          </w:p>
        </w:tc>
      </w:tr>
      <w:tr w:rsidRPr="006A0778" w:rsidR="002D19E1" w:rsidTr="006E57BA" w14:paraId="5A159152" w14:textId="77777777">
        <w:tc>
          <w:tcPr>
            <w:tcW w:w="1705" w:type="dxa"/>
            <w:vAlign w:val="center"/>
          </w:tcPr>
          <w:p w:rsidRPr="006A0778" w:rsidR="002D19E1" w:rsidP="006E57BA" w:rsidRDefault="00D7113F" w14:paraId="359B435A" w14:textId="350BD73B">
            <w:pPr>
              <w:keepLines/>
              <w:widowControl w:val="0"/>
              <w:jc w:val="center"/>
              <w:rPr>
                <w:rFonts w:ascii="Garamond" w:hAnsi="Garamond"/>
                <w:bCs/>
              </w:rPr>
            </w:pPr>
            <w:r>
              <w:rPr>
                <w:rFonts w:ascii="Garamond" w:hAnsi="Garamond"/>
              </w:rPr>
              <w:t>D27</w:t>
            </w:r>
          </w:p>
        </w:tc>
        <w:tc>
          <w:tcPr>
            <w:tcW w:w="3119" w:type="dxa"/>
            <w:vAlign w:val="center"/>
          </w:tcPr>
          <w:p w:rsidRPr="006A0778" w:rsidR="002D19E1" w:rsidP="006E57BA" w:rsidRDefault="002D19E1" w14:paraId="207393B0" w14:textId="27AEEA71">
            <w:pPr>
              <w:keepLines/>
              <w:widowControl w:val="0"/>
              <w:rPr>
                <w:rFonts w:ascii="Garamond" w:hAnsi="Garamond"/>
                <w:bCs/>
              </w:rPr>
            </w:pPr>
            <w:r w:rsidRPr="006A0778">
              <w:rPr>
                <w:rFonts w:ascii="Garamond" w:hAnsi="Garamond"/>
              </w:rPr>
              <w:t>When you are bicycling, how often do you have to change your route because of obstacles, road environment or condition, or other problems?</w:t>
            </w:r>
          </w:p>
        </w:tc>
        <w:tc>
          <w:tcPr>
            <w:tcW w:w="2412" w:type="dxa"/>
            <w:vAlign w:val="center"/>
          </w:tcPr>
          <w:p w:rsidRPr="006A0778" w:rsidR="002D19E1" w:rsidP="006E57BA" w:rsidRDefault="004D25C5" w14:paraId="0CF57F10" w14:textId="07E196AF">
            <w:pPr>
              <w:keepLines/>
              <w:widowControl w:val="0"/>
              <w:rPr>
                <w:rFonts w:ascii="Garamond" w:hAnsi="Garamond"/>
                <w:bCs/>
              </w:rPr>
            </w:pPr>
            <w:r w:rsidRPr="00D904DF">
              <w:rPr>
                <w:rFonts w:ascii="Garamond" w:hAnsi="Garamond"/>
                <w:bCs/>
              </w:rPr>
              <w:t>Adaptation of Q37 from</w:t>
            </w:r>
            <w:r w:rsidRPr="00D904DF" w:rsidR="002D19E1">
              <w:rPr>
                <w:rFonts w:ascii="Garamond" w:hAnsi="Garamond"/>
                <w:bCs/>
              </w:rPr>
              <w:t xml:space="preserve"> 201</w:t>
            </w:r>
            <w:r w:rsidRPr="00D904DF">
              <w:rPr>
                <w:rFonts w:ascii="Garamond" w:hAnsi="Garamond"/>
                <w:bCs/>
              </w:rPr>
              <w:t>2. This question relates to hazards encountered when biking.</w:t>
            </w:r>
          </w:p>
        </w:tc>
        <w:tc>
          <w:tcPr>
            <w:tcW w:w="2412" w:type="dxa"/>
            <w:vAlign w:val="center"/>
          </w:tcPr>
          <w:p w:rsidRPr="006A0778" w:rsidR="002D19E1" w:rsidP="006E57BA" w:rsidRDefault="004D25C5" w14:paraId="41183E29" w14:textId="5CB4C982">
            <w:pPr>
              <w:keepLines/>
              <w:widowControl w:val="0"/>
              <w:rPr>
                <w:rFonts w:ascii="Garamond" w:hAnsi="Garamond"/>
                <w:bCs/>
              </w:rPr>
            </w:pPr>
            <w:r>
              <w:rPr>
                <w:rFonts w:ascii="Garamond" w:hAnsi="Garamond"/>
                <w:bCs/>
              </w:rPr>
              <w:t xml:space="preserve">Researchers can use this data to understand major issues facing cyclists </w:t>
            </w:r>
            <w:proofErr w:type="gramStart"/>
            <w:r>
              <w:rPr>
                <w:rFonts w:ascii="Garamond" w:hAnsi="Garamond"/>
                <w:bCs/>
              </w:rPr>
              <w:t>in regard to</w:t>
            </w:r>
            <w:proofErr w:type="gramEnd"/>
            <w:r>
              <w:rPr>
                <w:rFonts w:ascii="Garamond" w:hAnsi="Garamond"/>
                <w:bCs/>
              </w:rPr>
              <w:t xml:space="preserve"> safety hazards.</w:t>
            </w:r>
          </w:p>
        </w:tc>
      </w:tr>
      <w:tr w:rsidRPr="006A0778" w:rsidR="002D19E1" w:rsidTr="006E57BA" w14:paraId="16C1F458" w14:textId="77777777">
        <w:tc>
          <w:tcPr>
            <w:tcW w:w="1705" w:type="dxa"/>
            <w:vAlign w:val="center"/>
          </w:tcPr>
          <w:p w:rsidRPr="006A0778" w:rsidR="002D19E1" w:rsidP="006E57BA" w:rsidRDefault="00D7113F" w14:paraId="07A5CF56" w14:textId="224CCF0C">
            <w:pPr>
              <w:keepLines/>
              <w:widowControl w:val="0"/>
              <w:jc w:val="center"/>
              <w:rPr>
                <w:rFonts w:ascii="Garamond" w:hAnsi="Garamond"/>
                <w:bCs/>
              </w:rPr>
            </w:pPr>
            <w:r>
              <w:rPr>
                <w:rFonts w:ascii="Garamond" w:hAnsi="Garamond"/>
              </w:rPr>
              <w:t>D28</w:t>
            </w:r>
          </w:p>
        </w:tc>
        <w:tc>
          <w:tcPr>
            <w:tcW w:w="3119" w:type="dxa"/>
            <w:vAlign w:val="center"/>
          </w:tcPr>
          <w:p w:rsidRPr="006A0778" w:rsidR="002D19E1" w:rsidP="006E57BA" w:rsidRDefault="002D19E1" w14:paraId="7F0FD88D" w14:textId="4CA0DBEF">
            <w:pPr>
              <w:keepLines/>
              <w:widowControl w:val="0"/>
              <w:rPr>
                <w:rFonts w:ascii="Garamond" w:hAnsi="Garamond"/>
                <w:bCs/>
              </w:rPr>
            </w:pPr>
            <w:r w:rsidRPr="006A0778">
              <w:rPr>
                <w:rFonts w:ascii="Garamond" w:hAnsi="Garamond"/>
              </w:rPr>
              <w:t xml:space="preserve">What types of obstacles would cause you to change your route?  Select all that apply.  </w:t>
            </w:r>
          </w:p>
        </w:tc>
        <w:tc>
          <w:tcPr>
            <w:tcW w:w="2412" w:type="dxa"/>
            <w:vAlign w:val="center"/>
          </w:tcPr>
          <w:p w:rsidRPr="006A0778" w:rsidR="002D19E1" w:rsidP="006E57BA" w:rsidRDefault="002D19E1" w14:paraId="1DF38FE9" w14:textId="6DEA6D4B">
            <w:pPr>
              <w:keepLines/>
              <w:widowControl w:val="0"/>
              <w:rPr>
                <w:rFonts w:ascii="Garamond" w:hAnsi="Garamond"/>
                <w:bCs/>
              </w:rPr>
            </w:pPr>
            <w:r w:rsidRPr="00D904DF">
              <w:rPr>
                <w:rFonts w:ascii="Garamond" w:hAnsi="Garamond"/>
                <w:bCs/>
              </w:rPr>
              <w:t>Expansion of</w:t>
            </w:r>
            <w:r w:rsidRPr="00D904DF" w:rsidR="004D25C5">
              <w:rPr>
                <w:rFonts w:ascii="Garamond" w:hAnsi="Garamond"/>
                <w:bCs/>
              </w:rPr>
              <w:t xml:space="preserve"> Q37 from</w:t>
            </w:r>
            <w:r w:rsidRPr="00D904DF">
              <w:rPr>
                <w:rFonts w:ascii="Garamond" w:hAnsi="Garamond"/>
                <w:bCs/>
              </w:rPr>
              <w:t xml:space="preserve"> 2012; modified to remove frequency scale</w:t>
            </w:r>
            <w:r w:rsidRPr="00D904DF" w:rsidR="004D25C5">
              <w:rPr>
                <w:rFonts w:ascii="Garamond" w:hAnsi="Garamond"/>
                <w:bCs/>
              </w:rPr>
              <w:t>. This question relates to potential hazards that would cause cyclists to have to change their route.</w:t>
            </w:r>
          </w:p>
        </w:tc>
        <w:tc>
          <w:tcPr>
            <w:tcW w:w="2412" w:type="dxa"/>
            <w:vAlign w:val="center"/>
          </w:tcPr>
          <w:p w:rsidRPr="006A0778" w:rsidR="002D19E1" w:rsidP="006E57BA" w:rsidRDefault="00A04795" w14:paraId="23E4ACB2" w14:textId="1F88F86E">
            <w:pPr>
              <w:keepLines/>
              <w:widowControl w:val="0"/>
              <w:rPr>
                <w:rFonts w:ascii="Garamond" w:hAnsi="Garamond"/>
                <w:bCs/>
              </w:rPr>
            </w:pPr>
            <w:r>
              <w:rPr>
                <w:rFonts w:ascii="Garamond" w:hAnsi="Garamond"/>
                <w:bCs/>
              </w:rPr>
              <w:t xml:space="preserve">Researchers can use this data to understand major issues facing cyclists </w:t>
            </w:r>
            <w:proofErr w:type="gramStart"/>
            <w:r>
              <w:rPr>
                <w:rFonts w:ascii="Garamond" w:hAnsi="Garamond"/>
                <w:bCs/>
              </w:rPr>
              <w:t>in regard to</w:t>
            </w:r>
            <w:proofErr w:type="gramEnd"/>
            <w:r>
              <w:rPr>
                <w:rFonts w:ascii="Garamond" w:hAnsi="Garamond"/>
                <w:bCs/>
              </w:rPr>
              <w:t xml:space="preserve"> safety hazards.</w:t>
            </w:r>
          </w:p>
        </w:tc>
      </w:tr>
      <w:tr w:rsidRPr="006A0778" w:rsidR="002D19E1" w:rsidTr="006E57BA" w14:paraId="385B2FD0" w14:textId="77777777">
        <w:tc>
          <w:tcPr>
            <w:tcW w:w="1705" w:type="dxa"/>
            <w:vAlign w:val="center"/>
          </w:tcPr>
          <w:p w:rsidRPr="006A0778" w:rsidR="002D19E1" w:rsidP="006E57BA" w:rsidRDefault="00D7113F" w14:paraId="69FD9D1C" w14:textId="77AFC650">
            <w:pPr>
              <w:keepLines/>
              <w:widowControl w:val="0"/>
              <w:jc w:val="center"/>
              <w:rPr>
                <w:rFonts w:ascii="Garamond" w:hAnsi="Garamond"/>
                <w:bCs/>
              </w:rPr>
            </w:pPr>
            <w:r>
              <w:rPr>
                <w:rFonts w:ascii="Garamond" w:hAnsi="Garamond"/>
              </w:rPr>
              <w:lastRenderedPageBreak/>
              <w:t>D29</w:t>
            </w:r>
          </w:p>
        </w:tc>
        <w:tc>
          <w:tcPr>
            <w:tcW w:w="3119" w:type="dxa"/>
            <w:vAlign w:val="center"/>
          </w:tcPr>
          <w:p w:rsidR="00370857" w:rsidP="006E57BA" w:rsidRDefault="00370857" w14:paraId="70DA3C1E" w14:textId="77777777">
            <w:pPr>
              <w:keepLines/>
              <w:widowControl w:val="0"/>
              <w:rPr>
                <w:rFonts w:ascii="Garamond" w:hAnsi="Garamond"/>
              </w:rPr>
            </w:pPr>
          </w:p>
          <w:p w:rsidRPr="006A0778" w:rsidR="002D19E1" w:rsidP="006E57BA" w:rsidRDefault="002D19E1" w14:paraId="418139A7" w14:textId="28D790C9">
            <w:pPr>
              <w:keepLines/>
              <w:widowControl w:val="0"/>
              <w:rPr>
                <w:rFonts w:ascii="Garamond" w:hAnsi="Garamond"/>
                <w:bCs/>
              </w:rPr>
            </w:pPr>
            <w:r w:rsidRPr="006A0778">
              <w:rPr>
                <w:rFonts w:ascii="Garamond" w:hAnsi="Garamond"/>
              </w:rPr>
              <w:t>Below is a list of some situations that can make bicyclists feel threatened for their personal safety.  Have you felt threatened for your personal safety when you are riding your bike because of any of the following?</w:t>
            </w:r>
          </w:p>
        </w:tc>
        <w:tc>
          <w:tcPr>
            <w:tcW w:w="2412" w:type="dxa"/>
            <w:vAlign w:val="center"/>
          </w:tcPr>
          <w:p w:rsidRPr="006A0778" w:rsidR="002D19E1" w:rsidP="006E57BA" w:rsidRDefault="00A04795" w14:paraId="158D8686" w14:textId="742931A7">
            <w:pPr>
              <w:keepLines/>
              <w:widowControl w:val="0"/>
              <w:rPr>
                <w:rFonts w:ascii="Garamond" w:hAnsi="Garamond"/>
                <w:bCs/>
              </w:rPr>
            </w:pPr>
            <w:r w:rsidRPr="00D904DF">
              <w:rPr>
                <w:rFonts w:ascii="Garamond" w:hAnsi="Garamond"/>
                <w:bCs/>
              </w:rPr>
              <w:t>Adaptation c</w:t>
            </w:r>
            <w:r w:rsidRPr="00D904DF" w:rsidR="002D19E1">
              <w:rPr>
                <w:rFonts w:ascii="Garamond" w:hAnsi="Garamond"/>
                <w:bCs/>
              </w:rPr>
              <w:t>ombin</w:t>
            </w:r>
            <w:r w:rsidRPr="00D904DF">
              <w:rPr>
                <w:rFonts w:ascii="Garamond" w:hAnsi="Garamond"/>
                <w:bCs/>
              </w:rPr>
              <w:t>ing Q18-19 from</w:t>
            </w:r>
            <w:r w:rsidRPr="00D904DF" w:rsidR="002D19E1">
              <w:rPr>
                <w:rFonts w:ascii="Garamond" w:hAnsi="Garamond"/>
                <w:bCs/>
              </w:rPr>
              <w:t xml:space="preserve"> 2012</w:t>
            </w:r>
            <w:r w:rsidRPr="00D904DF">
              <w:rPr>
                <w:rFonts w:ascii="Garamond" w:hAnsi="Garamond"/>
                <w:bCs/>
              </w:rPr>
              <w:t>. This question relates to other threats that cyclists may encounter.</w:t>
            </w:r>
          </w:p>
        </w:tc>
        <w:tc>
          <w:tcPr>
            <w:tcW w:w="2412" w:type="dxa"/>
            <w:vAlign w:val="center"/>
          </w:tcPr>
          <w:p w:rsidRPr="006A0778" w:rsidR="002D19E1" w:rsidP="006E57BA" w:rsidRDefault="00A04795" w14:paraId="716E87C3" w14:textId="20301D87">
            <w:pPr>
              <w:keepLines/>
              <w:widowControl w:val="0"/>
              <w:rPr>
                <w:rFonts w:ascii="Garamond" w:hAnsi="Garamond"/>
                <w:bCs/>
              </w:rPr>
            </w:pPr>
            <w:r>
              <w:rPr>
                <w:rFonts w:ascii="Garamond" w:hAnsi="Garamond"/>
                <w:bCs/>
              </w:rPr>
              <w:t>This question allows researchers to analyze the extent to which cyclists face certain threats.</w:t>
            </w:r>
          </w:p>
        </w:tc>
      </w:tr>
      <w:tr w:rsidRPr="006A0778" w:rsidR="002D19E1" w:rsidTr="006E57BA" w14:paraId="086909C5" w14:textId="77777777">
        <w:tc>
          <w:tcPr>
            <w:tcW w:w="9648" w:type="dxa"/>
            <w:gridSpan w:val="4"/>
            <w:shd w:val="clear" w:color="auto" w:fill="D6E3BC" w:themeFill="accent3" w:themeFillTint="66"/>
            <w:vAlign w:val="center"/>
          </w:tcPr>
          <w:p w:rsidRPr="006A0778" w:rsidR="002D19E1" w:rsidP="006E57BA" w:rsidRDefault="002D19E1" w14:paraId="161395DD" w14:textId="7C442734">
            <w:pPr>
              <w:pStyle w:val="ListParagraph"/>
              <w:keepLines/>
              <w:widowControl w:val="0"/>
              <w:ind w:left="1080"/>
              <w:jc w:val="center"/>
              <w:rPr>
                <w:rFonts w:ascii="Garamond" w:hAnsi="Garamond"/>
                <w:bCs/>
                <w:sz w:val="22"/>
                <w:szCs w:val="22"/>
              </w:rPr>
            </w:pPr>
            <w:r w:rsidRPr="006A0778">
              <w:rPr>
                <w:rFonts w:ascii="Garamond" w:hAnsi="Garamond"/>
                <w:bCs/>
                <w:sz w:val="22"/>
                <w:szCs w:val="22"/>
              </w:rPr>
              <w:t>Community</w:t>
            </w:r>
          </w:p>
        </w:tc>
      </w:tr>
      <w:tr w:rsidRPr="006A0778" w:rsidR="00A04795" w:rsidTr="006E57BA" w14:paraId="0EF823D0" w14:textId="77777777">
        <w:tc>
          <w:tcPr>
            <w:tcW w:w="1705" w:type="dxa"/>
            <w:vAlign w:val="center"/>
          </w:tcPr>
          <w:p w:rsidRPr="006A0778" w:rsidR="00A04795" w:rsidP="006E57BA" w:rsidRDefault="00D7113F" w14:paraId="40A86CCF" w14:textId="2D57EBCA">
            <w:pPr>
              <w:keepLines/>
              <w:widowControl w:val="0"/>
              <w:jc w:val="center"/>
              <w:rPr>
                <w:rFonts w:ascii="Garamond" w:hAnsi="Garamond"/>
                <w:bCs/>
              </w:rPr>
            </w:pPr>
            <w:r>
              <w:rPr>
                <w:rFonts w:ascii="Garamond" w:hAnsi="Garamond"/>
              </w:rPr>
              <w:t>D30</w:t>
            </w:r>
          </w:p>
        </w:tc>
        <w:tc>
          <w:tcPr>
            <w:tcW w:w="3119" w:type="dxa"/>
            <w:vAlign w:val="center"/>
          </w:tcPr>
          <w:p w:rsidRPr="006A0778" w:rsidR="00A04795" w:rsidP="006E57BA" w:rsidRDefault="00A04795" w14:paraId="18631B6A" w14:textId="7A9781D7">
            <w:pPr>
              <w:keepLines/>
              <w:widowControl w:val="0"/>
              <w:rPr>
                <w:rFonts w:ascii="Garamond" w:hAnsi="Garamond"/>
                <w:bCs/>
              </w:rPr>
            </w:pPr>
            <w:r w:rsidRPr="006A0778">
              <w:rPr>
                <w:rFonts w:ascii="Garamond" w:hAnsi="Garamond"/>
              </w:rPr>
              <w:t>How satisfied are you with how your local community is designed for making bike riding safe?</w:t>
            </w:r>
          </w:p>
        </w:tc>
        <w:tc>
          <w:tcPr>
            <w:tcW w:w="2412" w:type="dxa"/>
            <w:vAlign w:val="center"/>
          </w:tcPr>
          <w:p w:rsidRPr="006A0778" w:rsidR="00A04795" w:rsidP="006E57BA" w:rsidRDefault="00A04795" w14:paraId="2D1F7FA9" w14:textId="6D2BE8AB">
            <w:pPr>
              <w:keepLines/>
              <w:widowControl w:val="0"/>
              <w:rPr>
                <w:rFonts w:ascii="Garamond" w:hAnsi="Garamond"/>
                <w:bCs/>
              </w:rPr>
            </w:pPr>
            <w:r>
              <w:rPr>
                <w:rFonts w:ascii="Garamond" w:hAnsi="Garamond"/>
                <w:bCs/>
              </w:rPr>
              <w:t xml:space="preserve">Equivalent of Q45 from </w:t>
            </w:r>
            <w:r w:rsidRPr="00651626">
              <w:rPr>
                <w:rFonts w:ascii="Garamond" w:hAnsi="Garamond"/>
                <w:bCs/>
              </w:rPr>
              <w:t>2012</w:t>
            </w:r>
            <w:r>
              <w:rPr>
                <w:rFonts w:ascii="Garamond" w:hAnsi="Garamond"/>
                <w:bCs/>
              </w:rPr>
              <w:t>. This</w:t>
            </w:r>
            <w:r w:rsidRPr="006A0778">
              <w:rPr>
                <w:rFonts w:ascii="Garamond" w:hAnsi="Garamond"/>
                <w:bCs/>
              </w:rPr>
              <w:t xml:space="preserve"> question will obtain information on the public’s overall assessment of their community facilities for </w:t>
            </w:r>
            <w:r>
              <w:rPr>
                <w:rFonts w:ascii="Garamond" w:hAnsi="Garamond"/>
                <w:bCs/>
              </w:rPr>
              <w:t>cyclists</w:t>
            </w:r>
            <w:r w:rsidRPr="006A0778">
              <w:rPr>
                <w:rFonts w:ascii="Garamond" w:hAnsi="Garamond"/>
                <w:bCs/>
              </w:rPr>
              <w:t xml:space="preserve">.  </w:t>
            </w:r>
          </w:p>
        </w:tc>
        <w:tc>
          <w:tcPr>
            <w:tcW w:w="2412" w:type="dxa"/>
            <w:vAlign w:val="center"/>
          </w:tcPr>
          <w:p w:rsidRPr="006A0778" w:rsidR="00A04795" w:rsidP="006E57BA" w:rsidRDefault="00A04795" w14:paraId="2C713B2E" w14:textId="7039829C">
            <w:pPr>
              <w:keepLines/>
              <w:widowControl w:val="0"/>
              <w:rPr>
                <w:rFonts w:ascii="Garamond" w:hAnsi="Garamond"/>
                <w:bCs/>
              </w:rPr>
            </w:pPr>
            <w:r>
              <w:rPr>
                <w:rFonts w:ascii="Garamond" w:hAnsi="Garamond"/>
                <w:bCs/>
              </w:rPr>
              <w:t>Researchers can use this data to understand cyclist satisfaction with their community’s bike safety initiatives and understand where changes need to be made.</w:t>
            </w:r>
          </w:p>
        </w:tc>
      </w:tr>
      <w:tr w:rsidRPr="006A0778" w:rsidR="00A04795" w:rsidTr="006E57BA" w14:paraId="7979B2C6" w14:textId="77777777">
        <w:tc>
          <w:tcPr>
            <w:tcW w:w="1705" w:type="dxa"/>
            <w:vAlign w:val="center"/>
          </w:tcPr>
          <w:p w:rsidRPr="006A0778" w:rsidR="00A04795" w:rsidP="006E57BA" w:rsidRDefault="00D7113F" w14:paraId="60829CB5" w14:textId="20FD809F">
            <w:pPr>
              <w:keepLines/>
              <w:widowControl w:val="0"/>
              <w:jc w:val="center"/>
              <w:rPr>
                <w:rFonts w:ascii="Garamond" w:hAnsi="Garamond"/>
                <w:bCs/>
              </w:rPr>
            </w:pPr>
            <w:r>
              <w:rPr>
                <w:rFonts w:ascii="Garamond" w:hAnsi="Garamond"/>
              </w:rPr>
              <w:t>D31</w:t>
            </w:r>
          </w:p>
        </w:tc>
        <w:tc>
          <w:tcPr>
            <w:tcW w:w="3119" w:type="dxa"/>
            <w:vAlign w:val="center"/>
          </w:tcPr>
          <w:p w:rsidRPr="006A0778" w:rsidR="00A04795" w:rsidP="006E57BA" w:rsidRDefault="00A04795" w14:paraId="0DC2A3CC" w14:textId="253A0232">
            <w:pPr>
              <w:keepLines/>
              <w:widowControl w:val="0"/>
              <w:rPr>
                <w:rFonts w:ascii="Garamond" w:hAnsi="Garamond"/>
                <w:bCs/>
              </w:rPr>
            </w:pPr>
            <w:r w:rsidRPr="006A0778">
              <w:rPr>
                <w:rFonts w:ascii="Garamond" w:hAnsi="Garamond"/>
              </w:rPr>
              <w:t>What changes, if any, would you like to see your local government make in your community for bicyclists?</w:t>
            </w:r>
          </w:p>
        </w:tc>
        <w:tc>
          <w:tcPr>
            <w:tcW w:w="2412" w:type="dxa"/>
            <w:vAlign w:val="center"/>
          </w:tcPr>
          <w:p w:rsidR="006E57BA" w:rsidP="006E57BA" w:rsidRDefault="006E57BA" w14:paraId="6BB9DFE2" w14:textId="77777777">
            <w:pPr>
              <w:keepLines/>
              <w:widowControl w:val="0"/>
              <w:rPr>
                <w:rFonts w:ascii="Garamond" w:hAnsi="Garamond"/>
                <w:bCs/>
              </w:rPr>
            </w:pPr>
          </w:p>
          <w:p w:rsidRPr="006A0778" w:rsidR="00A04795" w:rsidP="006E57BA" w:rsidRDefault="00A04795" w14:paraId="7F128CFE" w14:textId="4889DB96">
            <w:pPr>
              <w:keepLines/>
              <w:widowControl w:val="0"/>
              <w:rPr>
                <w:rFonts w:ascii="Garamond" w:hAnsi="Garamond"/>
                <w:bCs/>
              </w:rPr>
            </w:pPr>
            <w:r>
              <w:rPr>
                <w:rFonts w:ascii="Garamond" w:hAnsi="Garamond"/>
                <w:bCs/>
              </w:rPr>
              <w:t xml:space="preserve">Adaptation of Q46 from </w:t>
            </w:r>
            <w:r w:rsidRPr="00651626">
              <w:rPr>
                <w:rFonts w:ascii="Garamond" w:hAnsi="Garamond"/>
                <w:bCs/>
              </w:rPr>
              <w:t>2012</w:t>
            </w:r>
            <w:r>
              <w:rPr>
                <w:rFonts w:ascii="Garamond" w:hAnsi="Garamond"/>
                <w:bCs/>
              </w:rPr>
              <w:t>;</w:t>
            </w:r>
            <w:r w:rsidRPr="00651626">
              <w:rPr>
                <w:rFonts w:ascii="Garamond" w:hAnsi="Garamond"/>
                <w:bCs/>
              </w:rPr>
              <w:t xml:space="preserve"> </w:t>
            </w:r>
            <w:r>
              <w:rPr>
                <w:rFonts w:ascii="Garamond" w:hAnsi="Garamond"/>
                <w:bCs/>
              </w:rPr>
              <w:t>modified response</w:t>
            </w:r>
            <w:r w:rsidRPr="00651626">
              <w:rPr>
                <w:rFonts w:ascii="Garamond" w:hAnsi="Garamond"/>
                <w:bCs/>
              </w:rPr>
              <w:t xml:space="preserve"> option</w:t>
            </w:r>
            <w:r>
              <w:rPr>
                <w:rFonts w:ascii="Garamond" w:hAnsi="Garamond"/>
                <w:bCs/>
              </w:rPr>
              <w:t>s</w:t>
            </w:r>
            <w:r w:rsidRPr="00651626">
              <w:rPr>
                <w:rFonts w:ascii="Garamond" w:hAnsi="Garamond"/>
                <w:bCs/>
              </w:rPr>
              <w:t xml:space="preserve"> based on 2012</w:t>
            </w:r>
            <w:r>
              <w:rPr>
                <w:rFonts w:ascii="Garamond" w:hAnsi="Garamond"/>
                <w:bCs/>
              </w:rPr>
              <w:t xml:space="preserve"> open-ended responses. This question relates to safety improvements cyclists want in their communities.</w:t>
            </w:r>
          </w:p>
        </w:tc>
        <w:tc>
          <w:tcPr>
            <w:tcW w:w="2412" w:type="dxa"/>
            <w:vAlign w:val="center"/>
          </w:tcPr>
          <w:p w:rsidRPr="006A0778" w:rsidR="00A04795" w:rsidP="006E57BA" w:rsidRDefault="00A04795" w14:paraId="05B7DBD8" w14:textId="0AFDD796">
            <w:pPr>
              <w:keepLines/>
              <w:widowControl w:val="0"/>
              <w:rPr>
                <w:rFonts w:ascii="Garamond" w:hAnsi="Garamond"/>
                <w:bCs/>
              </w:rPr>
            </w:pPr>
            <w:r>
              <w:rPr>
                <w:rFonts w:ascii="Garamond" w:hAnsi="Garamond"/>
                <w:bCs/>
              </w:rPr>
              <w:t>This question will allow policymakers to understand what cyclists want to change in their communities to make biking safer.</w:t>
            </w:r>
          </w:p>
        </w:tc>
      </w:tr>
      <w:tr w:rsidRPr="006A0778" w:rsidR="002D19E1" w:rsidTr="006E57BA" w14:paraId="33C9368A" w14:textId="77777777">
        <w:tc>
          <w:tcPr>
            <w:tcW w:w="9648" w:type="dxa"/>
            <w:gridSpan w:val="4"/>
            <w:shd w:val="clear" w:color="auto" w:fill="D6E3BC" w:themeFill="accent3" w:themeFillTint="66"/>
            <w:vAlign w:val="center"/>
          </w:tcPr>
          <w:p w:rsidRPr="006A0778" w:rsidR="002D19E1" w:rsidP="006E57BA" w:rsidRDefault="002D19E1" w14:paraId="6292C62A" w14:textId="2E4496CC">
            <w:pPr>
              <w:pStyle w:val="ListParagraph"/>
              <w:keepLines/>
              <w:widowControl w:val="0"/>
              <w:ind w:left="1080"/>
              <w:jc w:val="center"/>
              <w:rPr>
                <w:rFonts w:ascii="Garamond" w:hAnsi="Garamond"/>
                <w:bCs/>
                <w:sz w:val="22"/>
                <w:szCs w:val="22"/>
              </w:rPr>
            </w:pPr>
            <w:r w:rsidRPr="006A0778">
              <w:rPr>
                <w:rFonts w:ascii="Garamond" w:hAnsi="Garamond"/>
                <w:bCs/>
                <w:sz w:val="22"/>
                <w:szCs w:val="22"/>
              </w:rPr>
              <w:t>Helmets and Laws</w:t>
            </w:r>
          </w:p>
        </w:tc>
      </w:tr>
      <w:tr w:rsidRPr="006A0778" w:rsidR="002D19E1" w:rsidTr="006E57BA" w14:paraId="117B7DD8" w14:textId="77777777">
        <w:tc>
          <w:tcPr>
            <w:tcW w:w="1705" w:type="dxa"/>
            <w:vAlign w:val="center"/>
          </w:tcPr>
          <w:p w:rsidRPr="006A0778" w:rsidR="002D19E1" w:rsidP="006E57BA" w:rsidRDefault="00D7113F" w14:paraId="493E1A95" w14:textId="383C1E3E">
            <w:pPr>
              <w:keepLines/>
              <w:widowControl w:val="0"/>
              <w:jc w:val="center"/>
              <w:rPr>
                <w:rFonts w:ascii="Garamond" w:hAnsi="Garamond"/>
                <w:bCs/>
              </w:rPr>
            </w:pPr>
            <w:r>
              <w:rPr>
                <w:rFonts w:ascii="Garamond" w:hAnsi="Garamond"/>
              </w:rPr>
              <w:t>D32</w:t>
            </w:r>
          </w:p>
        </w:tc>
        <w:tc>
          <w:tcPr>
            <w:tcW w:w="3119" w:type="dxa"/>
            <w:vAlign w:val="center"/>
          </w:tcPr>
          <w:p w:rsidRPr="006A0778" w:rsidR="002D19E1" w:rsidP="006E57BA" w:rsidRDefault="002D19E1" w14:paraId="6E8EA6C9" w14:textId="272606CE">
            <w:pPr>
              <w:keepLines/>
              <w:widowControl w:val="0"/>
              <w:rPr>
                <w:rFonts w:ascii="Garamond" w:hAnsi="Garamond"/>
                <w:bCs/>
              </w:rPr>
            </w:pPr>
            <w:r w:rsidRPr="006A0778">
              <w:rPr>
                <w:rFonts w:ascii="Garamond" w:hAnsi="Garamond"/>
              </w:rPr>
              <w:t>When riding a bike, how often do you wear a helmet?</w:t>
            </w:r>
          </w:p>
        </w:tc>
        <w:tc>
          <w:tcPr>
            <w:tcW w:w="2412" w:type="dxa"/>
            <w:vAlign w:val="center"/>
          </w:tcPr>
          <w:p w:rsidRPr="006A0778" w:rsidR="002D19E1" w:rsidP="006E57BA" w:rsidRDefault="00A04795" w14:paraId="71A152FF" w14:textId="48ED7DD7">
            <w:pPr>
              <w:keepLines/>
              <w:widowControl w:val="0"/>
              <w:rPr>
                <w:rFonts w:ascii="Garamond" w:hAnsi="Garamond"/>
                <w:bCs/>
              </w:rPr>
            </w:pPr>
            <w:r w:rsidRPr="00D904DF">
              <w:rPr>
                <w:rFonts w:ascii="Garamond" w:hAnsi="Garamond"/>
                <w:bCs/>
              </w:rPr>
              <w:t xml:space="preserve">Equivalent of Q41 from </w:t>
            </w:r>
            <w:r w:rsidRPr="00D904DF" w:rsidR="002D19E1">
              <w:rPr>
                <w:rFonts w:ascii="Garamond" w:hAnsi="Garamond"/>
                <w:bCs/>
              </w:rPr>
              <w:t>201</w:t>
            </w:r>
            <w:r w:rsidRPr="00D904DF">
              <w:rPr>
                <w:rFonts w:ascii="Garamond" w:hAnsi="Garamond"/>
                <w:bCs/>
              </w:rPr>
              <w:t xml:space="preserve">2. </w:t>
            </w:r>
            <w:r w:rsidRPr="006A0778">
              <w:rPr>
                <w:rFonts w:ascii="Garamond" w:hAnsi="Garamond"/>
                <w:bCs/>
              </w:rPr>
              <w:t xml:space="preserve">A helmet is the single most effective way to prevent head injury resulting from a bicycle crash.  Yet </w:t>
            </w:r>
            <w:proofErr w:type="gramStart"/>
            <w:r w:rsidRPr="006A0778">
              <w:rPr>
                <w:rFonts w:ascii="Garamond" w:hAnsi="Garamond"/>
                <w:bCs/>
              </w:rPr>
              <w:t>despite the fact that</w:t>
            </w:r>
            <w:proofErr w:type="gramEnd"/>
            <w:r w:rsidRPr="006A0778">
              <w:rPr>
                <w:rFonts w:ascii="Garamond" w:hAnsi="Garamond"/>
                <w:bCs/>
              </w:rPr>
              <w:t xml:space="preserve"> </w:t>
            </w:r>
            <w:r>
              <w:rPr>
                <w:rFonts w:ascii="Garamond" w:hAnsi="Garamond"/>
                <w:bCs/>
              </w:rPr>
              <w:t xml:space="preserve">a majority </w:t>
            </w:r>
            <w:r w:rsidRPr="006A0778">
              <w:rPr>
                <w:rFonts w:ascii="Garamond" w:hAnsi="Garamond"/>
                <w:bCs/>
              </w:rPr>
              <w:t xml:space="preserve">of all fatal bicycle crashes involve head injuries, only a minority of bicyclists wears bicycle helmets according to the last figures available.  </w:t>
            </w:r>
          </w:p>
        </w:tc>
        <w:tc>
          <w:tcPr>
            <w:tcW w:w="2412" w:type="dxa"/>
            <w:vAlign w:val="center"/>
          </w:tcPr>
          <w:p w:rsidRPr="006A0778" w:rsidR="002D19E1" w:rsidP="006E57BA" w:rsidRDefault="00A04795" w14:paraId="54F9E2B8" w14:textId="337ADCC4">
            <w:pPr>
              <w:keepLines/>
              <w:widowControl w:val="0"/>
              <w:rPr>
                <w:rFonts w:ascii="Garamond" w:hAnsi="Garamond"/>
                <w:bCs/>
              </w:rPr>
            </w:pPr>
            <w:r>
              <w:rPr>
                <w:rFonts w:ascii="Garamond" w:hAnsi="Garamond"/>
                <w:bCs/>
              </w:rPr>
              <w:t>This</w:t>
            </w:r>
            <w:r w:rsidRPr="006A0778" w:rsidR="002D19E1">
              <w:rPr>
                <w:rFonts w:ascii="Garamond" w:hAnsi="Garamond"/>
                <w:bCs/>
              </w:rPr>
              <w:t xml:space="preserve"> question</w:t>
            </w:r>
            <w:r>
              <w:rPr>
                <w:rFonts w:ascii="Garamond" w:hAnsi="Garamond"/>
                <w:bCs/>
              </w:rPr>
              <w:t xml:space="preserve"> and the follow-up questions</w:t>
            </w:r>
            <w:r w:rsidRPr="006A0778" w:rsidR="002D19E1">
              <w:rPr>
                <w:rFonts w:ascii="Garamond" w:hAnsi="Garamond"/>
                <w:bCs/>
              </w:rPr>
              <w:t xml:space="preserve"> will obtain information to help NHTSA and other safety organizations address the non-use problem by asking respondents about their use of bicycle helmets</w:t>
            </w:r>
            <w:r>
              <w:rPr>
                <w:rFonts w:ascii="Garamond" w:hAnsi="Garamond"/>
                <w:bCs/>
              </w:rPr>
              <w:t>.</w:t>
            </w:r>
          </w:p>
        </w:tc>
      </w:tr>
      <w:tr w:rsidRPr="006A0778" w:rsidR="002D19E1" w:rsidTr="006E57BA" w14:paraId="5E6F520E" w14:textId="77777777">
        <w:tc>
          <w:tcPr>
            <w:tcW w:w="1705" w:type="dxa"/>
            <w:vAlign w:val="center"/>
          </w:tcPr>
          <w:p w:rsidRPr="006A0778" w:rsidR="002D19E1" w:rsidP="006E57BA" w:rsidRDefault="00D7113F" w14:paraId="49978882" w14:textId="7560F920">
            <w:pPr>
              <w:keepLines/>
              <w:widowControl w:val="0"/>
              <w:jc w:val="center"/>
              <w:rPr>
                <w:rFonts w:ascii="Garamond" w:hAnsi="Garamond"/>
                <w:bCs/>
              </w:rPr>
            </w:pPr>
            <w:r>
              <w:rPr>
                <w:rFonts w:ascii="Garamond" w:hAnsi="Garamond"/>
              </w:rPr>
              <w:t>D33</w:t>
            </w:r>
          </w:p>
        </w:tc>
        <w:tc>
          <w:tcPr>
            <w:tcW w:w="3119" w:type="dxa"/>
            <w:vAlign w:val="center"/>
          </w:tcPr>
          <w:p w:rsidRPr="006A0778" w:rsidR="002D19E1" w:rsidP="006E57BA" w:rsidRDefault="002D19E1" w14:paraId="555CB02D" w14:textId="7081CA19">
            <w:pPr>
              <w:keepLines/>
              <w:widowControl w:val="0"/>
              <w:rPr>
                <w:rFonts w:ascii="Garamond" w:hAnsi="Garamond"/>
                <w:bCs/>
              </w:rPr>
            </w:pPr>
            <w:r w:rsidRPr="006A0778">
              <w:rPr>
                <w:rFonts w:ascii="Garamond" w:hAnsi="Garamond"/>
              </w:rPr>
              <w:t xml:space="preserve">Below are some reasons people don’t wear bike helmets every time they ride. Are any of these true for you?  </w:t>
            </w:r>
          </w:p>
        </w:tc>
        <w:tc>
          <w:tcPr>
            <w:tcW w:w="2412" w:type="dxa"/>
            <w:vAlign w:val="center"/>
          </w:tcPr>
          <w:p w:rsidRPr="006A0778" w:rsidR="002D19E1" w:rsidP="006E57BA" w:rsidRDefault="00A04795" w14:paraId="5FDF9D17" w14:textId="56715703">
            <w:pPr>
              <w:keepLines/>
              <w:widowControl w:val="0"/>
              <w:rPr>
                <w:rFonts w:ascii="Garamond" w:hAnsi="Garamond"/>
                <w:bCs/>
              </w:rPr>
            </w:pPr>
            <w:r w:rsidRPr="00D904DF">
              <w:rPr>
                <w:rFonts w:ascii="Garamond" w:hAnsi="Garamond"/>
                <w:bCs/>
              </w:rPr>
              <w:t xml:space="preserve">Adaptation of Q42 from </w:t>
            </w:r>
            <w:r w:rsidRPr="00D904DF" w:rsidR="002D19E1">
              <w:rPr>
                <w:rFonts w:ascii="Garamond" w:hAnsi="Garamond"/>
                <w:bCs/>
              </w:rPr>
              <w:t xml:space="preserve">2012 </w:t>
            </w:r>
            <w:r w:rsidRPr="00D904DF">
              <w:rPr>
                <w:rFonts w:ascii="Garamond" w:hAnsi="Garamond"/>
                <w:bCs/>
              </w:rPr>
              <w:t>with the l</w:t>
            </w:r>
            <w:r w:rsidRPr="00D904DF" w:rsidR="002D19E1">
              <w:rPr>
                <w:rFonts w:ascii="Garamond" w:hAnsi="Garamond"/>
                <w:bCs/>
              </w:rPr>
              <w:t>ist</w:t>
            </w:r>
            <w:r w:rsidRPr="00D904DF">
              <w:rPr>
                <w:rFonts w:ascii="Garamond" w:hAnsi="Garamond"/>
                <w:bCs/>
              </w:rPr>
              <w:t xml:space="preserve"> of response options</w:t>
            </w:r>
            <w:r w:rsidRPr="00D904DF" w:rsidR="002D19E1">
              <w:rPr>
                <w:rFonts w:ascii="Garamond" w:hAnsi="Garamond"/>
                <w:bCs/>
              </w:rPr>
              <w:t xml:space="preserve"> shortened to include top options from 2012.</w:t>
            </w:r>
            <w:r w:rsidRPr="00D904DF">
              <w:rPr>
                <w:rFonts w:ascii="Garamond" w:hAnsi="Garamond"/>
                <w:bCs/>
              </w:rPr>
              <w:t xml:space="preserve"> Relates to reasons for not using helmets.</w:t>
            </w:r>
          </w:p>
        </w:tc>
        <w:tc>
          <w:tcPr>
            <w:tcW w:w="2412" w:type="dxa"/>
            <w:vAlign w:val="center"/>
          </w:tcPr>
          <w:p w:rsidRPr="006A0778" w:rsidR="002D19E1" w:rsidP="006E57BA" w:rsidRDefault="00A04795" w14:paraId="209A6708" w14:textId="44CD82A0">
            <w:pPr>
              <w:keepLines/>
              <w:widowControl w:val="0"/>
              <w:rPr>
                <w:rFonts w:ascii="Garamond" w:hAnsi="Garamond"/>
                <w:bCs/>
              </w:rPr>
            </w:pPr>
            <w:r>
              <w:rPr>
                <w:rFonts w:ascii="Garamond" w:hAnsi="Garamond"/>
                <w:bCs/>
              </w:rPr>
              <w:t xml:space="preserve">This question will help researchers identify key reasons for non-use of helmets </w:t>
            </w:r>
            <w:proofErr w:type="gramStart"/>
            <w:r>
              <w:rPr>
                <w:rFonts w:ascii="Garamond" w:hAnsi="Garamond"/>
                <w:bCs/>
              </w:rPr>
              <w:t>in order to</w:t>
            </w:r>
            <w:proofErr w:type="gramEnd"/>
            <w:r>
              <w:rPr>
                <w:rFonts w:ascii="Garamond" w:hAnsi="Garamond"/>
                <w:bCs/>
              </w:rPr>
              <w:t xml:space="preserve"> target safety interventions.</w:t>
            </w:r>
          </w:p>
        </w:tc>
      </w:tr>
      <w:tr w:rsidRPr="006A0778" w:rsidR="002D19E1" w:rsidTr="006E57BA" w14:paraId="26DD1542" w14:textId="77777777">
        <w:tc>
          <w:tcPr>
            <w:tcW w:w="1705" w:type="dxa"/>
            <w:vAlign w:val="center"/>
          </w:tcPr>
          <w:p w:rsidRPr="006A0778" w:rsidR="002D19E1" w:rsidP="006E57BA" w:rsidRDefault="00D7113F" w14:paraId="507D6FDE" w14:textId="24424134">
            <w:pPr>
              <w:keepLines/>
              <w:widowControl w:val="0"/>
              <w:jc w:val="center"/>
              <w:rPr>
                <w:rFonts w:ascii="Garamond" w:hAnsi="Garamond"/>
                <w:bCs/>
              </w:rPr>
            </w:pPr>
            <w:r>
              <w:rPr>
                <w:rFonts w:ascii="Garamond" w:hAnsi="Garamond"/>
              </w:rPr>
              <w:lastRenderedPageBreak/>
              <w:t>D34</w:t>
            </w:r>
          </w:p>
        </w:tc>
        <w:tc>
          <w:tcPr>
            <w:tcW w:w="3119" w:type="dxa"/>
            <w:vAlign w:val="center"/>
          </w:tcPr>
          <w:p w:rsidRPr="006A0778" w:rsidR="002D19E1" w:rsidP="006E57BA" w:rsidRDefault="002D19E1" w14:paraId="77398710" w14:textId="79DDC9D0">
            <w:pPr>
              <w:keepLines/>
              <w:widowControl w:val="0"/>
              <w:rPr>
                <w:rFonts w:ascii="Garamond" w:hAnsi="Garamond"/>
                <w:bCs/>
              </w:rPr>
            </w:pPr>
            <w:r w:rsidRPr="006A0778">
              <w:rPr>
                <w:rFonts w:ascii="Garamond" w:hAnsi="Garamond"/>
              </w:rPr>
              <w:t>Is there a law or ordinance in your state, city, or county that requires adults and/or children to wear a helmet when riding a bike?</w:t>
            </w:r>
          </w:p>
        </w:tc>
        <w:tc>
          <w:tcPr>
            <w:tcW w:w="2412" w:type="dxa"/>
            <w:vAlign w:val="center"/>
          </w:tcPr>
          <w:p w:rsidR="00370857" w:rsidP="006E57BA" w:rsidRDefault="00370857" w14:paraId="0663DC33" w14:textId="77777777">
            <w:pPr>
              <w:keepLines/>
              <w:widowControl w:val="0"/>
              <w:rPr>
                <w:rFonts w:ascii="Garamond" w:hAnsi="Garamond"/>
                <w:bCs/>
              </w:rPr>
            </w:pPr>
          </w:p>
          <w:p w:rsidRPr="006A0778" w:rsidR="002D19E1" w:rsidP="006E57BA" w:rsidRDefault="00A04795" w14:paraId="74FF74D5" w14:textId="7F414793">
            <w:pPr>
              <w:keepLines/>
              <w:widowControl w:val="0"/>
              <w:rPr>
                <w:rFonts w:ascii="Garamond" w:hAnsi="Garamond"/>
                <w:bCs/>
              </w:rPr>
            </w:pPr>
            <w:r w:rsidRPr="00D904DF">
              <w:rPr>
                <w:rFonts w:ascii="Garamond" w:hAnsi="Garamond"/>
                <w:bCs/>
              </w:rPr>
              <w:t xml:space="preserve">Equivalent of Q47 from </w:t>
            </w:r>
            <w:r w:rsidRPr="00D904DF" w:rsidR="002D19E1">
              <w:rPr>
                <w:rFonts w:ascii="Garamond" w:hAnsi="Garamond"/>
                <w:bCs/>
              </w:rPr>
              <w:t>2012</w:t>
            </w:r>
            <w:r w:rsidRPr="00D904DF">
              <w:rPr>
                <w:rFonts w:ascii="Garamond" w:hAnsi="Garamond"/>
                <w:bCs/>
              </w:rPr>
              <w:t xml:space="preserve">. </w:t>
            </w:r>
            <w:r w:rsidRPr="006A0778">
              <w:rPr>
                <w:rFonts w:ascii="Garamond" w:hAnsi="Garamond"/>
                <w:bCs/>
              </w:rPr>
              <w:t xml:space="preserve">Legislation and enforcement often are key components of traffic safety programs.  But the public must have some knowledge about the laws for them to have any effect.  </w:t>
            </w:r>
          </w:p>
        </w:tc>
        <w:tc>
          <w:tcPr>
            <w:tcW w:w="2412" w:type="dxa"/>
            <w:vAlign w:val="center"/>
          </w:tcPr>
          <w:p w:rsidRPr="006A0778" w:rsidR="002D19E1" w:rsidP="006E57BA" w:rsidRDefault="00222EE7" w14:paraId="073211AF" w14:textId="4B7A694A">
            <w:pPr>
              <w:keepLines/>
              <w:widowControl w:val="0"/>
              <w:rPr>
                <w:rFonts w:ascii="Garamond" w:hAnsi="Garamond"/>
                <w:bCs/>
              </w:rPr>
            </w:pPr>
            <w:r>
              <w:rPr>
                <w:rFonts w:ascii="Garamond" w:hAnsi="Garamond"/>
                <w:bCs/>
              </w:rPr>
              <w:t>This</w:t>
            </w:r>
            <w:r w:rsidRPr="006A0778" w:rsidR="002D19E1">
              <w:rPr>
                <w:rFonts w:ascii="Garamond" w:hAnsi="Garamond"/>
                <w:bCs/>
              </w:rPr>
              <w:t xml:space="preserve"> question</w:t>
            </w:r>
            <w:r>
              <w:rPr>
                <w:rFonts w:ascii="Garamond" w:hAnsi="Garamond"/>
                <w:bCs/>
              </w:rPr>
              <w:t xml:space="preserve"> and the follow-up questions</w:t>
            </w:r>
            <w:r w:rsidRPr="006A0778" w:rsidR="002D19E1">
              <w:rPr>
                <w:rFonts w:ascii="Garamond" w:hAnsi="Garamond"/>
                <w:bCs/>
              </w:rPr>
              <w:t xml:space="preserve"> will examine respondents’ awareness of bicycle helmet laws in their localities, and towards whom they believe the laws apply.</w:t>
            </w:r>
          </w:p>
        </w:tc>
      </w:tr>
      <w:tr w:rsidRPr="006A0778" w:rsidR="002D19E1" w:rsidTr="006E57BA" w14:paraId="05E7A69A" w14:textId="77777777">
        <w:tc>
          <w:tcPr>
            <w:tcW w:w="1705" w:type="dxa"/>
            <w:vAlign w:val="center"/>
          </w:tcPr>
          <w:p w:rsidRPr="006A0778" w:rsidR="002D19E1" w:rsidP="006E57BA" w:rsidRDefault="00D7113F" w14:paraId="1F73E508" w14:textId="1CCC360B">
            <w:pPr>
              <w:keepLines/>
              <w:widowControl w:val="0"/>
              <w:jc w:val="center"/>
              <w:rPr>
                <w:rFonts w:ascii="Garamond" w:hAnsi="Garamond"/>
                <w:bCs/>
              </w:rPr>
            </w:pPr>
            <w:r>
              <w:rPr>
                <w:rFonts w:ascii="Garamond" w:hAnsi="Garamond"/>
              </w:rPr>
              <w:t>D35</w:t>
            </w:r>
          </w:p>
        </w:tc>
        <w:tc>
          <w:tcPr>
            <w:tcW w:w="3119" w:type="dxa"/>
            <w:vAlign w:val="center"/>
          </w:tcPr>
          <w:p w:rsidRPr="006A0778" w:rsidR="002D19E1" w:rsidP="006E57BA" w:rsidRDefault="002D19E1" w14:paraId="3C2619A1" w14:textId="6B62D764">
            <w:pPr>
              <w:keepLines/>
              <w:widowControl w:val="0"/>
              <w:rPr>
                <w:rFonts w:ascii="Garamond" w:hAnsi="Garamond"/>
                <w:bCs/>
              </w:rPr>
            </w:pPr>
            <w:r w:rsidRPr="006A0778">
              <w:rPr>
                <w:rFonts w:ascii="Garamond" w:hAnsi="Garamond"/>
              </w:rPr>
              <w:t>Does this law require all bicyclists, or only children, to wear helmets?</w:t>
            </w:r>
          </w:p>
        </w:tc>
        <w:tc>
          <w:tcPr>
            <w:tcW w:w="2412" w:type="dxa"/>
            <w:vAlign w:val="center"/>
          </w:tcPr>
          <w:p w:rsidRPr="006A0778" w:rsidR="002D19E1" w:rsidP="006E57BA" w:rsidRDefault="00222EE7" w14:paraId="1CB21865" w14:textId="6C85D7BE">
            <w:pPr>
              <w:keepLines/>
              <w:widowControl w:val="0"/>
              <w:rPr>
                <w:rFonts w:ascii="Garamond" w:hAnsi="Garamond"/>
                <w:bCs/>
              </w:rPr>
            </w:pPr>
            <w:r w:rsidRPr="00D904DF">
              <w:rPr>
                <w:rFonts w:ascii="Garamond" w:hAnsi="Garamond"/>
                <w:bCs/>
              </w:rPr>
              <w:t xml:space="preserve">Equivalent of Q49 from 2012. </w:t>
            </w:r>
            <w:r w:rsidRPr="006A0778">
              <w:rPr>
                <w:rFonts w:ascii="Garamond" w:hAnsi="Garamond"/>
                <w:bCs/>
              </w:rPr>
              <w:t xml:space="preserve">Legislation and enforcement often are key components of traffic safety programs.  But the public must have some knowledge about the laws for them to have any effect.  </w:t>
            </w:r>
          </w:p>
        </w:tc>
        <w:tc>
          <w:tcPr>
            <w:tcW w:w="2412" w:type="dxa"/>
            <w:vAlign w:val="center"/>
          </w:tcPr>
          <w:p w:rsidRPr="006A0778" w:rsidR="002D19E1" w:rsidP="006E57BA" w:rsidRDefault="00222EE7" w14:paraId="775EAB89" w14:textId="3583FCB1">
            <w:pPr>
              <w:keepLines/>
              <w:widowControl w:val="0"/>
              <w:rPr>
                <w:rFonts w:ascii="Garamond" w:hAnsi="Garamond"/>
                <w:bCs/>
              </w:rPr>
            </w:pPr>
            <w:r>
              <w:rPr>
                <w:rFonts w:ascii="Garamond" w:hAnsi="Garamond"/>
                <w:bCs/>
              </w:rPr>
              <w:t>Allows researchers to understand public understanding of helmet laws.</w:t>
            </w:r>
          </w:p>
        </w:tc>
      </w:tr>
      <w:tr w:rsidRPr="006A0778" w:rsidR="002D19E1" w:rsidTr="006E57BA" w14:paraId="71408179" w14:textId="77777777">
        <w:tc>
          <w:tcPr>
            <w:tcW w:w="1705" w:type="dxa"/>
            <w:vAlign w:val="center"/>
          </w:tcPr>
          <w:p w:rsidRPr="006A0778" w:rsidR="002D19E1" w:rsidP="006E57BA" w:rsidRDefault="00D7113F" w14:paraId="4CF0C5BB" w14:textId="3D57B0C1">
            <w:pPr>
              <w:keepLines/>
              <w:widowControl w:val="0"/>
              <w:jc w:val="center"/>
              <w:rPr>
                <w:rFonts w:ascii="Garamond" w:hAnsi="Garamond"/>
                <w:bCs/>
              </w:rPr>
            </w:pPr>
            <w:r>
              <w:rPr>
                <w:rFonts w:ascii="Garamond" w:hAnsi="Garamond"/>
              </w:rPr>
              <w:t>D36</w:t>
            </w:r>
          </w:p>
        </w:tc>
        <w:tc>
          <w:tcPr>
            <w:tcW w:w="3119" w:type="dxa"/>
            <w:vAlign w:val="center"/>
          </w:tcPr>
          <w:p w:rsidRPr="006A0778" w:rsidR="002D19E1" w:rsidP="006E57BA" w:rsidRDefault="002D19E1" w14:paraId="4BDE6B9A" w14:textId="184C32DE">
            <w:pPr>
              <w:keepLines/>
              <w:widowControl w:val="0"/>
              <w:rPr>
                <w:rFonts w:ascii="Garamond" w:hAnsi="Garamond"/>
                <w:bCs/>
              </w:rPr>
            </w:pPr>
            <w:r w:rsidRPr="006A0778">
              <w:rPr>
                <w:rFonts w:ascii="Garamond" w:hAnsi="Garamond"/>
              </w:rPr>
              <w:t>Do you favor or oppose laws that require children to wear helmets whenever they ride a bike</w:t>
            </w:r>
          </w:p>
        </w:tc>
        <w:tc>
          <w:tcPr>
            <w:tcW w:w="2412" w:type="dxa"/>
            <w:vAlign w:val="center"/>
          </w:tcPr>
          <w:p w:rsidRPr="006A0778" w:rsidR="002D19E1" w:rsidP="006E57BA" w:rsidRDefault="00222EE7" w14:paraId="2ED2D687" w14:textId="49EDFDC1">
            <w:pPr>
              <w:keepLines/>
              <w:widowControl w:val="0"/>
              <w:rPr>
                <w:rFonts w:ascii="Garamond" w:hAnsi="Garamond"/>
                <w:bCs/>
              </w:rPr>
            </w:pPr>
            <w:r w:rsidRPr="00D904DF">
              <w:rPr>
                <w:rFonts w:ascii="Garamond" w:hAnsi="Garamond"/>
                <w:bCs/>
              </w:rPr>
              <w:t xml:space="preserve">Equivalent of Q50 from 2012. Relates to bike safety </w:t>
            </w:r>
            <w:proofErr w:type="gramStart"/>
            <w:r w:rsidRPr="00D904DF">
              <w:rPr>
                <w:rFonts w:ascii="Garamond" w:hAnsi="Garamond"/>
                <w:bCs/>
              </w:rPr>
              <w:t>in regard to</w:t>
            </w:r>
            <w:proofErr w:type="gramEnd"/>
            <w:r w:rsidRPr="00D904DF">
              <w:rPr>
                <w:rFonts w:ascii="Garamond" w:hAnsi="Garamond"/>
                <w:bCs/>
              </w:rPr>
              <w:t xml:space="preserve"> helmet laws.</w:t>
            </w:r>
          </w:p>
        </w:tc>
        <w:tc>
          <w:tcPr>
            <w:tcW w:w="2412" w:type="dxa"/>
            <w:vAlign w:val="center"/>
          </w:tcPr>
          <w:p w:rsidR="006E57BA" w:rsidP="006E57BA" w:rsidRDefault="006E57BA" w14:paraId="1C61C4A5" w14:textId="77777777">
            <w:pPr>
              <w:keepLines/>
              <w:widowControl w:val="0"/>
              <w:rPr>
                <w:rFonts w:ascii="Garamond" w:hAnsi="Garamond"/>
                <w:bCs/>
              </w:rPr>
            </w:pPr>
          </w:p>
          <w:p w:rsidRPr="006A0778" w:rsidR="002D19E1" w:rsidP="006E57BA" w:rsidRDefault="002D19E1" w14:paraId="697CBBE0" w14:textId="54CECB80">
            <w:pPr>
              <w:keepLines/>
              <w:widowControl w:val="0"/>
              <w:rPr>
                <w:rFonts w:ascii="Garamond" w:hAnsi="Garamond"/>
                <w:bCs/>
              </w:rPr>
            </w:pPr>
            <w:r w:rsidRPr="006A0778">
              <w:rPr>
                <w:rFonts w:ascii="Garamond" w:hAnsi="Garamond"/>
                <w:bCs/>
              </w:rPr>
              <w:t>This question will be used to determine the level of public support for laws that require children to wear bicycle helmets</w:t>
            </w:r>
            <w:r w:rsidR="00222EE7">
              <w:rPr>
                <w:rFonts w:ascii="Garamond" w:hAnsi="Garamond"/>
                <w:bCs/>
              </w:rPr>
              <w:t>.</w:t>
            </w:r>
          </w:p>
        </w:tc>
      </w:tr>
      <w:tr w:rsidRPr="006A0778" w:rsidR="002D19E1" w:rsidTr="006E57BA" w14:paraId="5AD4D4D5" w14:textId="77777777">
        <w:tc>
          <w:tcPr>
            <w:tcW w:w="1705" w:type="dxa"/>
            <w:vAlign w:val="center"/>
          </w:tcPr>
          <w:p w:rsidRPr="006A0778" w:rsidR="002D19E1" w:rsidP="006E57BA" w:rsidRDefault="00D7113F" w14:paraId="787B714D" w14:textId="6824BC9E">
            <w:pPr>
              <w:keepLines/>
              <w:widowControl w:val="0"/>
              <w:jc w:val="center"/>
              <w:rPr>
                <w:rFonts w:ascii="Garamond" w:hAnsi="Garamond"/>
                <w:bCs/>
              </w:rPr>
            </w:pPr>
            <w:r>
              <w:rPr>
                <w:rFonts w:ascii="Garamond" w:hAnsi="Garamond"/>
              </w:rPr>
              <w:t>D37</w:t>
            </w:r>
          </w:p>
        </w:tc>
        <w:tc>
          <w:tcPr>
            <w:tcW w:w="3119" w:type="dxa"/>
            <w:vAlign w:val="center"/>
          </w:tcPr>
          <w:p w:rsidRPr="006A0778" w:rsidR="002D19E1" w:rsidP="006E57BA" w:rsidRDefault="002D19E1" w14:paraId="32B69E5F" w14:textId="6746DCA3">
            <w:pPr>
              <w:keepLines/>
              <w:widowControl w:val="0"/>
              <w:rPr>
                <w:rFonts w:ascii="Garamond" w:hAnsi="Garamond"/>
                <w:bCs/>
              </w:rPr>
            </w:pPr>
            <w:r w:rsidRPr="006A0778">
              <w:rPr>
                <w:rFonts w:ascii="Garamond" w:hAnsi="Garamond"/>
              </w:rPr>
              <w:t xml:space="preserve">Do you favor or oppose laws that require adults to wear helmets whenever they ride a bike?  </w:t>
            </w:r>
          </w:p>
        </w:tc>
        <w:tc>
          <w:tcPr>
            <w:tcW w:w="2412" w:type="dxa"/>
            <w:vAlign w:val="center"/>
          </w:tcPr>
          <w:p w:rsidRPr="006A0778" w:rsidR="002D19E1" w:rsidP="006E57BA" w:rsidRDefault="00222EE7" w14:paraId="22E65EAE" w14:textId="4A2CBAA4">
            <w:pPr>
              <w:keepLines/>
              <w:widowControl w:val="0"/>
              <w:rPr>
                <w:rFonts w:ascii="Garamond" w:hAnsi="Garamond"/>
                <w:bCs/>
              </w:rPr>
            </w:pPr>
            <w:r w:rsidRPr="00D904DF">
              <w:rPr>
                <w:rFonts w:ascii="Garamond" w:hAnsi="Garamond"/>
                <w:bCs/>
              </w:rPr>
              <w:t xml:space="preserve">Equivalent of Q50 from 2012. Relates to bike safety </w:t>
            </w:r>
            <w:proofErr w:type="gramStart"/>
            <w:r w:rsidRPr="00D904DF">
              <w:rPr>
                <w:rFonts w:ascii="Garamond" w:hAnsi="Garamond"/>
                <w:bCs/>
              </w:rPr>
              <w:t>in regard to</w:t>
            </w:r>
            <w:proofErr w:type="gramEnd"/>
            <w:r w:rsidRPr="00D904DF">
              <w:rPr>
                <w:rFonts w:ascii="Garamond" w:hAnsi="Garamond"/>
                <w:bCs/>
              </w:rPr>
              <w:t xml:space="preserve"> helmet laws.</w:t>
            </w:r>
          </w:p>
        </w:tc>
        <w:tc>
          <w:tcPr>
            <w:tcW w:w="2412" w:type="dxa"/>
            <w:vAlign w:val="center"/>
          </w:tcPr>
          <w:p w:rsidRPr="006A0778" w:rsidR="002D19E1" w:rsidP="006E57BA" w:rsidRDefault="00222EE7" w14:paraId="7ACB0D94" w14:textId="1DE181A2">
            <w:pPr>
              <w:keepLines/>
              <w:widowControl w:val="0"/>
              <w:rPr>
                <w:rFonts w:ascii="Garamond" w:hAnsi="Garamond"/>
                <w:bCs/>
              </w:rPr>
            </w:pPr>
            <w:r w:rsidRPr="006A0778">
              <w:rPr>
                <w:rFonts w:ascii="Garamond" w:hAnsi="Garamond"/>
                <w:bCs/>
              </w:rPr>
              <w:t xml:space="preserve">This question will be used to determine the level of public support for laws that require </w:t>
            </w:r>
            <w:r>
              <w:rPr>
                <w:rFonts w:ascii="Garamond" w:hAnsi="Garamond"/>
                <w:bCs/>
              </w:rPr>
              <w:t>adults</w:t>
            </w:r>
            <w:r w:rsidRPr="006A0778">
              <w:rPr>
                <w:rFonts w:ascii="Garamond" w:hAnsi="Garamond"/>
                <w:bCs/>
              </w:rPr>
              <w:t xml:space="preserve"> to wear bicycle helmets</w:t>
            </w:r>
            <w:r>
              <w:rPr>
                <w:rFonts w:ascii="Garamond" w:hAnsi="Garamond"/>
                <w:bCs/>
              </w:rPr>
              <w:t>.</w:t>
            </w:r>
          </w:p>
        </w:tc>
      </w:tr>
      <w:tr w:rsidRPr="006A0778" w:rsidR="002D19E1" w:rsidTr="006E57BA" w14:paraId="0273F686" w14:textId="77777777">
        <w:tc>
          <w:tcPr>
            <w:tcW w:w="1705" w:type="dxa"/>
            <w:vAlign w:val="center"/>
          </w:tcPr>
          <w:p w:rsidRPr="006A0778" w:rsidR="002D19E1" w:rsidP="006E57BA" w:rsidRDefault="00D7113F" w14:paraId="5899809C" w14:textId="6464F7CD">
            <w:pPr>
              <w:keepLines/>
              <w:widowControl w:val="0"/>
              <w:jc w:val="center"/>
              <w:rPr>
                <w:rFonts w:ascii="Garamond" w:hAnsi="Garamond"/>
                <w:bCs/>
              </w:rPr>
            </w:pPr>
            <w:r>
              <w:rPr>
                <w:rFonts w:ascii="Garamond" w:hAnsi="Garamond"/>
              </w:rPr>
              <w:t>D38</w:t>
            </w:r>
          </w:p>
        </w:tc>
        <w:tc>
          <w:tcPr>
            <w:tcW w:w="3119" w:type="dxa"/>
            <w:vAlign w:val="center"/>
          </w:tcPr>
          <w:p w:rsidRPr="006A0778" w:rsidR="002D19E1" w:rsidP="006E57BA" w:rsidRDefault="002D19E1" w14:paraId="13E7B3FF" w14:textId="25071914">
            <w:pPr>
              <w:keepLines/>
              <w:widowControl w:val="0"/>
              <w:rPr>
                <w:rFonts w:ascii="Garamond" w:hAnsi="Garamond"/>
                <w:bCs/>
              </w:rPr>
            </w:pPr>
            <w:r w:rsidRPr="006A0778">
              <w:rPr>
                <w:rFonts w:ascii="Garamond" w:hAnsi="Garamond"/>
              </w:rPr>
              <w:t>How do helmet laws influence your decision to wear a helmet?</w:t>
            </w:r>
          </w:p>
        </w:tc>
        <w:tc>
          <w:tcPr>
            <w:tcW w:w="2412" w:type="dxa"/>
            <w:vAlign w:val="center"/>
          </w:tcPr>
          <w:p w:rsidRPr="006A0778" w:rsidR="002D19E1" w:rsidP="006E57BA" w:rsidRDefault="00222EE7" w14:paraId="3AF0F083" w14:textId="4418EEE0">
            <w:pPr>
              <w:keepLines/>
              <w:widowControl w:val="0"/>
              <w:rPr>
                <w:rFonts w:ascii="Garamond" w:hAnsi="Garamond"/>
                <w:bCs/>
              </w:rPr>
            </w:pPr>
            <w:r w:rsidRPr="00D904DF">
              <w:rPr>
                <w:rFonts w:ascii="Garamond" w:hAnsi="Garamond"/>
                <w:bCs/>
              </w:rPr>
              <w:t>New questions about the efficacy of helmet laws. Helmet laws are not consistently enforced and as such, may not be effective if they are not inducing behavior change.</w:t>
            </w:r>
          </w:p>
        </w:tc>
        <w:tc>
          <w:tcPr>
            <w:tcW w:w="2412" w:type="dxa"/>
            <w:vAlign w:val="center"/>
          </w:tcPr>
          <w:p w:rsidRPr="006A0778" w:rsidR="002D19E1" w:rsidP="006E57BA" w:rsidRDefault="00222EE7" w14:paraId="4847B83E" w14:textId="0021B5C1">
            <w:pPr>
              <w:keepLines/>
              <w:widowControl w:val="0"/>
              <w:rPr>
                <w:rFonts w:ascii="Garamond" w:hAnsi="Garamond"/>
                <w:bCs/>
              </w:rPr>
            </w:pPr>
            <w:r>
              <w:rPr>
                <w:rFonts w:ascii="Garamond" w:hAnsi="Garamond"/>
                <w:bCs/>
              </w:rPr>
              <w:t>Researchers can use this question to understand how effective helmet laws are in changing cyclist behaviors.</w:t>
            </w:r>
          </w:p>
        </w:tc>
      </w:tr>
      <w:tr w:rsidRPr="006A0778" w:rsidR="002D19E1" w:rsidTr="006E57BA" w14:paraId="3E40E86C" w14:textId="77777777">
        <w:tc>
          <w:tcPr>
            <w:tcW w:w="1705" w:type="dxa"/>
            <w:vAlign w:val="center"/>
          </w:tcPr>
          <w:p w:rsidRPr="006A0778" w:rsidR="002D19E1" w:rsidP="006E57BA" w:rsidRDefault="00D7113F" w14:paraId="238F7CD6" w14:textId="10835DB9">
            <w:pPr>
              <w:keepLines/>
              <w:widowControl w:val="0"/>
              <w:jc w:val="center"/>
              <w:rPr>
                <w:rFonts w:ascii="Garamond" w:hAnsi="Garamond"/>
                <w:bCs/>
              </w:rPr>
            </w:pPr>
            <w:r>
              <w:rPr>
                <w:rFonts w:ascii="Garamond" w:hAnsi="Garamond"/>
              </w:rPr>
              <w:t>D39</w:t>
            </w:r>
          </w:p>
        </w:tc>
        <w:tc>
          <w:tcPr>
            <w:tcW w:w="3119" w:type="dxa"/>
            <w:vAlign w:val="center"/>
          </w:tcPr>
          <w:p w:rsidRPr="006A0778" w:rsidR="002D19E1" w:rsidP="006E57BA" w:rsidRDefault="002D19E1" w14:paraId="52B4DF87" w14:textId="6001E82A">
            <w:pPr>
              <w:keepLines/>
              <w:widowControl w:val="0"/>
              <w:rPr>
                <w:rFonts w:ascii="Garamond" w:hAnsi="Garamond"/>
                <w:bCs/>
              </w:rPr>
            </w:pPr>
            <w:r w:rsidRPr="006A0778">
              <w:rPr>
                <w:rFonts w:ascii="Garamond" w:hAnsi="Garamond"/>
              </w:rPr>
              <w:t>In your community, are bicyclists supposed to stop at traffic lights and stop signs, like motor vehicles, or are they supposed to use their own judgment on whether they need to stop at red lights and stop signs?</w:t>
            </w:r>
          </w:p>
        </w:tc>
        <w:tc>
          <w:tcPr>
            <w:tcW w:w="2412" w:type="dxa"/>
            <w:vAlign w:val="center"/>
          </w:tcPr>
          <w:p w:rsidRPr="006A0778" w:rsidR="002D19E1" w:rsidP="006E57BA" w:rsidRDefault="00222EE7" w14:paraId="7FF02A50" w14:textId="4CEE5C3F">
            <w:pPr>
              <w:keepLines/>
              <w:widowControl w:val="0"/>
              <w:rPr>
                <w:rFonts w:ascii="Garamond" w:hAnsi="Garamond"/>
                <w:bCs/>
              </w:rPr>
            </w:pPr>
            <w:r w:rsidRPr="00D904DF">
              <w:rPr>
                <w:rFonts w:ascii="Garamond" w:hAnsi="Garamond"/>
                <w:bCs/>
              </w:rPr>
              <w:t>Adaptation of Q83 from</w:t>
            </w:r>
            <w:r w:rsidRPr="00D904DF" w:rsidR="002D19E1">
              <w:rPr>
                <w:rFonts w:ascii="Garamond" w:hAnsi="Garamond"/>
                <w:bCs/>
              </w:rPr>
              <w:t xml:space="preserve"> </w:t>
            </w:r>
            <w:r w:rsidRPr="00D904DF">
              <w:rPr>
                <w:rFonts w:ascii="Garamond" w:hAnsi="Garamond"/>
                <w:bCs/>
              </w:rPr>
              <w:t xml:space="preserve">2012, related to public knowledge of bike safety laws. </w:t>
            </w:r>
            <w:r w:rsidRPr="006A0778">
              <w:rPr>
                <w:rFonts w:ascii="Garamond" w:hAnsi="Garamond"/>
                <w:bCs/>
              </w:rPr>
              <w:t>This question asks if bicyclists are supposed to follow the same rules as motor vehicle drivers when at traffic lights and stop signs.</w:t>
            </w:r>
          </w:p>
        </w:tc>
        <w:tc>
          <w:tcPr>
            <w:tcW w:w="2412" w:type="dxa"/>
            <w:vAlign w:val="center"/>
          </w:tcPr>
          <w:p w:rsidRPr="006A0778" w:rsidR="002D19E1" w:rsidP="006E57BA" w:rsidRDefault="00222EE7" w14:paraId="3B942AF6" w14:textId="413F9F49">
            <w:pPr>
              <w:keepLines/>
              <w:widowControl w:val="0"/>
              <w:rPr>
                <w:rFonts w:ascii="Garamond" w:hAnsi="Garamond"/>
                <w:bCs/>
              </w:rPr>
            </w:pPr>
            <w:r>
              <w:rPr>
                <w:rFonts w:ascii="Garamond" w:hAnsi="Garamond"/>
                <w:bCs/>
              </w:rPr>
              <w:t>This question will allow researchers to understand public knowledge of the laws that bicyclists are supposed to follow.</w:t>
            </w:r>
          </w:p>
        </w:tc>
      </w:tr>
      <w:tr w:rsidRPr="006A0778" w:rsidR="002D19E1" w:rsidTr="006E57BA" w14:paraId="638AAF45" w14:textId="77777777">
        <w:tc>
          <w:tcPr>
            <w:tcW w:w="9648" w:type="dxa"/>
            <w:gridSpan w:val="4"/>
            <w:shd w:val="clear" w:color="auto" w:fill="D6E3BC" w:themeFill="accent3" w:themeFillTint="66"/>
            <w:vAlign w:val="center"/>
          </w:tcPr>
          <w:p w:rsidR="00370857" w:rsidP="006E57BA" w:rsidRDefault="00370857" w14:paraId="588E2973" w14:textId="77777777">
            <w:pPr>
              <w:pStyle w:val="ListParagraph"/>
              <w:keepLines/>
              <w:widowControl w:val="0"/>
              <w:ind w:left="1080"/>
              <w:jc w:val="center"/>
              <w:rPr>
                <w:rFonts w:ascii="Garamond" w:hAnsi="Garamond"/>
                <w:bCs/>
                <w:sz w:val="22"/>
                <w:szCs w:val="22"/>
              </w:rPr>
            </w:pPr>
          </w:p>
          <w:p w:rsidRPr="006A0778" w:rsidR="002D19E1" w:rsidP="006E57BA" w:rsidRDefault="002D19E1" w14:paraId="1114BC5B" w14:textId="40034581">
            <w:pPr>
              <w:pStyle w:val="ListParagraph"/>
              <w:keepLines/>
              <w:widowControl w:val="0"/>
              <w:ind w:left="1080"/>
              <w:jc w:val="center"/>
              <w:rPr>
                <w:rFonts w:ascii="Garamond" w:hAnsi="Garamond"/>
                <w:bCs/>
                <w:sz w:val="22"/>
                <w:szCs w:val="22"/>
              </w:rPr>
            </w:pPr>
            <w:r w:rsidRPr="006A0778">
              <w:rPr>
                <w:rFonts w:ascii="Garamond" w:hAnsi="Garamond"/>
                <w:bCs/>
                <w:sz w:val="22"/>
                <w:szCs w:val="22"/>
              </w:rPr>
              <w:t>Safety Training</w:t>
            </w:r>
          </w:p>
        </w:tc>
      </w:tr>
      <w:tr w:rsidRPr="006A0778" w:rsidR="002D19E1" w:rsidTr="006E57BA" w14:paraId="2A1777EF" w14:textId="77777777">
        <w:tc>
          <w:tcPr>
            <w:tcW w:w="1705" w:type="dxa"/>
            <w:vAlign w:val="center"/>
          </w:tcPr>
          <w:p w:rsidRPr="006A0778" w:rsidR="002D19E1" w:rsidP="006E57BA" w:rsidRDefault="00D7113F" w14:paraId="5A72DD74" w14:textId="1AAF4B6A">
            <w:pPr>
              <w:keepLines/>
              <w:widowControl w:val="0"/>
              <w:jc w:val="center"/>
              <w:rPr>
                <w:rFonts w:ascii="Garamond" w:hAnsi="Garamond"/>
                <w:bCs/>
              </w:rPr>
            </w:pPr>
            <w:r>
              <w:rPr>
                <w:rFonts w:ascii="Garamond" w:hAnsi="Garamond"/>
              </w:rPr>
              <w:t>D40</w:t>
            </w:r>
          </w:p>
        </w:tc>
        <w:tc>
          <w:tcPr>
            <w:tcW w:w="3119" w:type="dxa"/>
            <w:vAlign w:val="center"/>
          </w:tcPr>
          <w:p w:rsidRPr="006A0778" w:rsidR="002D19E1" w:rsidP="006E57BA" w:rsidRDefault="002D19E1" w14:paraId="03A6A0DB" w14:textId="5526396C">
            <w:pPr>
              <w:keepLines/>
              <w:widowControl w:val="0"/>
              <w:rPr>
                <w:rFonts w:ascii="Garamond" w:hAnsi="Garamond"/>
                <w:bCs/>
              </w:rPr>
            </w:pPr>
            <w:r w:rsidRPr="006A0778">
              <w:rPr>
                <w:rFonts w:ascii="Garamond" w:hAnsi="Garamond"/>
              </w:rPr>
              <w:t xml:space="preserve">The following few questions are about how people learn about bicycling safety. In the past five years, have you received any training in </w:t>
            </w:r>
            <w:r w:rsidRPr="006A0778">
              <w:rPr>
                <w:rFonts w:ascii="Garamond" w:hAnsi="Garamond"/>
                <w:spacing w:val="-55"/>
              </w:rPr>
              <w:t xml:space="preserve">    </w:t>
            </w:r>
            <w:r w:rsidRPr="006A0778">
              <w:rPr>
                <w:rFonts w:ascii="Garamond" w:hAnsi="Garamond"/>
              </w:rPr>
              <w:t>bicycling safety?</w:t>
            </w:r>
          </w:p>
        </w:tc>
        <w:tc>
          <w:tcPr>
            <w:tcW w:w="2412" w:type="dxa"/>
            <w:vAlign w:val="center"/>
          </w:tcPr>
          <w:p w:rsidRPr="006A0778" w:rsidR="002D19E1" w:rsidP="006E57BA" w:rsidRDefault="00222EE7" w14:paraId="2A75B2BF" w14:textId="22291313">
            <w:pPr>
              <w:keepLines/>
              <w:widowControl w:val="0"/>
              <w:rPr>
                <w:rFonts w:ascii="Garamond" w:hAnsi="Garamond"/>
                <w:bCs/>
              </w:rPr>
            </w:pPr>
            <w:r w:rsidRPr="00D904DF">
              <w:rPr>
                <w:rFonts w:ascii="Garamond" w:hAnsi="Garamond"/>
                <w:bCs/>
              </w:rPr>
              <w:t xml:space="preserve">Equivalent of Q20 from </w:t>
            </w:r>
            <w:r w:rsidRPr="00D904DF" w:rsidR="002D19E1">
              <w:rPr>
                <w:rFonts w:ascii="Garamond" w:hAnsi="Garamond"/>
                <w:bCs/>
              </w:rPr>
              <w:t>2012</w:t>
            </w:r>
            <w:r w:rsidRPr="00D904DF">
              <w:rPr>
                <w:rFonts w:ascii="Garamond" w:hAnsi="Garamond"/>
                <w:bCs/>
              </w:rPr>
              <w:t xml:space="preserve">. Relates to bicycle safety training that cyclists may have received. </w:t>
            </w:r>
            <w:r w:rsidRPr="006A0778">
              <w:rPr>
                <w:rFonts w:ascii="Garamond" w:hAnsi="Garamond"/>
                <w:bCs/>
              </w:rPr>
              <w:t xml:space="preserve">Efforts to enhance bicycling safety include training and education.  </w:t>
            </w:r>
          </w:p>
        </w:tc>
        <w:tc>
          <w:tcPr>
            <w:tcW w:w="2412" w:type="dxa"/>
            <w:vAlign w:val="center"/>
          </w:tcPr>
          <w:p w:rsidRPr="006A0778" w:rsidR="002D19E1" w:rsidP="006E57BA" w:rsidRDefault="00222EE7" w14:paraId="00572447" w14:textId="779CFA79">
            <w:pPr>
              <w:keepLines/>
              <w:widowControl w:val="0"/>
              <w:rPr>
                <w:rFonts w:ascii="Garamond" w:hAnsi="Garamond"/>
                <w:bCs/>
              </w:rPr>
            </w:pPr>
            <w:r>
              <w:rPr>
                <w:rFonts w:ascii="Garamond" w:hAnsi="Garamond"/>
                <w:bCs/>
              </w:rPr>
              <w:t>This</w:t>
            </w:r>
            <w:r w:rsidRPr="006A0778" w:rsidR="002D19E1">
              <w:rPr>
                <w:rFonts w:ascii="Garamond" w:hAnsi="Garamond"/>
                <w:bCs/>
              </w:rPr>
              <w:t xml:space="preserve"> question</w:t>
            </w:r>
            <w:r>
              <w:rPr>
                <w:rFonts w:ascii="Garamond" w:hAnsi="Garamond"/>
                <w:bCs/>
              </w:rPr>
              <w:t xml:space="preserve"> and the follow-up questions</w:t>
            </w:r>
            <w:r w:rsidRPr="006A0778" w:rsidR="002D19E1">
              <w:rPr>
                <w:rFonts w:ascii="Garamond" w:hAnsi="Garamond"/>
                <w:bCs/>
              </w:rPr>
              <w:t xml:space="preserve"> explore the extent to which bicyclists have received training in bicycling safety</w:t>
            </w:r>
            <w:r>
              <w:rPr>
                <w:rFonts w:ascii="Garamond" w:hAnsi="Garamond"/>
                <w:bCs/>
              </w:rPr>
              <w:t>.</w:t>
            </w:r>
          </w:p>
        </w:tc>
      </w:tr>
      <w:tr w:rsidRPr="006A0778" w:rsidR="002D19E1" w:rsidTr="006E57BA" w14:paraId="3A754201" w14:textId="77777777">
        <w:tc>
          <w:tcPr>
            <w:tcW w:w="1705" w:type="dxa"/>
            <w:vAlign w:val="center"/>
          </w:tcPr>
          <w:p w:rsidRPr="006A0778" w:rsidR="002D19E1" w:rsidP="006E57BA" w:rsidRDefault="00D7113F" w14:paraId="6160D1E2" w14:textId="51ECE6BE">
            <w:pPr>
              <w:keepLines/>
              <w:widowControl w:val="0"/>
              <w:jc w:val="center"/>
              <w:rPr>
                <w:rFonts w:ascii="Garamond" w:hAnsi="Garamond"/>
                <w:bCs/>
              </w:rPr>
            </w:pPr>
            <w:r>
              <w:rPr>
                <w:rFonts w:ascii="Garamond" w:hAnsi="Garamond"/>
                <w:caps/>
              </w:rPr>
              <w:t>D41</w:t>
            </w:r>
          </w:p>
        </w:tc>
        <w:tc>
          <w:tcPr>
            <w:tcW w:w="3119" w:type="dxa"/>
            <w:vAlign w:val="center"/>
          </w:tcPr>
          <w:p w:rsidRPr="006A0778" w:rsidR="002D19E1" w:rsidP="006E57BA" w:rsidRDefault="002D19E1" w14:paraId="5A60ACF5" w14:textId="0FAE2E28">
            <w:pPr>
              <w:keepLines/>
              <w:widowControl w:val="0"/>
              <w:rPr>
                <w:rFonts w:ascii="Garamond" w:hAnsi="Garamond"/>
                <w:bCs/>
              </w:rPr>
            </w:pPr>
            <w:r w:rsidRPr="006A0778">
              <w:rPr>
                <w:rFonts w:ascii="Garamond" w:hAnsi="Garamond"/>
              </w:rPr>
              <w:t>In the past five years, in which of the following formats have you received bicycle safety training? Select all that apply.</w:t>
            </w:r>
          </w:p>
        </w:tc>
        <w:tc>
          <w:tcPr>
            <w:tcW w:w="2412" w:type="dxa"/>
            <w:vAlign w:val="center"/>
          </w:tcPr>
          <w:p w:rsidRPr="006A0778" w:rsidR="002D19E1" w:rsidP="006E57BA" w:rsidRDefault="00222EE7" w14:paraId="49D81562" w14:textId="0B831E07">
            <w:pPr>
              <w:keepLines/>
              <w:widowControl w:val="0"/>
              <w:rPr>
                <w:rFonts w:ascii="Garamond" w:hAnsi="Garamond"/>
                <w:bCs/>
              </w:rPr>
            </w:pPr>
            <w:r w:rsidRPr="00D904DF">
              <w:rPr>
                <w:rFonts w:ascii="Garamond" w:hAnsi="Garamond"/>
                <w:bCs/>
              </w:rPr>
              <w:t>New question on formats in which bicycle safety training is typically received. Cyclists may receive training in a variety of formats.</w:t>
            </w:r>
          </w:p>
        </w:tc>
        <w:tc>
          <w:tcPr>
            <w:tcW w:w="2412" w:type="dxa"/>
            <w:vAlign w:val="center"/>
          </w:tcPr>
          <w:p w:rsidRPr="006A0778" w:rsidR="002D19E1" w:rsidP="006E57BA" w:rsidRDefault="00222EE7" w14:paraId="01B93D67" w14:textId="4DA5EA38">
            <w:pPr>
              <w:keepLines/>
              <w:widowControl w:val="0"/>
              <w:rPr>
                <w:rFonts w:ascii="Garamond" w:hAnsi="Garamond"/>
                <w:bCs/>
              </w:rPr>
            </w:pPr>
            <w:r>
              <w:rPr>
                <w:rFonts w:ascii="Garamond" w:hAnsi="Garamond"/>
                <w:bCs/>
              </w:rPr>
              <w:t>This question aims to examine the prevalence of bicycle safety training in different formats.</w:t>
            </w:r>
          </w:p>
        </w:tc>
      </w:tr>
      <w:tr w:rsidRPr="006A0778" w:rsidR="002D19E1" w:rsidTr="006E57BA" w14:paraId="7A1F129B" w14:textId="77777777">
        <w:trPr>
          <w:trHeight w:val="1682"/>
        </w:trPr>
        <w:tc>
          <w:tcPr>
            <w:tcW w:w="1705" w:type="dxa"/>
            <w:vAlign w:val="center"/>
          </w:tcPr>
          <w:p w:rsidR="00320642" w:rsidP="006E57BA" w:rsidRDefault="00320642" w14:paraId="5BBF881E" w14:textId="77777777">
            <w:pPr>
              <w:keepLines/>
              <w:widowControl w:val="0"/>
              <w:jc w:val="center"/>
              <w:rPr>
                <w:rFonts w:ascii="Garamond" w:hAnsi="Garamond"/>
              </w:rPr>
            </w:pPr>
          </w:p>
          <w:p w:rsidRPr="006A0778" w:rsidR="002D19E1" w:rsidP="006E57BA" w:rsidRDefault="00D7113F" w14:paraId="3F71F2F0" w14:textId="052AF32C">
            <w:pPr>
              <w:keepLines/>
              <w:widowControl w:val="0"/>
              <w:jc w:val="center"/>
              <w:rPr>
                <w:rFonts w:ascii="Garamond" w:hAnsi="Garamond"/>
                <w:bCs/>
              </w:rPr>
            </w:pPr>
            <w:r>
              <w:rPr>
                <w:rFonts w:ascii="Garamond" w:hAnsi="Garamond"/>
              </w:rPr>
              <w:t>D42</w:t>
            </w:r>
          </w:p>
        </w:tc>
        <w:tc>
          <w:tcPr>
            <w:tcW w:w="3119" w:type="dxa"/>
            <w:vAlign w:val="center"/>
          </w:tcPr>
          <w:p w:rsidR="00320642" w:rsidP="006E57BA" w:rsidRDefault="00320642" w14:paraId="7074949C" w14:textId="77777777">
            <w:pPr>
              <w:keepLines/>
              <w:widowControl w:val="0"/>
              <w:rPr>
                <w:rFonts w:ascii="Garamond" w:hAnsi="Garamond"/>
              </w:rPr>
            </w:pPr>
          </w:p>
          <w:p w:rsidRPr="006A0778" w:rsidR="002D19E1" w:rsidP="006E57BA" w:rsidRDefault="002D19E1" w14:paraId="1181B21D" w14:textId="5DD5DC62">
            <w:pPr>
              <w:keepLines/>
              <w:widowControl w:val="0"/>
              <w:rPr>
                <w:rFonts w:ascii="Garamond" w:hAnsi="Garamond"/>
                <w:bCs/>
              </w:rPr>
            </w:pPr>
            <w:r w:rsidRPr="006A0778">
              <w:rPr>
                <w:rFonts w:ascii="Garamond" w:hAnsi="Garamond"/>
              </w:rPr>
              <w:t xml:space="preserve">Who provided the training to you?  </w:t>
            </w:r>
            <w:r w:rsidRPr="006A0778">
              <w:rPr>
                <w:rStyle w:val="CommentReference"/>
                <w:rFonts w:ascii="Garamond" w:hAnsi="Garamond"/>
                <w:sz w:val="22"/>
                <w:szCs w:val="22"/>
              </w:rPr>
              <w:t>Select</w:t>
            </w:r>
            <w:r w:rsidRPr="006A0778">
              <w:rPr>
                <w:rFonts w:ascii="Garamond" w:hAnsi="Garamond"/>
              </w:rPr>
              <w:t xml:space="preserve"> </w:t>
            </w:r>
            <w:r w:rsidRPr="006A0778">
              <w:rPr>
                <w:rStyle w:val="CommentReference"/>
                <w:rFonts w:ascii="Garamond" w:hAnsi="Garamond"/>
                <w:sz w:val="22"/>
                <w:szCs w:val="22"/>
              </w:rPr>
              <w:t>all that apply.</w:t>
            </w:r>
          </w:p>
        </w:tc>
        <w:tc>
          <w:tcPr>
            <w:tcW w:w="2412" w:type="dxa"/>
            <w:vAlign w:val="center"/>
          </w:tcPr>
          <w:p w:rsidR="00320642" w:rsidP="006E57BA" w:rsidRDefault="00320642" w14:paraId="22B44244" w14:textId="77777777">
            <w:pPr>
              <w:keepLines/>
              <w:widowControl w:val="0"/>
              <w:rPr>
                <w:rFonts w:ascii="Garamond" w:hAnsi="Garamond"/>
                <w:bCs/>
              </w:rPr>
            </w:pPr>
          </w:p>
          <w:p w:rsidRPr="006A0778" w:rsidR="002D19E1" w:rsidP="006E57BA" w:rsidRDefault="00222EE7" w14:paraId="379ABC9B" w14:textId="43760BEC">
            <w:pPr>
              <w:keepLines/>
              <w:widowControl w:val="0"/>
              <w:rPr>
                <w:rFonts w:ascii="Garamond" w:hAnsi="Garamond"/>
                <w:bCs/>
              </w:rPr>
            </w:pPr>
            <w:r w:rsidRPr="00D904DF">
              <w:rPr>
                <w:rFonts w:ascii="Garamond" w:hAnsi="Garamond"/>
                <w:bCs/>
              </w:rPr>
              <w:t xml:space="preserve">Equivalent of Q21 from </w:t>
            </w:r>
            <w:r w:rsidRPr="00D904DF" w:rsidR="002D19E1">
              <w:rPr>
                <w:rFonts w:ascii="Garamond" w:hAnsi="Garamond"/>
                <w:bCs/>
              </w:rPr>
              <w:t>2012</w:t>
            </w:r>
            <w:r w:rsidRPr="00D904DF">
              <w:rPr>
                <w:rFonts w:ascii="Garamond" w:hAnsi="Garamond"/>
                <w:bCs/>
              </w:rPr>
              <w:t xml:space="preserve">. Relates to </w:t>
            </w:r>
            <w:r w:rsidRPr="00D904DF" w:rsidR="00D904DF">
              <w:rPr>
                <w:rFonts w:ascii="Garamond" w:hAnsi="Garamond"/>
                <w:bCs/>
              </w:rPr>
              <w:t xml:space="preserve">the source of </w:t>
            </w:r>
            <w:r w:rsidRPr="00D904DF">
              <w:rPr>
                <w:rFonts w:ascii="Garamond" w:hAnsi="Garamond"/>
                <w:bCs/>
              </w:rPr>
              <w:t>training as cyclists may receive training in a variety of settings.</w:t>
            </w:r>
          </w:p>
        </w:tc>
        <w:tc>
          <w:tcPr>
            <w:tcW w:w="2412" w:type="dxa"/>
            <w:vAlign w:val="center"/>
          </w:tcPr>
          <w:p w:rsidR="00320642" w:rsidP="006E57BA" w:rsidRDefault="00320642" w14:paraId="6B33743C" w14:textId="77777777">
            <w:pPr>
              <w:keepLines/>
              <w:widowControl w:val="0"/>
              <w:rPr>
                <w:rFonts w:ascii="Garamond" w:hAnsi="Garamond"/>
                <w:bCs/>
              </w:rPr>
            </w:pPr>
          </w:p>
          <w:p w:rsidRPr="006A0778" w:rsidR="002D19E1" w:rsidP="006E57BA" w:rsidRDefault="00D904DF" w14:paraId="46425762" w14:textId="785EE2E5">
            <w:pPr>
              <w:keepLines/>
              <w:widowControl w:val="0"/>
              <w:rPr>
                <w:rFonts w:ascii="Garamond" w:hAnsi="Garamond"/>
                <w:bCs/>
              </w:rPr>
            </w:pPr>
            <w:r>
              <w:rPr>
                <w:rFonts w:ascii="Garamond" w:hAnsi="Garamond"/>
                <w:bCs/>
              </w:rPr>
              <w:t>Researchers can use this question to understand the prevalence of bicycle safety training in different settings.</w:t>
            </w:r>
            <w:r w:rsidRPr="006A0778" w:rsidR="00222EE7">
              <w:rPr>
                <w:rFonts w:ascii="Garamond" w:hAnsi="Garamond"/>
                <w:bCs/>
              </w:rPr>
              <w:t xml:space="preserve"> </w:t>
            </w:r>
          </w:p>
        </w:tc>
      </w:tr>
      <w:tr w:rsidRPr="006A0778" w:rsidR="001057D7" w:rsidTr="006E57BA" w14:paraId="15268793" w14:textId="77777777">
        <w:tc>
          <w:tcPr>
            <w:tcW w:w="1705" w:type="dxa"/>
            <w:vAlign w:val="center"/>
          </w:tcPr>
          <w:p w:rsidRPr="006A0778" w:rsidR="001057D7" w:rsidP="006E57BA" w:rsidRDefault="00D7113F" w14:paraId="63AF0D4C" w14:textId="34C45177">
            <w:pPr>
              <w:keepLines/>
              <w:widowControl w:val="0"/>
              <w:jc w:val="center"/>
              <w:rPr>
                <w:rFonts w:ascii="Garamond" w:hAnsi="Garamond"/>
              </w:rPr>
            </w:pPr>
            <w:r>
              <w:rPr>
                <w:rFonts w:ascii="Garamond" w:hAnsi="Garamond"/>
              </w:rPr>
              <w:t>D43</w:t>
            </w:r>
          </w:p>
        </w:tc>
        <w:tc>
          <w:tcPr>
            <w:tcW w:w="3119" w:type="dxa"/>
            <w:vAlign w:val="center"/>
          </w:tcPr>
          <w:p w:rsidRPr="006A0778" w:rsidR="001057D7" w:rsidP="006E57BA" w:rsidRDefault="001057D7" w14:paraId="4D9E0F79" w14:textId="4E71C4DC">
            <w:pPr>
              <w:keepLines/>
              <w:widowControl w:val="0"/>
              <w:rPr>
                <w:rFonts w:ascii="Garamond" w:hAnsi="Garamond"/>
              </w:rPr>
            </w:pPr>
            <w:r w:rsidRPr="001057D7">
              <w:rPr>
                <w:rFonts w:ascii="Garamond" w:hAnsi="Garamond"/>
              </w:rPr>
              <w:t>Where did you learn how to properly fit a helmet?</w:t>
            </w:r>
          </w:p>
        </w:tc>
        <w:tc>
          <w:tcPr>
            <w:tcW w:w="2412" w:type="dxa"/>
            <w:vAlign w:val="center"/>
          </w:tcPr>
          <w:p w:rsidRPr="00D904DF" w:rsidR="001057D7" w:rsidP="006E57BA" w:rsidRDefault="001057D7" w14:paraId="43C48041" w14:textId="049612DA">
            <w:pPr>
              <w:keepLines/>
              <w:widowControl w:val="0"/>
              <w:rPr>
                <w:rFonts w:ascii="Garamond" w:hAnsi="Garamond"/>
                <w:bCs/>
              </w:rPr>
            </w:pPr>
            <w:r>
              <w:rPr>
                <w:rFonts w:ascii="Garamond" w:hAnsi="Garamond"/>
                <w:bCs/>
              </w:rPr>
              <w:t>New question about helmet fitting. Learning to fit a bike helmet can improve bicycling safety.</w:t>
            </w:r>
          </w:p>
        </w:tc>
        <w:tc>
          <w:tcPr>
            <w:tcW w:w="2412" w:type="dxa"/>
            <w:vAlign w:val="center"/>
          </w:tcPr>
          <w:p w:rsidR="001057D7" w:rsidP="006E57BA" w:rsidRDefault="001057D7" w14:paraId="64791BA5" w14:textId="3F5A8187">
            <w:pPr>
              <w:keepLines/>
              <w:widowControl w:val="0"/>
              <w:rPr>
                <w:rFonts w:ascii="Garamond" w:hAnsi="Garamond"/>
                <w:bCs/>
              </w:rPr>
            </w:pPr>
            <w:r>
              <w:rPr>
                <w:rFonts w:ascii="Garamond" w:hAnsi="Garamond"/>
                <w:bCs/>
              </w:rPr>
              <w:t>Researchers can use this question to understand the extent to which adults have learned how to properly fit a bike helmet, and where they learned to fit one.</w:t>
            </w:r>
          </w:p>
        </w:tc>
      </w:tr>
      <w:tr w:rsidRPr="006A0778" w:rsidR="002D19E1" w:rsidTr="006E57BA" w14:paraId="5FEDE2F2" w14:textId="77777777">
        <w:tc>
          <w:tcPr>
            <w:tcW w:w="1705" w:type="dxa"/>
            <w:vAlign w:val="center"/>
          </w:tcPr>
          <w:p w:rsidRPr="006A0778" w:rsidR="002D19E1" w:rsidP="006E57BA" w:rsidRDefault="00D7113F" w14:paraId="0192F3E6" w14:textId="6D39DAD1">
            <w:pPr>
              <w:keepLines/>
              <w:widowControl w:val="0"/>
              <w:jc w:val="center"/>
              <w:rPr>
                <w:rFonts w:ascii="Garamond" w:hAnsi="Garamond"/>
                <w:bCs/>
              </w:rPr>
            </w:pPr>
            <w:r>
              <w:rPr>
                <w:rFonts w:ascii="Garamond" w:hAnsi="Garamond"/>
              </w:rPr>
              <w:t>D44</w:t>
            </w:r>
          </w:p>
        </w:tc>
        <w:tc>
          <w:tcPr>
            <w:tcW w:w="3119" w:type="dxa"/>
            <w:vAlign w:val="center"/>
          </w:tcPr>
          <w:p w:rsidRPr="006A0778" w:rsidR="002D19E1" w:rsidP="006E57BA" w:rsidRDefault="002D19E1" w14:paraId="7DA360B8" w14:textId="73A91E4F">
            <w:pPr>
              <w:keepLines/>
              <w:widowControl w:val="0"/>
              <w:rPr>
                <w:rFonts w:ascii="Garamond" w:hAnsi="Garamond"/>
                <w:bCs/>
              </w:rPr>
            </w:pPr>
            <w:r w:rsidRPr="006A0778">
              <w:rPr>
                <w:rFonts w:ascii="Garamond" w:hAnsi="Garamond"/>
              </w:rPr>
              <w:t>If you wanted to learn about bicycling safety, where would you go or look for information?</w:t>
            </w:r>
          </w:p>
        </w:tc>
        <w:tc>
          <w:tcPr>
            <w:tcW w:w="2412" w:type="dxa"/>
            <w:vAlign w:val="center"/>
          </w:tcPr>
          <w:p w:rsidRPr="006A0778" w:rsidR="002D19E1" w:rsidP="006E57BA" w:rsidRDefault="00D904DF" w14:paraId="7FC26C73" w14:textId="249B3768">
            <w:pPr>
              <w:keepLines/>
              <w:widowControl w:val="0"/>
              <w:rPr>
                <w:rFonts w:ascii="Garamond" w:hAnsi="Garamond"/>
                <w:bCs/>
              </w:rPr>
            </w:pPr>
            <w:r w:rsidRPr="00D904DF">
              <w:rPr>
                <w:rFonts w:ascii="Garamond" w:hAnsi="Garamond"/>
                <w:bCs/>
              </w:rPr>
              <w:t xml:space="preserve">Adaptation of Q22 from </w:t>
            </w:r>
            <w:r w:rsidRPr="00D904DF" w:rsidR="002D19E1">
              <w:rPr>
                <w:rFonts w:ascii="Garamond" w:hAnsi="Garamond"/>
                <w:bCs/>
              </w:rPr>
              <w:t xml:space="preserve">2012 </w:t>
            </w:r>
            <w:r w:rsidRPr="00D904DF">
              <w:rPr>
                <w:rFonts w:ascii="Garamond" w:hAnsi="Garamond"/>
                <w:bCs/>
              </w:rPr>
              <w:t xml:space="preserve">with the </w:t>
            </w:r>
            <w:r w:rsidRPr="00D904DF" w:rsidR="002D19E1">
              <w:rPr>
                <w:rFonts w:ascii="Garamond" w:hAnsi="Garamond"/>
                <w:bCs/>
              </w:rPr>
              <w:t>list</w:t>
            </w:r>
            <w:r w:rsidRPr="00D904DF">
              <w:rPr>
                <w:rFonts w:ascii="Garamond" w:hAnsi="Garamond"/>
                <w:bCs/>
              </w:rPr>
              <w:t xml:space="preserve"> of response options</w:t>
            </w:r>
            <w:r w:rsidRPr="00D904DF" w:rsidR="002D19E1">
              <w:rPr>
                <w:rFonts w:ascii="Garamond" w:hAnsi="Garamond"/>
                <w:bCs/>
              </w:rPr>
              <w:t xml:space="preserve"> shortened to include top 2012 selections</w:t>
            </w:r>
            <w:r w:rsidRPr="00D904DF">
              <w:rPr>
                <w:rFonts w:ascii="Garamond" w:hAnsi="Garamond"/>
                <w:bCs/>
              </w:rPr>
              <w:t xml:space="preserve">. Relates to </w:t>
            </w:r>
            <w:r w:rsidRPr="006A0778">
              <w:rPr>
                <w:rFonts w:ascii="Garamond" w:hAnsi="Garamond"/>
                <w:bCs/>
              </w:rPr>
              <w:t xml:space="preserve">where bicyclists would typically go to find information on </w:t>
            </w:r>
            <w:r>
              <w:rPr>
                <w:rFonts w:ascii="Garamond" w:hAnsi="Garamond"/>
                <w:bCs/>
              </w:rPr>
              <w:t>bicycle safety</w:t>
            </w:r>
            <w:r w:rsidRPr="006A0778">
              <w:rPr>
                <w:rFonts w:ascii="Garamond" w:hAnsi="Garamond"/>
                <w:bCs/>
              </w:rPr>
              <w:t>.</w:t>
            </w:r>
          </w:p>
        </w:tc>
        <w:tc>
          <w:tcPr>
            <w:tcW w:w="2412" w:type="dxa"/>
            <w:vAlign w:val="center"/>
          </w:tcPr>
          <w:p w:rsidRPr="006A0778" w:rsidR="002D19E1" w:rsidP="006E57BA" w:rsidRDefault="00D904DF" w14:paraId="60C77C06" w14:textId="0429BEE2">
            <w:pPr>
              <w:keepLines/>
              <w:widowControl w:val="0"/>
              <w:rPr>
                <w:rFonts w:ascii="Garamond" w:hAnsi="Garamond"/>
                <w:bCs/>
              </w:rPr>
            </w:pPr>
            <w:r>
              <w:rPr>
                <w:rFonts w:ascii="Garamond" w:hAnsi="Garamond"/>
                <w:bCs/>
              </w:rPr>
              <w:t>This question can be used to understand where cyclists look for information on bicycle safety and target interventions to those sources.</w:t>
            </w:r>
          </w:p>
        </w:tc>
      </w:tr>
      <w:tr w:rsidRPr="006A0778" w:rsidR="002D19E1" w:rsidTr="006E57BA" w14:paraId="03AA460E" w14:textId="77777777">
        <w:tc>
          <w:tcPr>
            <w:tcW w:w="9648" w:type="dxa"/>
            <w:gridSpan w:val="4"/>
            <w:shd w:val="clear" w:color="auto" w:fill="D6E3BC" w:themeFill="accent3" w:themeFillTint="66"/>
            <w:vAlign w:val="center"/>
          </w:tcPr>
          <w:p w:rsidRPr="006A0778" w:rsidR="002D19E1" w:rsidP="006E57BA" w:rsidRDefault="002D19E1" w14:paraId="73E3C284" w14:textId="4EC0B21B">
            <w:pPr>
              <w:pStyle w:val="ListParagraph"/>
              <w:keepLines/>
              <w:widowControl w:val="0"/>
              <w:ind w:left="1080"/>
              <w:jc w:val="center"/>
              <w:rPr>
                <w:rFonts w:ascii="Garamond" w:hAnsi="Garamond"/>
                <w:bCs/>
                <w:sz w:val="22"/>
                <w:szCs w:val="22"/>
              </w:rPr>
            </w:pPr>
            <w:r w:rsidRPr="006A0778">
              <w:rPr>
                <w:rFonts w:ascii="Garamond" w:hAnsi="Garamond"/>
                <w:bCs/>
                <w:sz w:val="22"/>
                <w:szCs w:val="22"/>
              </w:rPr>
              <w:t>Impairment</w:t>
            </w:r>
          </w:p>
        </w:tc>
      </w:tr>
      <w:tr w:rsidRPr="006A0778" w:rsidR="001057D7" w:rsidTr="006E57BA" w14:paraId="2529E27D" w14:textId="77777777">
        <w:tc>
          <w:tcPr>
            <w:tcW w:w="1705" w:type="dxa"/>
            <w:vAlign w:val="center"/>
          </w:tcPr>
          <w:p w:rsidRPr="006A0778" w:rsidR="001057D7" w:rsidP="006E57BA" w:rsidRDefault="00D7113F" w14:paraId="364E438E" w14:textId="67FD02FF">
            <w:pPr>
              <w:keepLines/>
              <w:widowControl w:val="0"/>
              <w:jc w:val="center"/>
              <w:rPr>
                <w:rFonts w:ascii="Garamond" w:hAnsi="Garamond"/>
                <w:bCs/>
              </w:rPr>
            </w:pPr>
            <w:r>
              <w:rPr>
                <w:rFonts w:ascii="Garamond" w:hAnsi="Garamond"/>
              </w:rPr>
              <w:t>D45</w:t>
            </w:r>
          </w:p>
        </w:tc>
        <w:tc>
          <w:tcPr>
            <w:tcW w:w="3119" w:type="dxa"/>
            <w:vAlign w:val="center"/>
          </w:tcPr>
          <w:p w:rsidRPr="006A0778" w:rsidR="001057D7" w:rsidP="006E57BA" w:rsidRDefault="001057D7" w14:paraId="73826876" w14:textId="48A9730F">
            <w:pPr>
              <w:keepLines/>
              <w:widowControl w:val="0"/>
              <w:rPr>
                <w:rFonts w:ascii="Garamond" w:hAnsi="Garamond"/>
                <w:bCs/>
              </w:rPr>
            </w:pPr>
            <w:r w:rsidRPr="001057D7">
              <w:rPr>
                <w:rFonts w:ascii="Garamond" w:hAnsi="Garamond"/>
              </w:rPr>
              <w:t>Have you ever biked along a public street while impaired due to drinking alcohol or using substances?</w:t>
            </w:r>
          </w:p>
        </w:tc>
        <w:tc>
          <w:tcPr>
            <w:tcW w:w="2412" w:type="dxa"/>
            <w:vAlign w:val="center"/>
          </w:tcPr>
          <w:p w:rsidRPr="006A0778" w:rsidR="001057D7" w:rsidP="006E57BA" w:rsidRDefault="001057D7" w14:paraId="6CEE7AD0" w14:textId="49FE6E0B">
            <w:pPr>
              <w:keepLines/>
              <w:widowControl w:val="0"/>
              <w:rPr>
                <w:rFonts w:ascii="Garamond" w:hAnsi="Garamond"/>
                <w:bCs/>
              </w:rPr>
            </w:pPr>
            <w:r w:rsidRPr="00942FF4">
              <w:rPr>
                <w:rFonts w:ascii="Garamond" w:hAnsi="Garamond"/>
                <w:bCs/>
              </w:rPr>
              <w:t>New</w:t>
            </w:r>
            <w:r>
              <w:rPr>
                <w:rFonts w:ascii="Garamond" w:hAnsi="Garamond"/>
                <w:bCs/>
              </w:rPr>
              <w:t xml:space="preserve"> </w:t>
            </w:r>
            <w:r w:rsidRPr="00942FF4">
              <w:rPr>
                <w:rFonts w:ascii="Garamond" w:hAnsi="Garamond"/>
                <w:bCs/>
              </w:rPr>
              <w:t xml:space="preserve">question related to </w:t>
            </w:r>
            <w:r>
              <w:rPr>
                <w:rFonts w:ascii="Garamond" w:hAnsi="Garamond"/>
                <w:bCs/>
              </w:rPr>
              <w:t>substance use and biking. Biking while impaired can be a major safety issue that many bicyclists may not recognize.</w:t>
            </w:r>
          </w:p>
        </w:tc>
        <w:tc>
          <w:tcPr>
            <w:tcW w:w="2412" w:type="dxa"/>
            <w:vAlign w:val="center"/>
          </w:tcPr>
          <w:p w:rsidRPr="006A0778" w:rsidR="001057D7" w:rsidP="006E57BA" w:rsidRDefault="001057D7" w14:paraId="13EA78D3" w14:textId="5033154D">
            <w:pPr>
              <w:keepLines/>
              <w:widowControl w:val="0"/>
              <w:rPr>
                <w:rFonts w:ascii="Garamond" w:hAnsi="Garamond"/>
                <w:bCs/>
              </w:rPr>
            </w:pPr>
            <w:r>
              <w:rPr>
                <w:rFonts w:ascii="Garamond" w:hAnsi="Garamond"/>
                <w:bCs/>
              </w:rPr>
              <w:t>Allows researchers to understand the extent to which bicyclists bike while impaired.</w:t>
            </w:r>
          </w:p>
        </w:tc>
      </w:tr>
      <w:tr w:rsidRPr="006A0778" w:rsidR="001057D7" w:rsidTr="006E57BA" w14:paraId="37C94919" w14:textId="77777777">
        <w:tc>
          <w:tcPr>
            <w:tcW w:w="1705" w:type="dxa"/>
            <w:vAlign w:val="center"/>
          </w:tcPr>
          <w:p w:rsidRPr="006A0778" w:rsidR="001057D7" w:rsidP="006E57BA" w:rsidRDefault="00D7113F" w14:paraId="52E292DA" w14:textId="6BEEEC83">
            <w:pPr>
              <w:keepLines/>
              <w:widowControl w:val="0"/>
              <w:jc w:val="center"/>
              <w:rPr>
                <w:rFonts w:ascii="Garamond" w:hAnsi="Garamond"/>
                <w:bCs/>
              </w:rPr>
            </w:pPr>
            <w:r>
              <w:rPr>
                <w:rFonts w:ascii="Garamond" w:hAnsi="Garamond"/>
              </w:rPr>
              <w:lastRenderedPageBreak/>
              <w:t>D46</w:t>
            </w:r>
          </w:p>
        </w:tc>
        <w:tc>
          <w:tcPr>
            <w:tcW w:w="3119" w:type="dxa"/>
            <w:vAlign w:val="center"/>
          </w:tcPr>
          <w:p w:rsidRPr="006A0778" w:rsidR="001057D7" w:rsidP="006E57BA" w:rsidRDefault="001057D7" w14:paraId="59288CEF" w14:textId="022887E0">
            <w:pPr>
              <w:keepLines/>
              <w:widowControl w:val="0"/>
              <w:rPr>
                <w:rFonts w:ascii="Garamond" w:hAnsi="Garamond"/>
                <w:bCs/>
              </w:rPr>
            </w:pPr>
            <w:r w:rsidRPr="001057D7">
              <w:rPr>
                <w:rFonts w:ascii="Garamond" w:hAnsi="Garamond"/>
              </w:rPr>
              <w:t>Why have you biked along a public street while impaired due to drinking alcohol or using substances?</w:t>
            </w:r>
          </w:p>
        </w:tc>
        <w:tc>
          <w:tcPr>
            <w:tcW w:w="2412" w:type="dxa"/>
            <w:vAlign w:val="center"/>
          </w:tcPr>
          <w:p w:rsidRPr="006A0778" w:rsidR="001057D7" w:rsidP="006E57BA" w:rsidRDefault="001057D7" w14:paraId="03B3A191" w14:textId="6B84050D">
            <w:pPr>
              <w:keepLines/>
              <w:widowControl w:val="0"/>
              <w:rPr>
                <w:rFonts w:ascii="Garamond" w:hAnsi="Garamond"/>
                <w:bCs/>
              </w:rPr>
            </w:pPr>
            <w:r>
              <w:rPr>
                <w:rFonts w:ascii="Garamond" w:hAnsi="Garamond"/>
                <w:bCs/>
              </w:rPr>
              <w:t>New question related to reasons for biking while impaired.</w:t>
            </w:r>
          </w:p>
        </w:tc>
        <w:tc>
          <w:tcPr>
            <w:tcW w:w="2412" w:type="dxa"/>
            <w:vAlign w:val="center"/>
          </w:tcPr>
          <w:p w:rsidR="00370857" w:rsidP="006E57BA" w:rsidRDefault="00370857" w14:paraId="7E279BAC" w14:textId="77777777">
            <w:pPr>
              <w:keepLines/>
              <w:widowControl w:val="0"/>
              <w:rPr>
                <w:rFonts w:ascii="Garamond" w:hAnsi="Garamond"/>
                <w:bCs/>
              </w:rPr>
            </w:pPr>
          </w:p>
          <w:p w:rsidRPr="006A0778" w:rsidR="001057D7" w:rsidP="006E57BA" w:rsidRDefault="001057D7" w14:paraId="1D49EB01" w14:textId="60D8F478">
            <w:pPr>
              <w:keepLines/>
              <w:widowControl w:val="0"/>
              <w:rPr>
                <w:rFonts w:ascii="Garamond" w:hAnsi="Garamond"/>
                <w:bCs/>
              </w:rPr>
            </w:pPr>
            <w:r>
              <w:rPr>
                <w:rFonts w:ascii="Garamond" w:hAnsi="Garamond"/>
                <w:bCs/>
              </w:rPr>
              <w:t>This question will allow researchers to understand the behavior of bicyclists who bike while impaired and target interventions to prevent this behavior.</w:t>
            </w:r>
          </w:p>
        </w:tc>
      </w:tr>
      <w:tr w:rsidRPr="006A0778" w:rsidR="002D19E1" w:rsidTr="006E57BA" w14:paraId="7D20A1E9" w14:textId="77777777">
        <w:tc>
          <w:tcPr>
            <w:tcW w:w="9648" w:type="dxa"/>
            <w:gridSpan w:val="4"/>
            <w:shd w:val="clear" w:color="auto" w:fill="D6E3BC" w:themeFill="accent3" w:themeFillTint="66"/>
            <w:vAlign w:val="center"/>
          </w:tcPr>
          <w:p w:rsidRPr="006A0778" w:rsidR="002D19E1" w:rsidP="006E57BA" w:rsidRDefault="002D19E1" w14:paraId="1CA83C5E" w14:textId="4A489DA9">
            <w:pPr>
              <w:pStyle w:val="ListParagraph"/>
              <w:keepLines/>
              <w:widowControl w:val="0"/>
              <w:ind w:left="1080"/>
              <w:jc w:val="center"/>
              <w:rPr>
                <w:rFonts w:ascii="Garamond" w:hAnsi="Garamond"/>
                <w:bCs/>
                <w:sz w:val="22"/>
                <w:szCs w:val="22"/>
              </w:rPr>
            </w:pPr>
            <w:r w:rsidRPr="006A0778">
              <w:rPr>
                <w:rFonts w:ascii="Garamond" w:hAnsi="Garamond"/>
                <w:bCs/>
                <w:sz w:val="22"/>
                <w:szCs w:val="22"/>
              </w:rPr>
              <w:t>E-Bikes</w:t>
            </w:r>
          </w:p>
        </w:tc>
      </w:tr>
      <w:tr w:rsidRPr="006A0778" w:rsidR="002D19E1" w:rsidTr="006E57BA" w14:paraId="5D437731" w14:textId="77777777">
        <w:tc>
          <w:tcPr>
            <w:tcW w:w="1705" w:type="dxa"/>
            <w:vAlign w:val="center"/>
          </w:tcPr>
          <w:p w:rsidRPr="006A0778" w:rsidR="002D19E1" w:rsidP="006E57BA" w:rsidRDefault="00D7113F" w14:paraId="67F05796" w14:textId="47F4430C">
            <w:pPr>
              <w:keepLines/>
              <w:widowControl w:val="0"/>
              <w:jc w:val="center"/>
              <w:rPr>
                <w:rFonts w:ascii="Garamond" w:hAnsi="Garamond"/>
                <w:bCs/>
              </w:rPr>
            </w:pPr>
            <w:r>
              <w:rPr>
                <w:rFonts w:ascii="Garamond" w:hAnsi="Garamond"/>
              </w:rPr>
              <w:t>D47</w:t>
            </w:r>
          </w:p>
        </w:tc>
        <w:tc>
          <w:tcPr>
            <w:tcW w:w="3119" w:type="dxa"/>
            <w:vAlign w:val="center"/>
          </w:tcPr>
          <w:p w:rsidRPr="006A0778" w:rsidR="002D19E1" w:rsidP="006E57BA" w:rsidRDefault="002D19E1" w14:paraId="4BBF2DAB" w14:textId="77777777">
            <w:pPr>
              <w:keepLines/>
              <w:widowControl w:val="0"/>
              <w:rPr>
                <w:rFonts w:ascii="Garamond" w:hAnsi="Garamond"/>
              </w:rPr>
            </w:pPr>
            <w:r w:rsidRPr="006A0778">
              <w:rPr>
                <w:rFonts w:ascii="Garamond" w:hAnsi="Garamond"/>
              </w:rPr>
              <w:t xml:space="preserve">Electric bikes or e-bikes are bicycles with a battery-powered “assist” that makes pedaling easier and gives the rider a boost.  </w:t>
            </w:r>
          </w:p>
          <w:p w:rsidRPr="006A0778" w:rsidR="002D19E1" w:rsidP="006E57BA" w:rsidRDefault="002D19E1" w14:paraId="0A5CFDB9" w14:textId="0047D7FC">
            <w:pPr>
              <w:keepLines/>
              <w:widowControl w:val="0"/>
              <w:rPr>
                <w:rFonts w:ascii="Garamond" w:hAnsi="Garamond"/>
                <w:bCs/>
              </w:rPr>
            </w:pPr>
            <w:r w:rsidRPr="006A0778">
              <w:rPr>
                <w:rFonts w:ascii="Garamond" w:hAnsi="Garamond"/>
              </w:rPr>
              <w:t>Have you ever used an e-bike (such as pictured above)? This could be one that you’ve rented or one that you own.</w:t>
            </w:r>
          </w:p>
        </w:tc>
        <w:tc>
          <w:tcPr>
            <w:tcW w:w="2412" w:type="dxa"/>
            <w:vAlign w:val="center"/>
          </w:tcPr>
          <w:p w:rsidRPr="006A0778" w:rsidR="002D19E1" w:rsidP="006E57BA" w:rsidRDefault="004843F9" w14:paraId="2C7E48B9" w14:textId="5795A2AC">
            <w:pPr>
              <w:keepLines/>
              <w:widowControl w:val="0"/>
              <w:rPr>
                <w:rFonts w:ascii="Garamond" w:hAnsi="Garamond"/>
                <w:bCs/>
              </w:rPr>
            </w:pPr>
            <w:r w:rsidRPr="00595321">
              <w:rPr>
                <w:rFonts w:ascii="Garamond" w:hAnsi="Garamond"/>
                <w:bCs/>
              </w:rPr>
              <w:t>New question on e-bike usage. E-bikes are an emerging topic of interest in the transportation field.</w:t>
            </w:r>
          </w:p>
        </w:tc>
        <w:tc>
          <w:tcPr>
            <w:tcW w:w="2412" w:type="dxa"/>
            <w:vAlign w:val="center"/>
          </w:tcPr>
          <w:p w:rsidRPr="006A0778" w:rsidR="002D19E1" w:rsidP="006E57BA" w:rsidRDefault="004843F9" w14:paraId="03B8A2A0" w14:textId="3B3A2ADF">
            <w:pPr>
              <w:keepLines/>
              <w:widowControl w:val="0"/>
              <w:rPr>
                <w:rFonts w:ascii="Garamond" w:hAnsi="Garamond"/>
                <w:bCs/>
              </w:rPr>
            </w:pPr>
            <w:r>
              <w:rPr>
                <w:rFonts w:ascii="Garamond" w:hAnsi="Garamond"/>
                <w:bCs/>
              </w:rPr>
              <w:t>This question will provide new data on e-bike usage and will allow researchers to understand who is using e-bikes.</w:t>
            </w:r>
          </w:p>
        </w:tc>
      </w:tr>
      <w:tr w:rsidRPr="006A0778" w:rsidR="002D19E1" w:rsidTr="006E57BA" w14:paraId="23CE413C" w14:textId="77777777">
        <w:tc>
          <w:tcPr>
            <w:tcW w:w="1705" w:type="dxa"/>
            <w:vAlign w:val="center"/>
          </w:tcPr>
          <w:p w:rsidRPr="006A0778" w:rsidR="002D19E1" w:rsidP="006E57BA" w:rsidRDefault="00D7113F" w14:paraId="00406CF2" w14:textId="00BCEBAB">
            <w:pPr>
              <w:keepLines/>
              <w:widowControl w:val="0"/>
              <w:jc w:val="center"/>
              <w:rPr>
                <w:rFonts w:ascii="Garamond" w:hAnsi="Garamond"/>
                <w:bCs/>
              </w:rPr>
            </w:pPr>
            <w:r>
              <w:rPr>
                <w:rFonts w:ascii="Garamond" w:hAnsi="Garamond"/>
              </w:rPr>
              <w:t>D48</w:t>
            </w:r>
          </w:p>
        </w:tc>
        <w:tc>
          <w:tcPr>
            <w:tcW w:w="3119" w:type="dxa"/>
            <w:vAlign w:val="center"/>
          </w:tcPr>
          <w:p w:rsidRPr="006A0778" w:rsidR="002D19E1" w:rsidP="006E57BA" w:rsidRDefault="002D19E1" w14:paraId="42A020BC" w14:textId="46BBD307">
            <w:pPr>
              <w:keepLines/>
              <w:widowControl w:val="0"/>
              <w:rPr>
                <w:rFonts w:ascii="Garamond" w:hAnsi="Garamond"/>
                <w:bCs/>
              </w:rPr>
            </w:pPr>
            <w:r w:rsidRPr="006A0778">
              <w:rPr>
                <w:rFonts w:ascii="Garamond" w:hAnsi="Garamond"/>
              </w:rPr>
              <w:t>Why have you never used an e-bike? Select all that apply.</w:t>
            </w:r>
          </w:p>
        </w:tc>
        <w:tc>
          <w:tcPr>
            <w:tcW w:w="2412" w:type="dxa"/>
            <w:vAlign w:val="center"/>
          </w:tcPr>
          <w:p w:rsidRPr="006A0778" w:rsidR="002D19E1" w:rsidP="006E57BA" w:rsidRDefault="004843F9" w14:paraId="14149535" w14:textId="3E18A256">
            <w:pPr>
              <w:keepLines/>
              <w:widowControl w:val="0"/>
              <w:rPr>
                <w:rFonts w:ascii="Garamond" w:hAnsi="Garamond"/>
                <w:bCs/>
              </w:rPr>
            </w:pPr>
            <w:r w:rsidRPr="00595321">
              <w:rPr>
                <w:rFonts w:ascii="Garamond" w:hAnsi="Garamond"/>
                <w:bCs/>
              </w:rPr>
              <w:t>New question on reasons for not using an e-bike. This is a question of interest for researchers.</w:t>
            </w:r>
          </w:p>
        </w:tc>
        <w:tc>
          <w:tcPr>
            <w:tcW w:w="2412" w:type="dxa"/>
            <w:vAlign w:val="center"/>
          </w:tcPr>
          <w:p w:rsidRPr="006A0778" w:rsidR="002D19E1" w:rsidP="006E57BA" w:rsidRDefault="004843F9" w14:paraId="74ACC9FF" w14:textId="6CE33DD3">
            <w:pPr>
              <w:keepLines/>
              <w:widowControl w:val="0"/>
              <w:rPr>
                <w:rFonts w:ascii="Garamond" w:hAnsi="Garamond"/>
                <w:bCs/>
              </w:rPr>
            </w:pPr>
            <w:r>
              <w:rPr>
                <w:rFonts w:ascii="Garamond" w:hAnsi="Garamond"/>
                <w:bCs/>
              </w:rPr>
              <w:t xml:space="preserve">This question will provide new data on why people may not be using e-bikes. This can allow researchers to understand and address common issues with e-bike usage. </w:t>
            </w:r>
          </w:p>
        </w:tc>
      </w:tr>
      <w:tr w:rsidRPr="006A0778" w:rsidR="002D19E1" w:rsidTr="006E57BA" w14:paraId="1DC0E7AF" w14:textId="77777777">
        <w:tc>
          <w:tcPr>
            <w:tcW w:w="9648" w:type="dxa"/>
            <w:gridSpan w:val="4"/>
            <w:shd w:val="clear" w:color="auto" w:fill="D6E3BC" w:themeFill="accent3" w:themeFillTint="66"/>
            <w:vAlign w:val="center"/>
          </w:tcPr>
          <w:p w:rsidRPr="006A0778" w:rsidR="002D19E1" w:rsidP="006E57BA" w:rsidRDefault="002D19E1" w14:paraId="44AF8CFF" w14:textId="289D0491">
            <w:pPr>
              <w:pStyle w:val="ListParagraph"/>
              <w:keepLines/>
              <w:widowControl w:val="0"/>
              <w:ind w:left="1080"/>
              <w:jc w:val="center"/>
              <w:rPr>
                <w:rFonts w:ascii="Garamond" w:hAnsi="Garamond"/>
                <w:bCs/>
                <w:sz w:val="22"/>
                <w:szCs w:val="22"/>
              </w:rPr>
            </w:pPr>
            <w:r w:rsidRPr="006A0778">
              <w:rPr>
                <w:rFonts w:ascii="Garamond" w:hAnsi="Garamond"/>
                <w:bCs/>
                <w:sz w:val="22"/>
                <w:szCs w:val="22"/>
              </w:rPr>
              <w:t>Empathy</w:t>
            </w:r>
          </w:p>
        </w:tc>
      </w:tr>
      <w:tr w:rsidRPr="006A0778" w:rsidR="002D19E1" w:rsidTr="006E57BA" w14:paraId="4518683A" w14:textId="77777777">
        <w:tc>
          <w:tcPr>
            <w:tcW w:w="1705" w:type="dxa"/>
            <w:vAlign w:val="center"/>
          </w:tcPr>
          <w:p w:rsidRPr="006A0778" w:rsidR="002D19E1" w:rsidP="006E57BA" w:rsidRDefault="00D7113F" w14:paraId="712B1D01" w14:textId="6AA9BD76">
            <w:pPr>
              <w:keepLines/>
              <w:widowControl w:val="0"/>
              <w:jc w:val="center"/>
              <w:rPr>
                <w:rFonts w:ascii="Garamond" w:hAnsi="Garamond"/>
                <w:bCs/>
              </w:rPr>
            </w:pPr>
            <w:r>
              <w:rPr>
                <w:rFonts w:ascii="Garamond" w:hAnsi="Garamond"/>
              </w:rPr>
              <w:t>D49</w:t>
            </w:r>
          </w:p>
        </w:tc>
        <w:tc>
          <w:tcPr>
            <w:tcW w:w="3119" w:type="dxa"/>
            <w:vAlign w:val="center"/>
          </w:tcPr>
          <w:p w:rsidRPr="006A0778" w:rsidR="002D19E1" w:rsidP="006E57BA" w:rsidRDefault="002D19E1" w14:paraId="1E049CB0" w14:textId="40504E17">
            <w:pPr>
              <w:keepLines/>
              <w:widowControl w:val="0"/>
              <w:rPr>
                <w:rFonts w:ascii="Garamond" w:hAnsi="Garamond"/>
                <w:bCs/>
              </w:rPr>
            </w:pPr>
            <w:r w:rsidRPr="006A0778">
              <w:rPr>
                <w:rFonts w:ascii="Garamond" w:hAnsi="Garamond"/>
              </w:rPr>
              <w:t>Do you have friends or family members who ride bicycles?</w:t>
            </w:r>
          </w:p>
        </w:tc>
        <w:tc>
          <w:tcPr>
            <w:tcW w:w="2412" w:type="dxa"/>
            <w:vAlign w:val="center"/>
          </w:tcPr>
          <w:p w:rsidRPr="006A0778" w:rsidR="002D19E1" w:rsidP="006E57BA" w:rsidRDefault="004843F9" w14:paraId="31FBC004" w14:textId="5D8D6F48">
            <w:pPr>
              <w:keepLines/>
              <w:widowControl w:val="0"/>
              <w:rPr>
                <w:rFonts w:ascii="Garamond" w:hAnsi="Garamond"/>
                <w:bCs/>
              </w:rPr>
            </w:pPr>
            <w:r w:rsidRPr="00595321">
              <w:rPr>
                <w:rFonts w:ascii="Garamond" w:hAnsi="Garamond"/>
                <w:bCs/>
              </w:rPr>
              <w:t>New question about whether the respondent has friends or family who ride bikes. This question is related to empathy for bike riders.</w:t>
            </w:r>
          </w:p>
        </w:tc>
        <w:tc>
          <w:tcPr>
            <w:tcW w:w="2412" w:type="dxa"/>
            <w:vAlign w:val="center"/>
          </w:tcPr>
          <w:p w:rsidRPr="006A0778" w:rsidR="002D19E1" w:rsidP="006E57BA" w:rsidRDefault="004843F9" w14:paraId="22021626" w14:textId="58871044">
            <w:pPr>
              <w:keepLines/>
              <w:widowControl w:val="0"/>
              <w:rPr>
                <w:rFonts w:ascii="Garamond" w:hAnsi="Garamond"/>
                <w:bCs/>
              </w:rPr>
            </w:pPr>
            <w:r>
              <w:rPr>
                <w:rFonts w:ascii="Garamond" w:hAnsi="Garamond"/>
                <w:bCs/>
              </w:rPr>
              <w:t>This question can be used in analysis to understand whether having family or friends who ride bikes increases safe motorist behaviors around bicyclists.</w:t>
            </w:r>
          </w:p>
        </w:tc>
      </w:tr>
      <w:tr w:rsidRPr="006A0778" w:rsidR="002D19E1" w:rsidTr="006E57BA" w14:paraId="3CAE210A" w14:textId="77777777">
        <w:tc>
          <w:tcPr>
            <w:tcW w:w="1705" w:type="dxa"/>
            <w:vAlign w:val="center"/>
          </w:tcPr>
          <w:p w:rsidRPr="006A0778" w:rsidR="002D19E1" w:rsidP="006E57BA" w:rsidRDefault="00D7113F" w14:paraId="664F6FCC" w14:textId="0CD63682">
            <w:pPr>
              <w:keepLines/>
              <w:widowControl w:val="0"/>
              <w:jc w:val="center"/>
              <w:rPr>
                <w:rFonts w:ascii="Garamond" w:hAnsi="Garamond"/>
                <w:bCs/>
              </w:rPr>
            </w:pPr>
            <w:r>
              <w:rPr>
                <w:rFonts w:ascii="Garamond" w:hAnsi="Garamond"/>
              </w:rPr>
              <w:t>D50</w:t>
            </w:r>
          </w:p>
        </w:tc>
        <w:tc>
          <w:tcPr>
            <w:tcW w:w="3119" w:type="dxa"/>
            <w:vAlign w:val="center"/>
          </w:tcPr>
          <w:p w:rsidRPr="006A0778" w:rsidR="002D19E1" w:rsidP="006E57BA" w:rsidRDefault="002D19E1" w14:paraId="1080D1AF" w14:textId="52EE9BC8">
            <w:pPr>
              <w:keepLines/>
              <w:widowControl w:val="0"/>
              <w:rPr>
                <w:rFonts w:ascii="Garamond" w:hAnsi="Garamond"/>
                <w:bCs/>
              </w:rPr>
            </w:pPr>
            <w:r w:rsidRPr="006A0778">
              <w:rPr>
                <w:rFonts w:ascii="Garamond" w:hAnsi="Garamond"/>
              </w:rPr>
              <w:t>How often do you drive a motor vehicle? Almost every day, a few days a week, a few days a month, a few days a year, or do you never drive?</w:t>
            </w:r>
          </w:p>
        </w:tc>
        <w:tc>
          <w:tcPr>
            <w:tcW w:w="2412" w:type="dxa"/>
            <w:vAlign w:val="center"/>
          </w:tcPr>
          <w:p w:rsidRPr="006A0778" w:rsidR="002D19E1" w:rsidP="006E57BA" w:rsidRDefault="004843F9" w14:paraId="38F8E19E" w14:textId="5BED80D8">
            <w:pPr>
              <w:keepLines/>
              <w:widowControl w:val="0"/>
              <w:rPr>
                <w:rFonts w:ascii="Garamond" w:hAnsi="Garamond"/>
                <w:bCs/>
              </w:rPr>
            </w:pPr>
            <w:r w:rsidRPr="00595321">
              <w:rPr>
                <w:rFonts w:ascii="Garamond" w:hAnsi="Garamond"/>
                <w:bCs/>
              </w:rPr>
              <w:t xml:space="preserve">Equivalent of Q109 from </w:t>
            </w:r>
            <w:r w:rsidRPr="00595321" w:rsidR="002D19E1">
              <w:rPr>
                <w:rFonts w:ascii="Garamond" w:hAnsi="Garamond"/>
                <w:bCs/>
              </w:rPr>
              <w:t>2012</w:t>
            </w:r>
            <w:r w:rsidR="00595321">
              <w:rPr>
                <w:rFonts w:ascii="Garamond" w:hAnsi="Garamond"/>
                <w:bCs/>
              </w:rPr>
              <w:t>. This question is related to driving behavior, which can impact walking/biking behaviors.</w:t>
            </w:r>
          </w:p>
        </w:tc>
        <w:tc>
          <w:tcPr>
            <w:tcW w:w="2412" w:type="dxa"/>
            <w:vAlign w:val="center"/>
          </w:tcPr>
          <w:p w:rsidRPr="006A0778" w:rsidR="002D19E1" w:rsidP="006E57BA" w:rsidRDefault="00595321" w14:paraId="3EF44955" w14:textId="2FFF042E">
            <w:pPr>
              <w:keepLines/>
              <w:widowControl w:val="0"/>
              <w:rPr>
                <w:rFonts w:ascii="Garamond" w:hAnsi="Garamond"/>
                <w:bCs/>
              </w:rPr>
            </w:pPr>
            <w:r>
              <w:rPr>
                <w:rFonts w:ascii="Garamond" w:hAnsi="Garamond"/>
                <w:bCs/>
              </w:rPr>
              <w:t>This question can be used</w:t>
            </w:r>
            <w:r w:rsidRPr="006A0778" w:rsidR="002D19E1">
              <w:rPr>
                <w:rFonts w:ascii="Garamond" w:hAnsi="Garamond"/>
                <w:bCs/>
              </w:rPr>
              <w:t xml:space="preserve"> to assess motor vehicle access and how it relates to the walking and bicycling issues investigated in the survey</w:t>
            </w:r>
            <w:r>
              <w:rPr>
                <w:rFonts w:ascii="Garamond" w:hAnsi="Garamond"/>
                <w:bCs/>
              </w:rPr>
              <w:t xml:space="preserve"> and will be used as a gate item to the driver empathy questions.</w:t>
            </w:r>
          </w:p>
        </w:tc>
      </w:tr>
      <w:tr w:rsidRPr="006A0778" w:rsidR="002D19E1" w:rsidTr="006E57BA" w14:paraId="700355EB" w14:textId="77777777">
        <w:tc>
          <w:tcPr>
            <w:tcW w:w="1705" w:type="dxa"/>
            <w:vAlign w:val="center"/>
          </w:tcPr>
          <w:p w:rsidRPr="006A0778" w:rsidR="002D19E1" w:rsidP="006E57BA" w:rsidRDefault="00D7113F" w14:paraId="20D88FB1" w14:textId="10F5C19E">
            <w:pPr>
              <w:keepLines/>
              <w:widowControl w:val="0"/>
              <w:jc w:val="center"/>
              <w:rPr>
                <w:rFonts w:ascii="Garamond" w:hAnsi="Garamond"/>
                <w:bCs/>
              </w:rPr>
            </w:pPr>
            <w:r>
              <w:rPr>
                <w:rFonts w:ascii="Garamond" w:hAnsi="Garamond"/>
              </w:rPr>
              <w:t>D51</w:t>
            </w:r>
          </w:p>
        </w:tc>
        <w:tc>
          <w:tcPr>
            <w:tcW w:w="3119" w:type="dxa"/>
            <w:vAlign w:val="center"/>
          </w:tcPr>
          <w:p w:rsidRPr="006A0778" w:rsidR="002D19E1" w:rsidP="006E57BA" w:rsidRDefault="002D19E1" w14:paraId="2F0D2DAD" w14:textId="7F646A9A">
            <w:pPr>
              <w:keepLines/>
              <w:widowControl w:val="0"/>
              <w:rPr>
                <w:rFonts w:ascii="Garamond" w:hAnsi="Garamond"/>
                <w:bCs/>
              </w:rPr>
            </w:pPr>
            <w:r w:rsidRPr="006A0778">
              <w:rPr>
                <w:rFonts w:ascii="Garamond" w:hAnsi="Garamond"/>
              </w:rPr>
              <w:t>How many licensed motor vehicles are owned, leased, or available for regular use by members of your household?</w:t>
            </w:r>
          </w:p>
        </w:tc>
        <w:tc>
          <w:tcPr>
            <w:tcW w:w="2412" w:type="dxa"/>
            <w:vAlign w:val="center"/>
          </w:tcPr>
          <w:p w:rsidRPr="006A0778" w:rsidR="002D19E1" w:rsidP="006E57BA" w:rsidRDefault="005E4A4E" w14:paraId="279E1E6A" w14:textId="10226E14">
            <w:pPr>
              <w:keepLines/>
              <w:widowControl w:val="0"/>
              <w:rPr>
                <w:rFonts w:ascii="Garamond" w:hAnsi="Garamond"/>
                <w:bCs/>
              </w:rPr>
            </w:pPr>
            <w:r w:rsidRPr="00595321">
              <w:rPr>
                <w:rFonts w:ascii="Garamond" w:hAnsi="Garamond"/>
                <w:bCs/>
              </w:rPr>
              <w:t>Equivalent of Q1</w:t>
            </w:r>
            <w:r>
              <w:rPr>
                <w:rFonts w:ascii="Garamond" w:hAnsi="Garamond"/>
                <w:bCs/>
              </w:rPr>
              <w:t>10</w:t>
            </w:r>
            <w:r w:rsidRPr="00595321">
              <w:rPr>
                <w:rFonts w:ascii="Garamond" w:hAnsi="Garamond"/>
                <w:bCs/>
              </w:rPr>
              <w:t xml:space="preserve"> from 2012</w:t>
            </w:r>
            <w:r>
              <w:rPr>
                <w:rFonts w:ascii="Garamond" w:hAnsi="Garamond"/>
                <w:bCs/>
              </w:rPr>
              <w:t>. This question is related to driving behavior, which can impact walking/biking behaviors.</w:t>
            </w:r>
          </w:p>
        </w:tc>
        <w:tc>
          <w:tcPr>
            <w:tcW w:w="2412" w:type="dxa"/>
            <w:vAlign w:val="center"/>
          </w:tcPr>
          <w:p w:rsidRPr="006A0778" w:rsidR="002D19E1" w:rsidP="006E57BA" w:rsidRDefault="005E4A4E" w14:paraId="780196CE" w14:textId="2C059303">
            <w:pPr>
              <w:keepLines/>
              <w:widowControl w:val="0"/>
              <w:rPr>
                <w:rFonts w:ascii="Garamond" w:hAnsi="Garamond"/>
                <w:bCs/>
              </w:rPr>
            </w:pPr>
            <w:r>
              <w:rPr>
                <w:rFonts w:ascii="Garamond" w:hAnsi="Garamond"/>
                <w:bCs/>
              </w:rPr>
              <w:t>This question can be used</w:t>
            </w:r>
            <w:r w:rsidRPr="006A0778">
              <w:rPr>
                <w:rFonts w:ascii="Garamond" w:hAnsi="Garamond"/>
                <w:bCs/>
              </w:rPr>
              <w:t xml:space="preserve"> to assess motor vehicle access and how it relates to the walking and bicycling issues investigated in the survey</w:t>
            </w:r>
            <w:r w:rsidR="003E2B1D">
              <w:rPr>
                <w:rFonts w:ascii="Garamond" w:hAnsi="Garamond"/>
                <w:bCs/>
              </w:rPr>
              <w:t>.</w:t>
            </w:r>
          </w:p>
        </w:tc>
      </w:tr>
      <w:tr w:rsidRPr="006A0778" w:rsidR="002D19E1" w:rsidTr="006E57BA" w14:paraId="62190E6D" w14:textId="77777777">
        <w:tc>
          <w:tcPr>
            <w:tcW w:w="1705" w:type="dxa"/>
            <w:vAlign w:val="center"/>
          </w:tcPr>
          <w:p w:rsidRPr="006A0778" w:rsidR="002D19E1" w:rsidP="006E57BA" w:rsidRDefault="00D7113F" w14:paraId="74F7AB18" w14:textId="3F117A34">
            <w:pPr>
              <w:keepLines/>
              <w:widowControl w:val="0"/>
              <w:jc w:val="center"/>
              <w:rPr>
                <w:rFonts w:ascii="Garamond" w:hAnsi="Garamond"/>
                <w:bCs/>
              </w:rPr>
            </w:pPr>
            <w:r>
              <w:rPr>
                <w:rFonts w:ascii="Garamond" w:hAnsi="Garamond"/>
              </w:rPr>
              <w:lastRenderedPageBreak/>
              <w:t>D52</w:t>
            </w:r>
          </w:p>
        </w:tc>
        <w:tc>
          <w:tcPr>
            <w:tcW w:w="3119" w:type="dxa"/>
            <w:vAlign w:val="center"/>
          </w:tcPr>
          <w:p w:rsidR="00370857" w:rsidP="006E57BA" w:rsidRDefault="00370857" w14:paraId="27FDE023" w14:textId="77777777">
            <w:pPr>
              <w:keepLines/>
              <w:widowControl w:val="0"/>
              <w:rPr>
                <w:rFonts w:ascii="Garamond" w:hAnsi="Garamond"/>
              </w:rPr>
            </w:pPr>
          </w:p>
          <w:p w:rsidRPr="006A0778" w:rsidR="002D19E1" w:rsidP="006E57BA" w:rsidRDefault="002D19E1" w14:paraId="5C6B9AD9" w14:textId="508C0DE5">
            <w:pPr>
              <w:keepLines/>
              <w:widowControl w:val="0"/>
              <w:rPr>
                <w:rFonts w:ascii="Garamond" w:hAnsi="Garamond"/>
                <w:bCs/>
              </w:rPr>
            </w:pPr>
            <w:r w:rsidRPr="006A0778">
              <w:rPr>
                <w:rFonts w:ascii="Garamond" w:hAnsi="Garamond"/>
              </w:rPr>
              <w:t xml:space="preserve">People don’t always pay close attention to bicyclists on the road, for many reasons. When you’re driving a motor vehicle, how often do you do any of the following?  </w:t>
            </w:r>
          </w:p>
        </w:tc>
        <w:tc>
          <w:tcPr>
            <w:tcW w:w="2412" w:type="dxa"/>
            <w:vAlign w:val="center"/>
          </w:tcPr>
          <w:p w:rsidRPr="006A0778" w:rsidR="002D19E1" w:rsidP="006E57BA" w:rsidRDefault="005E4A4E" w14:paraId="27205CA9" w14:textId="79206AB0">
            <w:pPr>
              <w:keepLines/>
              <w:widowControl w:val="0"/>
              <w:rPr>
                <w:rFonts w:ascii="Garamond" w:hAnsi="Garamond"/>
                <w:bCs/>
              </w:rPr>
            </w:pPr>
            <w:r>
              <w:rPr>
                <w:rFonts w:ascii="Garamond" w:hAnsi="Garamond"/>
                <w:bCs/>
              </w:rPr>
              <w:t>New question assessing motorist behaviors that may impact the safety of cyclists and pedestrians.</w:t>
            </w:r>
          </w:p>
        </w:tc>
        <w:tc>
          <w:tcPr>
            <w:tcW w:w="2412" w:type="dxa"/>
            <w:vAlign w:val="center"/>
          </w:tcPr>
          <w:p w:rsidRPr="006A0778" w:rsidR="002D19E1" w:rsidP="006E57BA" w:rsidRDefault="0057411F" w14:paraId="1F8F9377" w14:textId="5947B5F5">
            <w:pPr>
              <w:keepLines/>
              <w:widowControl w:val="0"/>
              <w:rPr>
                <w:rFonts w:ascii="Garamond" w:hAnsi="Garamond"/>
                <w:bCs/>
              </w:rPr>
            </w:pPr>
            <w:r>
              <w:rPr>
                <w:rFonts w:ascii="Garamond" w:hAnsi="Garamond"/>
                <w:bCs/>
              </w:rPr>
              <w:t>Researchers can use this question to understand the behavior of motorists</w:t>
            </w:r>
            <w:r w:rsidR="00F17F68">
              <w:rPr>
                <w:rFonts w:ascii="Garamond" w:hAnsi="Garamond"/>
                <w:bCs/>
              </w:rPr>
              <w:t xml:space="preserve"> and estimate the prevalence of positive safety behaviors.</w:t>
            </w:r>
          </w:p>
        </w:tc>
      </w:tr>
      <w:tr w:rsidRPr="006A0778" w:rsidR="002D19E1" w:rsidTr="006E57BA" w14:paraId="2D401321" w14:textId="77777777">
        <w:tc>
          <w:tcPr>
            <w:tcW w:w="1705" w:type="dxa"/>
            <w:vAlign w:val="center"/>
          </w:tcPr>
          <w:p w:rsidRPr="006A0778" w:rsidR="002D19E1" w:rsidP="006E57BA" w:rsidRDefault="00D7113F" w14:paraId="428E5D1A" w14:textId="1C89F263">
            <w:pPr>
              <w:keepLines/>
              <w:widowControl w:val="0"/>
              <w:jc w:val="center"/>
              <w:rPr>
                <w:rFonts w:ascii="Garamond" w:hAnsi="Garamond"/>
                <w:bCs/>
              </w:rPr>
            </w:pPr>
            <w:r>
              <w:rPr>
                <w:rFonts w:ascii="Garamond" w:hAnsi="Garamond"/>
              </w:rPr>
              <w:t>D53</w:t>
            </w:r>
          </w:p>
        </w:tc>
        <w:tc>
          <w:tcPr>
            <w:tcW w:w="3119" w:type="dxa"/>
            <w:vAlign w:val="center"/>
          </w:tcPr>
          <w:p w:rsidRPr="001057D7" w:rsidR="002D19E1" w:rsidP="006E57BA" w:rsidRDefault="002D19E1" w14:paraId="6A969073" w14:textId="2CEFF689">
            <w:pPr>
              <w:keepLines/>
              <w:widowControl w:val="0"/>
              <w:rPr>
                <w:rFonts w:ascii="Garamond" w:hAnsi="Garamond"/>
              </w:rPr>
            </w:pPr>
            <w:r w:rsidRPr="006A0778">
              <w:rPr>
                <w:rFonts w:ascii="Garamond" w:hAnsi="Garamond"/>
              </w:rPr>
              <w:t>Do you agree, disagree, or neither agree nor disagree with the following statements?</w:t>
            </w:r>
          </w:p>
        </w:tc>
        <w:tc>
          <w:tcPr>
            <w:tcW w:w="2412" w:type="dxa"/>
            <w:vAlign w:val="center"/>
          </w:tcPr>
          <w:p w:rsidRPr="006A0778" w:rsidR="002D19E1" w:rsidP="006E57BA" w:rsidRDefault="00F17F68" w14:paraId="2D307C19" w14:textId="578FF939">
            <w:pPr>
              <w:keepLines/>
              <w:widowControl w:val="0"/>
              <w:rPr>
                <w:rFonts w:ascii="Garamond" w:hAnsi="Garamond"/>
                <w:bCs/>
              </w:rPr>
            </w:pPr>
            <w:r>
              <w:rPr>
                <w:rFonts w:ascii="Garamond" w:hAnsi="Garamond"/>
                <w:bCs/>
              </w:rPr>
              <w:t xml:space="preserve">Adaptation of Q86 from </w:t>
            </w:r>
            <w:r w:rsidRPr="00595321" w:rsidR="002D19E1">
              <w:rPr>
                <w:rFonts w:ascii="Garamond" w:hAnsi="Garamond"/>
                <w:bCs/>
              </w:rPr>
              <w:t>2012</w:t>
            </w:r>
            <w:r>
              <w:rPr>
                <w:rFonts w:ascii="Garamond" w:hAnsi="Garamond"/>
                <w:bCs/>
              </w:rPr>
              <w:t xml:space="preserve"> to be answered by all. This question is related to motorist opinions of cyclists sharing the road with motorists</w:t>
            </w:r>
            <w:r w:rsidR="001057D7">
              <w:rPr>
                <w:rFonts w:ascii="Garamond" w:hAnsi="Garamond"/>
                <w:bCs/>
              </w:rPr>
              <w:t>, as well as other opinions about biking and walking while impaired</w:t>
            </w:r>
            <w:r>
              <w:rPr>
                <w:rFonts w:ascii="Garamond" w:hAnsi="Garamond"/>
                <w:bCs/>
              </w:rPr>
              <w:t>.</w:t>
            </w:r>
          </w:p>
        </w:tc>
        <w:tc>
          <w:tcPr>
            <w:tcW w:w="2412" w:type="dxa"/>
            <w:vAlign w:val="center"/>
          </w:tcPr>
          <w:p w:rsidRPr="006A0778" w:rsidR="002D19E1" w:rsidP="006E57BA" w:rsidRDefault="002D19E1" w14:paraId="38158946" w14:textId="15E06F4C">
            <w:pPr>
              <w:keepLines/>
              <w:widowControl w:val="0"/>
              <w:rPr>
                <w:rFonts w:ascii="Garamond" w:hAnsi="Garamond"/>
                <w:bCs/>
              </w:rPr>
            </w:pPr>
            <w:r w:rsidRPr="006A0778">
              <w:rPr>
                <w:rFonts w:ascii="Garamond" w:hAnsi="Garamond"/>
                <w:bCs/>
              </w:rPr>
              <w:t>This item will be used to assess the public’s level of acceptance of bicyclists sharing the road with motorists</w:t>
            </w:r>
            <w:r w:rsidR="00F17F68">
              <w:rPr>
                <w:rFonts w:ascii="Garamond" w:hAnsi="Garamond"/>
                <w:bCs/>
              </w:rPr>
              <w:t>.</w:t>
            </w:r>
          </w:p>
        </w:tc>
      </w:tr>
      <w:tr w:rsidRPr="006A0778" w:rsidR="002D19E1" w:rsidTr="006E57BA" w14:paraId="091D4FBF" w14:textId="77777777">
        <w:tc>
          <w:tcPr>
            <w:tcW w:w="9648" w:type="dxa"/>
            <w:gridSpan w:val="4"/>
            <w:shd w:val="clear" w:color="auto" w:fill="D6E3BC" w:themeFill="accent3" w:themeFillTint="66"/>
            <w:vAlign w:val="center"/>
          </w:tcPr>
          <w:p w:rsidRPr="006A0778" w:rsidR="002D19E1" w:rsidP="006E57BA" w:rsidRDefault="002D19E1" w14:paraId="5F638CCC" w14:textId="73247D1B">
            <w:pPr>
              <w:keepLines/>
              <w:widowControl w:val="0"/>
              <w:jc w:val="center"/>
              <w:rPr>
                <w:rFonts w:ascii="Garamond" w:hAnsi="Garamond"/>
                <w:bCs/>
              </w:rPr>
            </w:pPr>
            <w:r w:rsidRPr="006A0778">
              <w:rPr>
                <w:rFonts w:ascii="Garamond" w:hAnsi="Garamond"/>
                <w:bCs/>
              </w:rPr>
              <w:t xml:space="preserve">Section </w:t>
            </w:r>
            <w:r w:rsidR="00D7113F">
              <w:rPr>
                <w:rFonts w:ascii="Garamond" w:hAnsi="Garamond"/>
                <w:bCs/>
              </w:rPr>
              <w:t>E</w:t>
            </w:r>
            <w:r w:rsidRPr="006A0778">
              <w:rPr>
                <w:rFonts w:ascii="Garamond" w:hAnsi="Garamond"/>
                <w:bCs/>
              </w:rPr>
              <w:t>: E-Scooters</w:t>
            </w:r>
          </w:p>
        </w:tc>
      </w:tr>
      <w:tr w:rsidRPr="006A0778" w:rsidR="002D19E1" w:rsidTr="006E57BA" w14:paraId="52033350" w14:textId="77777777">
        <w:tc>
          <w:tcPr>
            <w:tcW w:w="1705" w:type="dxa"/>
            <w:vAlign w:val="center"/>
          </w:tcPr>
          <w:p w:rsidRPr="006A0778" w:rsidR="002D19E1" w:rsidP="006E57BA" w:rsidRDefault="00D7113F" w14:paraId="4488F980" w14:textId="59E0570A">
            <w:pPr>
              <w:keepLines/>
              <w:widowControl w:val="0"/>
              <w:jc w:val="center"/>
              <w:rPr>
                <w:rFonts w:ascii="Garamond" w:hAnsi="Garamond"/>
                <w:bCs/>
              </w:rPr>
            </w:pPr>
            <w:r>
              <w:rPr>
                <w:rFonts w:ascii="Garamond" w:hAnsi="Garamond"/>
              </w:rPr>
              <w:t>E1</w:t>
            </w:r>
          </w:p>
        </w:tc>
        <w:tc>
          <w:tcPr>
            <w:tcW w:w="3119" w:type="dxa"/>
            <w:vAlign w:val="center"/>
          </w:tcPr>
          <w:p w:rsidRPr="006A0778" w:rsidR="002D19E1" w:rsidP="006E57BA" w:rsidRDefault="002D19E1" w14:paraId="55D8764B" w14:textId="30A2ACD7">
            <w:pPr>
              <w:keepLines/>
              <w:widowControl w:val="0"/>
              <w:rPr>
                <w:rFonts w:ascii="Garamond" w:hAnsi="Garamond"/>
                <w:bCs/>
              </w:rPr>
            </w:pPr>
            <w:r w:rsidRPr="006A0778">
              <w:rPr>
                <w:rFonts w:ascii="Garamond" w:hAnsi="Garamond"/>
              </w:rPr>
              <w:t>Electric scooters or E-scooters are scooters that you stand or sit on and are powered by an electric motor. Do you think e-scooters are a safe mode of transportation…?</w:t>
            </w:r>
          </w:p>
        </w:tc>
        <w:tc>
          <w:tcPr>
            <w:tcW w:w="2412" w:type="dxa"/>
            <w:vAlign w:val="center"/>
          </w:tcPr>
          <w:p w:rsidRPr="006A0778" w:rsidR="002D19E1" w:rsidP="006E57BA" w:rsidRDefault="0057411F" w14:paraId="6C3F106E" w14:textId="1FDBF94A">
            <w:pPr>
              <w:keepLines/>
              <w:widowControl w:val="0"/>
              <w:rPr>
                <w:rFonts w:ascii="Garamond" w:hAnsi="Garamond"/>
                <w:bCs/>
              </w:rPr>
            </w:pPr>
            <w:r>
              <w:rPr>
                <w:rFonts w:ascii="Garamond" w:hAnsi="Garamond"/>
                <w:bCs/>
              </w:rPr>
              <w:t>New question on e-scooters. E-scooters are an emerging topic of interest for transportation researchers. They impact sidewalk and road safety.</w:t>
            </w:r>
          </w:p>
        </w:tc>
        <w:tc>
          <w:tcPr>
            <w:tcW w:w="2412" w:type="dxa"/>
            <w:vAlign w:val="center"/>
          </w:tcPr>
          <w:p w:rsidRPr="006A0778" w:rsidR="002D19E1" w:rsidP="006E57BA" w:rsidRDefault="00222AD2" w14:paraId="4A664F76" w14:textId="0731E6A7">
            <w:pPr>
              <w:keepLines/>
              <w:widowControl w:val="0"/>
              <w:rPr>
                <w:rFonts w:ascii="Garamond" w:hAnsi="Garamond"/>
                <w:bCs/>
              </w:rPr>
            </w:pPr>
            <w:r>
              <w:rPr>
                <w:rFonts w:ascii="Garamond" w:hAnsi="Garamond"/>
                <w:bCs/>
              </w:rPr>
              <w:t>This question will allow researchers to assess public perception of the safety of e-scooters for adults and children.</w:t>
            </w:r>
          </w:p>
        </w:tc>
      </w:tr>
      <w:tr w:rsidRPr="006A0778" w:rsidR="002D19E1" w:rsidTr="006E57BA" w14:paraId="144546DE" w14:textId="77777777">
        <w:tc>
          <w:tcPr>
            <w:tcW w:w="1705" w:type="dxa"/>
            <w:vAlign w:val="center"/>
          </w:tcPr>
          <w:p w:rsidRPr="006A0778" w:rsidR="002D19E1" w:rsidP="006E57BA" w:rsidRDefault="00D7113F" w14:paraId="37AEB76D" w14:textId="0E77F992">
            <w:pPr>
              <w:keepLines/>
              <w:widowControl w:val="0"/>
              <w:jc w:val="center"/>
              <w:rPr>
                <w:rFonts w:ascii="Garamond" w:hAnsi="Garamond"/>
                <w:bCs/>
              </w:rPr>
            </w:pPr>
            <w:r>
              <w:rPr>
                <w:rFonts w:ascii="Garamond" w:hAnsi="Garamond"/>
              </w:rPr>
              <w:t>E2</w:t>
            </w:r>
          </w:p>
        </w:tc>
        <w:tc>
          <w:tcPr>
            <w:tcW w:w="3119" w:type="dxa"/>
            <w:vAlign w:val="center"/>
          </w:tcPr>
          <w:p w:rsidRPr="006A0778" w:rsidR="002D19E1" w:rsidP="006E57BA" w:rsidRDefault="002D19E1" w14:paraId="44BFA724" w14:textId="0BB0F838">
            <w:pPr>
              <w:keepLines/>
              <w:widowControl w:val="0"/>
              <w:rPr>
                <w:rFonts w:ascii="Garamond" w:hAnsi="Garamond"/>
                <w:bCs/>
              </w:rPr>
            </w:pPr>
            <w:r w:rsidRPr="006A0778">
              <w:rPr>
                <w:rFonts w:ascii="Garamond" w:hAnsi="Garamond"/>
              </w:rPr>
              <w:t>Have you ever used an e-scooter? This could be one that you rented (e.g. Lime, Bird, etc.) or one that you’ve purchased.</w:t>
            </w:r>
          </w:p>
        </w:tc>
        <w:tc>
          <w:tcPr>
            <w:tcW w:w="2412" w:type="dxa"/>
            <w:vAlign w:val="center"/>
          </w:tcPr>
          <w:p w:rsidRPr="006A0778" w:rsidR="002D19E1" w:rsidP="006E57BA" w:rsidRDefault="00222AD2" w14:paraId="077BE20E" w14:textId="3E0C03C5">
            <w:pPr>
              <w:keepLines/>
              <w:widowControl w:val="0"/>
              <w:rPr>
                <w:rFonts w:ascii="Garamond" w:hAnsi="Garamond"/>
                <w:bCs/>
              </w:rPr>
            </w:pPr>
            <w:r>
              <w:rPr>
                <w:rFonts w:ascii="Garamond" w:hAnsi="Garamond"/>
                <w:bCs/>
              </w:rPr>
              <w:t xml:space="preserve">New question on </w:t>
            </w:r>
            <w:r w:rsidR="00736504">
              <w:rPr>
                <w:rFonts w:ascii="Garamond" w:hAnsi="Garamond"/>
                <w:bCs/>
              </w:rPr>
              <w:t>e-scooter usage. As an emerging mode of transportation, there is little data on the use of e-scooters.</w:t>
            </w:r>
          </w:p>
        </w:tc>
        <w:tc>
          <w:tcPr>
            <w:tcW w:w="2412" w:type="dxa"/>
            <w:vAlign w:val="center"/>
          </w:tcPr>
          <w:p w:rsidRPr="006A0778" w:rsidR="002D19E1" w:rsidP="006E57BA" w:rsidRDefault="00736504" w14:paraId="369BDBA0" w14:textId="4DEE4A69">
            <w:pPr>
              <w:keepLines/>
              <w:widowControl w:val="0"/>
              <w:rPr>
                <w:rFonts w:ascii="Garamond" w:hAnsi="Garamond"/>
                <w:bCs/>
              </w:rPr>
            </w:pPr>
            <w:r>
              <w:rPr>
                <w:rFonts w:ascii="Garamond" w:hAnsi="Garamond"/>
                <w:bCs/>
              </w:rPr>
              <w:t>This question will provide researchers with new data on e-scooter usage.</w:t>
            </w:r>
          </w:p>
        </w:tc>
      </w:tr>
      <w:tr w:rsidRPr="006A0778" w:rsidR="002D19E1" w:rsidTr="006E57BA" w14:paraId="035BF5C3" w14:textId="77777777">
        <w:trPr>
          <w:trHeight w:val="2312"/>
        </w:trPr>
        <w:tc>
          <w:tcPr>
            <w:tcW w:w="1705" w:type="dxa"/>
            <w:vAlign w:val="center"/>
          </w:tcPr>
          <w:p w:rsidRPr="006A0778" w:rsidR="002D19E1" w:rsidP="006E57BA" w:rsidRDefault="00D7113F" w14:paraId="40BC7FE6" w14:textId="2BAE0ED6">
            <w:pPr>
              <w:keepLines/>
              <w:widowControl w:val="0"/>
              <w:jc w:val="center"/>
              <w:rPr>
                <w:rFonts w:ascii="Garamond" w:hAnsi="Garamond"/>
                <w:bCs/>
              </w:rPr>
            </w:pPr>
            <w:r>
              <w:rPr>
                <w:rFonts w:ascii="Garamond" w:hAnsi="Garamond"/>
              </w:rPr>
              <w:t>E3</w:t>
            </w:r>
          </w:p>
        </w:tc>
        <w:tc>
          <w:tcPr>
            <w:tcW w:w="3119" w:type="dxa"/>
            <w:vAlign w:val="center"/>
          </w:tcPr>
          <w:p w:rsidRPr="006A0778" w:rsidR="002D19E1" w:rsidP="006E57BA" w:rsidRDefault="002D19E1" w14:paraId="1A837ED0" w14:textId="1ACFD357">
            <w:pPr>
              <w:keepLines/>
              <w:widowControl w:val="0"/>
              <w:rPr>
                <w:rFonts w:ascii="Garamond" w:hAnsi="Garamond"/>
                <w:bCs/>
              </w:rPr>
            </w:pPr>
            <w:r w:rsidRPr="006A0778">
              <w:rPr>
                <w:rFonts w:ascii="Garamond" w:hAnsi="Garamond"/>
              </w:rPr>
              <w:t>Why haven’t you used an e-scooter?</w:t>
            </w:r>
          </w:p>
        </w:tc>
        <w:tc>
          <w:tcPr>
            <w:tcW w:w="2412" w:type="dxa"/>
            <w:vAlign w:val="center"/>
          </w:tcPr>
          <w:p w:rsidRPr="006A0778" w:rsidR="002D19E1" w:rsidP="006E57BA" w:rsidRDefault="00736504" w14:paraId="41A4A663" w14:textId="2CD2B033">
            <w:pPr>
              <w:keepLines/>
              <w:widowControl w:val="0"/>
              <w:rPr>
                <w:rFonts w:ascii="Garamond" w:hAnsi="Garamond"/>
                <w:bCs/>
              </w:rPr>
            </w:pPr>
            <w:r>
              <w:rPr>
                <w:rFonts w:ascii="Garamond" w:hAnsi="Garamond"/>
                <w:bCs/>
              </w:rPr>
              <w:t xml:space="preserve">New question on reasons for not using e-scooters. </w:t>
            </w:r>
          </w:p>
        </w:tc>
        <w:tc>
          <w:tcPr>
            <w:tcW w:w="2412" w:type="dxa"/>
            <w:vAlign w:val="center"/>
          </w:tcPr>
          <w:p w:rsidRPr="006A0778" w:rsidR="002D19E1" w:rsidP="006E57BA" w:rsidRDefault="00736504" w14:paraId="648FFFFA" w14:textId="2CD5680A">
            <w:pPr>
              <w:keepLines/>
              <w:widowControl w:val="0"/>
              <w:rPr>
                <w:rFonts w:ascii="Garamond" w:hAnsi="Garamond"/>
                <w:bCs/>
              </w:rPr>
            </w:pPr>
            <w:r>
              <w:rPr>
                <w:rFonts w:ascii="Garamond" w:hAnsi="Garamond"/>
                <w:bCs/>
              </w:rPr>
              <w:t>This question will provide new data on why people may not be using e-scooters. This can allow researchers to understand and address common issues with e-scooter usage.</w:t>
            </w:r>
          </w:p>
        </w:tc>
      </w:tr>
      <w:tr w:rsidRPr="006A0778" w:rsidR="002D19E1" w:rsidTr="006E57BA" w14:paraId="2BC64366" w14:textId="77777777">
        <w:tc>
          <w:tcPr>
            <w:tcW w:w="1705" w:type="dxa"/>
            <w:vAlign w:val="center"/>
          </w:tcPr>
          <w:p w:rsidRPr="006A0778" w:rsidR="002D19E1" w:rsidP="006E57BA" w:rsidRDefault="00D7113F" w14:paraId="5A6FCF81" w14:textId="4F7BF571">
            <w:pPr>
              <w:keepLines/>
              <w:widowControl w:val="0"/>
              <w:jc w:val="center"/>
              <w:rPr>
                <w:rFonts w:ascii="Garamond" w:hAnsi="Garamond"/>
                <w:bCs/>
              </w:rPr>
            </w:pPr>
            <w:r>
              <w:rPr>
                <w:rFonts w:ascii="Garamond" w:hAnsi="Garamond"/>
              </w:rPr>
              <w:lastRenderedPageBreak/>
              <w:t>E4</w:t>
            </w:r>
          </w:p>
        </w:tc>
        <w:tc>
          <w:tcPr>
            <w:tcW w:w="3119" w:type="dxa"/>
            <w:vAlign w:val="center"/>
          </w:tcPr>
          <w:p w:rsidRPr="006A0778" w:rsidR="002D19E1" w:rsidP="006E57BA" w:rsidRDefault="002D19E1" w14:paraId="0E787F01" w14:textId="015E32FB">
            <w:pPr>
              <w:keepLines/>
              <w:widowControl w:val="0"/>
              <w:rPr>
                <w:rFonts w:ascii="Garamond" w:hAnsi="Garamond"/>
                <w:bCs/>
              </w:rPr>
            </w:pPr>
            <w:r w:rsidRPr="006A0778">
              <w:rPr>
                <w:rFonts w:ascii="Garamond" w:hAnsi="Garamond"/>
              </w:rPr>
              <w:t>In which of the following places do you commonly ride an e-scooter? Select all that apply.</w:t>
            </w:r>
          </w:p>
        </w:tc>
        <w:tc>
          <w:tcPr>
            <w:tcW w:w="2412" w:type="dxa"/>
            <w:vAlign w:val="center"/>
          </w:tcPr>
          <w:p w:rsidR="00370857" w:rsidP="006E57BA" w:rsidRDefault="00370857" w14:paraId="1130FCD8" w14:textId="77777777">
            <w:pPr>
              <w:keepLines/>
              <w:widowControl w:val="0"/>
              <w:rPr>
                <w:rFonts w:ascii="Garamond" w:hAnsi="Garamond"/>
                <w:bCs/>
              </w:rPr>
            </w:pPr>
          </w:p>
          <w:p w:rsidRPr="006A0778" w:rsidR="002D19E1" w:rsidP="006E57BA" w:rsidRDefault="00736504" w14:paraId="3FACF57F" w14:textId="518C5F4D">
            <w:pPr>
              <w:keepLines/>
              <w:widowControl w:val="0"/>
              <w:rPr>
                <w:rFonts w:ascii="Garamond" w:hAnsi="Garamond"/>
                <w:bCs/>
              </w:rPr>
            </w:pPr>
            <w:r>
              <w:rPr>
                <w:rFonts w:ascii="Garamond" w:hAnsi="Garamond"/>
                <w:bCs/>
              </w:rPr>
              <w:t>New question on where e-scooters are used. Riding e-scooters on the sidewalk can be dangerous for public safety, but many people who are riding them do not have experience or feel comfortable riding in the road.</w:t>
            </w:r>
          </w:p>
        </w:tc>
        <w:tc>
          <w:tcPr>
            <w:tcW w:w="2412" w:type="dxa"/>
            <w:vAlign w:val="center"/>
          </w:tcPr>
          <w:p w:rsidRPr="006A0778" w:rsidR="002D19E1" w:rsidP="006E57BA" w:rsidRDefault="00736504" w14:paraId="6952E273" w14:textId="50CD8FE0">
            <w:pPr>
              <w:keepLines/>
              <w:widowControl w:val="0"/>
              <w:rPr>
                <w:rFonts w:ascii="Garamond" w:hAnsi="Garamond"/>
                <w:bCs/>
              </w:rPr>
            </w:pPr>
            <w:r>
              <w:rPr>
                <w:rFonts w:ascii="Garamond" w:hAnsi="Garamond"/>
                <w:bCs/>
              </w:rPr>
              <w:t>This question will provide new data on where people commonly ride e-scooters. There is not currently much data available on this topic, so this will allow researchers to understand the behaviors of e-scooter riders.</w:t>
            </w:r>
          </w:p>
        </w:tc>
      </w:tr>
      <w:tr w:rsidRPr="006A0778" w:rsidR="002D19E1" w:rsidTr="006E57BA" w14:paraId="57BFC646" w14:textId="77777777">
        <w:tc>
          <w:tcPr>
            <w:tcW w:w="1705" w:type="dxa"/>
            <w:vAlign w:val="center"/>
          </w:tcPr>
          <w:p w:rsidRPr="006A0778" w:rsidR="002D19E1" w:rsidP="006E57BA" w:rsidRDefault="00D7113F" w14:paraId="01ED7B79" w14:textId="6183D7C0">
            <w:pPr>
              <w:keepLines/>
              <w:widowControl w:val="0"/>
              <w:jc w:val="center"/>
              <w:rPr>
                <w:rFonts w:ascii="Garamond" w:hAnsi="Garamond"/>
                <w:bCs/>
              </w:rPr>
            </w:pPr>
            <w:r>
              <w:rPr>
                <w:rFonts w:ascii="Garamond" w:hAnsi="Garamond"/>
              </w:rPr>
              <w:t>E5</w:t>
            </w:r>
          </w:p>
        </w:tc>
        <w:tc>
          <w:tcPr>
            <w:tcW w:w="3119" w:type="dxa"/>
            <w:vAlign w:val="center"/>
          </w:tcPr>
          <w:p w:rsidRPr="006A0778" w:rsidR="002D19E1" w:rsidP="006E57BA" w:rsidRDefault="000D08A9" w14:paraId="0EA687A9" w14:textId="2374C21F">
            <w:pPr>
              <w:keepLines/>
              <w:widowControl w:val="0"/>
              <w:rPr>
                <w:rFonts w:ascii="Garamond" w:hAnsi="Garamond"/>
                <w:bCs/>
              </w:rPr>
            </w:pPr>
            <w:r w:rsidRPr="000D08A9">
              <w:rPr>
                <w:rFonts w:ascii="Garamond" w:hAnsi="Garamond"/>
              </w:rPr>
              <w:t>When riding an e-scooter, how often do you wear a helmet?</w:t>
            </w:r>
          </w:p>
        </w:tc>
        <w:tc>
          <w:tcPr>
            <w:tcW w:w="2412" w:type="dxa"/>
            <w:vAlign w:val="center"/>
          </w:tcPr>
          <w:p w:rsidRPr="006A0778" w:rsidR="002D19E1" w:rsidP="006E57BA" w:rsidRDefault="00736504" w14:paraId="25AF196F" w14:textId="7BCF8FA9">
            <w:pPr>
              <w:keepLines/>
              <w:widowControl w:val="0"/>
              <w:rPr>
                <w:rFonts w:ascii="Garamond" w:hAnsi="Garamond"/>
                <w:bCs/>
              </w:rPr>
            </w:pPr>
            <w:r>
              <w:rPr>
                <w:rFonts w:ascii="Garamond" w:hAnsi="Garamond"/>
                <w:bCs/>
              </w:rPr>
              <w:t xml:space="preserve">New question on helmet use among e-scooter riders. E-scooters can be dangerous but most </w:t>
            </w:r>
            <w:r w:rsidR="00CE46E8">
              <w:rPr>
                <w:rFonts w:ascii="Garamond" w:hAnsi="Garamond"/>
                <w:bCs/>
              </w:rPr>
              <w:t xml:space="preserve">casual </w:t>
            </w:r>
            <w:r>
              <w:rPr>
                <w:rFonts w:ascii="Garamond" w:hAnsi="Garamond"/>
                <w:bCs/>
              </w:rPr>
              <w:t xml:space="preserve">riders </w:t>
            </w:r>
            <w:r w:rsidR="00CE46E8">
              <w:rPr>
                <w:rFonts w:ascii="Garamond" w:hAnsi="Garamond"/>
                <w:bCs/>
              </w:rPr>
              <w:t>do not have a helmet available.</w:t>
            </w:r>
          </w:p>
        </w:tc>
        <w:tc>
          <w:tcPr>
            <w:tcW w:w="2412" w:type="dxa"/>
            <w:vAlign w:val="center"/>
          </w:tcPr>
          <w:p w:rsidRPr="006A0778" w:rsidR="002D19E1" w:rsidP="006E57BA" w:rsidRDefault="00CE46E8" w14:paraId="496F8EA2" w14:textId="6819C908">
            <w:pPr>
              <w:keepLines/>
              <w:widowControl w:val="0"/>
              <w:rPr>
                <w:rFonts w:ascii="Garamond" w:hAnsi="Garamond"/>
                <w:bCs/>
              </w:rPr>
            </w:pPr>
            <w:r>
              <w:rPr>
                <w:rFonts w:ascii="Garamond" w:hAnsi="Garamond"/>
                <w:bCs/>
              </w:rPr>
              <w:t>This question will provide new data on the helmet-wearing habits of e-scooter riders. There is not currently much data available on this topic, so this will allow researchers to understand the behaviors of e-scooter riders.</w:t>
            </w:r>
          </w:p>
        </w:tc>
      </w:tr>
      <w:tr w:rsidRPr="006A0778" w:rsidR="002D19E1" w:rsidTr="006E57BA" w14:paraId="403C6416" w14:textId="77777777">
        <w:tc>
          <w:tcPr>
            <w:tcW w:w="1705" w:type="dxa"/>
            <w:vAlign w:val="center"/>
          </w:tcPr>
          <w:p w:rsidRPr="006A0778" w:rsidR="002D19E1" w:rsidP="006E57BA" w:rsidRDefault="00D7113F" w14:paraId="42ACD94C" w14:textId="19F8C994">
            <w:pPr>
              <w:keepLines/>
              <w:widowControl w:val="0"/>
              <w:jc w:val="center"/>
              <w:rPr>
                <w:rFonts w:ascii="Garamond" w:hAnsi="Garamond"/>
                <w:bCs/>
              </w:rPr>
            </w:pPr>
            <w:r>
              <w:rPr>
                <w:rFonts w:ascii="Garamond" w:hAnsi="Garamond"/>
              </w:rPr>
              <w:t>E6</w:t>
            </w:r>
          </w:p>
        </w:tc>
        <w:tc>
          <w:tcPr>
            <w:tcW w:w="3119" w:type="dxa"/>
            <w:vAlign w:val="center"/>
          </w:tcPr>
          <w:p w:rsidRPr="006A0778" w:rsidR="002D19E1" w:rsidP="006E57BA" w:rsidRDefault="002D19E1" w14:paraId="7C191FDB" w14:textId="4B0D5EC2">
            <w:pPr>
              <w:keepLines/>
              <w:widowControl w:val="0"/>
              <w:rPr>
                <w:rFonts w:ascii="Garamond" w:hAnsi="Garamond"/>
                <w:bCs/>
              </w:rPr>
            </w:pPr>
            <w:r w:rsidRPr="006A0778">
              <w:rPr>
                <w:rFonts w:ascii="Garamond" w:hAnsi="Garamond"/>
              </w:rPr>
              <w:t>In the past two years, were you ever injured while you were riding an e-scooter?</w:t>
            </w:r>
          </w:p>
        </w:tc>
        <w:tc>
          <w:tcPr>
            <w:tcW w:w="2412" w:type="dxa"/>
            <w:vAlign w:val="center"/>
          </w:tcPr>
          <w:p w:rsidRPr="006A0778" w:rsidR="002D19E1" w:rsidP="006E57BA" w:rsidRDefault="00CE46E8" w14:paraId="6AE8204C" w14:textId="2D2D71E9">
            <w:pPr>
              <w:keepLines/>
              <w:widowControl w:val="0"/>
              <w:rPr>
                <w:rFonts w:ascii="Garamond" w:hAnsi="Garamond"/>
                <w:bCs/>
              </w:rPr>
            </w:pPr>
            <w:r>
              <w:rPr>
                <w:rFonts w:ascii="Garamond" w:hAnsi="Garamond"/>
                <w:bCs/>
              </w:rPr>
              <w:t>New question on injuries related to e-scooter use.</w:t>
            </w:r>
          </w:p>
        </w:tc>
        <w:tc>
          <w:tcPr>
            <w:tcW w:w="2412" w:type="dxa"/>
            <w:vAlign w:val="center"/>
          </w:tcPr>
          <w:p w:rsidR="002D19E1" w:rsidP="006E57BA" w:rsidRDefault="00CE46E8" w14:paraId="39C7671F" w14:textId="77777777">
            <w:pPr>
              <w:keepLines/>
              <w:widowControl w:val="0"/>
              <w:rPr>
                <w:rFonts w:ascii="Garamond" w:hAnsi="Garamond"/>
                <w:bCs/>
              </w:rPr>
            </w:pPr>
            <w:r>
              <w:rPr>
                <w:rFonts w:ascii="Garamond" w:hAnsi="Garamond"/>
                <w:bCs/>
              </w:rPr>
              <w:t>This question will provide new data on the prevalence of e-scooter injuries. There is not currently much data available on this topic, so this will allow researchers to understand the behaviors of e-scooter riders.</w:t>
            </w:r>
          </w:p>
          <w:p w:rsidR="006E57BA" w:rsidP="006E57BA" w:rsidRDefault="006E57BA" w14:paraId="7320A44F" w14:textId="77777777">
            <w:pPr>
              <w:keepLines/>
              <w:widowControl w:val="0"/>
              <w:rPr>
                <w:rFonts w:ascii="Garamond" w:hAnsi="Garamond"/>
                <w:bCs/>
              </w:rPr>
            </w:pPr>
          </w:p>
          <w:p w:rsidRPr="006A0778" w:rsidR="006E57BA" w:rsidP="006E57BA" w:rsidRDefault="006E57BA" w14:paraId="662BFAAB" w14:textId="31CBD113">
            <w:pPr>
              <w:keepLines/>
              <w:widowControl w:val="0"/>
              <w:rPr>
                <w:rFonts w:ascii="Garamond" w:hAnsi="Garamond"/>
                <w:bCs/>
              </w:rPr>
            </w:pPr>
          </w:p>
        </w:tc>
      </w:tr>
      <w:tr w:rsidRPr="006A0778" w:rsidR="002D19E1" w:rsidTr="006E57BA" w14:paraId="5FC05FBB" w14:textId="77777777">
        <w:tc>
          <w:tcPr>
            <w:tcW w:w="9648" w:type="dxa"/>
            <w:gridSpan w:val="4"/>
            <w:shd w:val="clear" w:color="auto" w:fill="D6E3BC" w:themeFill="accent3" w:themeFillTint="66"/>
            <w:vAlign w:val="center"/>
          </w:tcPr>
          <w:p w:rsidRPr="006A0778" w:rsidR="002D19E1" w:rsidP="006E57BA" w:rsidRDefault="002D19E1" w14:paraId="38A9A8E0" w14:textId="55E386AE">
            <w:pPr>
              <w:keepLines/>
              <w:widowControl w:val="0"/>
              <w:jc w:val="center"/>
              <w:rPr>
                <w:rFonts w:ascii="Garamond" w:hAnsi="Garamond"/>
                <w:bCs/>
              </w:rPr>
            </w:pPr>
            <w:r w:rsidRPr="006A0778">
              <w:rPr>
                <w:rFonts w:ascii="Garamond" w:hAnsi="Garamond"/>
                <w:bCs/>
              </w:rPr>
              <w:t>Attitudes &amp; Opinions</w:t>
            </w:r>
          </w:p>
        </w:tc>
      </w:tr>
      <w:tr w:rsidRPr="006A0778" w:rsidR="002D19E1" w:rsidTr="006E57BA" w14:paraId="201832C8" w14:textId="77777777">
        <w:tc>
          <w:tcPr>
            <w:tcW w:w="9648" w:type="dxa"/>
            <w:gridSpan w:val="4"/>
            <w:shd w:val="clear" w:color="auto" w:fill="D6E3BC" w:themeFill="accent3" w:themeFillTint="66"/>
            <w:vAlign w:val="center"/>
          </w:tcPr>
          <w:p w:rsidRPr="006A0778" w:rsidR="002D19E1" w:rsidP="006E57BA" w:rsidRDefault="002D19E1" w14:paraId="48DB4CA5" w14:textId="7859EAA9">
            <w:pPr>
              <w:keepLines/>
              <w:widowControl w:val="0"/>
              <w:jc w:val="center"/>
              <w:rPr>
                <w:rFonts w:ascii="Garamond" w:hAnsi="Garamond"/>
                <w:bCs/>
              </w:rPr>
            </w:pPr>
            <w:r w:rsidRPr="006A0778">
              <w:rPr>
                <w:rFonts w:ascii="Garamond" w:hAnsi="Garamond"/>
                <w:bCs/>
              </w:rPr>
              <w:t xml:space="preserve">Section </w:t>
            </w:r>
            <w:r w:rsidR="00D7113F">
              <w:rPr>
                <w:rFonts w:ascii="Garamond" w:hAnsi="Garamond"/>
                <w:bCs/>
              </w:rPr>
              <w:t>F</w:t>
            </w:r>
            <w:r w:rsidRPr="006A0778">
              <w:rPr>
                <w:rFonts w:ascii="Garamond" w:hAnsi="Garamond"/>
                <w:bCs/>
              </w:rPr>
              <w:t>: Children Walking/Biking</w:t>
            </w:r>
          </w:p>
        </w:tc>
      </w:tr>
      <w:tr w:rsidRPr="006A0778" w:rsidR="002D19E1" w:rsidTr="006E57BA" w14:paraId="68C1856B" w14:textId="77777777">
        <w:tc>
          <w:tcPr>
            <w:tcW w:w="1705" w:type="dxa"/>
            <w:vAlign w:val="center"/>
          </w:tcPr>
          <w:p w:rsidRPr="006A0778" w:rsidR="002D19E1" w:rsidP="006E57BA" w:rsidRDefault="00D7113F" w14:paraId="5B60D827" w14:textId="2C8C4291">
            <w:pPr>
              <w:keepLines/>
              <w:widowControl w:val="0"/>
              <w:jc w:val="center"/>
              <w:rPr>
                <w:rFonts w:ascii="Garamond" w:hAnsi="Garamond"/>
                <w:bCs/>
              </w:rPr>
            </w:pPr>
            <w:r>
              <w:rPr>
                <w:rFonts w:ascii="Garamond" w:hAnsi="Garamond"/>
              </w:rPr>
              <w:t>F1</w:t>
            </w:r>
          </w:p>
        </w:tc>
        <w:tc>
          <w:tcPr>
            <w:tcW w:w="3119" w:type="dxa"/>
            <w:vAlign w:val="center"/>
          </w:tcPr>
          <w:p w:rsidRPr="006A0778" w:rsidR="002D19E1" w:rsidP="006E57BA" w:rsidRDefault="002D19E1" w14:paraId="2D514488" w14:textId="4DCA35E2">
            <w:pPr>
              <w:keepLines/>
              <w:widowControl w:val="0"/>
              <w:rPr>
                <w:rFonts w:ascii="Garamond" w:hAnsi="Garamond"/>
                <w:bCs/>
              </w:rPr>
            </w:pPr>
            <w:r w:rsidRPr="006A0778">
              <w:rPr>
                <w:rFonts w:ascii="Garamond" w:hAnsi="Garamond"/>
              </w:rPr>
              <w:t>How many children, less than 16 years of age, currently reside in your household? Please do not count students living away from home or boarders.</w:t>
            </w:r>
          </w:p>
        </w:tc>
        <w:tc>
          <w:tcPr>
            <w:tcW w:w="2412" w:type="dxa"/>
            <w:vAlign w:val="center"/>
          </w:tcPr>
          <w:p w:rsidRPr="006A0778" w:rsidR="002D19E1" w:rsidP="006E57BA" w:rsidRDefault="00CE46E8" w14:paraId="21BEF29F" w14:textId="2CA6EDA6">
            <w:pPr>
              <w:keepLines/>
              <w:widowControl w:val="0"/>
              <w:rPr>
                <w:rFonts w:ascii="Garamond" w:hAnsi="Garamond"/>
                <w:bCs/>
              </w:rPr>
            </w:pPr>
            <w:r>
              <w:rPr>
                <w:rFonts w:ascii="Garamond" w:hAnsi="Garamond"/>
                <w:bCs/>
              </w:rPr>
              <w:t xml:space="preserve">Equivalent of Q93 from </w:t>
            </w:r>
            <w:r w:rsidRPr="00595321" w:rsidR="002D19E1">
              <w:rPr>
                <w:rFonts w:ascii="Garamond" w:hAnsi="Garamond"/>
                <w:bCs/>
              </w:rPr>
              <w:t>2012</w:t>
            </w:r>
            <w:r>
              <w:rPr>
                <w:rFonts w:ascii="Garamond" w:hAnsi="Garamond"/>
                <w:bCs/>
              </w:rPr>
              <w:t>. This question relates to children’s walking and biking habits.</w:t>
            </w:r>
          </w:p>
        </w:tc>
        <w:tc>
          <w:tcPr>
            <w:tcW w:w="2412" w:type="dxa"/>
            <w:vAlign w:val="center"/>
          </w:tcPr>
          <w:p w:rsidRPr="006A0778" w:rsidR="002D19E1" w:rsidP="006E57BA" w:rsidRDefault="002D19E1" w14:paraId="356E6FBD" w14:textId="79FBC283">
            <w:pPr>
              <w:keepLines/>
              <w:widowControl w:val="0"/>
              <w:rPr>
                <w:rFonts w:ascii="Garamond" w:hAnsi="Garamond"/>
                <w:bCs/>
              </w:rPr>
            </w:pPr>
            <w:r w:rsidRPr="006A0778">
              <w:rPr>
                <w:rFonts w:ascii="Garamond" w:hAnsi="Garamond"/>
                <w:bCs/>
              </w:rPr>
              <w:t>This question will ask the number of children in the household.  It will be used both as a variable for demographic comparisons of data collected by other survey items as well as a screener for ensuing questions in this module.</w:t>
            </w:r>
          </w:p>
        </w:tc>
      </w:tr>
      <w:tr w:rsidRPr="006A0778" w:rsidR="002D19E1" w:rsidTr="006E57BA" w14:paraId="184D94C2" w14:textId="77777777">
        <w:tc>
          <w:tcPr>
            <w:tcW w:w="1705" w:type="dxa"/>
            <w:vAlign w:val="center"/>
          </w:tcPr>
          <w:p w:rsidRPr="006A0778" w:rsidR="002D19E1" w:rsidP="006E57BA" w:rsidRDefault="00D7113F" w14:paraId="6B7ADDF3" w14:textId="1BE2812E">
            <w:pPr>
              <w:keepLines/>
              <w:widowControl w:val="0"/>
              <w:jc w:val="center"/>
              <w:rPr>
                <w:rFonts w:ascii="Garamond" w:hAnsi="Garamond"/>
                <w:bCs/>
              </w:rPr>
            </w:pPr>
            <w:r>
              <w:rPr>
                <w:rFonts w:ascii="Garamond" w:hAnsi="Garamond"/>
              </w:rPr>
              <w:lastRenderedPageBreak/>
              <w:t>F2</w:t>
            </w:r>
          </w:p>
        </w:tc>
        <w:tc>
          <w:tcPr>
            <w:tcW w:w="3119" w:type="dxa"/>
            <w:vAlign w:val="center"/>
          </w:tcPr>
          <w:p w:rsidRPr="006A0778" w:rsidR="002D19E1" w:rsidP="006E57BA" w:rsidRDefault="002D19E1" w14:paraId="63A1AFBB" w14:textId="15D711CF">
            <w:pPr>
              <w:keepLines/>
              <w:widowControl w:val="0"/>
              <w:rPr>
                <w:rFonts w:ascii="Garamond" w:hAnsi="Garamond"/>
                <w:bCs/>
              </w:rPr>
            </w:pPr>
            <w:r w:rsidRPr="006A0778">
              <w:rPr>
                <w:rFonts w:ascii="Garamond" w:hAnsi="Garamond"/>
              </w:rPr>
              <w:t>How old is [the/the oldest] child residing in your household?</w:t>
            </w:r>
          </w:p>
        </w:tc>
        <w:tc>
          <w:tcPr>
            <w:tcW w:w="2412" w:type="dxa"/>
            <w:vAlign w:val="center"/>
          </w:tcPr>
          <w:p w:rsidRPr="006A0778" w:rsidR="002D19E1" w:rsidP="006E57BA" w:rsidRDefault="000F0D27" w14:paraId="4CDF8DE5" w14:textId="5B319226">
            <w:pPr>
              <w:keepLines/>
              <w:widowControl w:val="0"/>
              <w:rPr>
                <w:rFonts w:ascii="Garamond" w:hAnsi="Garamond"/>
                <w:bCs/>
              </w:rPr>
            </w:pPr>
            <w:r>
              <w:rPr>
                <w:rFonts w:ascii="Garamond" w:hAnsi="Garamond"/>
                <w:bCs/>
              </w:rPr>
              <w:t xml:space="preserve">Equivalent of Q95 from </w:t>
            </w:r>
            <w:r w:rsidRPr="00595321" w:rsidR="002D19E1">
              <w:rPr>
                <w:rFonts w:ascii="Garamond" w:hAnsi="Garamond"/>
                <w:bCs/>
              </w:rPr>
              <w:t>2012</w:t>
            </w:r>
            <w:r>
              <w:rPr>
                <w:rFonts w:ascii="Garamond" w:hAnsi="Garamond"/>
                <w:bCs/>
              </w:rPr>
              <w:t xml:space="preserve">. </w:t>
            </w:r>
            <w:r w:rsidRPr="006A0778">
              <w:rPr>
                <w:rFonts w:ascii="Garamond" w:hAnsi="Garamond"/>
                <w:bCs/>
              </w:rPr>
              <w:t xml:space="preserve">This question will obtain the age of the oldest child in the household.  </w:t>
            </w:r>
          </w:p>
        </w:tc>
        <w:tc>
          <w:tcPr>
            <w:tcW w:w="2412" w:type="dxa"/>
            <w:vAlign w:val="center"/>
          </w:tcPr>
          <w:p w:rsidR="00370857" w:rsidP="006E57BA" w:rsidRDefault="00370857" w14:paraId="59AEF20A" w14:textId="77777777">
            <w:pPr>
              <w:keepLines/>
              <w:widowControl w:val="0"/>
              <w:rPr>
                <w:rFonts w:ascii="Garamond" w:hAnsi="Garamond"/>
                <w:bCs/>
              </w:rPr>
            </w:pPr>
          </w:p>
          <w:p w:rsidRPr="006A0778" w:rsidR="002D19E1" w:rsidP="006E57BA" w:rsidRDefault="000F0D27" w14:paraId="375378C9" w14:textId="1F60A537">
            <w:pPr>
              <w:keepLines/>
              <w:widowControl w:val="0"/>
              <w:rPr>
                <w:rFonts w:ascii="Garamond" w:hAnsi="Garamond"/>
                <w:bCs/>
              </w:rPr>
            </w:pPr>
            <w:r>
              <w:rPr>
                <w:rFonts w:ascii="Garamond" w:hAnsi="Garamond"/>
                <w:bCs/>
              </w:rPr>
              <w:t>The oldest</w:t>
            </w:r>
            <w:r w:rsidRPr="006A0778" w:rsidR="002D19E1">
              <w:rPr>
                <w:rFonts w:ascii="Garamond" w:hAnsi="Garamond"/>
                <w:bCs/>
              </w:rPr>
              <w:t xml:space="preserve"> child </w:t>
            </w:r>
            <w:r>
              <w:rPr>
                <w:rFonts w:ascii="Garamond" w:hAnsi="Garamond"/>
                <w:bCs/>
              </w:rPr>
              <w:t xml:space="preserve">in the household </w:t>
            </w:r>
            <w:r w:rsidRPr="006A0778" w:rsidR="002D19E1">
              <w:rPr>
                <w:rFonts w:ascii="Garamond" w:hAnsi="Garamond"/>
                <w:bCs/>
              </w:rPr>
              <w:t>will be the referent for the following child bicycling questions, allowing those data to be analyzed by children’s ages.</w:t>
            </w:r>
          </w:p>
        </w:tc>
      </w:tr>
      <w:tr w:rsidRPr="006A0778" w:rsidR="002D19E1" w:rsidTr="006E57BA" w14:paraId="6FCB7237" w14:textId="77777777">
        <w:tc>
          <w:tcPr>
            <w:tcW w:w="1705" w:type="dxa"/>
            <w:vAlign w:val="center"/>
          </w:tcPr>
          <w:p w:rsidRPr="006A0778" w:rsidR="002D19E1" w:rsidP="006E57BA" w:rsidRDefault="00D7113F" w14:paraId="2DBE8058" w14:textId="5B8286A5">
            <w:pPr>
              <w:keepLines/>
              <w:widowControl w:val="0"/>
              <w:jc w:val="center"/>
              <w:rPr>
                <w:rFonts w:ascii="Garamond" w:hAnsi="Garamond"/>
                <w:bCs/>
              </w:rPr>
            </w:pPr>
            <w:r>
              <w:rPr>
                <w:rFonts w:ascii="Garamond" w:hAnsi="Garamond"/>
              </w:rPr>
              <w:t>F3</w:t>
            </w:r>
          </w:p>
        </w:tc>
        <w:tc>
          <w:tcPr>
            <w:tcW w:w="3119" w:type="dxa"/>
            <w:vAlign w:val="center"/>
          </w:tcPr>
          <w:p w:rsidRPr="006A0778" w:rsidR="002D19E1" w:rsidP="006E57BA" w:rsidRDefault="002D19E1" w14:paraId="004E8983" w14:textId="0C0FDB69">
            <w:pPr>
              <w:keepLines/>
              <w:widowControl w:val="0"/>
              <w:rPr>
                <w:rFonts w:ascii="Garamond" w:hAnsi="Garamond"/>
                <w:bCs/>
              </w:rPr>
            </w:pPr>
            <w:r w:rsidRPr="006A0778">
              <w:rPr>
                <w:rFonts w:ascii="Garamond" w:hAnsi="Garamond"/>
              </w:rPr>
              <w:t>On average, how often does this child ride a bicycle?</w:t>
            </w:r>
          </w:p>
        </w:tc>
        <w:tc>
          <w:tcPr>
            <w:tcW w:w="2412" w:type="dxa"/>
            <w:vAlign w:val="center"/>
          </w:tcPr>
          <w:p w:rsidRPr="00595321" w:rsidR="002D19E1" w:rsidP="006E57BA" w:rsidRDefault="000F0D27" w14:paraId="20E11F2A" w14:textId="09A14735">
            <w:pPr>
              <w:keepLines/>
              <w:widowControl w:val="0"/>
              <w:rPr>
                <w:rFonts w:ascii="Garamond" w:hAnsi="Garamond"/>
                <w:bCs/>
              </w:rPr>
            </w:pPr>
            <w:r>
              <w:rPr>
                <w:rFonts w:ascii="Garamond" w:hAnsi="Garamond"/>
                <w:bCs/>
              </w:rPr>
              <w:t xml:space="preserve">Adaptation </w:t>
            </w:r>
            <w:r w:rsidRPr="00595321" w:rsidR="002D19E1">
              <w:rPr>
                <w:rFonts w:ascii="Garamond" w:hAnsi="Garamond"/>
                <w:bCs/>
              </w:rPr>
              <w:t>of</w:t>
            </w:r>
            <w:r>
              <w:rPr>
                <w:rFonts w:ascii="Garamond" w:hAnsi="Garamond"/>
                <w:bCs/>
              </w:rPr>
              <w:t xml:space="preserve"> Q96 from</w:t>
            </w:r>
            <w:r w:rsidRPr="00595321" w:rsidR="002D19E1">
              <w:rPr>
                <w:rFonts w:ascii="Garamond" w:hAnsi="Garamond"/>
                <w:bCs/>
              </w:rPr>
              <w:t xml:space="preserve"> 2012; adapted to mirror adult question at the beginning of the </w:t>
            </w:r>
            <w:r>
              <w:rPr>
                <w:rFonts w:ascii="Garamond" w:hAnsi="Garamond"/>
                <w:bCs/>
              </w:rPr>
              <w:t>bicycling behavior section.</w:t>
            </w:r>
          </w:p>
          <w:p w:rsidRPr="006A0778" w:rsidR="002D19E1" w:rsidP="006E57BA" w:rsidRDefault="002D19E1" w14:paraId="5FFE1C63" w14:textId="77777777">
            <w:pPr>
              <w:keepLines/>
              <w:widowControl w:val="0"/>
              <w:jc w:val="center"/>
              <w:rPr>
                <w:rFonts w:ascii="Garamond" w:hAnsi="Garamond"/>
                <w:bCs/>
              </w:rPr>
            </w:pPr>
          </w:p>
        </w:tc>
        <w:tc>
          <w:tcPr>
            <w:tcW w:w="2412" w:type="dxa"/>
            <w:vAlign w:val="center"/>
          </w:tcPr>
          <w:p w:rsidRPr="006A0778" w:rsidR="002D19E1" w:rsidP="006E57BA" w:rsidRDefault="002D19E1" w14:paraId="3293EBD7" w14:textId="1324C21C">
            <w:pPr>
              <w:keepLines/>
              <w:widowControl w:val="0"/>
              <w:rPr>
                <w:rFonts w:ascii="Garamond" w:hAnsi="Garamond"/>
                <w:bCs/>
              </w:rPr>
            </w:pPr>
            <w:r w:rsidRPr="006A0778">
              <w:rPr>
                <w:rFonts w:ascii="Garamond" w:hAnsi="Garamond"/>
                <w:bCs/>
              </w:rPr>
              <w:t>This question will ask how often the child rides a bicycle, providing a frequency measure of child bicycling behavior.</w:t>
            </w:r>
          </w:p>
        </w:tc>
      </w:tr>
      <w:tr w:rsidRPr="006A0778" w:rsidR="002D19E1" w:rsidTr="006E57BA" w14:paraId="4DE295FB" w14:textId="77777777">
        <w:tc>
          <w:tcPr>
            <w:tcW w:w="1705" w:type="dxa"/>
            <w:vAlign w:val="center"/>
          </w:tcPr>
          <w:p w:rsidRPr="006A0778" w:rsidR="002D19E1" w:rsidP="006E57BA" w:rsidRDefault="00D7113F" w14:paraId="69C8EE26" w14:textId="397445FA">
            <w:pPr>
              <w:keepLines/>
              <w:widowControl w:val="0"/>
              <w:jc w:val="center"/>
              <w:rPr>
                <w:rFonts w:ascii="Garamond" w:hAnsi="Garamond"/>
                <w:bCs/>
              </w:rPr>
            </w:pPr>
            <w:r>
              <w:rPr>
                <w:rFonts w:ascii="Garamond" w:hAnsi="Garamond"/>
              </w:rPr>
              <w:t>F4</w:t>
            </w:r>
          </w:p>
        </w:tc>
        <w:tc>
          <w:tcPr>
            <w:tcW w:w="3119" w:type="dxa"/>
            <w:vAlign w:val="center"/>
          </w:tcPr>
          <w:p w:rsidRPr="006A0778" w:rsidR="002D19E1" w:rsidP="006E57BA" w:rsidRDefault="002D19E1" w14:paraId="5C650B4F" w14:textId="7E9956F2">
            <w:pPr>
              <w:keepLines/>
              <w:widowControl w:val="0"/>
              <w:rPr>
                <w:rFonts w:ascii="Garamond" w:hAnsi="Garamond"/>
                <w:bCs/>
              </w:rPr>
            </w:pPr>
            <w:r w:rsidRPr="006A0778">
              <w:rPr>
                <w:rFonts w:ascii="Garamond" w:hAnsi="Garamond"/>
              </w:rPr>
              <w:t>When riding a bicycle, does this child wear a helmet for . . .</w:t>
            </w:r>
          </w:p>
        </w:tc>
        <w:tc>
          <w:tcPr>
            <w:tcW w:w="2412" w:type="dxa"/>
            <w:vAlign w:val="center"/>
          </w:tcPr>
          <w:p w:rsidRPr="006A0778" w:rsidR="002D19E1" w:rsidP="006E57BA" w:rsidRDefault="000F0D27" w14:paraId="2B6FB7EF" w14:textId="1D537DF0">
            <w:pPr>
              <w:keepLines/>
              <w:widowControl w:val="0"/>
              <w:rPr>
                <w:rFonts w:ascii="Garamond" w:hAnsi="Garamond"/>
                <w:bCs/>
              </w:rPr>
            </w:pPr>
            <w:r>
              <w:rPr>
                <w:rFonts w:ascii="Garamond" w:hAnsi="Garamond"/>
                <w:bCs/>
              </w:rPr>
              <w:t xml:space="preserve">Equivalent of Q97 from </w:t>
            </w:r>
            <w:r w:rsidRPr="00595321" w:rsidR="002D19E1">
              <w:rPr>
                <w:rFonts w:ascii="Garamond" w:hAnsi="Garamond"/>
                <w:bCs/>
              </w:rPr>
              <w:t>2012</w:t>
            </w:r>
            <w:r>
              <w:rPr>
                <w:rFonts w:ascii="Garamond" w:hAnsi="Garamond"/>
                <w:bCs/>
              </w:rPr>
              <w:t xml:space="preserve">. </w:t>
            </w:r>
            <w:r w:rsidRPr="006A0778">
              <w:rPr>
                <w:rFonts w:ascii="Garamond" w:hAnsi="Garamond"/>
                <w:bCs/>
              </w:rPr>
              <w:t>This question will obtain the frequency that the respondent’s oldest child wears a helmet when riding a bicycle</w:t>
            </w:r>
          </w:p>
        </w:tc>
        <w:tc>
          <w:tcPr>
            <w:tcW w:w="2412" w:type="dxa"/>
            <w:vAlign w:val="center"/>
          </w:tcPr>
          <w:p w:rsidRPr="006A0778" w:rsidR="002D19E1" w:rsidP="006E57BA" w:rsidRDefault="000F0D27" w14:paraId="77F00451" w14:textId="71F29559">
            <w:pPr>
              <w:keepLines/>
              <w:widowControl w:val="0"/>
              <w:rPr>
                <w:rFonts w:ascii="Garamond" w:hAnsi="Garamond"/>
                <w:bCs/>
              </w:rPr>
            </w:pPr>
            <w:r>
              <w:rPr>
                <w:rFonts w:ascii="Garamond" w:hAnsi="Garamond"/>
                <w:bCs/>
              </w:rPr>
              <w:t xml:space="preserve">This question allows researchers </w:t>
            </w:r>
            <w:r w:rsidRPr="006A0778" w:rsidR="002D19E1">
              <w:rPr>
                <w:rFonts w:ascii="Garamond" w:hAnsi="Garamond"/>
                <w:bCs/>
              </w:rPr>
              <w:t xml:space="preserve">to assess the prevalence of </w:t>
            </w:r>
            <w:r>
              <w:rPr>
                <w:rFonts w:ascii="Garamond" w:hAnsi="Garamond"/>
                <w:bCs/>
              </w:rPr>
              <w:t>child helmet-wearing behavior</w:t>
            </w:r>
            <w:r w:rsidRPr="006A0778" w:rsidR="002D19E1">
              <w:rPr>
                <w:rFonts w:ascii="Garamond" w:hAnsi="Garamond"/>
                <w:bCs/>
              </w:rPr>
              <w:t>.</w:t>
            </w:r>
          </w:p>
        </w:tc>
      </w:tr>
      <w:tr w:rsidRPr="006A0778" w:rsidR="000F0D27" w:rsidTr="006E57BA" w14:paraId="58EE49A0" w14:textId="77777777">
        <w:tc>
          <w:tcPr>
            <w:tcW w:w="1705" w:type="dxa"/>
            <w:vAlign w:val="center"/>
          </w:tcPr>
          <w:p w:rsidR="000F0D27" w:rsidP="006E57BA" w:rsidRDefault="00D7113F" w14:paraId="31623D3F" w14:textId="77777777">
            <w:pPr>
              <w:keepLines/>
              <w:widowControl w:val="0"/>
              <w:jc w:val="center"/>
              <w:rPr>
                <w:rFonts w:ascii="Garamond" w:hAnsi="Garamond"/>
              </w:rPr>
            </w:pPr>
            <w:r>
              <w:rPr>
                <w:rFonts w:ascii="Garamond" w:hAnsi="Garamond"/>
              </w:rPr>
              <w:t>F5</w:t>
            </w:r>
            <w:r w:rsidRPr="006A0778" w:rsidR="000F0D27">
              <w:rPr>
                <w:rFonts w:ascii="Garamond" w:hAnsi="Garamond"/>
              </w:rPr>
              <w:t>_INT.</w:t>
            </w:r>
          </w:p>
          <w:p w:rsidRPr="006A0778" w:rsidR="00370857" w:rsidP="006E57BA" w:rsidRDefault="00370857" w14:paraId="1DC1A87C" w14:textId="1245CE4A">
            <w:pPr>
              <w:keepLines/>
              <w:widowControl w:val="0"/>
              <w:jc w:val="center"/>
              <w:rPr>
                <w:rFonts w:ascii="Garamond" w:hAnsi="Garamond"/>
                <w:bCs/>
              </w:rPr>
            </w:pPr>
            <w:r>
              <w:rPr>
                <w:rFonts w:ascii="Garamond" w:hAnsi="Garamond"/>
              </w:rPr>
              <w:t>F5</w:t>
            </w:r>
          </w:p>
        </w:tc>
        <w:tc>
          <w:tcPr>
            <w:tcW w:w="3119" w:type="dxa"/>
            <w:vAlign w:val="center"/>
          </w:tcPr>
          <w:p w:rsidRPr="006A0778" w:rsidR="000F0D27" w:rsidP="006E57BA" w:rsidRDefault="000F0D27" w14:paraId="5DE21CA2" w14:textId="282FDB82">
            <w:pPr>
              <w:keepLines/>
              <w:widowControl w:val="0"/>
              <w:tabs>
                <w:tab w:val="left" w:pos="840"/>
              </w:tabs>
              <w:spacing w:before="85"/>
              <w:ind w:right="611"/>
              <w:rPr>
                <w:rFonts w:ascii="Garamond" w:hAnsi="Garamond"/>
              </w:rPr>
            </w:pPr>
            <w:r w:rsidRPr="006A0778">
              <w:rPr>
                <w:rFonts w:ascii="Garamond" w:hAnsi="Garamond"/>
              </w:rPr>
              <w:t>The following few questions are about how this child learned about bicycling safety.</w:t>
            </w:r>
          </w:p>
          <w:p w:rsidRPr="006A0778" w:rsidR="000F0D27" w:rsidP="006E57BA" w:rsidRDefault="00D7113F" w14:paraId="2969667A" w14:textId="624C04C8">
            <w:pPr>
              <w:keepLines/>
              <w:widowControl w:val="0"/>
              <w:rPr>
                <w:rFonts w:ascii="Garamond" w:hAnsi="Garamond"/>
                <w:bCs/>
              </w:rPr>
            </w:pPr>
            <w:r>
              <w:rPr>
                <w:rFonts w:ascii="Garamond" w:hAnsi="Garamond" w:eastAsia="Times New Roman" w:cs="Times New Roman"/>
              </w:rPr>
              <w:t>F5</w:t>
            </w:r>
            <w:r w:rsidRPr="006A0778" w:rsidR="000F0D27">
              <w:rPr>
                <w:rFonts w:ascii="Garamond" w:hAnsi="Garamond" w:eastAsia="Times New Roman" w:cs="Times New Roman"/>
              </w:rPr>
              <w:t xml:space="preserve">. In the past five years, has this child received any training in </w:t>
            </w:r>
            <w:r w:rsidRPr="006A0778" w:rsidR="000F0D27">
              <w:rPr>
                <w:rFonts w:ascii="Garamond" w:hAnsi="Garamond" w:eastAsia="Times New Roman" w:cs="Times New Roman"/>
                <w:spacing w:val="-55"/>
              </w:rPr>
              <w:t xml:space="preserve">  </w:t>
            </w:r>
            <w:r w:rsidRPr="006A0778" w:rsidR="000F0D27">
              <w:rPr>
                <w:rFonts w:ascii="Garamond" w:hAnsi="Garamond" w:eastAsia="Times New Roman" w:cs="Times New Roman"/>
              </w:rPr>
              <w:t>bicycling safety from someone outside the household?</w:t>
            </w:r>
          </w:p>
        </w:tc>
        <w:tc>
          <w:tcPr>
            <w:tcW w:w="2412" w:type="dxa"/>
            <w:vAlign w:val="center"/>
          </w:tcPr>
          <w:p w:rsidRPr="006A0778" w:rsidR="000F0D27" w:rsidP="006E57BA" w:rsidRDefault="000F0D27" w14:paraId="4B8D3075" w14:textId="7914EE33">
            <w:pPr>
              <w:keepLines/>
              <w:widowControl w:val="0"/>
              <w:rPr>
                <w:rFonts w:ascii="Garamond" w:hAnsi="Garamond"/>
                <w:bCs/>
              </w:rPr>
            </w:pPr>
            <w:r>
              <w:rPr>
                <w:rFonts w:ascii="Garamond" w:hAnsi="Garamond"/>
                <w:bCs/>
              </w:rPr>
              <w:t>New question about child bicycl</w:t>
            </w:r>
            <w:r w:rsidR="00320642">
              <w:rPr>
                <w:rFonts w:ascii="Garamond" w:hAnsi="Garamond"/>
                <w:bCs/>
              </w:rPr>
              <w:t xml:space="preserve">e </w:t>
            </w:r>
            <w:r>
              <w:rPr>
                <w:rFonts w:ascii="Garamond" w:hAnsi="Garamond"/>
                <w:bCs/>
              </w:rPr>
              <w:t>safety training</w:t>
            </w:r>
            <w:r w:rsidRPr="00D904DF">
              <w:rPr>
                <w:rFonts w:ascii="Garamond" w:hAnsi="Garamond"/>
                <w:bCs/>
              </w:rPr>
              <w:t xml:space="preserve">. </w:t>
            </w:r>
            <w:r w:rsidRPr="006A0778">
              <w:rPr>
                <w:rFonts w:ascii="Garamond" w:hAnsi="Garamond"/>
                <w:bCs/>
              </w:rPr>
              <w:t xml:space="preserve">Efforts to enhance bicycling safety include training and education.  </w:t>
            </w:r>
          </w:p>
        </w:tc>
        <w:tc>
          <w:tcPr>
            <w:tcW w:w="2412" w:type="dxa"/>
            <w:vAlign w:val="center"/>
          </w:tcPr>
          <w:p w:rsidRPr="006A0778" w:rsidR="000F0D27" w:rsidP="006E57BA" w:rsidRDefault="000F0D27" w14:paraId="0288E60E" w14:textId="4CD101B2">
            <w:pPr>
              <w:keepLines/>
              <w:widowControl w:val="0"/>
              <w:rPr>
                <w:rFonts w:ascii="Garamond" w:hAnsi="Garamond"/>
                <w:bCs/>
              </w:rPr>
            </w:pPr>
            <w:r>
              <w:rPr>
                <w:rFonts w:ascii="Garamond" w:hAnsi="Garamond"/>
                <w:bCs/>
              </w:rPr>
              <w:t>This</w:t>
            </w:r>
            <w:r w:rsidRPr="006A0778">
              <w:rPr>
                <w:rFonts w:ascii="Garamond" w:hAnsi="Garamond"/>
                <w:bCs/>
              </w:rPr>
              <w:t xml:space="preserve"> question</w:t>
            </w:r>
            <w:r>
              <w:rPr>
                <w:rFonts w:ascii="Garamond" w:hAnsi="Garamond"/>
                <w:bCs/>
              </w:rPr>
              <w:t xml:space="preserve"> and the follow-up questions</w:t>
            </w:r>
            <w:r w:rsidRPr="006A0778">
              <w:rPr>
                <w:rFonts w:ascii="Garamond" w:hAnsi="Garamond"/>
                <w:bCs/>
              </w:rPr>
              <w:t xml:space="preserve"> explore the extent to which</w:t>
            </w:r>
            <w:r>
              <w:rPr>
                <w:rFonts w:ascii="Garamond" w:hAnsi="Garamond"/>
                <w:bCs/>
              </w:rPr>
              <w:t xml:space="preserve"> children</w:t>
            </w:r>
            <w:r w:rsidRPr="006A0778">
              <w:rPr>
                <w:rFonts w:ascii="Garamond" w:hAnsi="Garamond"/>
                <w:bCs/>
              </w:rPr>
              <w:t xml:space="preserve"> have received training in bicycling safety</w:t>
            </w:r>
            <w:r>
              <w:rPr>
                <w:rFonts w:ascii="Garamond" w:hAnsi="Garamond"/>
                <w:bCs/>
              </w:rPr>
              <w:t>.</w:t>
            </w:r>
          </w:p>
        </w:tc>
      </w:tr>
      <w:tr w:rsidRPr="006A0778" w:rsidR="000F0D27" w:rsidTr="006E57BA" w14:paraId="29272C00" w14:textId="77777777">
        <w:tc>
          <w:tcPr>
            <w:tcW w:w="1705" w:type="dxa"/>
            <w:vAlign w:val="center"/>
          </w:tcPr>
          <w:p w:rsidRPr="006A0778" w:rsidR="000F0D27" w:rsidP="006E57BA" w:rsidRDefault="00D7113F" w14:paraId="3A7E688C" w14:textId="19604FDD">
            <w:pPr>
              <w:keepLines/>
              <w:widowControl w:val="0"/>
              <w:jc w:val="center"/>
              <w:rPr>
                <w:rFonts w:ascii="Garamond" w:hAnsi="Garamond"/>
                <w:bCs/>
              </w:rPr>
            </w:pPr>
            <w:r>
              <w:rPr>
                <w:rFonts w:ascii="Garamond" w:hAnsi="Garamond"/>
              </w:rPr>
              <w:t>F6</w:t>
            </w:r>
          </w:p>
        </w:tc>
        <w:tc>
          <w:tcPr>
            <w:tcW w:w="3119" w:type="dxa"/>
            <w:vAlign w:val="center"/>
          </w:tcPr>
          <w:p w:rsidRPr="006A0778" w:rsidR="000F0D27" w:rsidP="006E57BA" w:rsidRDefault="000F0D27" w14:paraId="1E7D9A14" w14:textId="4B14B7B3">
            <w:pPr>
              <w:keepLines/>
              <w:widowControl w:val="0"/>
              <w:rPr>
                <w:rFonts w:ascii="Garamond" w:hAnsi="Garamond"/>
                <w:bCs/>
              </w:rPr>
            </w:pPr>
            <w:r w:rsidRPr="006A0778">
              <w:rPr>
                <w:rFonts w:ascii="Garamond" w:hAnsi="Garamond"/>
              </w:rPr>
              <w:t>In the past five years, in which of the following formats did the child receive this bicycle safety training? Select all that apply</w:t>
            </w:r>
            <w:r w:rsidR="00481CA3">
              <w:rPr>
                <w:rFonts w:ascii="Garamond" w:hAnsi="Garamond"/>
              </w:rPr>
              <w:t>.</w:t>
            </w:r>
          </w:p>
        </w:tc>
        <w:tc>
          <w:tcPr>
            <w:tcW w:w="2412" w:type="dxa"/>
            <w:vAlign w:val="center"/>
          </w:tcPr>
          <w:p w:rsidRPr="006A0778" w:rsidR="000F0D27" w:rsidP="006E57BA" w:rsidRDefault="000F0D27" w14:paraId="538CB53A" w14:textId="05002538">
            <w:pPr>
              <w:keepLines/>
              <w:widowControl w:val="0"/>
              <w:rPr>
                <w:rFonts w:ascii="Garamond" w:hAnsi="Garamond"/>
                <w:bCs/>
              </w:rPr>
            </w:pPr>
            <w:r w:rsidRPr="00D904DF">
              <w:rPr>
                <w:rFonts w:ascii="Garamond" w:hAnsi="Garamond"/>
                <w:bCs/>
              </w:rPr>
              <w:t xml:space="preserve">New question on formats in which </w:t>
            </w:r>
            <w:r>
              <w:rPr>
                <w:rFonts w:ascii="Garamond" w:hAnsi="Garamond"/>
                <w:bCs/>
              </w:rPr>
              <w:t xml:space="preserve">child </w:t>
            </w:r>
            <w:r w:rsidRPr="00D904DF">
              <w:rPr>
                <w:rFonts w:ascii="Garamond" w:hAnsi="Garamond"/>
                <w:bCs/>
              </w:rPr>
              <w:t xml:space="preserve">bicycle safety training is typically received. </w:t>
            </w:r>
            <w:r>
              <w:rPr>
                <w:rFonts w:ascii="Garamond" w:hAnsi="Garamond"/>
                <w:bCs/>
              </w:rPr>
              <w:t>Children</w:t>
            </w:r>
            <w:r w:rsidRPr="00D904DF">
              <w:rPr>
                <w:rFonts w:ascii="Garamond" w:hAnsi="Garamond"/>
                <w:bCs/>
              </w:rPr>
              <w:t xml:space="preserve"> may receive training in a variety of formats.</w:t>
            </w:r>
          </w:p>
        </w:tc>
        <w:tc>
          <w:tcPr>
            <w:tcW w:w="2412" w:type="dxa"/>
            <w:vAlign w:val="center"/>
          </w:tcPr>
          <w:p w:rsidRPr="006A0778" w:rsidR="000F0D27" w:rsidP="006E57BA" w:rsidRDefault="000F0D27" w14:paraId="5811423E" w14:textId="0896FB94">
            <w:pPr>
              <w:keepLines/>
              <w:widowControl w:val="0"/>
              <w:rPr>
                <w:rFonts w:ascii="Garamond" w:hAnsi="Garamond"/>
                <w:bCs/>
              </w:rPr>
            </w:pPr>
            <w:r>
              <w:rPr>
                <w:rFonts w:ascii="Garamond" w:hAnsi="Garamond"/>
                <w:bCs/>
              </w:rPr>
              <w:t>This question aims to examine the prevalence of child bicycle safety training in different formats.</w:t>
            </w:r>
          </w:p>
        </w:tc>
      </w:tr>
      <w:tr w:rsidRPr="006A0778" w:rsidR="000F0D27" w:rsidTr="006E57BA" w14:paraId="6FFB6EB7" w14:textId="77777777">
        <w:tc>
          <w:tcPr>
            <w:tcW w:w="1705" w:type="dxa"/>
            <w:vAlign w:val="center"/>
          </w:tcPr>
          <w:p w:rsidRPr="006A0778" w:rsidR="000F0D27" w:rsidP="006E57BA" w:rsidRDefault="00D7113F" w14:paraId="580554E4" w14:textId="1EE497A5">
            <w:pPr>
              <w:keepLines/>
              <w:widowControl w:val="0"/>
              <w:jc w:val="center"/>
              <w:rPr>
                <w:rFonts w:ascii="Garamond" w:hAnsi="Garamond"/>
                <w:bCs/>
              </w:rPr>
            </w:pPr>
            <w:r>
              <w:rPr>
                <w:rFonts w:ascii="Garamond" w:hAnsi="Garamond"/>
              </w:rPr>
              <w:t>F7</w:t>
            </w:r>
          </w:p>
        </w:tc>
        <w:tc>
          <w:tcPr>
            <w:tcW w:w="3119" w:type="dxa"/>
            <w:vAlign w:val="center"/>
          </w:tcPr>
          <w:p w:rsidRPr="006A0778" w:rsidR="000F0D27" w:rsidP="006E57BA" w:rsidRDefault="000F0D27" w14:paraId="5F9682AC" w14:textId="1FBB8E90">
            <w:pPr>
              <w:keepLines/>
              <w:widowControl w:val="0"/>
              <w:rPr>
                <w:rFonts w:ascii="Garamond" w:hAnsi="Garamond"/>
                <w:bCs/>
              </w:rPr>
            </w:pPr>
            <w:r w:rsidRPr="006A0778">
              <w:rPr>
                <w:rFonts w:ascii="Garamond" w:hAnsi="Garamond"/>
              </w:rPr>
              <w:t>Who provided the training to the child?  Select all that apply.</w:t>
            </w:r>
          </w:p>
        </w:tc>
        <w:tc>
          <w:tcPr>
            <w:tcW w:w="2412" w:type="dxa"/>
            <w:vAlign w:val="center"/>
          </w:tcPr>
          <w:p w:rsidR="00370857" w:rsidP="006E57BA" w:rsidRDefault="00370857" w14:paraId="477E8D84" w14:textId="77777777">
            <w:pPr>
              <w:keepLines/>
              <w:widowControl w:val="0"/>
              <w:rPr>
                <w:rFonts w:ascii="Garamond" w:hAnsi="Garamond"/>
                <w:bCs/>
              </w:rPr>
            </w:pPr>
          </w:p>
          <w:p w:rsidRPr="006A0778" w:rsidR="000F0D27" w:rsidP="006E57BA" w:rsidRDefault="000F0D27" w14:paraId="2C1FE424" w14:textId="4286C69F">
            <w:pPr>
              <w:keepLines/>
              <w:widowControl w:val="0"/>
              <w:rPr>
                <w:rFonts w:ascii="Garamond" w:hAnsi="Garamond"/>
                <w:bCs/>
              </w:rPr>
            </w:pPr>
            <w:r>
              <w:rPr>
                <w:rFonts w:ascii="Garamond" w:hAnsi="Garamond"/>
                <w:bCs/>
              </w:rPr>
              <w:t>New question on</w:t>
            </w:r>
            <w:r w:rsidRPr="00D904DF">
              <w:rPr>
                <w:rFonts w:ascii="Garamond" w:hAnsi="Garamond"/>
                <w:bCs/>
              </w:rPr>
              <w:t xml:space="preserve"> the source of</w:t>
            </w:r>
            <w:r>
              <w:rPr>
                <w:rFonts w:ascii="Garamond" w:hAnsi="Garamond"/>
                <w:bCs/>
              </w:rPr>
              <w:t xml:space="preserve"> child bicycle safety</w:t>
            </w:r>
            <w:r w:rsidRPr="00D904DF">
              <w:rPr>
                <w:rFonts w:ascii="Garamond" w:hAnsi="Garamond"/>
                <w:bCs/>
              </w:rPr>
              <w:t xml:space="preserve"> training as </w:t>
            </w:r>
            <w:r>
              <w:rPr>
                <w:rFonts w:ascii="Garamond" w:hAnsi="Garamond"/>
                <w:bCs/>
              </w:rPr>
              <w:t>children</w:t>
            </w:r>
            <w:r w:rsidRPr="00D904DF">
              <w:rPr>
                <w:rFonts w:ascii="Garamond" w:hAnsi="Garamond"/>
                <w:bCs/>
              </w:rPr>
              <w:t xml:space="preserve"> may receive training in a variety of settings.</w:t>
            </w:r>
          </w:p>
        </w:tc>
        <w:tc>
          <w:tcPr>
            <w:tcW w:w="2412" w:type="dxa"/>
            <w:vAlign w:val="center"/>
          </w:tcPr>
          <w:p w:rsidR="00370857" w:rsidP="006E57BA" w:rsidRDefault="00370857" w14:paraId="15419DF5" w14:textId="77777777">
            <w:pPr>
              <w:keepLines/>
              <w:widowControl w:val="0"/>
              <w:rPr>
                <w:rFonts w:ascii="Garamond" w:hAnsi="Garamond"/>
                <w:bCs/>
              </w:rPr>
            </w:pPr>
          </w:p>
          <w:p w:rsidR="00370857" w:rsidP="006E57BA" w:rsidRDefault="00370857" w14:paraId="18838D1B" w14:textId="77777777">
            <w:pPr>
              <w:keepLines/>
              <w:widowControl w:val="0"/>
              <w:rPr>
                <w:rFonts w:ascii="Garamond" w:hAnsi="Garamond"/>
                <w:bCs/>
              </w:rPr>
            </w:pPr>
          </w:p>
          <w:p w:rsidR="00370857" w:rsidP="006E57BA" w:rsidRDefault="00370857" w14:paraId="7EF52E29" w14:textId="77777777">
            <w:pPr>
              <w:keepLines/>
              <w:widowControl w:val="0"/>
              <w:rPr>
                <w:rFonts w:ascii="Garamond" w:hAnsi="Garamond"/>
                <w:bCs/>
              </w:rPr>
            </w:pPr>
          </w:p>
          <w:p w:rsidR="00370857" w:rsidP="006E57BA" w:rsidRDefault="00370857" w14:paraId="537E92FB" w14:textId="5F0A2309">
            <w:pPr>
              <w:keepLines/>
              <w:widowControl w:val="0"/>
              <w:rPr>
                <w:rFonts w:ascii="Garamond" w:hAnsi="Garamond"/>
                <w:bCs/>
              </w:rPr>
            </w:pPr>
          </w:p>
          <w:p w:rsidR="00370857" w:rsidP="006E57BA" w:rsidRDefault="00370857" w14:paraId="0F4DA759" w14:textId="77777777">
            <w:pPr>
              <w:keepLines/>
              <w:widowControl w:val="0"/>
              <w:rPr>
                <w:rFonts w:ascii="Garamond" w:hAnsi="Garamond"/>
                <w:bCs/>
              </w:rPr>
            </w:pPr>
          </w:p>
          <w:p w:rsidR="000F0D27" w:rsidP="006E57BA" w:rsidRDefault="000F0D27" w14:paraId="34D5C4FF" w14:textId="5D07CCEE">
            <w:pPr>
              <w:keepLines/>
              <w:widowControl w:val="0"/>
              <w:rPr>
                <w:rFonts w:ascii="Garamond" w:hAnsi="Garamond"/>
                <w:bCs/>
              </w:rPr>
            </w:pPr>
            <w:r>
              <w:rPr>
                <w:rFonts w:ascii="Garamond" w:hAnsi="Garamond"/>
                <w:bCs/>
              </w:rPr>
              <w:t>Researchers can use this question to understand the prevalence of child bicycle safety training in different settings.</w:t>
            </w:r>
            <w:r w:rsidRPr="006A0778">
              <w:rPr>
                <w:rFonts w:ascii="Garamond" w:hAnsi="Garamond"/>
                <w:bCs/>
              </w:rPr>
              <w:t xml:space="preserve"> </w:t>
            </w:r>
          </w:p>
          <w:p w:rsidR="00370857" w:rsidP="006E57BA" w:rsidRDefault="00370857" w14:paraId="698B55CC" w14:textId="39D98359">
            <w:pPr>
              <w:keepLines/>
              <w:widowControl w:val="0"/>
              <w:rPr>
                <w:rFonts w:ascii="Garamond" w:hAnsi="Garamond"/>
                <w:bCs/>
              </w:rPr>
            </w:pPr>
          </w:p>
          <w:p w:rsidR="00370857" w:rsidP="006E57BA" w:rsidRDefault="00370857" w14:paraId="6890B0D7" w14:textId="11DD1B33">
            <w:pPr>
              <w:keepLines/>
              <w:widowControl w:val="0"/>
              <w:rPr>
                <w:rFonts w:ascii="Garamond" w:hAnsi="Garamond"/>
                <w:bCs/>
              </w:rPr>
            </w:pPr>
          </w:p>
          <w:p w:rsidR="00370857" w:rsidP="006E57BA" w:rsidRDefault="00370857" w14:paraId="6A692700" w14:textId="77777777">
            <w:pPr>
              <w:keepLines/>
              <w:widowControl w:val="0"/>
              <w:rPr>
                <w:rFonts w:ascii="Garamond" w:hAnsi="Garamond"/>
                <w:bCs/>
              </w:rPr>
            </w:pPr>
          </w:p>
          <w:p w:rsidRPr="006A0778" w:rsidR="00370857" w:rsidP="006E57BA" w:rsidRDefault="00370857" w14:paraId="5E8002E2" w14:textId="462DE3DC">
            <w:pPr>
              <w:keepLines/>
              <w:widowControl w:val="0"/>
              <w:rPr>
                <w:rFonts w:ascii="Garamond" w:hAnsi="Garamond"/>
                <w:bCs/>
              </w:rPr>
            </w:pPr>
          </w:p>
        </w:tc>
      </w:tr>
      <w:tr w:rsidRPr="006A0778" w:rsidR="002D19E1" w:rsidTr="006E57BA" w14:paraId="48238193" w14:textId="77777777">
        <w:tc>
          <w:tcPr>
            <w:tcW w:w="9648" w:type="dxa"/>
            <w:gridSpan w:val="4"/>
            <w:shd w:val="clear" w:color="auto" w:fill="D6E3BC" w:themeFill="accent3" w:themeFillTint="66"/>
            <w:vAlign w:val="center"/>
          </w:tcPr>
          <w:p w:rsidR="00370857" w:rsidP="006E57BA" w:rsidRDefault="00370857" w14:paraId="416E240E" w14:textId="77777777">
            <w:pPr>
              <w:keepLines/>
              <w:widowControl w:val="0"/>
              <w:jc w:val="center"/>
              <w:rPr>
                <w:rFonts w:ascii="Garamond" w:hAnsi="Garamond"/>
                <w:bCs/>
              </w:rPr>
            </w:pPr>
          </w:p>
          <w:p w:rsidRPr="006A0778" w:rsidR="002D19E1" w:rsidP="006E57BA" w:rsidRDefault="002D19E1" w14:paraId="2F1EB571" w14:textId="3119AF7D">
            <w:pPr>
              <w:keepLines/>
              <w:widowControl w:val="0"/>
              <w:jc w:val="center"/>
              <w:rPr>
                <w:rFonts w:ascii="Garamond" w:hAnsi="Garamond"/>
                <w:bCs/>
              </w:rPr>
            </w:pPr>
            <w:r w:rsidRPr="006A0778">
              <w:rPr>
                <w:rFonts w:ascii="Garamond" w:hAnsi="Garamond"/>
                <w:bCs/>
              </w:rPr>
              <w:t xml:space="preserve">Section </w:t>
            </w:r>
            <w:r w:rsidR="00D7113F">
              <w:rPr>
                <w:rFonts w:ascii="Garamond" w:hAnsi="Garamond"/>
                <w:bCs/>
              </w:rPr>
              <w:t>G</w:t>
            </w:r>
            <w:r w:rsidRPr="006A0778">
              <w:rPr>
                <w:rFonts w:ascii="Garamond" w:hAnsi="Garamond"/>
                <w:bCs/>
              </w:rPr>
              <w:t>: Neighborhood Characteristics</w:t>
            </w:r>
          </w:p>
        </w:tc>
      </w:tr>
      <w:tr w:rsidRPr="006A0778" w:rsidR="002D19E1" w:rsidTr="006E57BA" w14:paraId="78270A77" w14:textId="77777777">
        <w:tc>
          <w:tcPr>
            <w:tcW w:w="1705" w:type="dxa"/>
            <w:vAlign w:val="center"/>
          </w:tcPr>
          <w:p w:rsidRPr="006A0778" w:rsidR="002D19E1" w:rsidP="006E57BA" w:rsidRDefault="00370857" w14:paraId="152EAFDC" w14:textId="6AED5A93">
            <w:pPr>
              <w:keepLines/>
              <w:widowControl w:val="0"/>
              <w:jc w:val="center"/>
              <w:rPr>
                <w:rFonts w:ascii="Garamond" w:hAnsi="Garamond"/>
                <w:bCs/>
              </w:rPr>
            </w:pPr>
            <w:r>
              <w:rPr>
                <w:rFonts w:ascii="Garamond" w:hAnsi="Garamond"/>
                <w:bCs/>
              </w:rPr>
              <w:t>G1_INT.</w:t>
            </w:r>
          </w:p>
        </w:tc>
        <w:tc>
          <w:tcPr>
            <w:tcW w:w="3119" w:type="dxa"/>
            <w:vAlign w:val="center"/>
          </w:tcPr>
          <w:p w:rsidRPr="006A0778" w:rsidR="002D19E1" w:rsidP="006E57BA" w:rsidRDefault="002D19E1" w14:paraId="412594C6" w14:textId="77777777">
            <w:pPr>
              <w:pStyle w:val="BodyText"/>
              <w:keepLines/>
              <w:widowControl w:val="0"/>
              <w:tabs>
                <w:tab w:val="left" w:pos="1559"/>
              </w:tabs>
              <w:ind w:left="0" w:firstLine="0"/>
              <w:rPr>
                <w:rFonts w:ascii="Garamond" w:hAnsi="Garamond" w:cstheme="minorHAnsi"/>
                <w:spacing w:val="-4"/>
                <w:sz w:val="22"/>
                <w:szCs w:val="22"/>
              </w:rPr>
            </w:pPr>
            <w:r w:rsidRPr="006A0778">
              <w:rPr>
                <w:rFonts w:ascii="Garamond" w:hAnsi="Garamond" w:cstheme="minorHAnsi"/>
                <w:spacing w:val="-3"/>
                <w:sz w:val="22"/>
                <w:szCs w:val="22"/>
              </w:rPr>
              <w:t xml:space="preserve">Now, </w:t>
            </w:r>
            <w:r w:rsidRPr="006A0778">
              <w:rPr>
                <w:rFonts w:ascii="Garamond" w:hAnsi="Garamond" w:cstheme="minorHAnsi"/>
                <w:sz w:val="22"/>
                <w:szCs w:val="22"/>
              </w:rPr>
              <w:t>we want to ask</w:t>
            </w:r>
            <w:r w:rsidRPr="006A0778">
              <w:rPr>
                <w:rFonts w:ascii="Garamond" w:hAnsi="Garamond" w:cstheme="minorHAnsi"/>
                <w:spacing w:val="-3"/>
                <w:sz w:val="22"/>
                <w:szCs w:val="22"/>
              </w:rPr>
              <w:t xml:space="preserve"> </w:t>
            </w:r>
            <w:r w:rsidRPr="006A0778">
              <w:rPr>
                <w:rFonts w:ascii="Garamond" w:hAnsi="Garamond" w:cstheme="minorHAnsi"/>
                <w:sz w:val="22"/>
                <w:szCs w:val="22"/>
              </w:rPr>
              <w:t xml:space="preserve">a </w:t>
            </w:r>
            <w:r w:rsidRPr="006A0778">
              <w:rPr>
                <w:rFonts w:ascii="Garamond" w:hAnsi="Garamond" w:cstheme="minorHAnsi"/>
                <w:spacing w:val="-3"/>
                <w:sz w:val="22"/>
                <w:szCs w:val="22"/>
              </w:rPr>
              <w:t xml:space="preserve">few </w:t>
            </w:r>
            <w:r w:rsidRPr="006A0778">
              <w:rPr>
                <w:rFonts w:ascii="Garamond" w:hAnsi="Garamond" w:cstheme="minorHAnsi"/>
                <w:spacing w:val="-4"/>
                <w:sz w:val="22"/>
                <w:szCs w:val="22"/>
              </w:rPr>
              <w:t xml:space="preserve">questions </w:t>
            </w:r>
            <w:r w:rsidRPr="006A0778">
              <w:rPr>
                <w:rFonts w:ascii="Garamond" w:hAnsi="Garamond" w:cstheme="minorHAnsi"/>
                <w:spacing w:val="-3"/>
                <w:sz w:val="22"/>
                <w:szCs w:val="22"/>
              </w:rPr>
              <w:t>about the area where you</w:t>
            </w:r>
            <w:r w:rsidRPr="006A0778">
              <w:rPr>
                <w:rFonts w:ascii="Garamond" w:hAnsi="Garamond" w:cstheme="minorHAnsi"/>
                <w:spacing w:val="-41"/>
                <w:sz w:val="22"/>
                <w:szCs w:val="22"/>
              </w:rPr>
              <w:t xml:space="preserve">   </w:t>
            </w:r>
            <w:r w:rsidRPr="006A0778">
              <w:rPr>
                <w:rFonts w:ascii="Garamond" w:hAnsi="Garamond" w:cstheme="minorHAnsi"/>
                <w:spacing w:val="-4"/>
                <w:sz w:val="22"/>
                <w:szCs w:val="22"/>
              </w:rPr>
              <w:t>live.</w:t>
            </w:r>
          </w:p>
          <w:p w:rsidRPr="006A0778" w:rsidR="002D19E1" w:rsidP="006E57BA" w:rsidRDefault="002D19E1" w14:paraId="17F7F512" w14:textId="77777777">
            <w:pPr>
              <w:keepLines/>
              <w:widowControl w:val="0"/>
              <w:rPr>
                <w:rFonts w:ascii="Garamond" w:hAnsi="Garamond"/>
              </w:rPr>
            </w:pPr>
            <w:r w:rsidRPr="006A0778">
              <w:rPr>
                <w:rFonts w:ascii="Garamond" w:hAnsi="Garamond"/>
              </w:rPr>
              <w:t>These next few questions are about your general travel habits. We are interested in all the ways you get around, including commuting for work, visiting friends, going to the grocery store, etc.</w:t>
            </w:r>
          </w:p>
          <w:p w:rsidRPr="006A0778" w:rsidR="002D19E1" w:rsidP="006E57BA" w:rsidRDefault="002D19E1" w14:paraId="3B1D3B07" w14:textId="77777777">
            <w:pPr>
              <w:keepLines/>
              <w:widowControl w:val="0"/>
              <w:rPr>
                <w:rFonts w:ascii="Garamond" w:hAnsi="Garamond"/>
                <w:bCs/>
              </w:rPr>
            </w:pPr>
          </w:p>
        </w:tc>
        <w:tc>
          <w:tcPr>
            <w:tcW w:w="2412" w:type="dxa"/>
            <w:vAlign w:val="center"/>
          </w:tcPr>
          <w:p w:rsidRPr="006A0778" w:rsidR="002D19E1" w:rsidP="006E57BA" w:rsidRDefault="002D19E1" w14:paraId="6B6E468B" w14:textId="77777777">
            <w:pPr>
              <w:keepLines/>
              <w:widowControl w:val="0"/>
              <w:jc w:val="center"/>
              <w:rPr>
                <w:rFonts w:ascii="Garamond" w:hAnsi="Garamond"/>
                <w:bCs/>
              </w:rPr>
            </w:pPr>
          </w:p>
        </w:tc>
        <w:tc>
          <w:tcPr>
            <w:tcW w:w="2412" w:type="dxa"/>
            <w:vAlign w:val="center"/>
          </w:tcPr>
          <w:p w:rsidRPr="006A0778" w:rsidR="002D19E1" w:rsidP="006E57BA" w:rsidRDefault="002D19E1" w14:paraId="00953BE2" w14:textId="4C93858D">
            <w:pPr>
              <w:keepLines/>
              <w:widowControl w:val="0"/>
              <w:rPr>
                <w:rFonts w:ascii="Garamond" w:hAnsi="Garamond"/>
                <w:bCs/>
              </w:rPr>
            </w:pPr>
            <w:r w:rsidRPr="006A0778">
              <w:rPr>
                <w:rFonts w:ascii="Garamond" w:hAnsi="Garamond"/>
                <w:bCs/>
              </w:rPr>
              <w:t xml:space="preserve">The first of these questions will ask how easy or difficult it is for respondents to travel to the places in their community that they want to go.  If the respondents say it </w:t>
            </w:r>
            <w:r w:rsidR="000D08A9">
              <w:rPr>
                <w:rFonts w:ascii="Garamond" w:hAnsi="Garamond"/>
                <w:bCs/>
              </w:rPr>
              <w:t xml:space="preserve">is difficult or </w:t>
            </w:r>
            <w:r w:rsidRPr="006A0778">
              <w:rPr>
                <w:rFonts w:ascii="Garamond" w:hAnsi="Garamond"/>
                <w:bCs/>
              </w:rPr>
              <w:t xml:space="preserve">depends on where they are departing from, they will be asked what places they find it more difficult to travel from.  If responses to either of those two questions indicate some difficulty traveling, then respondents will be asked the reasons why it is difficult to travel to where they want to go.  A particular interest of this question series is to combine it with responses to </w:t>
            </w:r>
            <w:r w:rsidR="000D08A9">
              <w:rPr>
                <w:rFonts w:ascii="Garamond" w:hAnsi="Garamond"/>
                <w:bCs/>
              </w:rPr>
              <w:t>the disability section</w:t>
            </w:r>
            <w:r w:rsidRPr="006A0778">
              <w:rPr>
                <w:rFonts w:ascii="Garamond" w:hAnsi="Garamond"/>
                <w:bCs/>
              </w:rPr>
              <w:t xml:space="preserve"> to assess difficulties in transportation access among people with disabilities.</w:t>
            </w:r>
          </w:p>
        </w:tc>
      </w:tr>
      <w:tr w:rsidRPr="006A0778" w:rsidR="002D19E1" w:rsidTr="006E57BA" w14:paraId="071EECE6" w14:textId="77777777">
        <w:tc>
          <w:tcPr>
            <w:tcW w:w="1705" w:type="dxa"/>
            <w:vAlign w:val="center"/>
          </w:tcPr>
          <w:p w:rsidRPr="006A0778" w:rsidR="002D19E1" w:rsidP="006E57BA" w:rsidRDefault="00D7113F" w14:paraId="0CC96E5F" w14:textId="3711FD6D">
            <w:pPr>
              <w:keepLines/>
              <w:widowControl w:val="0"/>
              <w:jc w:val="center"/>
              <w:rPr>
                <w:rFonts w:ascii="Garamond" w:hAnsi="Garamond"/>
                <w:bCs/>
              </w:rPr>
            </w:pPr>
            <w:r>
              <w:rPr>
                <w:rFonts w:ascii="Garamond" w:hAnsi="Garamond"/>
              </w:rPr>
              <w:t>G1</w:t>
            </w:r>
          </w:p>
        </w:tc>
        <w:tc>
          <w:tcPr>
            <w:tcW w:w="3119" w:type="dxa"/>
            <w:vAlign w:val="center"/>
          </w:tcPr>
          <w:p w:rsidRPr="006A0778" w:rsidR="002D19E1" w:rsidP="006E57BA" w:rsidRDefault="002D19E1" w14:paraId="269BEA2F" w14:textId="3A698FEC">
            <w:pPr>
              <w:keepLines/>
              <w:widowControl w:val="0"/>
              <w:rPr>
                <w:rFonts w:ascii="Garamond" w:hAnsi="Garamond"/>
                <w:bCs/>
              </w:rPr>
            </w:pPr>
            <w:r w:rsidRPr="006A0778">
              <w:rPr>
                <w:rFonts w:ascii="Garamond" w:hAnsi="Garamond"/>
              </w:rPr>
              <w:t xml:space="preserve">In general, how </w:t>
            </w:r>
            <w:proofErr w:type="gramStart"/>
            <w:r w:rsidRPr="006A0778">
              <w:rPr>
                <w:rFonts w:ascii="Garamond" w:hAnsi="Garamond"/>
              </w:rPr>
              <w:t>easy</w:t>
            </w:r>
            <w:proofErr w:type="gramEnd"/>
            <w:r w:rsidRPr="006A0778">
              <w:rPr>
                <w:rFonts w:ascii="Garamond" w:hAnsi="Garamond"/>
              </w:rPr>
              <w:t xml:space="preserve"> or difficult is it for you to travel to the places in your COMMUNITY where you want to go? Do not include out of town travel. Would you say it is…</w:t>
            </w:r>
          </w:p>
        </w:tc>
        <w:tc>
          <w:tcPr>
            <w:tcW w:w="2412" w:type="dxa"/>
            <w:vAlign w:val="center"/>
          </w:tcPr>
          <w:p w:rsidRPr="006A0778" w:rsidR="002D19E1" w:rsidP="006E57BA" w:rsidRDefault="00293A94" w14:paraId="4673E557" w14:textId="7CCAACB5">
            <w:pPr>
              <w:keepLines/>
              <w:widowControl w:val="0"/>
              <w:rPr>
                <w:rFonts w:ascii="Garamond" w:hAnsi="Garamond"/>
                <w:bCs/>
              </w:rPr>
            </w:pPr>
            <w:r>
              <w:rPr>
                <w:rFonts w:ascii="Garamond" w:hAnsi="Garamond"/>
                <w:bCs/>
              </w:rPr>
              <w:t xml:space="preserve">Equivalent of Q113 from </w:t>
            </w:r>
            <w:r w:rsidRPr="00595321" w:rsidR="002D19E1">
              <w:rPr>
                <w:rFonts w:ascii="Garamond" w:hAnsi="Garamond"/>
                <w:bCs/>
              </w:rPr>
              <w:t>2012</w:t>
            </w:r>
            <w:r>
              <w:rPr>
                <w:rFonts w:ascii="Garamond" w:hAnsi="Garamond"/>
                <w:bCs/>
              </w:rPr>
              <w:t>, related to the difficulty of getting around within the respondent’s own community.</w:t>
            </w:r>
          </w:p>
        </w:tc>
        <w:tc>
          <w:tcPr>
            <w:tcW w:w="2412" w:type="dxa"/>
            <w:vAlign w:val="center"/>
          </w:tcPr>
          <w:p w:rsidRPr="006A0778" w:rsidR="002D19E1" w:rsidP="006E57BA" w:rsidRDefault="00293A94" w14:paraId="67321365" w14:textId="0319A4C9">
            <w:pPr>
              <w:keepLines/>
              <w:widowControl w:val="0"/>
              <w:rPr>
                <w:rFonts w:ascii="Garamond" w:hAnsi="Garamond"/>
                <w:bCs/>
              </w:rPr>
            </w:pPr>
            <w:r>
              <w:rPr>
                <w:rFonts w:ascii="Garamond" w:hAnsi="Garamond"/>
                <w:bCs/>
              </w:rPr>
              <w:t>This question will help assess disparities in accessibility, such as among different types of communities, different demographics, and people with disabilities.</w:t>
            </w:r>
          </w:p>
        </w:tc>
      </w:tr>
      <w:tr w:rsidRPr="006A0778" w:rsidR="002D19E1" w:rsidTr="006E57BA" w14:paraId="12A95992" w14:textId="77777777">
        <w:tc>
          <w:tcPr>
            <w:tcW w:w="1705" w:type="dxa"/>
            <w:vAlign w:val="center"/>
          </w:tcPr>
          <w:p w:rsidRPr="006A0778" w:rsidR="002D19E1" w:rsidP="006E57BA" w:rsidRDefault="00D7113F" w14:paraId="74A70384" w14:textId="48341E81">
            <w:pPr>
              <w:keepLines/>
              <w:widowControl w:val="0"/>
              <w:jc w:val="center"/>
              <w:rPr>
                <w:rFonts w:ascii="Garamond" w:hAnsi="Garamond"/>
                <w:bCs/>
              </w:rPr>
            </w:pPr>
            <w:r>
              <w:rPr>
                <w:rFonts w:ascii="Garamond" w:hAnsi="Garamond"/>
              </w:rPr>
              <w:lastRenderedPageBreak/>
              <w:t>G2</w:t>
            </w:r>
          </w:p>
        </w:tc>
        <w:tc>
          <w:tcPr>
            <w:tcW w:w="3119" w:type="dxa"/>
            <w:vAlign w:val="center"/>
          </w:tcPr>
          <w:p w:rsidRPr="006A0778" w:rsidR="002D19E1" w:rsidP="006E57BA" w:rsidRDefault="002D19E1" w14:paraId="463EDC4F" w14:textId="3734B384">
            <w:pPr>
              <w:keepLines/>
              <w:widowControl w:val="0"/>
              <w:rPr>
                <w:rFonts w:ascii="Garamond" w:hAnsi="Garamond"/>
                <w:bCs/>
              </w:rPr>
            </w:pPr>
            <w:r w:rsidRPr="006A0778">
              <w:rPr>
                <w:rFonts w:ascii="Garamond" w:hAnsi="Garamond"/>
              </w:rPr>
              <w:t>Where in your community do you find it more difficult to travel to? Select all that apply.</w:t>
            </w:r>
          </w:p>
        </w:tc>
        <w:tc>
          <w:tcPr>
            <w:tcW w:w="2412" w:type="dxa"/>
            <w:vAlign w:val="center"/>
          </w:tcPr>
          <w:p w:rsidRPr="006A0778" w:rsidR="002D19E1" w:rsidP="006E57BA" w:rsidRDefault="00293A94" w14:paraId="74969831" w14:textId="375EBBCC">
            <w:pPr>
              <w:keepLines/>
              <w:widowControl w:val="0"/>
              <w:rPr>
                <w:rFonts w:ascii="Garamond" w:hAnsi="Garamond"/>
                <w:bCs/>
              </w:rPr>
            </w:pPr>
            <w:r>
              <w:rPr>
                <w:rFonts w:ascii="Garamond" w:hAnsi="Garamond"/>
                <w:bCs/>
              </w:rPr>
              <w:t xml:space="preserve">Adaptation of Q114 from </w:t>
            </w:r>
            <w:r w:rsidRPr="00595321" w:rsidR="002D19E1">
              <w:rPr>
                <w:rFonts w:ascii="Garamond" w:hAnsi="Garamond"/>
                <w:bCs/>
              </w:rPr>
              <w:t>2012</w:t>
            </w:r>
            <w:r>
              <w:rPr>
                <w:rFonts w:ascii="Garamond" w:hAnsi="Garamond"/>
                <w:bCs/>
              </w:rPr>
              <w:t xml:space="preserve"> to multiple choice; t</w:t>
            </w:r>
            <w:r w:rsidRPr="00595321" w:rsidR="002D19E1">
              <w:rPr>
                <w:rFonts w:ascii="Garamond" w:hAnsi="Garamond"/>
                <w:bCs/>
              </w:rPr>
              <w:t>op answer option from 2012 open-end</w:t>
            </w:r>
            <w:r w:rsidR="00F13BD5">
              <w:rPr>
                <w:rFonts w:ascii="Garamond" w:hAnsi="Garamond"/>
                <w:bCs/>
              </w:rPr>
              <w:t>ed</w:t>
            </w:r>
            <w:r w:rsidRPr="00595321" w:rsidR="002D19E1">
              <w:rPr>
                <w:rFonts w:ascii="Garamond" w:hAnsi="Garamond"/>
                <w:bCs/>
              </w:rPr>
              <w:t xml:space="preserve"> added</w:t>
            </w:r>
            <w:r>
              <w:rPr>
                <w:rFonts w:ascii="Garamond" w:hAnsi="Garamond"/>
                <w:bCs/>
              </w:rPr>
              <w:t>. Relates to accessibility of key places in the community.</w:t>
            </w:r>
          </w:p>
        </w:tc>
        <w:tc>
          <w:tcPr>
            <w:tcW w:w="2412" w:type="dxa"/>
            <w:vAlign w:val="center"/>
          </w:tcPr>
          <w:p w:rsidRPr="006A0778" w:rsidR="002D19E1" w:rsidP="006E57BA" w:rsidRDefault="00293A94" w14:paraId="5059734E" w14:textId="79C58615">
            <w:pPr>
              <w:keepLines/>
              <w:widowControl w:val="0"/>
              <w:rPr>
                <w:rFonts w:ascii="Garamond" w:hAnsi="Garamond"/>
                <w:bCs/>
              </w:rPr>
            </w:pPr>
            <w:r>
              <w:rPr>
                <w:rFonts w:ascii="Garamond" w:hAnsi="Garamond"/>
                <w:bCs/>
              </w:rPr>
              <w:t>This question will help assess disparities in ease of transportation, such as among different types of communities, different demographics, and people with disabilities. It allows researchers to understand the different places that are inaccessible.</w:t>
            </w:r>
          </w:p>
        </w:tc>
      </w:tr>
      <w:tr w:rsidRPr="006A0778" w:rsidR="002D19E1" w:rsidTr="006E57BA" w14:paraId="40F21481" w14:textId="77777777">
        <w:tc>
          <w:tcPr>
            <w:tcW w:w="1705" w:type="dxa"/>
            <w:vAlign w:val="center"/>
          </w:tcPr>
          <w:p w:rsidRPr="006A0778" w:rsidR="002D19E1" w:rsidP="006E57BA" w:rsidRDefault="00D7113F" w14:paraId="138D7BCA" w14:textId="128327E3">
            <w:pPr>
              <w:keepLines/>
              <w:widowControl w:val="0"/>
              <w:jc w:val="center"/>
              <w:rPr>
                <w:rFonts w:ascii="Garamond" w:hAnsi="Garamond"/>
                <w:bCs/>
              </w:rPr>
            </w:pPr>
            <w:r>
              <w:rPr>
                <w:rFonts w:ascii="Garamond" w:hAnsi="Garamond"/>
              </w:rPr>
              <w:t>G3</w:t>
            </w:r>
          </w:p>
        </w:tc>
        <w:tc>
          <w:tcPr>
            <w:tcW w:w="3119" w:type="dxa"/>
            <w:vAlign w:val="center"/>
          </w:tcPr>
          <w:p w:rsidRPr="006A0778" w:rsidR="002D19E1" w:rsidP="006E57BA" w:rsidRDefault="002D19E1" w14:paraId="35D2B439" w14:textId="36624218">
            <w:pPr>
              <w:keepLines/>
              <w:widowControl w:val="0"/>
              <w:rPr>
                <w:rFonts w:ascii="Garamond" w:hAnsi="Garamond"/>
                <w:bCs/>
              </w:rPr>
            </w:pPr>
            <w:r w:rsidRPr="006A0778">
              <w:rPr>
                <w:rFonts w:ascii="Garamond" w:hAnsi="Garamond"/>
              </w:rPr>
              <w:t>What are the reasons it is difficult for you to travel to the places in your community where you want to go? Select all that apply.</w:t>
            </w:r>
          </w:p>
        </w:tc>
        <w:tc>
          <w:tcPr>
            <w:tcW w:w="2412" w:type="dxa"/>
            <w:vAlign w:val="center"/>
          </w:tcPr>
          <w:p w:rsidRPr="006A0778" w:rsidR="002D19E1" w:rsidP="006E57BA" w:rsidRDefault="00293A94" w14:paraId="6F58BF41" w14:textId="48575029">
            <w:pPr>
              <w:keepLines/>
              <w:widowControl w:val="0"/>
              <w:rPr>
                <w:rFonts w:ascii="Garamond" w:hAnsi="Garamond"/>
                <w:bCs/>
              </w:rPr>
            </w:pPr>
            <w:r>
              <w:rPr>
                <w:rFonts w:ascii="Garamond" w:hAnsi="Garamond"/>
                <w:bCs/>
              </w:rPr>
              <w:t xml:space="preserve">Adaptation of Q115 from </w:t>
            </w:r>
            <w:r w:rsidRPr="00595321" w:rsidR="002D19E1">
              <w:rPr>
                <w:rFonts w:ascii="Garamond" w:hAnsi="Garamond"/>
                <w:bCs/>
              </w:rPr>
              <w:t xml:space="preserve">2012 </w:t>
            </w:r>
            <w:r>
              <w:rPr>
                <w:rFonts w:ascii="Garamond" w:hAnsi="Garamond"/>
                <w:bCs/>
              </w:rPr>
              <w:t>to multiple choice; t</w:t>
            </w:r>
            <w:r w:rsidRPr="00595321" w:rsidR="002D19E1">
              <w:rPr>
                <w:rFonts w:ascii="Garamond" w:hAnsi="Garamond"/>
                <w:bCs/>
              </w:rPr>
              <w:t>op answer options from 2012 open-end</w:t>
            </w:r>
            <w:r w:rsidR="00F13BD5">
              <w:rPr>
                <w:rFonts w:ascii="Garamond" w:hAnsi="Garamond"/>
                <w:bCs/>
              </w:rPr>
              <w:t>ed</w:t>
            </w:r>
            <w:r w:rsidRPr="00595321" w:rsidR="002D19E1">
              <w:rPr>
                <w:rFonts w:ascii="Garamond" w:hAnsi="Garamond"/>
                <w:bCs/>
              </w:rPr>
              <w:t xml:space="preserve"> added</w:t>
            </w:r>
            <w:r>
              <w:rPr>
                <w:rFonts w:ascii="Garamond" w:hAnsi="Garamond"/>
                <w:bCs/>
              </w:rPr>
              <w:t>. Relates to reasons why places in the community may be inaccessible.</w:t>
            </w:r>
          </w:p>
        </w:tc>
        <w:tc>
          <w:tcPr>
            <w:tcW w:w="2412" w:type="dxa"/>
            <w:vAlign w:val="center"/>
          </w:tcPr>
          <w:p w:rsidRPr="006A0778" w:rsidR="002D19E1" w:rsidP="006E57BA" w:rsidRDefault="00293A94" w14:paraId="3AAE0491" w14:textId="7C771C7E">
            <w:pPr>
              <w:keepLines/>
              <w:widowControl w:val="0"/>
              <w:rPr>
                <w:rFonts w:ascii="Garamond" w:hAnsi="Garamond"/>
                <w:bCs/>
              </w:rPr>
            </w:pPr>
            <w:r>
              <w:rPr>
                <w:rFonts w:ascii="Garamond" w:hAnsi="Garamond"/>
                <w:bCs/>
              </w:rPr>
              <w:t>This question will help assess disparities in ease of transportation, such as among different types of communities, different demographics, and people with disabilities. It allows researchers to understand why certain places in the community may have barriers to accessibility.</w:t>
            </w:r>
          </w:p>
        </w:tc>
      </w:tr>
      <w:tr w:rsidRPr="006A0778" w:rsidR="002D19E1" w:rsidTr="006E57BA" w14:paraId="14D49033" w14:textId="77777777">
        <w:tc>
          <w:tcPr>
            <w:tcW w:w="1705" w:type="dxa"/>
            <w:vAlign w:val="center"/>
          </w:tcPr>
          <w:p w:rsidRPr="006A0778" w:rsidR="002D19E1" w:rsidP="006E57BA" w:rsidRDefault="00D7113F" w14:paraId="63322531" w14:textId="4C9DEDF4">
            <w:pPr>
              <w:keepLines/>
              <w:widowControl w:val="0"/>
              <w:jc w:val="center"/>
              <w:rPr>
                <w:rFonts w:ascii="Garamond" w:hAnsi="Garamond"/>
                <w:bCs/>
              </w:rPr>
            </w:pPr>
            <w:r>
              <w:rPr>
                <w:rFonts w:ascii="Garamond" w:hAnsi="Garamond"/>
              </w:rPr>
              <w:t>G4</w:t>
            </w:r>
          </w:p>
        </w:tc>
        <w:tc>
          <w:tcPr>
            <w:tcW w:w="3119" w:type="dxa"/>
            <w:vAlign w:val="center"/>
          </w:tcPr>
          <w:p w:rsidRPr="006A0778" w:rsidR="002D19E1" w:rsidP="006E57BA" w:rsidRDefault="002D19E1" w14:paraId="44A409E1" w14:textId="34546B51">
            <w:pPr>
              <w:keepLines/>
              <w:widowControl w:val="0"/>
              <w:rPr>
                <w:rFonts w:ascii="Garamond" w:hAnsi="Garamond" w:cs="Times New Roman"/>
              </w:rPr>
            </w:pPr>
            <w:r w:rsidRPr="006A0778">
              <w:rPr>
                <w:rFonts w:ascii="Garamond" w:hAnsi="Garamond"/>
              </w:rPr>
              <w:t>These next questions ask about the area that is within a quarter mile, or about 3 blocks, around where you live. Are there any of the following within ¼ mile of where you live?</w:t>
            </w:r>
          </w:p>
          <w:p w:rsidRPr="006A0778" w:rsidR="002D19E1" w:rsidP="006E57BA" w:rsidRDefault="002D19E1" w14:paraId="15C9C2F0" w14:textId="77777777">
            <w:pPr>
              <w:keepLines/>
              <w:widowControl w:val="0"/>
              <w:rPr>
                <w:rFonts w:ascii="Garamond" w:hAnsi="Garamond"/>
                <w:bCs/>
              </w:rPr>
            </w:pPr>
          </w:p>
        </w:tc>
        <w:tc>
          <w:tcPr>
            <w:tcW w:w="2412" w:type="dxa"/>
            <w:vAlign w:val="center"/>
          </w:tcPr>
          <w:p w:rsidRPr="006A0778" w:rsidR="002D19E1" w:rsidP="006E57BA" w:rsidRDefault="00293A94" w14:paraId="78482782" w14:textId="26BA055B">
            <w:pPr>
              <w:keepLines/>
              <w:widowControl w:val="0"/>
              <w:rPr>
                <w:rFonts w:ascii="Garamond" w:hAnsi="Garamond"/>
                <w:bCs/>
              </w:rPr>
            </w:pPr>
            <w:r>
              <w:rPr>
                <w:rFonts w:ascii="Garamond" w:hAnsi="Garamond"/>
                <w:bCs/>
              </w:rPr>
              <w:t xml:space="preserve">Equivalent of Q99 from </w:t>
            </w:r>
            <w:r w:rsidRPr="00595321" w:rsidR="002D19E1">
              <w:rPr>
                <w:rFonts w:ascii="Garamond" w:hAnsi="Garamond"/>
                <w:bCs/>
              </w:rPr>
              <w:t>2012</w:t>
            </w:r>
            <w:r>
              <w:rPr>
                <w:rFonts w:ascii="Garamond" w:hAnsi="Garamond"/>
                <w:bCs/>
              </w:rPr>
              <w:t>. Relates to urbanicity.</w:t>
            </w:r>
          </w:p>
        </w:tc>
        <w:tc>
          <w:tcPr>
            <w:tcW w:w="2412" w:type="dxa"/>
            <w:vAlign w:val="center"/>
          </w:tcPr>
          <w:p w:rsidRPr="006A0778" w:rsidR="002D19E1" w:rsidP="006E57BA" w:rsidRDefault="00293A94" w14:paraId="03209A85" w14:textId="69A252EC">
            <w:pPr>
              <w:keepLines/>
              <w:widowControl w:val="0"/>
              <w:rPr>
                <w:rFonts w:ascii="Garamond" w:hAnsi="Garamond"/>
                <w:bCs/>
              </w:rPr>
            </w:pPr>
            <w:r>
              <w:rPr>
                <w:rFonts w:ascii="Garamond" w:hAnsi="Garamond"/>
                <w:bCs/>
              </w:rPr>
              <w:t xml:space="preserve">This question can be used to compare key measures from the survey across different urbanicities. </w:t>
            </w:r>
          </w:p>
        </w:tc>
      </w:tr>
      <w:tr w:rsidRPr="006A0778" w:rsidR="002D19E1" w:rsidTr="006E57BA" w14:paraId="2DA38F27" w14:textId="77777777">
        <w:tc>
          <w:tcPr>
            <w:tcW w:w="9648" w:type="dxa"/>
            <w:gridSpan w:val="4"/>
            <w:shd w:val="clear" w:color="auto" w:fill="D6E3BC" w:themeFill="accent3" w:themeFillTint="66"/>
            <w:vAlign w:val="center"/>
          </w:tcPr>
          <w:p w:rsidRPr="006A0778" w:rsidR="002D19E1" w:rsidP="006E57BA" w:rsidRDefault="002D19E1" w14:paraId="13C5FDBA" w14:textId="61BE9636">
            <w:pPr>
              <w:keepLines/>
              <w:widowControl w:val="0"/>
              <w:jc w:val="center"/>
              <w:rPr>
                <w:rFonts w:ascii="Garamond" w:hAnsi="Garamond"/>
                <w:bCs/>
              </w:rPr>
            </w:pPr>
            <w:r w:rsidRPr="006A0778">
              <w:rPr>
                <w:rFonts w:ascii="Garamond" w:hAnsi="Garamond"/>
                <w:bCs/>
              </w:rPr>
              <w:t xml:space="preserve">Section </w:t>
            </w:r>
            <w:r w:rsidR="00D7113F">
              <w:rPr>
                <w:rFonts w:ascii="Garamond" w:hAnsi="Garamond"/>
                <w:bCs/>
              </w:rPr>
              <w:t>H</w:t>
            </w:r>
            <w:r w:rsidRPr="006A0778">
              <w:rPr>
                <w:rFonts w:ascii="Garamond" w:hAnsi="Garamond"/>
                <w:bCs/>
              </w:rPr>
              <w:t>: Demographics</w:t>
            </w:r>
          </w:p>
        </w:tc>
      </w:tr>
      <w:tr w:rsidRPr="006A0778" w:rsidR="002D19E1" w:rsidTr="006E57BA" w14:paraId="26D62121" w14:textId="77777777">
        <w:tc>
          <w:tcPr>
            <w:tcW w:w="1705" w:type="dxa"/>
            <w:vAlign w:val="center"/>
          </w:tcPr>
          <w:p w:rsidRPr="006A0778" w:rsidR="002D19E1" w:rsidP="006E57BA" w:rsidRDefault="002D19E1" w14:paraId="76B7A90D" w14:textId="77777777">
            <w:pPr>
              <w:keepLines/>
              <w:widowControl w:val="0"/>
              <w:jc w:val="center"/>
              <w:rPr>
                <w:rFonts w:ascii="Garamond" w:hAnsi="Garamond"/>
                <w:bCs/>
              </w:rPr>
            </w:pPr>
          </w:p>
        </w:tc>
        <w:tc>
          <w:tcPr>
            <w:tcW w:w="3119" w:type="dxa"/>
            <w:vAlign w:val="center"/>
          </w:tcPr>
          <w:p w:rsidRPr="006A0778" w:rsidR="002D19E1" w:rsidP="006E57BA" w:rsidRDefault="002D19E1" w14:paraId="5B82A018" w14:textId="77777777">
            <w:pPr>
              <w:pStyle w:val="BodyText"/>
              <w:keepLines/>
              <w:widowControl w:val="0"/>
              <w:ind w:left="0" w:firstLine="0"/>
              <w:rPr>
                <w:rFonts w:ascii="Garamond" w:hAnsi="Garamond" w:cstheme="minorHAnsi"/>
                <w:sz w:val="22"/>
                <w:szCs w:val="22"/>
              </w:rPr>
            </w:pPr>
            <w:r w:rsidRPr="006A0778">
              <w:rPr>
                <w:rFonts w:ascii="Garamond" w:hAnsi="Garamond" w:cstheme="minorHAnsi"/>
                <w:sz w:val="22"/>
                <w:szCs w:val="22"/>
              </w:rPr>
              <w:t>These final questions ask for information about you and your household. These questions are for classification purposes only. It is important that we collect this information so that we can report information about specific groups of people.</w:t>
            </w:r>
          </w:p>
          <w:p w:rsidRPr="006A0778" w:rsidR="002D19E1" w:rsidP="006E57BA" w:rsidRDefault="002D19E1" w14:paraId="7EDD4869" w14:textId="77777777">
            <w:pPr>
              <w:keepLines/>
              <w:widowControl w:val="0"/>
              <w:rPr>
                <w:rFonts w:ascii="Garamond" w:hAnsi="Garamond"/>
                <w:bCs/>
              </w:rPr>
            </w:pPr>
          </w:p>
        </w:tc>
        <w:tc>
          <w:tcPr>
            <w:tcW w:w="2412" w:type="dxa"/>
            <w:vAlign w:val="center"/>
          </w:tcPr>
          <w:p w:rsidRPr="006A0778" w:rsidR="002D19E1" w:rsidP="006E57BA" w:rsidRDefault="002D19E1" w14:paraId="0A2FEB8B" w14:textId="77777777">
            <w:pPr>
              <w:keepLines/>
              <w:widowControl w:val="0"/>
              <w:jc w:val="center"/>
              <w:rPr>
                <w:rFonts w:ascii="Garamond" w:hAnsi="Garamond"/>
                <w:bCs/>
              </w:rPr>
            </w:pPr>
          </w:p>
        </w:tc>
        <w:tc>
          <w:tcPr>
            <w:tcW w:w="2412" w:type="dxa"/>
            <w:vAlign w:val="center"/>
          </w:tcPr>
          <w:p w:rsidRPr="006A0778" w:rsidR="002D19E1" w:rsidP="006E57BA" w:rsidRDefault="002D19E1" w14:paraId="6B6BEFA9" w14:textId="77777777">
            <w:pPr>
              <w:keepLines/>
              <w:widowControl w:val="0"/>
              <w:jc w:val="center"/>
              <w:rPr>
                <w:rFonts w:ascii="Garamond" w:hAnsi="Garamond"/>
                <w:bCs/>
              </w:rPr>
            </w:pPr>
          </w:p>
        </w:tc>
      </w:tr>
      <w:tr w:rsidRPr="006A0778" w:rsidR="002D19E1" w:rsidTr="006E57BA" w14:paraId="6F997AFF" w14:textId="77777777">
        <w:tc>
          <w:tcPr>
            <w:tcW w:w="1705" w:type="dxa"/>
            <w:vAlign w:val="center"/>
          </w:tcPr>
          <w:p w:rsidRPr="006A0778" w:rsidR="002D19E1" w:rsidP="006E57BA" w:rsidRDefault="00D7113F" w14:paraId="7FC1B6D7" w14:textId="67957706">
            <w:pPr>
              <w:keepLines/>
              <w:widowControl w:val="0"/>
              <w:jc w:val="center"/>
              <w:rPr>
                <w:rFonts w:ascii="Garamond" w:hAnsi="Garamond"/>
                <w:bCs/>
              </w:rPr>
            </w:pPr>
            <w:r>
              <w:rPr>
                <w:rFonts w:ascii="Garamond" w:hAnsi="Garamond"/>
              </w:rPr>
              <w:t>H1</w:t>
            </w:r>
          </w:p>
        </w:tc>
        <w:tc>
          <w:tcPr>
            <w:tcW w:w="3119" w:type="dxa"/>
            <w:vAlign w:val="center"/>
          </w:tcPr>
          <w:p w:rsidRPr="006A0778" w:rsidR="002D19E1" w:rsidP="006E57BA" w:rsidRDefault="002D19E1" w14:paraId="45905DBA" w14:textId="1AAF2888">
            <w:pPr>
              <w:keepLines/>
              <w:widowControl w:val="0"/>
              <w:rPr>
                <w:rFonts w:ascii="Garamond" w:hAnsi="Garamond"/>
                <w:bCs/>
              </w:rPr>
            </w:pPr>
            <w:r w:rsidRPr="006A0778">
              <w:rPr>
                <w:rFonts w:ascii="Garamond" w:hAnsi="Garamond"/>
              </w:rPr>
              <w:t>Do you currently own or rent your home?</w:t>
            </w:r>
          </w:p>
        </w:tc>
        <w:tc>
          <w:tcPr>
            <w:tcW w:w="2412" w:type="dxa"/>
            <w:vAlign w:val="center"/>
          </w:tcPr>
          <w:p w:rsidRPr="006A0778" w:rsidR="002D19E1" w:rsidP="006E57BA" w:rsidRDefault="00293A94" w14:paraId="4E6879B8" w14:textId="0BD96352">
            <w:pPr>
              <w:keepLines/>
              <w:widowControl w:val="0"/>
              <w:rPr>
                <w:rFonts w:ascii="Garamond" w:hAnsi="Garamond"/>
                <w:bCs/>
              </w:rPr>
            </w:pPr>
            <w:r>
              <w:rPr>
                <w:rFonts w:ascii="Garamond" w:hAnsi="Garamond"/>
                <w:bCs/>
              </w:rPr>
              <w:t xml:space="preserve">New question on type of residence. </w:t>
            </w:r>
          </w:p>
        </w:tc>
        <w:tc>
          <w:tcPr>
            <w:tcW w:w="2412" w:type="dxa"/>
            <w:vAlign w:val="center"/>
          </w:tcPr>
          <w:p w:rsidRPr="006A0778" w:rsidR="002D19E1" w:rsidP="006E57BA" w:rsidRDefault="00D431A2" w14:paraId="191256D2" w14:textId="5628CE1A">
            <w:pPr>
              <w:keepLines/>
              <w:widowControl w:val="0"/>
              <w:rPr>
                <w:rFonts w:ascii="Garamond" w:hAnsi="Garamond"/>
                <w:bCs/>
              </w:rPr>
            </w:pPr>
            <w:r>
              <w:rPr>
                <w:rFonts w:ascii="Garamond" w:hAnsi="Garamond"/>
                <w:bCs/>
              </w:rPr>
              <w:t>This</w:t>
            </w:r>
            <w:r w:rsidRPr="006A0778" w:rsidR="002D19E1">
              <w:rPr>
                <w:rFonts w:ascii="Garamond" w:hAnsi="Garamond"/>
                <w:bCs/>
              </w:rPr>
              <w:t xml:space="preserve"> question will ask the type of residence in which the respondent resides </w:t>
            </w:r>
            <w:proofErr w:type="gramStart"/>
            <w:r w:rsidRPr="006A0778" w:rsidR="002D19E1">
              <w:rPr>
                <w:rFonts w:ascii="Garamond" w:hAnsi="Garamond"/>
                <w:bCs/>
              </w:rPr>
              <w:t>in order to</w:t>
            </w:r>
            <w:proofErr w:type="gramEnd"/>
            <w:r w:rsidRPr="006A0778" w:rsidR="002D19E1">
              <w:rPr>
                <w:rFonts w:ascii="Garamond" w:hAnsi="Garamond"/>
                <w:bCs/>
              </w:rPr>
              <w:t xml:space="preserve"> assess how this relates to walking and bicycling behavior.</w:t>
            </w:r>
          </w:p>
        </w:tc>
      </w:tr>
      <w:tr w:rsidRPr="006A0778" w:rsidR="002D19E1" w:rsidTr="006E57BA" w14:paraId="585DE780" w14:textId="77777777">
        <w:tc>
          <w:tcPr>
            <w:tcW w:w="1705" w:type="dxa"/>
            <w:vAlign w:val="center"/>
          </w:tcPr>
          <w:p w:rsidRPr="006A0778" w:rsidR="002D19E1" w:rsidP="006E57BA" w:rsidRDefault="00D7113F" w14:paraId="7CBA2AB9" w14:textId="6C04001D">
            <w:pPr>
              <w:keepLines/>
              <w:widowControl w:val="0"/>
              <w:jc w:val="center"/>
              <w:rPr>
                <w:rFonts w:ascii="Garamond" w:hAnsi="Garamond"/>
                <w:bCs/>
              </w:rPr>
            </w:pPr>
            <w:r>
              <w:rPr>
                <w:rFonts w:ascii="Garamond" w:hAnsi="Garamond"/>
              </w:rPr>
              <w:lastRenderedPageBreak/>
              <w:t>H2</w:t>
            </w:r>
          </w:p>
        </w:tc>
        <w:tc>
          <w:tcPr>
            <w:tcW w:w="3119" w:type="dxa"/>
            <w:vAlign w:val="center"/>
          </w:tcPr>
          <w:p w:rsidRPr="006A0778" w:rsidR="002D19E1" w:rsidP="006E57BA" w:rsidRDefault="002D19E1" w14:paraId="0D05EA08" w14:textId="418CDAA1">
            <w:pPr>
              <w:keepLines/>
              <w:widowControl w:val="0"/>
              <w:rPr>
                <w:rFonts w:ascii="Garamond" w:hAnsi="Garamond"/>
                <w:bCs/>
              </w:rPr>
            </w:pPr>
            <w:r w:rsidRPr="006A0778">
              <w:rPr>
                <w:rFonts w:ascii="Garamond" w:hAnsi="Garamond"/>
              </w:rPr>
              <w:t>Including yourself, how many persons age 16 and older live in your household?</w:t>
            </w:r>
          </w:p>
        </w:tc>
        <w:tc>
          <w:tcPr>
            <w:tcW w:w="2412" w:type="dxa"/>
            <w:vAlign w:val="center"/>
          </w:tcPr>
          <w:p w:rsidRPr="006A0778" w:rsidR="002D19E1" w:rsidP="006E57BA" w:rsidRDefault="00D431A2" w14:paraId="36EFDAE5" w14:textId="49E73281">
            <w:pPr>
              <w:keepLines/>
              <w:widowControl w:val="0"/>
              <w:rPr>
                <w:rFonts w:ascii="Garamond" w:hAnsi="Garamond"/>
                <w:bCs/>
              </w:rPr>
            </w:pPr>
            <w:r>
              <w:rPr>
                <w:rFonts w:ascii="Garamond" w:hAnsi="Garamond"/>
                <w:bCs/>
              </w:rPr>
              <w:t xml:space="preserve">Equivalent of Q118 from </w:t>
            </w:r>
            <w:r w:rsidRPr="00595321" w:rsidR="002D19E1">
              <w:rPr>
                <w:rFonts w:ascii="Garamond" w:hAnsi="Garamond"/>
                <w:bCs/>
              </w:rPr>
              <w:t>2012</w:t>
            </w:r>
            <w:r>
              <w:rPr>
                <w:rFonts w:ascii="Garamond" w:hAnsi="Garamond"/>
                <w:bCs/>
              </w:rPr>
              <w:t>, related to household size.</w:t>
            </w:r>
          </w:p>
        </w:tc>
        <w:tc>
          <w:tcPr>
            <w:tcW w:w="2412" w:type="dxa"/>
            <w:vAlign w:val="center"/>
          </w:tcPr>
          <w:p w:rsidR="00370857" w:rsidP="006E57BA" w:rsidRDefault="00370857" w14:paraId="5BE14D61" w14:textId="77777777">
            <w:pPr>
              <w:keepLines/>
              <w:widowControl w:val="0"/>
              <w:rPr>
                <w:rFonts w:ascii="Garamond" w:hAnsi="Garamond"/>
                <w:bCs/>
              </w:rPr>
            </w:pPr>
          </w:p>
          <w:p w:rsidRPr="006A0778" w:rsidR="002D19E1" w:rsidP="006E57BA" w:rsidRDefault="00D431A2" w14:paraId="2AAD608E" w14:textId="06649629">
            <w:pPr>
              <w:keepLines/>
              <w:widowControl w:val="0"/>
              <w:rPr>
                <w:rFonts w:ascii="Garamond" w:hAnsi="Garamond"/>
                <w:bCs/>
              </w:rPr>
            </w:pPr>
            <w:r>
              <w:rPr>
                <w:rFonts w:ascii="Garamond" w:hAnsi="Garamond"/>
                <w:bCs/>
              </w:rPr>
              <w:t>This question can be used to compare key measures from the survey across different household sizes.</w:t>
            </w:r>
          </w:p>
        </w:tc>
      </w:tr>
      <w:tr w:rsidRPr="006A0778" w:rsidR="002D19E1" w:rsidTr="006E57BA" w14:paraId="16624994" w14:textId="77777777">
        <w:tc>
          <w:tcPr>
            <w:tcW w:w="1705" w:type="dxa"/>
            <w:vAlign w:val="center"/>
          </w:tcPr>
          <w:p w:rsidRPr="006A0778" w:rsidR="002D19E1" w:rsidP="006E57BA" w:rsidRDefault="00D7113F" w14:paraId="004EE54A" w14:textId="708537B1">
            <w:pPr>
              <w:keepLines/>
              <w:widowControl w:val="0"/>
              <w:jc w:val="center"/>
              <w:rPr>
                <w:rFonts w:ascii="Garamond" w:hAnsi="Garamond"/>
                <w:bCs/>
              </w:rPr>
            </w:pPr>
            <w:r>
              <w:rPr>
                <w:rFonts w:ascii="Garamond" w:hAnsi="Garamond"/>
              </w:rPr>
              <w:t>H3</w:t>
            </w:r>
          </w:p>
        </w:tc>
        <w:tc>
          <w:tcPr>
            <w:tcW w:w="3119" w:type="dxa"/>
            <w:vAlign w:val="center"/>
          </w:tcPr>
          <w:p w:rsidRPr="006A0778" w:rsidR="002D19E1" w:rsidP="006E57BA" w:rsidRDefault="002D19E1" w14:paraId="6DBF0672" w14:textId="3181C22A">
            <w:pPr>
              <w:keepLines/>
              <w:widowControl w:val="0"/>
              <w:rPr>
                <w:rFonts w:ascii="Garamond" w:hAnsi="Garamond"/>
                <w:bCs/>
              </w:rPr>
            </w:pPr>
            <w:r w:rsidRPr="006A0778">
              <w:rPr>
                <w:rFonts w:ascii="Garamond" w:hAnsi="Garamond"/>
              </w:rPr>
              <w:t>What is your age?</w:t>
            </w:r>
          </w:p>
        </w:tc>
        <w:tc>
          <w:tcPr>
            <w:tcW w:w="2412" w:type="dxa"/>
            <w:vAlign w:val="center"/>
          </w:tcPr>
          <w:p w:rsidRPr="006A0778" w:rsidR="002D19E1" w:rsidP="006E57BA" w:rsidRDefault="00D431A2" w14:paraId="546736F4" w14:textId="29D15477">
            <w:pPr>
              <w:keepLines/>
              <w:widowControl w:val="0"/>
              <w:rPr>
                <w:rFonts w:ascii="Garamond" w:hAnsi="Garamond"/>
                <w:bCs/>
              </w:rPr>
            </w:pPr>
            <w:r>
              <w:rPr>
                <w:rFonts w:ascii="Garamond" w:hAnsi="Garamond"/>
                <w:bCs/>
              </w:rPr>
              <w:t xml:space="preserve">Adaptation of Q100-101 from </w:t>
            </w:r>
            <w:r w:rsidRPr="00595321" w:rsidR="002D19E1">
              <w:rPr>
                <w:rFonts w:ascii="Garamond" w:hAnsi="Garamond"/>
                <w:bCs/>
              </w:rPr>
              <w:t>2012</w:t>
            </w:r>
            <w:r>
              <w:rPr>
                <w:rFonts w:ascii="Garamond" w:hAnsi="Garamond"/>
                <w:bCs/>
              </w:rPr>
              <w:t xml:space="preserve"> to ask open-ended age.</w:t>
            </w:r>
          </w:p>
        </w:tc>
        <w:tc>
          <w:tcPr>
            <w:tcW w:w="2412" w:type="dxa"/>
            <w:vAlign w:val="center"/>
          </w:tcPr>
          <w:p w:rsidRPr="006A0778" w:rsidR="002D19E1" w:rsidP="006E57BA" w:rsidRDefault="00D431A2" w14:paraId="16B41A51" w14:textId="55F3151C">
            <w:pPr>
              <w:keepLines/>
              <w:widowControl w:val="0"/>
              <w:rPr>
                <w:rFonts w:ascii="Garamond" w:hAnsi="Garamond"/>
                <w:bCs/>
              </w:rPr>
            </w:pPr>
            <w:r>
              <w:rPr>
                <w:rFonts w:ascii="Garamond" w:hAnsi="Garamond"/>
                <w:bCs/>
              </w:rPr>
              <w:t>This question can be used to compare key measures from the survey across different age groups.</w:t>
            </w:r>
          </w:p>
        </w:tc>
      </w:tr>
      <w:tr w:rsidRPr="006A0778" w:rsidR="002D19E1" w:rsidTr="006E57BA" w14:paraId="784F259D" w14:textId="77777777">
        <w:tc>
          <w:tcPr>
            <w:tcW w:w="1705" w:type="dxa"/>
            <w:vAlign w:val="center"/>
          </w:tcPr>
          <w:p w:rsidR="006E57BA" w:rsidP="006E57BA" w:rsidRDefault="006E57BA" w14:paraId="3341CC6A" w14:textId="77777777">
            <w:pPr>
              <w:keepLines/>
              <w:widowControl w:val="0"/>
              <w:jc w:val="center"/>
              <w:rPr>
                <w:rFonts w:ascii="Garamond" w:hAnsi="Garamond"/>
              </w:rPr>
            </w:pPr>
          </w:p>
          <w:p w:rsidR="006E57BA" w:rsidP="006E57BA" w:rsidRDefault="006E57BA" w14:paraId="6795E65D" w14:textId="77777777">
            <w:pPr>
              <w:keepLines/>
              <w:widowControl w:val="0"/>
              <w:jc w:val="center"/>
              <w:rPr>
                <w:rFonts w:ascii="Garamond" w:hAnsi="Garamond"/>
              </w:rPr>
            </w:pPr>
          </w:p>
          <w:p w:rsidRPr="006A0778" w:rsidR="002D19E1" w:rsidP="006E57BA" w:rsidRDefault="00D7113F" w14:paraId="037D7106" w14:textId="6D68C68C">
            <w:pPr>
              <w:keepLines/>
              <w:widowControl w:val="0"/>
              <w:jc w:val="center"/>
              <w:rPr>
                <w:rFonts w:ascii="Garamond" w:hAnsi="Garamond"/>
                <w:bCs/>
              </w:rPr>
            </w:pPr>
            <w:r>
              <w:rPr>
                <w:rFonts w:ascii="Garamond" w:hAnsi="Garamond"/>
              </w:rPr>
              <w:t>H4</w:t>
            </w:r>
          </w:p>
        </w:tc>
        <w:tc>
          <w:tcPr>
            <w:tcW w:w="3119" w:type="dxa"/>
            <w:vAlign w:val="center"/>
          </w:tcPr>
          <w:p w:rsidR="006E57BA" w:rsidP="006E57BA" w:rsidRDefault="006E57BA" w14:paraId="3AA42EF3" w14:textId="77777777">
            <w:pPr>
              <w:keepLines/>
              <w:widowControl w:val="0"/>
              <w:rPr>
                <w:rFonts w:ascii="Garamond" w:hAnsi="Garamond"/>
              </w:rPr>
            </w:pPr>
          </w:p>
          <w:p w:rsidR="006E57BA" w:rsidP="006E57BA" w:rsidRDefault="006E57BA" w14:paraId="7BEA7A75" w14:textId="77777777">
            <w:pPr>
              <w:keepLines/>
              <w:widowControl w:val="0"/>
              <w:rPr>
                <w:rFonts w:ascii="Garamond" w:hAnsi="Garamond"/>
              </w:rPr>
            </w:pPr>
          </w:p>
          <w:p w:rsidRPr="006A0778" w:rsidR="002D19E1" w:rsidP="006E57BA" w:rsidRDefault="002D19E1" w14:paraId="7E659831" w14:textId="464C65CE">
            <w:pPr>
              <w:keepLines/>
              <w:widowControl w:val="0"/>
              <w:rPr>
                <w:rFonts w:ascii="Garamond" w:hAnsi="Garamond"/>
                <w:bCs/>
              </w:rPr>
            </w:pPr>
            <w:r w:rsidRPr="006A0778">
              <w:rPr>
                <w:rFonts w:ascii="Garamond" w:hAnsi="Garamond"/>
              </w:rPr>
              <w:t>What is your gender?</w:t>
            </w:r>
          </w:p>
        </w:tc>
        <w:tc>
          <w:tcPr>
            <w:tcW w:w="2412" w:type="dxa"/>
            <w:vAlign w:val="center"/>
          </w:tcPr>
          <w:p w:rsidR="006E57BA" w:rsidP="006E57BA" w:rsidRDefault="006E57BA" w14:paraId="5ED6239A" w14:textId="77777777">
            <w:pPr>
              <w:keepLines/>
              <w:widowControl w:val="0"/>
              <w:rPr>
                <w:rFonts w:ascii="Garamond" w:hAnsi="Garamond"/>
                <w:bCs/>
              </w:rPr>
            </w:pPr>
          </w:p>
          <w:p w:rsidR="006E57BA" w:rsidP="006E57BA" w:rsidRDefault="006E57BA" w14:paraId="08A5563F" w14:textId="77777777">
            <w:pPr>
              <w:keepLines/>
              <w:widowControl w:val="0"/>
              <w:rPr>
                <w:rFonts w:ascii="Garamond" w:hAnsi="Garamond"/>
                <w:bCs/>
              </w:rPr>
            </w:pPr>
          </w:p>
          <w:p w:rsidRPr="00595321" w:rsidR="002D19E1" w:rsidP="006E57BA" w:rsidRDefault="00D431A2" w14:paraId="40478E5E" w14:textId="7CB36136">
            <w:pPr>
              <w:keepLines/>
              <w:widowControl w:val="0"/>
              <w:rPr>
                <w:rFonts w:ascii="Garamond" w:hAnsi="Garamond"/>
                <w:bCs/>
              </w:rPr>
            </w:pPr>
            <w:r>
              <w:rPr>
                <w:rFonts w:ascii="Garamond" w:hAnsi="Garamond"/>
                <w:bCs/>
              </w:rPr>
              <w:t xml:space="preserve">Adaptation of QSA3 </w:t>
            </w:r>
            <w:r w:rsidRPr="00595321" w:rsidR="002D19E1">
              <w:rPr>
                <w:rFonts w:ascii="Garamond" w:hAnsi="Garamond"/>
                <w:bCs/>
              </w:rPr>
              <w:t xml:space="preserve">2012 </w:t>
            </w:r>
            <w:r>
              <w:rPr>
                <w:rFonts w:ascii="Garamond" w:hAnsi="Garamond"/>
                <w:bCs/>
              </w:rPr>
              <w:t>to directly ask the respondent their gender.</w:t>
            </w:r>
          </w:p>
          <w:p w:rsidRPr="006A0778" w:rsidR="002D19E1" w:rsidP="006E57BA" w:rsidRDefault="002D19E1" w14:paraId="1A8C85AA" w14:textId="77777777">
            <w:pPr>
              <w:keepLines/>
              <w:widowControl w:val="0"/>
              <w:jc w:val="center"/>
              <w:rPr>
                <w:rFonts w:ascii="Garamond" w:hAnsi="Garamond"/>
                <w:bCs/>
              </w:rPr>
            </w:pPr>
          </w:p>
        </w:tc>
        <w:tc>
          <w:tcPr>
            <w:tcW w:w="2412" w:type="dxa"/>
            <w:vAlign w:val="center"/>
          </w:tcPr>
          <w:p w:rsidR="006E57BA" w:rsidP="006E57BA" w:rsidRDefault="006E57BA" w14:paraId="7C3E0C90" w14:textId="77777777">
            <w:pPr>
              <w:keepLines/>
              <w:widowControl w:val="0"/>
              <w:rPr>
                <w:rFonts w:ascii="Garamond" w:hAnsi="Garamond"/>
                <w:bCs/>
              </w:rPr>
            </w:pPr>
          </w:p>
          <w:p w:rsidR="006E57BA" w:rsidP="006E57BA" w:rsidRDefault="006E57BA" w14:paraId="4130CB6C" w14:textId="77777777">
            <w:pPr>
              <w:keepLines/>
              <w:widowControl w:val="0"/>
              <w:rPr>
                <w:rFonts w:ascii="Garamond" w:hAnsi="Garamond"/>
                <w:bCs/>
              </w:rPr>
            </w:pPr>
          </w:p>
          <w:p w:rsidRPr="006A0778" w:rsidR="002D19E1" w:rsidP="006E57BA" w:rsidRDefault="00D431A2" w14:paraId="1BF099F6" w14:textId="49EA6BA7">
            <w:pPr>
              <w:keepLines/>
              <w:widowControl w:val="0"/>
              <w:rPr>
                <w:rFonts w:ascii="Garamond" w:hAnsi="Garamond"/>
                <w:bCs/>
              </w:rPr>
            </w:pPr>
            <w:r>
              <w:rPr>
                <w:rFonts w:ascii="Garamond" w:hAnsi="Garamond"/>
                <w:bCs/>
              </w:rPr>
              <w:t>This question can be used to compare key measures from the survey across different genders.</w:t>
            </w:r>
          </w:p>
        </w:tc>
      </w:tr>
      <w:tr w:rsidRPr="006A0778" w:rsidR="002D19E1" w:rsidTr="006E57BA" w14:paraId="650056A4" w14:textId="77777777">
        <w:tc>
          <w:tcPr>
            <w:tcW w:w="1705" w:type="dxa"/>
            <w:vAlign w:val="center"/>
          </w:tcPr>
          <w:p w:rsidRPr="006A0778" w:rsidR="002D19E1" w:rsidP="006E57BA" w:rsidRDefault="00D7113F" w14:paraId="19562576" w14:textId="0FC7184E">
            <w:pPr>
              <w:keepLines/>
              <w:widowControl w:val="0"/>
              <w:jc w:val="center"/>
              <w:rPr>
                <w:rFonts w:ascii="Garamond" w:hAnsi="Garamond"/>
                <w:bCs/>
              </w:rPr>
            </w:pPr>
            <w:r>
              <w:rPr>
                <w:rFonts w:ascii="Garamond" w:hAnsi="Garamond"/>
              </w:rPr>
              <w:t>H5</w:t>
            </w:r>
          </w:p>
        </w:tc>
        <w:tc>
          <w:tcPr>
            <w:tcW w:w="3119" w:type="dxa"/>
            <w:vAlign w:val="center"/>
          </w:tcPr>
          <w:p w:rsidRPr="006A0778" w:rsidR="002D19E1" w:rsidP="006E57BA" w:rsidRDefault="002D19E1" w14:paraId="18E7D13F" w14:textId="62C9D3A5">
            <w:pPr>
              <w:keepLines/>
              <w:widowControl w:val="0"/>
              <w:rPr>
                <w:rFonts w:ascii="Garamond" w:hAnsi="Garamond"/>
                <w:bCs/>
              </w:rPr>
            </w:pPr>
            <w:r w:rsidRPr="006A0778">
              <w:rPr>
                <w:rFonts w:ascii="Garamond" w:hAnsi="Garamond"/>
              </w:rPr>
              <w:t xml:space="preserve">What is your current employment status? Select all that apply.  </w:t>
            </w:r>
          </w:p>
        </w:tc>
        <w:tc>
          <w:tcPr>
            <w:tcW w:w="2412" w:type="dxa"/>
            <w:vAlign w:val="center"/>
          </w:tcPr>
          <w:p w:rsidRPr="006A0778" w:rsidR="002D19E1" w:rsidP="006E57BA" w:rsidRDefault="00D431A2" w14:paraId="10532C44" w14:textId="745C7913">
            <w:pPr>
              <w:keepLines/>
              <w:widowControl w:val="0"/>
              <w:rPr>
                <w:rFonts w:ascii="Garamond" w:hAnsi="Garamond"/>
                <w:bCs/>
              </w:rPr>
            </w:pPr>
            <w:r>
              <w:rPr>
                <w:rFonts w:ascii="Garamond" w:hAnsi="Garamond"/>
                <w:bCs/>
              </w:rPr>
              <w:t xml:space="preserve">Equivalent of Q102 from </w:t>
            </w:r>
            <w:r w:rsidRPr="00595321" w:rsidR="002D19E1">
              <w:rPr>
                <w:rFonts w:ascii="Garamond" w:hAnsi="Garamond"/>
                <w:bCs/>
              </w:rPr>
              <w:t>2012</w:t>
            </w:r>
            <w:r>
              <w:rPr>
                <w:rFonts w:ascii="Garamond" w:hAnsi="Garamond"/>
                <w:bCs/>
              </w:rPr>
              <w:t>, related to employment status.</w:t>
            </w:r>
          </w:p>
        </w:tc>
        <w:tc>
          <w:tcPr>
            <w:tcW w:w="2412" w:type="dxa"/>
            <w:vAlign w:val="center"/>
          </w:tcPr>
          <w:p w:rsidRPr="006A0778" w:rsidR="002D19E1" w:rsidP="006E57BA" w:rsidRDefault="00D431A2" w14:paraId="61D5E007" w14:textId="253EBC97">
            <w:pPr>
              <w:keepLines/>
              <w:widowControl w:val="0"/>
              <w:rPr>
                <w:rFonts w:ascii="Garamond" w:hAnsi="Garamond"/>
                <w:bCs/>
              </w:rPr>
            </w:pPr>
            <w:r>
              <w:rPr>
                <w:rFonts w:ascii="Garamond" w:hAnsi="Garamond"/>
                <w:bCs/>
              </w:rPr>
              <w:t>This question can be used to compare key measures from the survey by employment status.</w:t>
            </w:r>
          </w:p>
        </w:tc>
      </w:tr>
      <w:tr w:rsidRPr="006A0778" w:rsidR="002D19E1" w:rsidTr="006E57BA" w14:paraId="796D55D4" w14:textId="77777777">
        <w:tc>
          <w:tcPr>
            <w:tcW w:w="1705" w:type="dxa"/>
            <w:vAlign w:val="center"/>
          </w:tcPr>
          <w:p w:rsidRPr="006A0778" w:rsidR="002D19E1" w:rsidP="006E57BA" w:rsidRDefault="00D7113F" w14:paraId="6E107821" w14:textId="63FC2986">
            <w:pPr>
              <w:keepLines/>
              <w:widowControl w:val="0"/>
              <w:jc w:val="center"/>
              <w:rPr>
                <w:rFonts w:ascii="Garamond" w:hAnsi="Garamond"/>
                <w:bCs/>
              </w:rPr>
            </w:pPr>
            <w:r>
              <w:rPr>
                <w:rFonts w:ascii="Garamond" w:hAnsi="Garamond"/>
              </w:rPr>
              <w:t>H6</w:t>
            </w:r>
          </w:p>
        </w:tc>
        <w:tc>
          <w:tcPr>
            <w:tcW w:w="3119" w:type="dxa"/>
            <w:vAlign w:val="center"/>
          </w:tcPr>
          <w:p w:rsidRPr="006A0778" w:rsidR="002D19E1" w:rsidP="006E57BA" w:rsidRDefault="002D19E1" w14:paraId="4CF89B08" w14:textId="77777777">
            <w:pPr>
              <w:keepLines/>
              <w:widowControl w:val="0"/>
              <w:rPr>
                <w:rFonts w:ascii="Garamond" w:hAnsi="Garamond" w:cs="Times New Roman"/>
              </w:rPr>
            </w:pPr>
            <w:r w:rsidRPr="006A0778">
              <w:rPr>
                <w:rFonts w:ascii="Garamond" w:hAnsi="Garamond"/>
              </w:rPr>
              <w:t xml:space="preserve">Do you work from home? </w:t>
            </w:r>
          </w:p>
          <w:p w:rsidRPr="006A0778" w:rsidR="002D19E1" w:rsidP="006E57BA" w:rsidRDefault="002D19E1" w14:paraId="08DD6E9F" w14:textId="77777777">
            <w:pPr>
              <w:keepLines/>
              <w:widowControl w:val="0"/>
              <w:rPr>
                <w:rFonts w:ascii="Garamond" w:hAnsi="Garamond"/>
                <w:bCs/>
              </w:rPr>
            </w:pPr>
          </w:p>
        </w:tc>
        <w:tc>
          <w:tcPr>
            <w:tcW w:w="2412" w:type="dxa"/>
            <w:vAlign w:val="center"/>
          </w:tcPr>
          <w:p w:rsidRPr="006A0778" w:rsidR="002D19E1" w:rsidP="006E57BA" w:rsidRDefault="00D431A2" w14:paraId="31E97B24" w14:textId="797C80FF">
            <w:pPr>
              <w:keepLines/>
              <w:widowControl w:val="0"/>
              <w:rPr>
                <w:rFonts w:ascii="Garamond" w:hAnsi="Garamond"/>
                <w:bCs/>
              </w:rPr>
            </w:pPr>
            <w:r>
              <w:rPr>
                <w:rFonts w:ascii="Garamond" w:hAnsi="Garamond"/>
                <w:bCs/>
              </w:rPr>
              <w:t>New question on working from home; working from home may affect walking or biking behavior because of the lack of commute.</w:t>
            </w:r>
          </w:p>
        </w:tc>
        <w:tc>
          <w:tcPr>
            <w:tcW w:w="2412" w:type="dxa"/>
            <w:vAlign w:val="center"/>
          </w:tcPr>
          <w:p w:rsidRPr="006A0778" w:rsidR="002D19E1" w:rsidP="006E57BA" w:rsidRDefault="00D431A2" w14:paraId="6525E274" w14:textId="1297256E">
            <w:pPr>
              <w:keepLines/>
              <w:widowControl w:val="0"/>
              <w:rPr>
                <w:rFonts w:ascii="Garamond" w:hAnsi="Garamond"/>
                <w:bCs/>
              </w:rPr>
            </w:pPr>
            <w:r>
              <w:rPr>
                <w:rFonts w:ascii="Garamond" w:hAnsi="Garamond"/>
                <w:bCs/>
              </w:rPr>
              <w:t>This question can be used to compare key measures from the survey by work-from-home status.</w:t>
            </w:r>
          </w:p>
        </w:tc>
      </w:tr>
      <w:tr w:rsidRPr="006A0778" w:rsidR="002D19E1" w:rsidTr="006E57BA" w14:paraId="43FBA3E6" w14:textId="77777777">
        <w:tc>
          <w:tcPr>
            <w:tcW w:w="1705" w:type="dxa"/>
            <w:vAlign w:val="center"/>
          </w:tcPr>
          <w:p w:rsidRPr="006A0778" w:rsidR="002D19E1" w:rsidP="006E57BA" w:rsidRDefault="00D7113F" w14:paraId="72B9CA60" w14:textId="5BD1D491">
            <w:pPr>
              <w:keepLines/>
              <w:widowControl w:val="0"/>
              <w:jc w:val="center"/>
              <w:rPr>
                <w:rFonts w:ascii="Garamond" w:hAnsi="Garamond"/>
                <w:bCs/>
              </w:rPr>
            </w:pPr>
            <w:r>
              <w:rPr>
                <w:rFonts w:ascii="Garamond" w:hAnsi="Garamond"/>
              </w:rPr>
              <w:t>H7</w:t>
            </w:r>
          </w:p>
        </w:tc>
        <w:tc>
          <w:tcPr>
            <w:tcW w:w="3119" w:type="dxa"/>
            <w:vAlign w:val="center"/>
          </w:tcPr>
          <w:p w:rsidRPr="006A0778" w:rsidR="002D19E1" w:rsidP="006E57BA" w:rsidRDefault="000D08A9" w14:paraId="5C95C6E0" w14:textId="40FABE43">
            <w:pPr>
              <w:keepLines/>
              <w:widowControl w:val="0"/>
              <w:rPr>
                <w:rFonts w:ascii="Garamond" w:hAnsi="Garamond"/>
                <w:bCs/>
              </w:rPr>
            </w:pPr>
            <w:r w:rsidRPr="000D08A9">
              <w:rPr>
                <w:rFonts w:ascii="Garamond" w:hAnsi="Garamond"/>
              </w:rPr>
              <w:t>Some employers and schools offer incentives to encourage walking, biking, or other physical activity, such as reducing insurance premiums or offering prizes for participants that log a given number of weekly steps or minutes of activity.  Does your employer or school offer this type of incentive program?</w:t>
            </w:r>
          </w:p>
        </w:tc>
        <w:tc>
          <w:tcPr>
            <w:tcW w:w="2412" w:type="dxa"/>
            <w:vAlign w:val="center"/>
          </w:tcPr>
          <w:p w:rsidRPr="006A0778" w:rsidR="002D19E1" w:rsidP="006E57BA" w:rsidRDefault="00D431A2" w14:paraId="78FB5EE8" w14:textId="41670550">
            <w:pPr>
              <w:keepLines/>
              <w:widowControl w:val="0"/>
              <w:rPr>
                <w:rFonts w:ascii="Garamond" w:hAnsi="Garamond"/>
                <w:bCs/>
              </w:rPr>
            </w:pPr>
            <w:r>
              <w:rPr>
                <w:rFonts w:ascii="Garamond" w:hAnsi="Garamond"/>
                <w:bCs/>
              </w:rPr>
              <w:t>New question on employee incentive programs</w:t>
            </w:r>
            <w:r w:rsidR="000D08A9">
              <w:rPr>
                <w:rFonts w:ascii="Garamond" w:hAnsi="Garamond"/>
                <w:bCs/>
              </w:rPr>
              <w:t xml:space="preserve"> offered by employers or schools.</w:t>
            </w:r>
          </w:p>
        </w:tc>
        <w:tc>
          <w:tcPr>
            <w:tcW w:w="2412" w:type="dxa"/>
            <w:vAlign w:val="center"/>
          </w:tcPr>
          <w:p w:rsidRPr="006A0778" w:rsidR="002D19E1" w:rsidP="006E57BA" w:rsidRDefault="000D08A9" w14:paraId="5E74DAD2" w14:textId="5A855715">
            <w:pPr>
              <w:keepLines/>
              <w:widowControl w:val="0"/>
              <w:rPr>
                <w:rFonts w:ascii="Garamond" w:hAnsi="Garamond"/>
                <w:bCs/>
              </w:rPr>
            </w:pPr>
            <w:r>
              <w:rPr>
                <w:rFonts w:ascii="Garamond" w:hAnsi="Garamond"/>
                <w:bCs/>
              </w:rPr>
              <w:t xml:space="preserve">Provides new data on the prevalence of employer/school incentive programs. </w:t>
            </w:r>
          </w:p>
        </w:tc>
      </w:tr>
      <w:tr w:rsidRPr="006A0778" w:rsidR="000D08A9" w:rsidTr="006E57BA" w14:paraId="2BB5CBA8" w14:textId="77777777">
        <w:tc>
          <w:tcPr>
            <w:tcW w:w="1705" w:type="dxa"/>
            <w:vAlign w:val="center"/>
          </w:tcPr>
          <w:p w:rsidRPr="006A0778" w:rsidR="000D08A9" w:rsidP="006E57BA" w:rsidRDefault="00D7113F" w14:paraId="5EE4298E" w14:textId="1DDE6D77">
            <w:pPr>
              <w:keepLines/>
              <w:widowControl w:val="0"/>
              <w:jc w:val="center"/>
              <w:rPr>
                <w:rFonts w:ascii="Garamond" w:hAnsi="Garamond"/>
              </w:rPr>
            </w:pPr>
            <w:r>
              <w:rPr>
                <w:rFonts w:ascii="Garamond" w:hAnsi="Garamond"/>
              </w:rPr>
              <w:t>H8</w:t>
            </w:r>
          </w:p>
        </w:tc>
        <w:tc>
          <w:tcPr>
            <w:tcW w:w="3119" w:type="dxa"/>
            <w:vAlign w:val="center"/>
          </w:tcPr>
          <w:p w:rsidRPr="006A0778" w:rsidR="000D08A9" w:rsidP="006E57BA" w:rsidRDefault="000D08A9" w14:paraId="721B2119" w14:textId="0C856124">
            <w:pPr>
              <w:keepLines/>
              <w:widowControl w:val="0"/>
              <w:rPr>
                <w:rFonts w:ascii="Garamond" w:hAnsi="Garamond"/>
              </w:rPr>
            </w:pPr>
            <w:r w:rsidRPr="000D08A9">
              <w:rPr>
                <w:rFonts w:ascii="Garamond" w:hAnsi="Garamond"/>
              </w:rPr>
              <w:t>Did you participate in this program?</w:t>
            </w:r>
          </w:p>
        </w:tc>
        <w:tc>
          <w:tcPr>
            <w:tcW w:w="2412" w:type="dxa"/>
            <w:vAlign w:val="center"/>
          </w:tcPr>
          <w:p w:rsidR="000D08A9" w:rsidP="006E57BA" w:rsidRDefault="000D08A9" w14:paraId="15D1A73B" w14:textId="21BE2B23">
            <w:pPr>
              <w:keepLines/>
              <w:widowControl w:val="0"/>
              <w:rPr>
                <w:rFonts w:ascii="Garamond" w:hAnsi="Garamond"/>
                <w:bCs/>
              </w:rPr>
            </w:pPr>
            <w:r>
              <w:rPr>
                <w:rFonts w:ascii="Garamond" w:hAnsi="Garamond"/>
                <w:bCs/>
              </w:rPr>
              <w:t>New question on participation in employee incentive programs offered by employers or schools.</w:t>
            </w:r>
          </w:p>
        </w:tc>
        <w:tc>
          <w:tcPr>
            <w:tcW w:w="2412" w:type="dxa"/>
            <w:vAlign w:val="center"/>
          </w:tcPr>
          <w:p w:rsidR="000D08A9" w:rsidP="006E57BA" w:rsidRDefault="000D08A9" w14:paraId="270952AF" w14:textId="17D7F22D">
            <w:pPr>
              <w:keepLines/>
              <w:widowControl w:val="0"/>
              <w:rPr>
                <w:rFonts w:ascii="Garamond" w:hAnsi="Garamond"/>
                <w:bCs/>
              </w:rPr>
            </w:pPr>
            <w:r>
              <w:rPr>
                <w:rFonts w:ascii="Garamond" w:hAnsi="Garamond"/>
                <w:bCs/>
              </w:rPr>
              <w:t>Assesses the extent to which individuals participate in offered employer/school incentive programs.</w:t>
            </w:r>
          </w:p>
        </w:tc>
      </w:tr>
      <w:tr w:rsidRPr="006A0778" w:rsidR="000D08A9" w:rsidTr="006E57BA" w14:paraId="25BC0DDB" w14:textId="77777777">
        <w:tc>
          <w:tcPr>
            <w:tcW w:w="1705" w:type="dxa"/>
            <w:vAlign w:val="center"/>
          </w:tcPr>
          <w:p w:rsidRPr="006A0778" w:rsidR="000D08A9" w:rsidP="006E57BA" w:rsidRDefault="00D7113F" w14:paraId="3505D85D" w14:textId="7D380FA5">
            <w:pPr>
              <w:keepLines/>
              <w:widowControl w:val="0"/>
              <w:jc w:val="center"/>
              <w:rPr>
                <w:rFonts w:ascii="Garamond" w:hAnsi="Garamond"/>
              </w:rPr>
            </w:pPr>
            <w:r>
              <w:rPr>
                <w:rFonts w:ascii="Garamond" w:hAnsi="Garamond"/>
              </w:rPr>
              <w:t>H9</w:t>
            </w:r>
          </w:p>
        </w:tc>
        <w:tc>
          <w:tcPr>
            <w:tcW w:w="3119" w:type="dxa"/>
            <w:vAlign w:val="center"/>
          </w:tcPr>
          <w:p w:rsidRPr="006A0778" w:rsidR="000D08A9" w:rsidP="006E57BA" w:rsidRDefault="000D08A9" w14:paraId="3C4A2920" w14:textId="38EA78EB">
            <w:pPr>
              <w:keepLines/>
              <w:widowControl w:val="0"/>
              <w:rPr>
                <w:rFonts w:ascii="Garamond" w:hAnsi="Garamond"/>
              </w:rPr>
            </w:pPr>
            <w:r w:rsidRPr="000D08A9">
              <w:rPr>
                <w:rFonts w:ascii="Garamond" w:hAnsi="Garamond"/>
              </w:rPr>
              <w:t>If such a program was offered, would you participate?</w:t>
            </w:r>
          </w:p>
        </w:tc>
        <w:tc>
          <w:tcPr>
            <w:tcW w:w="2412" w:type="dxa"/>
            <w:vAlign w:val="center"/>
          </w:tcPr>
          <w:p w:rsidR="000D08A9" w:rsidP="006E57BA" w:rsidRDefault="000D08A9" w14:paraId="04188A18" w14:textId="264C36D7">
            <w:pPr>
              <w:keepLines/>
              <w:widowControl w:val="0"/>
              <w:rPr>
                <w:rFonts w:ascii="Garamond" w:hAnsi="Garamond"/>
                <w:bCs/>
              </w:rPr>
            </w:pPr>
            <w:r>
              <w:rPr>
                <w:rFonts w:ascii="Garamond" w:hAnsi="Garamond"/>
                <w:bCs/>
              </w:rPr>
              <w:t>New question on participation in employee incentive programs offered by employers or schools.</w:t>
            </w:r>
          </w:p>
        </w:tc>
        <w:tc>
          <w:tcPr>
            <w:tcW w:w="2412" w:type="dxa"/>
            <w:vAlign w:val="center"/>
          </w:tcPr>
          <w:p w:rsidR="000D08A9" w:rsidP="006E57BA" w:rsidRDefault="000D08A9" w14:paraId="3C76698D" w14:textId="2CFA66CF">
            <w:pPr>
              <w:keepLines/>
              <w:widowControl w:val="0"/>
              <w:rPr>
                <w:rFonts w:ascii="Garamond" w:hAnsi="Garamond"/>
                <w:bCs/>
              </w:rPr>
            </w:pPr>
            <w:r>
              <w:rPr>
                <w:rFonts w:ascii="Garamond" w:hAnsi="Garamond"/>
                <w:bCs/>
              </w:rPr>
              <w:t>Assesses willingness to participate in employer/school incentive programs.</w:t>
            </w:r>
          </w:p>
        </w:tc>
      </w:tr>
      <w:tr w:rsidRPr="006A0778" w:rsidR="000D08A9" w:rsidTr="006E57BA" w14:paraId="509B30AC" w14:textId="77777777">
        <w:tc>
          <w:tcPr>
            <w:tcW w:w="1705" w:type="dxa"/>
            <w:vAlign w:val="center"/>
          </w:tcPr>
          <w:p w:rsidRPr="006A0778" w:rsidR="000D08A9" w:rsidP="006E57BA" w:rsidRDefault="00D7113F" w14:paraId="2179C89C" w14:textId="34E4C029">
            <w:pPr>
              <w:keepLines/>
              <w:widowControl w:val="0"/>
              <w:jc w:val="center"/>
              <w:rPr>
                <w:rFonts w:ascii="Garamond" w:hAnsi="Garamond"/>
              </w:rPr>
            </w:pPr>
            <w:r>
              <w:rPr>
                <w:rFonts w:ascii="Garamond" w:hAnsi="Garamond"/>
              </w:rPr>
              <w:lastRenderedPageBreak/>
              <w:t>H10</w:t>
            </w:r>
          </w:p>
        </w:tc>
        <w:tc>
          <w:tcPr>
            <w:tcW w:w="3119" w:type="dxa"/>
            <w:vAlign w:val="center"/>
          </w:tcPr>
          <w:p w:rsidRPr="006A0778" w:rsidR="000D08A9" w:rsidP="006E57BA" w:rsidRDefault="000D08A9" w14:paraId="5811C523" w14:textId="5C38A6BD">
            <w:pPr>
              <w:keepLines/>
              <w:widowControl w:val="0"/>
              <w:rPr>
                <w:rFonts w:ascii="Garamond" w:hAnsi="Garamond"/>
              </w:rPr>
            </w:pPr>
            <w:r w:rsidRPr="000D08A9">
              <w:rPr>
                <w:rFonts w:ascii="Garamond" w:hAnsi="Garamond"/>
              </w:rPr>
              <w:t>What impact did the program have on you?</w:t>
            </w:r>
          </w:p>
        </w:tc>
        <w:tc>
          <w:tcPr>
            <w:tcW w:w="2412" w:type="dxa"/>
            <w:vAlign w:val="center"/>
          </w:tcPr>
          <w:p w:rsidR="000D08A9" w:rsidP="006E57BA" w:rsidRDefault="000D08A9" w14:paraId="3CC4BFF5" w14:textId="7D7910EB">
            <w:pPr>
              <w:keepLines/>
              <w:widowControl w:val="0"/>
              <w:rPr>
                <w:rFonts w:ascii="Garamond" w:hAnsi="Garamond"/>
                <w:bCs/>
              </w:rPr>
            </w:pPr>
            <w:r>
              <w:rPr>
                <w:rFonts w:ascii="Garamond" w:hAnsi="Garamond"/>
                <w:bCs/>
              </w:rPr>
              <w:t>New question on the impact of employee incentive programs offered by employers or schools.</w:t>
            </w:r>
          </w:p>
        </w:tc>
        <w:tc>
          <w:tcPr>
            <w:tcW w:w="2412" w:type="dxa"/>
            <w:vAlign w:val="center"/>
          </w:tcPr>
          <w:p w:rsidR="000D08A9" w:rsidP="006E57BA" w:rsidRDefault="000D08A9" w14:paraId="6304F796" w14:textId="651FE7CA">
            <w:pPr>
              <w:keepLines/>
              <w:widowControl w:val="0"/>
              <w:rPr>
                <w:rFonts w:ascii="Garamond" w:hAnsi="Garamond"/>
                <w:bCs/>
              </w:rPr>
            </w:pPr>
            <w:r>
              <w:rPr>
                <w:rFonts w:ascii="Garamond" w:hAnsi="Garamond"/>
                <w:bCs/>
              </w:rPr>
              <w:t>Assesses perceived efficacy of employer/school incentive programs.</w:t>
            </w:r>
          </w:p>
        </w:tc>
      </w:tr>
      <w:tr w:rsidRPr="006A0778" w:rsidR="002D19E1" w:rsidTr="006E57BA" w14:paraId="40357A83" w14:textId="77777777">
        <w:tc>
          <w:tcPr>
            <w:tcW w:w="1705" w:type="dxa"/>
            <w:vAlign w:val="center"/>
          </w:tcPr>
          <w:p w:rsidRPr="006A0778" w:rsidR="002D19E1" w:rsidP="006E57BA" w:rsidRDefault="00D7113F" w14:paraId="1B0A53E4" w14:textId="47D19BC5">
            <w:pPr>
              <w:keepLines/>
              <w:widowControl w:val="0"/>
              <w:jc w:val="center"/>
              <w:rPr>
                <w:rFonts w:ascii="Garamond" w:hAnsi="Garamond"/>
                <w:bCs/>
              </w:rPr>
            </w:pPr>
            <w:r>
              <w:rPr>
                <w:rFonts w:ascii="Garamond" w:hAnsi="Garamond"/>
              </w:rPr>
              <w:t>H11</w:t>
            </w:r>
          </w:p>
        </w:tc>
        <w:tc>
          <w:tcPr>
            <w:tcW w:w="3119" w:type="dxa"/>
            <w:vAlign w:val="center"/>
          </w:tcPr>
          <w:p w:rsidRPr="006A0778" w:rsidR="002D19E1" w:rsidP="006E57BA" w:rsidRDefault="002D19E1" w14:paraId="7641011B" w14:textId="5CFD884D">
            <w:pPr>
              <w:keepLines/>
              <w:widowControl w:val="0"/>
              <w:rPr>
                <w:rFonts w:ascii="Garamond" w:hAnsi="Garamond"/>
                <w:bCs/>
              </w:rPr>
            </w:pPr>
            <w:r w:rsidRPr="006A0778">
              <w:rPr>
                <w:rFonts w:ascii="Garamond" w:hAnsi="Garamond"/>
              </w:rPr>
              <w:t>What is the highest grade or year of school you have completed?</w:t>
            </w:r>
          </w:p>
        </w:tc>
        <w:tc>
          <w:tcPr>
            <w:tcW w:w="2412" w:type="dxa"/>
            <w:vAlign w:val="center"/>
          </w:tcPr>
          <w:p w:rsidRPr="006A0778" w:rsidR="002D19E1" w:rsidP="006E57BA" w:rsidRDefault="00D431A2" w14:paraId="36D45A40" w14:textId="61A3697B">
            <w:pPr>
              <w:keepLines/>
              <w:widowControl w:val="0"/>
              <w:rPr>
                <w:rFonts w:ascii="Garamond" w:hAnsi="Garamond"/>
                <w:bCs/>
              </w:rPr>
            </w:pPr>
            <w:r>
              <w:rPr>
                <w:rFonts w:ascii="Garamond" w:hAnsi="Garamond"/>
                <w:bCs/>
              </w:rPr>
              <w:t xml:space="preserve">Adaptation of Q103 from </w:t>
            </w:r>
            <w:r w:rsidRPr="00595321" w:rsidR="002D19E1">
              <w:rPr>
                <w:rFonts w:ascii="Garamond" w:hAnsi="Garamond"/>
                <w:bCs/>
              </w:rPr>
              <w:t>2012</w:t>
            </w:r>
            <w:r>
              <w:rPr>
                <w:rFonts w:ascii="Garamond" w:hAnsi="Garamond"/>
                <w:bCs/>
              </w:rPr>
              <w:t xml:space="preserve"> to multiple choice; </w:t>
            </w:r>
            <w:r w:rsidRPr="00595321" w:rsidR="002D19E1">
              <w:rPr>
                <w:rFonts w:ascii="Garamond" w:hAnsi="Garamond"/>
                <w:bCs/>
              </w:rPr>
              <w:t>more granular &lt;High School options removed</w:t>
            </w:r>
            <w:r>
              <w:rPr>
                <w:rFonts w:ascii="Garamond" w:hAnsi="Garamond"/>
                <w:bCs/>
              </w:rPr>
              <w:t>.</w:t>
            </w:r>
          </w:p>
        </w:tc>
        <w:tc>
          <w:tcPr>
            <w:tcW w:w="2412" w:type="dxa"/>
            <w:vAlign w:val="center"/>
          </w:tcPr>
          <w:p w:rsidRPr="006A0778" w:rsidR="002D19E1" w:rsidP="006E57BA" w:rsidRDefault="00D431A2" w14:paraId="0B972364" w14:textId="1CA800EB">
            <w:pPr>
              <w:keepLines/>
              <w:widowControl w:val="0"/>
              <w:rPr>
                <w:rFonts w:ascii="Garamond" w:hAnsi="Garamond"/>
                <w:bCs/>
              </w:rPr>
            </w:pPr>
            <w:r>
              <w:rPr>
                <w:rFonts w:ascii="Garamond" w:hAnsi="Garamond"/>
                <w:bCs/>
              </w:rPr>
              <w:t>This question can be used to compare key measures from the survey across different education levels.</w:t>
            </w:r>
          </w:p>
        </w:tc>
      </w:tr>
      <w:tr w:rsidRPr="006A0778" w:rsidR="002D19E1" w:rsidTr="006E57BA" w14:paraId="7764E84B" w14:textId="77777777">
        <w:tc>
          <w:tcPr>
            <w:tcW w:w="1705" w:type="dxa"/>
            <w:vAlign w:val="center"/>
          </w:tcPr>
          <w:p w:rsidRPr="006A0778" w:rsidR="002D19E1" w:rsidP="006E57BA" w:rsidRDefault="00D7113F" w14:paraId="155E261D" w14:textId="4F51A809">
            <w:pPr>
              <w:keepLines/>
              <w:widowControl w:val="0"/>
              <w:jc w:val="center"/>
              <w:rPr>
                <w:rFonts w:ascii="Garamond" w:hAnsi="Garamond"/>
                <w:bCs/>
              </w:rPr>
            </w:pPr>
            <w:r>
              <w:rPr>
                <w:rFonts w:ascii="Garamond" w:hAnsi="Garamond"/>
              </w:rPr>
              <w:t>H12</w:t>
            </w:r>
          </w:p>
        </w:tc>
        <w:tc>
          <w:tcPr>
            <w:tcW w:w="3119" w:type="dxa"/>
            <w:vAlign w:val="center"/>
          </w:tcPr>
          <w:p w:rsidRPr="006A0778" w:rsidR="002D19E1" w:rsidP="006E57BA" w:rsidRDefault="002D19E1" w14:paraId="57E8DAFC" w14:textId="66F1CEA8">
            <w:pPr>
              <w:keepLines/>
              <w:widowControl w:val="0"/>
              <w:rPr>
                <w:rFonts w:ascii="Garamond" w:hAnsi="Garamond"/>
                <w:bCs/>
              </w:rPr>
            </w:pPr>
            <w:r w:rsidRPr="006A0778">
              <w:rPr>
                <w:rFonts w:ascii="Garamond" w:hAnsi="Garamond"/>
              </w:rPr>
              <w:t>Are you of Hispanic, Latino, or Spanish origin?</w:t>
            </w:r>
          </w:p>
        </w:tc>
        <w:tc>
          <w:tcPr>
            <w:tcW w:w="2412" w:type="dxa"/>
            <w:vAlign w:val="center"/>
          </w:tcPr>
          <w:p w:rsidRPr="006A0778" w:rsidR="002D19E1" w:rsidP="006E57BA" w:rsidRDefault="00D431A2" w14:paraId="1B25D515" w14:textId="4D9FBFF8">
            <w:pPr>
              <w:keepLines/>
              <w:widowControl w:val="0"/>
              <w:rPr>
                <w:rFonts w:ascii="Garamond" w:hAnsi="Garamond"/>
                <w:bCs/>
              </w:rPr>
            </w:pPr>
            <w:r>
              <w:rPr>
                <w:rFonts w:ascii="Garamond" w:hAnsi="Garamond"/>
                <w:bCs/>
              </w:rPr>
              <w:t xml:space="preserve">Equivalent of Q104 from </w:t>
            </w:r>
            <w:r w:rsidRPr="00595321" w:rsidR="002D19E1">
              <w:rPr>
                <w:rFonts w:ascii="Garamond" w:hAnsi="Garamond"/>
                <w:bCs/>
              </w:rPr>
              <w:t>201</w:t>
            </w:r>
            <w:r>
              <w:rPr>
                <w:rFonts w:ascii="Garamond" w:hAnsi="Garamond"/>
                <w:bCs/>
              </w:rPr>
              <w:t>2, related to ethnicity.</w:t>
            </w:r>
          </w:p>
        </w:tc>
        <w:tc>
          <w:tcPr>
            <w:tcW w:w="2412" w:type="dxa"/>
            <w:vAlign w:val="center"/>
          </w:tcPr>
          <w:p w:rsidRPr="006A0778" w:rsidR="002D19E1" w:rsidP="006E57BA" w:rsidRDefault="00D431A2" w14:paraId="156C50D0" w14:textId="3592F44D">
            <w:pPr>
              <w:keepLines/>
              <w:widowControl w:val="0"/>
              <w:rPr>
                <w:rFonts w:ascii="Garamond" w:hAnsi="Garamond"/>
                <w:bCs/>
              </w:rPr>
            </w:pPr>
            <w:r>
              <w:rPr>
                <w:rFonts w:ascii="Garamond" w:hAnsi="Garamond"/>
                <w:bCs/>
              </w:rPr>
              <w:t>This question can be used to compare key measures from the survey across different ethnicities.</w:t>
            </w:r>
          </w:p>
        </w:tc>
      </w:tr>
      <w:tr w:rsidRPr="006A0778" w:rsidR="002D19E1" w:rsidTr="006E57BA" w14:paraId="1284523A" w14:textId="77777777">
        <w:tc>
          <w:tcPr>
            <w:tcW w:w="1705" w:type="dxa"/>
            <w:vAlign w:val="center"/>
          </w:tcPr>
          <w:p w:rsidRPr="006A0778" w:rsidR="002D19E1" w:rsidP="006E57BA" w:rsidRDefault="00D7113F" w14:paraId="02777D94" w14:textId="0AA84873">
            <w:pPr>
              <w:keepLines/>
              <w:widowControl w:val="0"/>
              <w:jc w:val="center"/>
              <w:rPr>
                <w:rFonts w:ascii="Garamond" w:hAnsi="Garamond"/>
                <w:bCs/>
              </w:rPr>
            </w:pPr>
            <w:r>
              <w:rPr>
                <w:rFonts w:ascii="Garamond" w:hAnsi="Garamond"/>
              </w:rPr>
              <w:t>H13</w:t>
            </w:r>
          </w:p>
        </w:tc>
        <w:tc>
          <w:tcPr>
            <w:tcW w:w="3119" w:type="dxa"/>
            <w:vAlign w:val="center"/>
          </w:tcPr>
          <w:p w:rsidRPr="006A0778" w:rsidR="002D19E1" w:rsidP="006E57BA" w:rsidRDefault="002D19E1" w14:paraId="3D194286" w14:textId="5B4A2F11">
            <w:pPr>
              <w:keepLines/>
              <w:widowControl w:val="0"/>
              <w:rPr>
                <w:rFonts w:ascii="Garamond" w:hAnsi="Garamond"/>
                <w:bCs/>
              </w:rPr>
            </w:pPr>
            <w:r w:rsidRPr="006A0778">
              <w:rPr>
                <w:rFonts w:ascii="Garamond" w:hAnsi="Garamond"/>
              </w:rPr>
              <w:t>Which of the following racial categories describes you? Select all that apply.</w:t>
            </w:r>
          </w:p>
        </w:tc>
        <w:tc>
          <w:tcPr>
            <w:tcW w:w="2412" w:type="dxa"/>
            <w:vAlign w:val="center"/>
          </w:tcPr>
          <w:p w:rsidRPr="006A0778" w:rsidR="002D19E1" w:rsidP="006E57BA" w:rsidRDefault="00D431A2" w14:paraId="0D19EB86" w14:textId="4EE4974F">
            <w:pPr>
              <w:keepLines/>
              <w:widowControl w:val="0"/>
              <w:rPr>
                <w:rFonts w:ascii="Garamond" w:hAnsi="Garamond"/>
                <w:bCs/>
              </w:rPr>
            </w:pPr>
            <w:r>
              <w:rPr>
                <w:rFonts w:ascii="Garamond" w:hAnsi="Garamond"/>
                <w:bCs/>
              </w:rPr>
              <w:t xml:space="preserve">Equivalent of Q105 from </w:t>
            </w:r>
            <w:r w:rsidRPr="00595321" w:rsidR="002D19E1">
              <w:rPr>
                <w:rFonts w:ascii="Garamond" w:hAnsi="Garamond"/>
                <w:bCs/>
              </w:rPr>
              <w:t>2012</w:t>
            </w:r>
            <w:r>
              <w:rPr>
                <w:rFonts w:ascii="Garamond" w:hAnsi="Garamond"/>
                <w:bCs/>
              </w:rPr>
              <w:t>, related to race.</w:t>
            </w:r>
          </w:p>
        </w:tc>
        <w:tc>
          <w:tcPr>
            <w:tcW w:w="2412" w:type="dxa"/>
            <w:vAlign w:val="center"/>
          </w:tcPr>
          <w:p w:rsidRPr="006A0778" w:rsidR="002D19E1" w:rsidP="006E57BA" w:rsidRDefault="00D431A2" w14:paraId="366D19D2" w14:textId="07393159">
            <w:pPr>
              <w:keepLines/>
              <w:widowControl w:val="0"/>
              <w:rPr>
                <w:rFonts w:ascii="Garamond" w:hAnsi="Garamond"/>
                <w:bCs/>
              </w:rPr>
            </w:pPr>
            <w:r>
              <w:rPr>
                <w:rFonts w:ascii="Garamond" w:hAnsi="Garamond"/>
                <w:bCs/>
              </w:rPr>
              <w:t>This question can be used to compare key measures from the survey across different racial groups.</w:t>
            </w:r>
          </w:p>
        </w:tc>
      </w:tr>
      <w:tr w:rsidRPr="006A0778" w:rsidR="002D19E1" w:rsidTr="006E57BA" w14:paraId="0DA38B6A" w14:textId="77777777">
        <w:tc>
          <w:tcPr>
            <w:tcW w:w="1705" w:type="dxa"/>
            <w:vAlign w:val="center"/>
          </w:tcPr>
          <w:p w:rsidRPr="006A0778" w:rsidR="002D19E1" w:rsidP="006E57BA" w:rsidRDefault="00D7113F" w14:paraId="2A8F8394" w14:textId="74F01BD2">
            <w:pPr>
              <w:keepLines/>
              <w:widowControl w:val="0"/>
              <w:jc w:val="center"/>
              <w:rPr>
                <w:rFonts w:ascii="Garamond" w:hAnsi="Garamond"/>
              </w:rPr>
            </w:pPr>
            <w:r>
              <w:rPr>
                <w:rFonts w:ascii="Garamond" w:hAnsi="Garamond"/>
              </w:rPr>
              <w:t>H14</w:t>
            </w:r>
          </w:p>
        </w:tc>
        <w:tc>
          <w:tcPr>
            <w:tcW w:w="3119" w:type="dxa"/>
            <w:vAlign w:val="center"/>
          </w:tcPr>
          <w:p w:rsidRPr="006A0778" w:rsidR="002D19E1" w:rsidP="006E57BA" w:rsidRDefault="002D19E1" w14:paraId="5EB79E27" w14:textId="51A97DDD">
            <w:pPr>
              <w:keepLines/>
              <w:widowControl w:val="0"/>
              <w:rPr>
                <w:rFonts w:ascii="Garamond" w:hAnsi="Garamond"/>
              </w:rPr>
            </w:pPr>
            <w:r w:rsidRPr="006A0778">
              <w:rPr>
                <w:rFonts w:ascii="Garamond" w:hAnsi="Garamond"/>
              </w:rPr>
              <w:t>Which of the following categories best describes your total household income before taxes in 2021? Your best estimate is fine. Would it be…?</w:t>
            </w:r>
          </w:p>
        </w:tc>
        <w:tc>
          <w:tcPr>
            <w:tcW w:w="2412" w:type="dxa"/>
            <w:vAlign w:val="center"/>
          </w:tcPr>
          <w:p w:rsidRPr="00595321" w:rsidR="002D19E1" w:rsidP="006E57BA" w:rsidRDefault="00D431A2" w14:paraId="453B32C2" w14:textId="0B135B6D">
            <w:pPr>
              <w:keepLines/>
              <w:widowControl w:val="0"/>
              <w:rPr>
                <w:rFonts w:ascii="Garamond" w:hAnsi="Garamond"/>
                <w:bCs/>
              </w:rPr>
            </w:pPr>
            <w:r>
              <w:rPr>
                <w:rFonts w:ascii="Garamond" w:hAnsi="Garamond"/>
                <w:bCs/>
              </w:rPr>
              <w:t>Adaptation of Q107 from 2012;</w:t>
            </w:r>
            <w:r w:rsidRPr="00595321" w:rsidR="002D19E1">
              <w:rPr>
                <w:rFonts w:ascii="Garamond" w:hAnsi="Garamond"/>
                <w:bCs/>
              </w:rPr>
              <w:t xml:space="preserve"> </w:t>
            </w:r>
            <w:r>
              <w:rPr>
                <w:rFonts w:ascii="Garamond" w:hAnsi="Garamond"/>
                <w:bCs/>
              </w:rPr>
              <w:t>a</w:t>
            </w:r>
            <w:r w:rsidRPr="00595321" w:rsidR="002D19E1">
              <w:rPr>
                <w:rFonts w:ascii="Garamond" w:hAnsi="Garamond"/>
                <w:bCs/>
              </w:rPr>
              <w:t>djusted income categories to map to 150% of the Federal Poverty Line</w:t>
            </w:r>
            <w:r>
              <w:rPr>
                <w:rFonts w:ascii="Garamond" w:hAnsi="Garamond"/>
                <w:bCs/>
              </w:rPr>
              <w:t>.</w:t>
            </w:r>
          </w:p>
        </w:tc>
        <w:tc>
          <w:tcPr>
            <w:tcW w:w="2412" w:type="dxa"/>
            <w:vAlign w:val="center"/>
          </w:tcPr>
          <w:p w:rsidRPr="006A0778" w:rsidR="002D19E1" w:rsidP="006E57BA" w:rsidRDefault="00D431A2" w14:paraId="0B17083C" w14:textId="0104AC90">
            <w:pPr>
              <w:keepLines/>
              <w:widowControl w:val="0"/>
              <w:rPr>
                <w:rFonts w:ascii="Garamond" w:hAnsi="Garamond"/>
                <w:bCs/>
              </w:rPr>
            </w:pPr>
            <w:r>
              <w:rPr>
                <w:rFonts w:ascii="Garamond" w:hAnsi="Garamond"/>
                <w:bCs/>
              </w:rPr>
              <w:t>This question can be used to compare key measures from the survey across different income levels and by poverty status.</w:t>
            </w:r>
          </w:p>
        </w:tc>
      </w:tr>
      <w:tr w:rsidRPr="006A0778" w:rsidR="002D19E1" w:rsidTr="006E57BA" w14:paraId="2E750D64" w14:textId="77777777">
        <w:tc>
          <w:tcPr>
            <w:tcW w:w="9648" w:type="dxa"/>
            <w:gridSpan w:val="4"/>
            <w:shd w:val="clear" w:color="auto" w:fill="D6E3BC" w:themeFill="accent3" w:themeFillTint="66"/>
            <w:vAlign w:val="center"/>
          </w:tcPr>
          <w:p w:rsidRPr="006A0778" w:rsidR="002D19E1" w:rsidP="006E57BA" w:rsidRDefault="002D19E1" w14:paraId="19E62DBB" w14:textId="3A684266">
            <w:pPr>
              <w:keepLines/>
              <w:widowControl w:val="0"/>
              <w:jc w:val="center"/>
              <w:rPr>
                <w:rFonts w:ascii="Garamond" w:hAnsi="Garamond"/>
                <w:bCs/>
              </w:rPr>
            </w:pPr>
            <w:r w:rsidRPr="006A0778">
              <w:rPr>
                <w:rFonts w:ascii="Garamond" w:hAnsi="Garamond"/>
                <w:bCs/>
              </w:rPr>
              <w:t xml:space="preserve">Section </w:t>
            </w:r>
            <w:r w:rsidR="00D7113F">
              <w:rPr>
                <w:rFonts w:ascii="Garamond" w:hAnsi="Garamond"/>
                <w:bCs/>
              </w:rPr>
              <w:t>I</w:t>
            </w:r>
            <w:r w:rsidRPr="006A0778">
              <w:rPr>
                <w:rFonts w:ascii="Garamond" w:hAnsi="Garamond"/>
                <w:bCs/>
              </w:rPr>
              <w:t>: Disability</w:t>
            </w:r>
          </w:p>
        </w:tc>
      </w:tr>
      <w:tr w:rsidRPr="006A0778" w:rsidR="002D19E1" w:rsidTr="006E57BA" w14:paraId="12DD997C" w14:textId="77777777">
        <w:tc>
          <w:tcPr>
            <w:tcW w:w="1705" w:type="dxa"/>
            <w:vAlign w:val="center"/>
          </w:tcPr>
          <w:p w:rsidRPr="006A0778" w:rsidR="002D19E1" w:rsidP="006E57BA" w:rsidRDefault="002D19E1" w14:paraId="5B8F807B" w14:textId="77777777">
            <w:pPr>
              <w:keepLines/>
              <w:widowControl w:val="0"/>
              <w:jc w:val="center"/>
              <w:rPr>
                <w:rFonts w:ascii="Garamond" w:hAnsi="Garamond"/>
                <w:bCs/>
              </w:rPr>
            </w:pPr>
          </w:p>
        </w:tc>
        <w:tc>
          <w:tcPr>
            <w:tcW w:w="3119" w:type="dxa"/>
            <w:vAlign w:val="center"/>
          </w:tcPr>
          <w:p w:rsidRPr="006A0778" w:rsidR="002D19E1" w:rsidP="006E57BA" w:rsidRDefault="002D19E1" w14:paraId="2A8A5A13" w14:textId="77777777">
            <w:pPr>
              <w:keepLines/>
              <w:widowControl w:val="0"/>
              <w:rPr>
                <w:rFonts w:ascii="Garamond" w:hAnsi="Garamond"/>
              </w:rPr>
            </w:pPr>
            <w:r w:rsidRPr="006A0778">
              <w:rPr>
                <w:rFonts w:ascii="Garamond" w:hAnsi="Garamond"/>
              </w:rPr>
              <w:t>These last few questions ask about different types of physical and mental impairments or disabilities that you may have. We ask about these to better understand how people with disabilities and mobility limitations get around and how public roads and sidewalks can be safer for everyone.</w:t>
            </w:r>
          </w:p>
          <w:p w:rsidRPr="006A0778" w:rsidR="002D19E1" w:rsidP="006E57BA" w:rsidRDefault="002D19E1" w14:paraId="2B40CFA4" w14:textId="77777777">
            <w:pPr>
              <w:keepLines/>
              <w:widowControl w:val="0"/>
              <w:rPr>
                <w:rFonts w:ascii="Garamond" w:hAnsi="Garamond"/>
                <w:bCs/>
              </w:rPr>
            </w:pPr>
          </w:p>
        </w:tc>
        <w:tc>
          <w:tcPr>
            <w:tcW w:w="2412" w:type="dxa"/>
            <w:vAlign w:val="center"/>
          </w:tcPr>
          <w:p w:rsidRPr="006A0778" w:rsidR="002D19E1" w:rsidP="006E57BA" w:rsidRDefault="002D19E1" w14:paraId="706AA210" w14:textId="77777777">
            <w:pPr>
              <w:keepLines/>
              <w:widowControl w:val="0"/>
              <w:jc w:val="center"/>
              <w:rPr>
                <w:rFonts w:ascii="Garamond" w:hAnsi="Garamond"/>
                <w:bCs/>
              </w:rPr>
            </w:pPr>
          </w:p>
        </w:tc>
        <w:tc>
          <w:tcPr>
            <w:tcW w:w="2412" w:type="dxa"/>
            <w:vAlign w:val="center"/>
          </w:tcPr>
          <w:p w:rsidRPr="006A0778" w:rsidR="002D19E1" w:rsidP="006E57BA" w:rsidRDefault="002D19E1" w14:paraId="45D837B3" w14:textId="027E62DF">
            <w:pPr>
              <w:keepLines/>
              <w:widowControl w:val="0"/>
              <w:jc w:val="center"/>
              <w:rPr>
                <w:rFonts w:ascii="Garamond" w:hAnsi="Garamond"/>
                <w:bCs/>
              </w:rPr>
            </w:pPr>
            <w:r w:rsidRPr="006A0778">
              <w:rPr>
                <w:rFonts w:ascii="Garamond" w:hAnsi="Garamond"/>
                <w:bCs/>
              </w:rPr>
              <w:t xml:space="preserve">  </w:t>
            </w:r>
          </w:p>
        </w:tc>
      </w:tr>
      <w:tr w:rsidRPr="006A0778" w:rsidR="002D19E1" w:rsidTr="006E57BA" w14:paraId="69424F01" w14:textId="77777777">
        <w:tc>
          <w:tcPr>
            <w:tcW w:w="1705" w:type="dxa"/>
            <w:vAlign w:val="center"/>
          </w:tcPr>
          <w:p w:rsidRPr="006A0778" w:rsidR="002D19E1" w:rsidP="006E57BA" w:rsidRDefault="00D7113F" w14:paraId="3EE133F2" w14:textId="4CC80750">
            <w:pPr>
              <w:keepLines/>
              <w:widowControl w:val="0"/>
              <w:jc w:val="center"/>
              <w:rPr>
                <w:rFonts w:ascii="Garamond" w:hAnsi="Garamond"/>
                <w:bCs/>
              </w:rPr>
            </w:pPr>
            <w:r>
              <w:rPr>
                <w:rFonts w:ascii="Garamond" w:hAnsi="Garamond" w:cstheme="minorHAnsi"/>
              </w:rPr>
              <w:t>I1</w:t>
            </w:r>
          </w:p>
        </w:tc>
        <w:tc>
          <w:tcPr>
            <w:tcW w:w="3119" w:type="dxa"/>
            <w:vAlign w:val="center"/>
          </w:tcPr>
          <w:p w:rsidRPr="006A0778" w:rsidR="002D19E1" w:rsidP="006E57BA" w:rsidRDefault="002D19E1" w14:paraId="6092B3BD" w14:textId="397252F4">
            <w:pPr>
              <w:keepLines/>
              <w:widowControl w:val="0"/>
              <w:rPr>
                <w:rFonts w:ascii="Garamond" w:hAnsi="Garamond"/>
                <w:bCs/>
              </w:rPr>
            </w:pPr>
            <w:r w:rsidRPr="006A0778">
              <w:rPr>
                <w:rFonts w:ascii="Garamond" w:hAnsi="Garamond" w:cstheme="minorHAnsi"/>
              </w:rPr>
              <w:t>Are you deaf or do you have serious difficulty hearing</w:t>
            </w:r>
          </w:p>
        </w:tc>
        <w:tc>
          <w:tcPr>
            <w:tcW w:w="2412" w:type="dxa"/>
            <w:vAlign w:val="center"/>
          </w:tcPr>
          <w:p w:rsidRPr="006A0778" w:rsidR="002D19E1" w:rsidP="006E57BA" w:rsidRDefault="00D431A2" w14:paraId="7706464E" w14:textId="20F19C97">
            <w:pPr>
              <w:keepLines/>
              <w:widowControl w:val="0"/>
              <w:rPr>
                <w:rFonts w:ascii="Garamond" w:hAnsi="Garamond"/>
                <w:bCs/>
              </w:rPr>
            </w:pPr>
            <w:r>
              <w:rPr>
                <w:rFonts w:ascii="Garamond" w:hAnsi="Garamond"/>
                <w:bCs/>
              </w:rPr>
              <w:t xml:space="preserve">Adaptation of Q111 from </w:t>
            </w:r>
            <w:r w:rsidRPr="00595321" w:rsidR="002D19E1">
              <w:rPr>
                <w:rFonts w:ascii="Garamond" w:hAnsi="Garamond"/>
                <w:bCs/>
              </w:rPr>
              <w:t>2012</w:t>
            </w:r>
            <w:r>
              <w:rPr>
                <w:rFonts w:ascii="Garamond" w:hAnsi="Garamond"/>
                <w:bCs/>
              </w:rPr>
              <w:t>; n</w:t>
            </w:r>
            <w:r w:rsidRPr="00595321" w:rsidR="002D19E1">
              <w:rPr>
                <w:rFonts w:ascii="Garamond" w:hAnsi="Garamond"/>
                <w:bCs/>
              </w:rPr>
              <w:t xml:space="preserve">ew disability series pulled from </w:t>
            </w:r>
            <w:r>
              <w:rPr>
                <w:rFonts w:ascii="Garamond" w:hAnsi="Garamond"/>
                <w:bCs/>
              </w:rPr>
              <w:t xml:space="preserve">the American Community Survey. </w:t>
            </w:r>
          </w:p>
        </w:tc>
        <w:tc>
          <w:tcPr>
            <w:tcW w:w="2412" w:type="dxa"/>
            <w:vAlign w:val="center"/>
          </w:tcPr>
          <w:p w:rsidRPr="006A0778" w:rsidR="002D19E1" w:rsidP="006E57BA" w:rsidRDefault="00D431A2" w14:paraId="46C406B6" w14:textId="7D696D33">
            <w:pPr>
              <w:keepLines/>
              <w:widowControl w:val="0"/>
              <w:rPr>
                <w:rFonts w:ascii="Garamond" w:hAnsi="Garamond"/>
                <w:bCs/>
              </w:rPr>
            </w:pPr>
            <w:r>
              <w:rPr>
                <w:rFonts w:ascii="Garamond" w:hAnsi="Garamond"/>
                <w:bCs/>
              </w:rPr>
              <w:t>This question can be used to compare key measures from the survey for those with a hearing disability.</w:t>
            </w:r>
          </w:p>
        </w:tc>
      </w:tr>
      <w:tr w:rsidRPr="006A0778" w:rsidR="00D431A2" w:rsidTr="006E57BA" w14:paraId="46140BF6" w14:textId="77777777">
        <w:tc>
          <w:tcPr>
            <w:tcW w:w="1705" w:type="dxa"/>
            <w:vAlign w:val="center"/>
          </w:tcPr>
          <w:p w:rsidRPr="006A0778" w:rsidR="00D431A2" w:rsidP="006E57BA" w:rsidRDefault="00D7113F" w14:paraId="281BB583" w14:textId="30CD741C">
            <w:pPr>
              <w:keepLines/>
              <w:widowControl w:val="0"/>
              <w:jc w:val="center"/>
              <w:rPr>
                <w:rFonts w:ascii="Garamond" w:hAnsi="Garamond"/>
                <w:bCs/>
              </w:rPr>
            </w:pPr>
            <w:r>
              <w:rPr>
                <w:rFonts w:ascii="Garamond" w:hAnsi="Garamond" w:cstheme="minorHAnsi"/>
              </w:rPr>
              <w:t>I2</w:t>
            </w:r>
          </w:p>
        </w:tc>
        <w:tc>
          <w:tcPr>
            <w:tcW w:w="3119" w:type="dxa"/>
            <w:vAlign w:val="center"/>
          </w:tcPr>
          <w:p w:rsidRPr="006A0778" w:rsidR="00D431A2" w:rsidP="006E57BA" w:rsidRDefault="00D431A2" w14:paraId="4A0F3755" w14:textId="4A304572">
            <w:pPr>
              <w:keepLines/>
              <w:widowControl w:val="0"/>
              <w:rPr>
                <w:rFonts w:ascii="Garamond" w:hAnsi="Garamond"/>
                <w:bCs/>
              </w:rPr>
            </w:pPr>
            <w:r w:rsidRPr="006A0778">
              <w:rPr>
                <w:rFonts w:ascii="Garamond" w:hAnsi="Garamond" w:cstheme="minorHAnsi"/>
              </w:rPr>
              <w:t>Are you blind or do you have serious difficulty seeing even when wearing glasses?</w:t>
            </w:r>
          </w:p>
        </w:tc>
        <w:tc>
          <w:tcPr>
            <w:tcW w:w="2412" w:type="dxa"/>
            <w:vAlign w:val="center"/>
          </w:tcPr>
          <w:p w:rsidRPr="006A0778" w:rsidR="00D431A2" w:rsidP="006E57BA" w:rsidRDefault="00D431A2" w14:paraId="44CAA26D" w14:textId="1C9EC644">
            <w:pPr>
              <w:keepLines/>
              <w:widowControl w:val="0"/>
              <w:rPr>
                <w:rFonts w:ascii="Garamond" w:hAnsi="Garamond"/>
                <w:bCs/>
              </w:rPr>
            </w:pPr>
            <w:r>
              <w:rPr>
                <w:rFonts w:ascii="Garamond" w:hAnsi="Garamond"/>
                <w:bCs/>
              </w:rPr>
              <w:t xml:space="preserve">Adaptation of Q111 from </w:t>
            </w:r>
            <w:r w:rsidRPr="00595321">
              <w:rPr>
                <w:rFonts w:ascii="Garamond" w:hAnsi="Garamond"/>
                <w:bCs/>
              </w:rPr>
              <w:t>2012</w:t>
            </w:r>
            <w:r>
              <w:rPr>
                <w:rFonts w:ascii="Garamond" w:hAnsi="Garamond"/>
                <w:bCs/>
              </w:rPr>
              <w:t>; n</w:t>
            </w:r>
            <w:r w:rsidRPr="00595321">
              <w:rPr>
                <w:rFonts w:ascii="Garamond" w:hAnsi="Garamond"/>
                <w:bCs/>
              </w:rPr>
              <w:t xml:space="preserve">ew disability series pulled from </w:t>
            </w:r>
            <w:r>
              <w:rPr>
                <w:rFonts w:ascii="Garamond" w:hAnsi="Garamond"/>
                <w:bCs/>
              </w:rPr>
              <w:t xml:space="preserve">the American Community Survey. </w:t>
            </w:r>
          </w:p>
        </w:tc>
        <w:tc>
          <w:tcPr>
            <w:tcW w:w="2412" w:type="dxa"/>
            <w:vAlign w:val="center"/>
          </w:tcPr>
          <w:p w:rsidRPr="006A0778" w:rsidR="00D431A2" w:rsidP="006E57BA" w:rsidRDefault="00D431A2" w14:paraId="2CC614AD" w14:textId="188EF02E">
            <w:pPr>
              <w:keepLines/>
              <w:widowControl w:val="0"/>
              <w:rPr>
                <w:rFonts w:ascii="Garamond" w:hAnsi="Garamond"/>
                <w:bCs/>
              </w:rPr>
            </w:pPr>
            <w:r>
              <w:rPr>
                <w:rFonts w:ascii="Garamond" w:hAnsi="Garamond"/>
                <w:bCs/>
              </w:rPr>
              <w:t>This question can be used to compare key measures from the survey for those with a vision disability.</w:t>
            </w:r>
          </w:p>
        </w:tc>
      </w:tr>
      <w:tr w:rsidRPr="006A0778" w:rsidR="00D431A2" w:rsidTr="006E57BA" w14:paraId="5768A0B2" w14:textId="77777777">
        <w:tc>
          <w:tcPr>
            <w:tcW w:w="1705" w:type="dxa"/>
            <w:vAlign w:val="center"/>
          </w:tcPr>
          <w:p w:rsidRPr="006A0778" w:rsidR="00D431A2" w:rsidP="006E57BA" w:rsidRDefault="00D7113F" w14:paraId="382D8B5A" w14:textId="54EC2D2A">
            <w:pPr>
              <w:keepLines/>
              <w:widowControl w:val="0"/>
              <w:jc w:val="center"/>
              <w:rPr>
                <w:rFonts w:ascii="Garamond" w:hAnsi="Garamond"/>
                <w:bCs/>
              </w:rPr>
            </w:pPr>
            <w:r>
              <w:rPr>
                <w:rFonts w:ascii="Garamond" w:hAnsi="Garamond"/>
              </w:rPr>
              <w:lastRenderedPageBreak/>
              <w:t>I3</w:t>
            </w:r>
          </w:p>
        </w:tc>
        <w:tc>
          <w:tcPr>
            <w:tcW w:w="3119" w:type="dxa"/>
            <w:vAlign w:val="center"/>
          </w:tcPr>
          <w:p w:rsidRPr="006A0778" w:rsidR="00D431A2" w:rsidP="006E57BA" w:rsidRDefault="00D431A2" w14:paraId="4647D60F" w14:textId="5929D215">
            <w:pPr>
              <w:keepLines/>
              <w:widowControl w:val="0"/>
              <w:rPr>
                <w:rFonts w:ascii="Garamond" w:hAnsi="Garamond"/>
                <w:bCs/>
              </w:rPr>
            </w:pPr>
            <w:r w:rsidRPr="006A0778">
              <w:rPr>
                <w:rFonts w:ascii="Garamond" w:hAnsi="Garamond"/>
              </w:rPr>
              <w:t>Do you have serious difficulty walking or climbing stairs?</w:t>
            </w:r>
          </w:p>
        </w:tc>
        <w:tc>
          <w:tcPr>
            <w:tcW w:w="2412" w:type="dxa"/>
            <w:vAlign w:val="center"/>
          </w:tcPr>
          <w:p w:rsidRPr="006A0778" w:rsidR="00D431A2" w:rsidP="006E57BA" w:rsidRDefault="00D431A2" w14:paraId="4CEBD989" w14:textId="465B5A9F">
            <w:pPr>
              <w:keepLines/>
              <w:widowControl w:val="0"/>
              <w:rPr>
                <w:rFonts w:ascii="Garamond" w:hAnsi="Garamond"/>
                <w:bCs/>
              </w:rPr>
            </w:pPr>
            <w:r>
              <w:rPr>
                <w:rFonts w:ascii="Garamond" w:hAnsi="Garamond"/>
                <w:bCs/>
              </w:rPr>
              <w:t xml:space="preserve">Adaptation of Q111 from </w:t>
            </w:r>
            <w:r w:rsidRPr="00595321">
              <w:rPr>
                <w:rFonts w:ascii="Garamond" w:hAnsi="Garamond"/>
                <w:bCs/>
              </w:rPr>
              <w:t>2012</w:t>
            </w:r>
            <w:r>
              <w:rPr>
                <w:rFonts w:ascii="Garamond" w:hAnsi="Garamond"/>
                <w:bCs/>
              </w:rPr>
              <w:t>; n</w:t>
            </w:r>
            <w:r w:rsidRPr="00595321">
              <w:rPr>
                <w:rFonts w:ascii="Garamond" w:hAnsi="Garamond"/>
                <w:bCs/>
              </w:rPr>
              <w:t xml:space="preserve">ew disability series pulled from </w:t>
            </w:r>
            <w:r>
              <w:rPr>
                <w:rFonts w:ascii="Garamond" w:hAnsi="Garamond"/>
                <w:bCs/>
              </w:rPr>
              <w:t xml:space="preserve">the American Community Survey. </w:t>
            </w:r>
          </w:p>
        </w:tc>
        <w:tc>
          <w:tcPr>
            <w:tcW w:w="2412" w:type="dxa"/>
            <w:vAlign w:val="center"/>
          </w:tcPr>
          <w:p w:rsidRPr="006A0778" w:rsidR="00D431A2" w:rsidP="006E57BA" w:rsidRDefault="00D431A2" w14:paraId="0F053FAE" w14:textId="6D43D1C5">
            <w:pPr>
              <w:keepLines/>
              <w:widowControl w:val="0"/>
              <w:rPr>
                <w:rFonts w:ascii="Garamond" w:hAnsi="Garamond"/>
                <w:bCs/>
              </w:rPr>
            </w:pPr>
            <w:r>
              <w:rPr>
                <w:rFonts w:ascii="Garamond" w:hAnsi="Garamond"/>
                <w:bCs/>
              </w:rPr>
              <w:t xml:space="preserve">This question can be used to compare key measures from the survey for those with a </w:t>
            </w:r>
            <w:r w:rsidR="00B12B77">
              <w:rPr>
                <w:rFonts w:ascii="Garamond" w:hAnsi="Garamond"/>
                <w:bCs/>
              </w:rPr>
              <w:t>physical</w:t>
            </w:r>
            <w:r>
              <w:rPr>
                <w:rFonts w:ascii="Garamond" w:hAnsi="Garamond"/>
                <w:bCs/>
              </w:rPr>
              <w:t xml:space="preserve"> disability</w:t>
            </w:r>
            <w:r w:rsidR="00B12B77">
              <w:rPr>
                <w:rFonts w:ascii="Garamond" w:hAnsi="Garamond"/>
                <w:bCs/>
              </w:rPr>
              <w:t xml:space="preserve"> that limits mobility</w:t>
            </w:r>
            <w:r>
              <w:rPr>
                <w:rFonts w:ascii="Garamond" w:hAnsi="Garamond"/>
                <w:bCs/>
              </w:rPr>
              <w:t>.</w:t>
            </w:r>
          </w:p>
        </w:tc>
      </w:tr>
      <w:tr w:rsidRPr="006A0778" w:rsidR="00D431A2" w:rsidTr="006E57BA" w14:paraId="4609377E" w14:textId="77777777">
        <w:tc>
          <w:tcPr>
            <w:tcW w:w="1705" w:type="dxa"/>
            <w:vAlign w:val="center"/>
          </w:tcPr>
          <w:p w:rsidRPr="006A0778" w:rsidR="00D431A2" w:rsidP="006E57BA" w:rsidRDefault="00D7113F" w14:paraId="5A55DA26" w14:textId="038D79AE">
            <w:pPr>
              <w:keepLines/>
              <w:widowControl w:val="0"/>
              <w:jc w:val="center"/>
              <w:rPr>
                <w:rFonts w:ascii="Garamond" w:hAnsi="Garamond"/>
                <w:bCs/>
              </w:rPr>
            </w:pPr>
            <w:r>
              <w:rPr>
                <w:rFonts w:ascii="Garamond" w:hAnsi="Garamond" w:cstheme="minorHAnsi"/>
              </w:rPr>
              <w:t>I4</w:t>
            </w:r>
          </w:p>
        </w:tc>
        <w:tc>
          <w:tcPr>
            <w:tcW w:w="3119" w:type="dxa"/>
            <w:vAlign w:val="center"/>
          </w:tcPr>
          <w:p w:rsidRPr="006A0778" w:rsidR="00D431A2" w:rsidP="006E57BA" w:rsidRDefault="00D431A2" w14:paraId="2A9ED52C" w14:textId="435A44C9">
            <w:pPr>
              <w:keepLines/>
              <w:widowControl w:val="0"/>
              <w:rPr>
                <w:rFonts w:ascii="Garamond" w:hAnsi="Garamond"/>
                <w:bCs/>
              </w:rPr>
            </w:pPr>
            <w:r w:rsidRPr="006A0778">
              <w:rPr>
                <w:rFonts w:ascii="Garamond" w:hAnsi="Garamond" w:cstheme="minorHAnsi"/>
              </w:rPr>
              <w:t>Because of a physical, mental, or emotional condition, do you have difficulty doing errands alone such as visiting a doctor’s office or shopping?</w:t>
            </w:r>
          </w:p>
        </w:tc>
        <w:tc>
          <w:tcPr>
            <w:tcW w:w="2412" w:type="dxa"/>
            <w:vAlign w:val="center"/>
          </w:tcPr>
          <w:p w:rsidRPr="006A0778" w:rsidR="00D431A2" w:rsidP="006E57BA" w:rsidRDefault="00D431A2" w14:paraId="2A64CC02" w14:textId="3C22C1B5">
            <w:pPr>
              <w:keepLines/>
              <w:widowControl w:val="0"/>
              <w:rPr>
                <w:rFonts w:ascii="Garamond" w:hAnsi="Garamond"/>
                <w:bCs/>
              </w:rPr>
            </w:pPr>
            <w:r>
              <w:rPr>
                <w:rFonts w:ascii="Garamond" w:hAnsi="Garamond"/>
                <w:bCs/>
              </w:rPr>
              <w:t xml:space="preserve">Adaptation of Q111 from </w:t>
            </w:r>
            <w:r w:rsidRPr="00595321">
              <w:rPr>
                <w:rFonts w:ascii="Garamond" w:hAnsi="Garamond"/>
                <w:bCs/>
              </w:rPr>
              <w:t>2012</w:t>
            </w:r>
            <w:r>
              <w:rPr>
                <w:rFonts w:ascii="Garamond" w:hAnsi="Garamond"/>
                <w:bCs/>
              </w:rPr>
              <w:t>; n</w:t>
            </w:r>
            <w:r w:rsidRPr="00595321">
              <w:rPr>
                <w:rFonts w:ascii="Garamond" w:hAnsi="Garamond"/>
                <w:bCs/>
              </w:rPr>
              <w:t xml:space="preserve">ew disability series pulled from </w:t>
            </w:r>
            <w:r>
              <w:rPr>
                <w:rFonts w:ascii="Garamond" w:hAnsi="Garamond"/>
                <w:bCs/>
              </w:rPr>
              <w:t xml:space="preserve">the American Community Survey. </w:t>
            </w:r>
          </w:p>
        </w:tc>
        <w:tc>
          <w:tcPr>
            <w:tcW w:w="2412" w:type="dxa"/>
            <w:vAlign w:val="center"/>
          </w:tcPr>
          <w:p w:rsidRPr="006A0778" w:rsidR="00D431A2" w:rsidP="006E57BA" w:rsidRDefault="00D431A2" w14:paraId="77F32617" w14:textId="1891E2E8">
            <w:pPr>
              <w:keepLines/>
              <w:widowControl w:val="0"/>
              <w:rPr>
                <w:rFonts w:ascii="Garamond" w:hAnsi="Garamond"/>
                <w:bCs/>
              </w:rPr>
            </w:pPr>
            <w:r>
              <w:rPr>
                <w:rFonts w:ascii="Garamond" w:hAnsi="Garamond"/>
                <w:bCs/>
              </w:rPr>
              <w:t xml:space="preserve">This question can be used to compare key measures from the survey for those with </w:t>
            </w:r>
            <w:r w:rsidR="00B12B77">
              <w:rPr>
                <w:rFonts w:ascii="Garamond" w:hAnsi="Garamond"/>
                <w:bCs/>
              </w:rPr>
              <w:t>a disability that limits independent activities</w:t>
            </w:r>
            <w:r>
              <w:rPr>
                <w:rFonts w:ascii="Garamond" w:hAnsi="Garamond"/>
                <w:bCs/>
              </w:rPr>
              <w:t>.</w:t>
            </w:r>
          </w:p>
        </w:tc>
      </w:tr>
      <w:tr w:rsidRPr="006A0778" w:rsidR="002D19E1" w:rsidTr="006E57BA" w14:paraId="0476AC53" w14:textId="77777777">
        <w:tc>
          <w:tcPr>
            <w:tcW w:w="1705" w:type="dxa"/>
            <w:vAlign w:val="center"/>
          </w:tcPr>
          <w:p w:rsidR="006E57BA" w:rsidP="006E57BA" w:rsidRDefault="006E57BA" w14:paraId="64987399" w14:textId="77777777">
            <w:pPr>
              <w:keepLines/>
              <w:widowControl w:val="0"/>
              <w:jc w:val="center"/>
              <w:rPr>
                <w:rFonts w:ascii="Garamond" w:hAnsi="Garamond"/>
              </w:rPr>
            </w:pPr>
          </w:p>
          <w:p w:rsidR="006E57BA" w:rsidP="006E57BA" w:rsidRDefault="006E57BA" w14:paraId="6C37A88F" w14:textId="77777777">
            <w:pPr>
              <w:keepLines/>
              <w:widowControl w:val="0"/>
              <w:jc w:val="center"/>
              <w:rPr>
                <w:rFonts w:ascii="Garamond" w:hAnsi="Garamond"/>
              </w:rPr>
            </w:pPr>
          </w:p>
          <w:p w:rsidR="006E57BA" w:rsidP="006E57BA" w:rsidRDefault="006E57BA" w14:paraId="7553B993" w14:textId="77777777">
            <w:pPr>
              <w:keepLines/>
              <w:widowControl w:val="0"/>
              <w:jc w:val="center"/>
              <w:rPr>
                <w:rFonts w:ascii="Garamond" w:hAnsi="Garamond"/>
              </w:rPr>
            </w:pPr>
          </w:p>
          <w:p w:rsidRPr="006A0778" w:rsidR="002D19E1" w:rsidP="006E57BA" w:rsidRDefault="00D7113F" w14:paraId="6AA2AF6B" w14:textId="2E4A5961">
            <w:pPr>
              <w:keepLines/>
              <w:widowControl w:val="0"/>
              <w:jc w:val="center"/>
              <w:rPr>
                <w:rFonts w:ascii="Garamond" w:hAnsi="Garamond"/>
                <w:bCs/>
              </w:rPr>
            </w:pPr>
            <w:r>
              <w:rPr>
                <w:rFonts w:ascii="Garamond" w:hAnsi="Garamond"/>
              </w:rPr>
              <w:t>I5</w:t>
            </w:r>
          </w:p>
        </w:tc>
        <w:tc>
          <w:tcPr>
            <w:tcW w:w="3119" w:type="dxa"/>
            <w:vAlign w:val="center"/>
          </w:tcPr>
          <w:p w:rsidR="006E57BA" w:rsidP="006E57BA" w:rsidRDefault="006E57BA" w14:paraId="21DCD63F" w14:textId="77777777">
            <w:pPr>
              <w:keepLines/>
              <w:widowControl w:val="0"/>
              <w:rPr>
                <w:rFonts w:ascii="Garamond" w:hAnsi="Garamond"/>
              </w:rPr>
            </w:pPr>
          </w:p>
          <w:p w:rsidRPr="006A0778" w:rsidR="002D19E1" w:rsidP="006E57BA" w:rsidRDefault="002D19E1" w14:paraId="7E30831E" w14:textId="4797B3E3">
            <w:pPr>
              <w:keepLines/>
              <w:widowControl w:val="0"/>
              <w:rPr>
                <w:rFonts w:ascii="Garamond" w:hAnsi="Garamond"/>
                <w:bCs/>
              </w:rPr>
            </w:pPr>
            <w:r w:rsidRPr="006A0778">
              <w:rPr>
                <w:rFonts w:ascii="Garamond" w:hAnsi="Garamond"/>
              </w:rPr>
              <w:t xml:space="preserve">Do you use special equipment or an assistive device to help you get around? </w:t>
            </w:r>
          </w:p>
        </w:tc>
        <w:tc>
          <w:tcPr>
            <w:tcW w:w="2412" w:type="dxa"/>
            <w:vAlign w:val="center"/>
          </w:tcPr>
          <w:p w:rsidR="006E57BA" w:rsidP="006E57BA" w:rsidRDefault="006E57BA" w14:paraId="07780919" w14:textId="77777777">
            <w:pPr>
              <w:keepLines/>
              <w:widowControl w:val="0"/>
              <w:rPr>
                <w:rFonts w:ascii="Garamond" w:hAnsi="Garamond"/>
                <w:bCs/>
              </w:rPr>
            </w:pPr>
          </w:p>
          <w:p w:rsidRPr="006A0778" w:rsidR="002D19E1" w:rsidP="006E57BA" w:rsidRDefault="00B12B77" w14:paraId="262321A4" w14:textId="3013ED01">
            <w:pPr>
              <w:keepLines/>
              <w:widowControl w:val="0"/>
              <w:rPr>
                <w:rFonts w:ascii="Garamond" w:hAnsi="Garamond"/>
                <w:bCs/>
              </w:rPr>
            </w:pPr>
            <w:r>
              <w:rPr>
                <w:rFonts w:ascii="Garamond" w:hAnsi="Garamond"/>
                <w:bCs/>
              </w:rPr>
              <w:t xml:space="preserve">Adaptation of Q112 from </w:t>
            </w:r>
            <w:r w:rsidRPr="00595321" w:rsidR="002D19E1">
              <w:rPr>
                <w:rFonts w:ascii="Garamond" w:hAnsi="Garamond"/>
                <w:bCs/>
              </w:rPr>
              <w:t xml:space="preserve">2012 </w:t>
            </w:r>
            <w:r>
              <w:rPr>
                <w:rFonts w:ascii="Garamond" w:hAnsi="Garamond"/>
                <w:bCs/>
              </w:rPr>
              <w:t>with expanded</w:t>
            </w:r>
            <w:r w:rsidRPr="00595321" w:rsidR="002D19E1">
              <w:rPr>
                <w:rFonts w:ascii="Garamond" w:hAnsi="Garamond"/>
                <w:bCs/>
              </w:rPr>
              <w:t xml:space="preserve"> answer options</w:t>
            </w:r>
            <w:r>
              <w:rPr>
                <w:rFonts w:ascii="Garamond" w:hAnsi="Garamond"/>
                <w:bCs/>
              </w:rPr>
              <w:t>; related to assistive device use.</w:t>
            </w:r>
          </w:p>
        </w:tc>
        <w:tc>
          <w:tcPr>
            <w:tcW w:w="2412" w:type="dxa"/>
            <w:vAlign w:val="center"/>
          </w:tcPr>
          <w:p w:rsidR="006E57BA" w:rsidP="006E57BA" w:rsidRDefault="006E57BA" w14:paraId="1264CC36" w14:textId="77777777">
            <w:pPr>
              <w:keepLines/>
              <w:widowControl w:val="0"/>
              <w:rPr>
                <w:rFonts w:ascii="Garamond" w:hAnsi="Garamond"/>
                <w:bCs/>
              </w:rPr>
            </w:pPr>
          </w:p>
          <w:p w:rsidRPr="006A0778" w:rsidR="002D19E1" w:rsidP="006E57BA" w:rsidRDefault="00D431A2" w14:paraId="2CCE6147" w14:textId="2301AD5F">
            <w:pPr>
              <w:keepLines/>
              <w:widowControl w:val="0"/>
              <w:rPr>
                <w:rFonts w:ascii="Garamond" w:hAnsi="Garamond"/>
                <w:bCs/>
              </w:rPr>
            </w:pPr>
            <w:r w:rsidRPr="006A0778">
              <w:rPr>
                <w:rFonts w:ascii="Garamond" w:hAnsi="Garamond"/>
                <w:bCs/>
              </w:rPr>
              <w:t>This information will help with the interpretation of other responses to the survey regarding mobility issues</w:t>
            </w:r>
            <w:r>
              <w:rPr>
                <w:rFonts w:ascii="Garamond" w:hAnsi="Garamond"/>
                <w:bCs/>
              </w:rPr>
              <w:t>.</w:t>
            </w:r>
          </w:p>
        </w:tc>
      </w:tr>
      <w:tr w:rsidRPr="006A0778" w:rsidR="002D19E1" w:rsidTr="006E57BA" w14:paraId="66D3EB1A" w14:textId="77777777">
        <w:tc>
          <w:tcPr>
            <w:tcW w:w="1705" w:type="dxa"/>
            <w:vAlign w:val="center"/>
          </w:tcPr>
          <w:p w:rsidRPr="006A0778" w:rsidR="002D19E1" w:rsidP="006E57BA" w:rsidRDefault="00D7113F" w14:paraId="6AEB563C" w14:textId="3D719BF4">
            <w:pPr>
              <w:keepLines/>
              <w:widowControl w:val="0"/>
              <w:jc w:val="center"/>
              <w:rPr>
                <w:rFonts w:ascii="Garamond" w:hAnsi="Garamond"/>
                <w:bCs/>
              </w:rPr>
            </w:pPr>
            <w:r>
              <w:rPr>
                <w:rFonts w:ascii="Garamond" w:hAnsi="Garamond"/>
              </w:rPr>
              <w:t>I6</w:t>
            </w:r>
          </w:p>
        </w:tc>
        <w:tc>
          <w:tcPr>
            <w:tcW w:w="3119" w:type="dxa"/>
            <w:vAlign w:val="center"/>
          </w:tcPr>
          <w:p w:rsidRPr="006A0778" w:rsidR="002D19E1" w:rsidP="006E57BA" w:rsidRDefault="002D19E1" w14:paraId="6158243F" w14:textId="0A9C5530">
            <w:pPr>
              <w:keepLines/>
              <w:widowControl w:val="0"/>
              <w:rPr>
                <w:rFonts w:ascii="Garamond" w:hAnsi="Garamond"/>
                <w:bCs/>
              </w:rPr>
            </w:pPr>
            <w:r w:rsidRPr="006A0778">
              <w:rPr>
                <w:rFonts w:ascii="Garamond" w:hAnsi="Garamond"/>
              </w:rPr>
              <w:t>Are there additional accommodations that you wish you had, or you wish were available in the places you go, to increase your safety and comfort?</w:t>
            </w:r>
          </w:p>
        </w:tc>
        <w:tc>
          <w:tcPr>
            <w:tcW w:w="2412" w:type="dxa"/>
            <w:vAlign w:val="center"/>
          </w:tcPr>
          <w:p w:rsidRPr="006A0778" w:rsidR="002D19E1" w:rsidP="006E57BA" w:rsidRDefault="00B12B77" w14:paraId="0D7366D2" w14:textId="362478E3">
            <w:pPr>
              <w:keepLines/>
              <w:widowControl w:val="0"/>
              <w:rPr>
                <w:rFonts w:ascii="Garamond" w:hAnsi="Garamond"/>
                <w:bCs/>
              </w:rPr>
            </w:pPr>
            <w:r>
              <w:rPr>
                <w:rFonts w:ascii="Garamond" w:hAnsi="Garamond"/>
                <w:bCs/>
              </w:rPr>
              <w:t>New question that provides respondents with a disability the option to provide open-ended feedback on accessibility in their community.</w:t>
            </w:r>
          </w:p>
        </w:tc>
        <w:tc>
          <w:tcPr>
            <w:tcW w:w="2412" w:type="dxa"/>
            <w:vAlign w:val="center"/>
          </w:tcPr>
          <w:p w:rsidRPr="006A0778" w:rsidR="002D19E1" w:rsidP="006E57BA" w:rsidRDefault="00B12B77" w14:paraId="1F3C4947" w14:textId="45EE67BA">
            <w:pPr>
              <w:keepLines/>
              <w:widowControl w:val="0"/>
              <w:rPr>
                <w:rFonts w:ascii="Garamond" w:hAnsi="Garamond"/>
                <w:bCs/>
              </w:rPr>
            </w:pPr>
            <w:r>
              <w:rPr>
                <w:rFonts w:ascii="Garamond" w:hAnsi="Garamond"/>
                <w:bCs/>
              </w:rPr>
              <w:t>This question provides open-ended data on potential improvements to the safety and comfort of individuals with disabilities.</w:t>
            </w:r>
          </w:p>
        </w:tc>
      </w:tr>
    </w:tbl>
    <w:p w:rsidR="001A4DD1" w:rsidRDefault="001A4DD1" w14:paraId="4FF7C68C" w14:textId="77777777"/>
    <w:sectPr w:rsidR="001A4DD1" w:rsidSect="004F74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CCAA1" w14:textId="77777777" w:rsidR="00DC2044" w:rsidRDefault="00DC2044" w:rsidP="00F24E85">
      <w:pPr>
        <w:spacing w:after="0" w:line="240" w:lineRule="auto"/>
      </w:pPr>
      <w:r>
        <w:separator/>
      </w:r>
    </w:p>
  </w:endnote>
  <w:endnote w:type="continuationSeparator" w:id="0">
    <w:p w14:paraId="7FFA76F5" w14:textId="77777777" w:rsidR="00DC2044" w:rsidRDefault="00DC2044" w:rsidP="00F2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732126"/>
      <w:docPartObj>
        <w:docPartGallery w:val="Page Numbers (Bottom of Page)"/>
        <w:docPartUnique/>
      </w:docPartObj>
    </w:sdtPr>
    <w:sdtContent>
      <w:p w14:paraId="0AD01D9C" w14:textId="77777777" w:rsidR="00DC2044" w:rsidRDefault="00DC2044">
        <w:pPr>
          <w:pStyle w:val="Footer"/>
          <w:jc w:val="center"/>
        </w:pPr>
        <w:r>
          <w:t>E-</w:t>
        </w:r>
        <w:r>
          <w:fldChar w:fldCharType="begin"/>
        </w:r>
        <w:r>
          <w:instrText xml:space="preserve"> PAGE   \* MERGEFORMAT </w:instrText>
        </w:r>
        <w:r>
          <w:fldChar w:fldCharType="separate"/>
        </w:r>
        <w:r>
          <w:rPr>
            <w:noProof/>
          </w:rPr>
          <w:t>1</w:t>
        </w:r>
        <w:r>
          <w:rPr>
            <w:noProof/>
          </w:rPr>
          <w:fldChar w:fldCharType="end"/>
        </w:r>
      </w:p>
    </w:sdtContent>
  </w:sdt>
  <w:p w14:paraId="6D0C9B32" w14:textId="77777777" w:rsidR="00DC2044" w:rsidRDefault="00DC2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8C0E6" w14:textId="77777777" w:rsidR="00DC2044" w:rsidRDefault="00DC2044" w:rsidP="00F24E85">
      <w:pPr>
        <w:spacing w:after="0" w:line="240" w:lineRule="auto"/>
      </w:pPr>
      <w:r>
        <w:separator/>
      </w:r>
    </w:p>
  </w:footnote>
  <w:footnote w:type="continuationSeparator" w:id="0">
    <w:p w14:paraId="4BE6A531" w14:textId="77777777" w:rsidR="00DC2044" w:rsidRDefault="00DC2044" w:rsidP="00F24E85">
      <w:pPr>
        <w:spacing w:after="0" w:line="240" w:lineRule="auto"/>
      </w:pPr>
      <w:r>
        <w:continuationSeparator/>
      </w:r>
    </w:p>
  </w:footnote>
  <w:footnote w:id="1">
    <w:p w14:paraId="4416F582" w14:textId="2DD76A53" w:rsidR="00DC2044" w:rsidRPr="000A767B" w:rsidRDefault="00DC2044">
      <w:pPr>
        <w:pStyle w:val="FootnoteText"/>
      </w:pPr>
      <w:r>
        <w:rPr>
          <w:rStyle w:val="FootnoteReference"/>
        </w:rPr>
        <w:footnoteRef/>
      </w:r>
      <w:r w:rsidRPr="000A767B">
        <w:t xml:space="preserve"> </w:t>
      </w:r>
      <w:r w:rsidRPr="00F82BA2">
        <w:rPr>
          <w:sz w:val="18"/>
          <w:szCs w:val="18"/>
        </w:rPr>
        <w:t>Dill, Jennifer, “Four Types of Cyclists? Examining a Typology to Better Understand Bicycling Behavior and Potential.” Submitted for Presentation and Publication at the 92</w:t>
      </w:r>
      <w:r w:rsidRPr="00F82BA2">
        <w:rPr>
          <w:sz w:val="18"/>
          <w:szCs w:val="18"/>
          <w:vertAlign w:val="superscript"/>
        </w:rPr>
        <w:t>nd</w:t>
      </w:r>
      <w:r w:rsidRPr="00F82BA2">
        <w:rPr>
          <w:sz w:val="18"/>
          <w:szCs w:val="18"/>
        </w:rPr>
        <w:t xml:space="preserve"> Annual Meeting of the Transportation, 11/15/2012. </w:t>
      </w:r>
      <w:hyperlink r:id="rId1" w:history="1">
        <w:r w:rsidRPr="00F82BA2">
          <w:rPr>
            <w:rStyle w:val="Hyperlink"/>
            <w:sz w:val="18"/>
            <w:szCs w:val="18"/>
          </w:rPr>
          <w:t>http://www1.coe.neu.edu/~pfurth/Other%20papers/Dill%202013%204%20types%20of%20cyclists%20TRR.pdf</w:t>
        </w:r>
      </w:hyperlink>
      <w:r w:rsidRPr="00F82BA2">
        <w:rPr>
          <w:sz w:val="18"/>
          <w:szCs w:val="18"/>
        </w:rPr>
        <w:t xml:space="preserve"> </w:t>
      </w:r>
    </w:p>
  </w:footnote>
  <w:footnote w:id="2">
    <w:p w14:paraId="0AA6AE8C" w14:textId="3782D8DF" w:rsidR="00DC2044" w:rsidRDefault="00DC2044">
      <w:pPr>
        <w:pStyle w:val="FootnoteText"/>
      </w:pPr>
      <w:r>
        <w:rPr>
          <w:rStyle w:val="FootnoteReference"/>
        </w:rPr>
        <w:footnoteRef/>
      </w:r>
      <w:r>
        <w:t xml:space="preserve"> </w:t>
      </w:r>
      <w:hyperlink r:id="rId2" w:history="1">
        <w:r w:rsidRPr="0008482B">
          <w:rPr>
            <w:rStyle w:val="Hyperlink"/>
          </w:rPr>
          <w:t>http://www.pedbikesafe.org/pedsafe/countermeasures_detail.cfm?CM_NUM=53</w:t>
        </w:r>
      </w:hyperlink>
      <w:r>
        <w:t xml:space="preserve"> </w:t>
      </w:r>
    </w:p>
  </w:footnote>
  <w:footnote w:id="3">
    <w:p w14:paraId="30420921" w14:textId="04315FDD" w:rsidR="00DC2044" w:rsidRDefault="00DC2044">
      <w:pPr>
        <w:pStyle w:val="FootnoteText"/>
      </w:pPr>
      <w:r>
        <w:rPr>
          <w:rStyle w:val="FootnoteReference"/>
        </w:rPr>
        <w:footnoteRef/>
      </w:r>
      <w:r>
        <w:t xml:space="preserve"> </w:t>
      </w:r>
      <w:hyperlink r:id="rId3" w:history="1">
        <w:r w:rsidRPr="0008482B">
          <w:rPr>
            <w:rStyle w:val="Hyperlink"/>
          </w:rPr>
          <w:t>http://www.pedbikesafe.org/pedsafe/countermeasures_detail.cfm?CM_NUM=54</w:t>
        </w:r>
      </w:hyperlink>
      <w:r>
        <w:t xml:space="preserve"> </w:t>
      </w:r>
    </w:p>
  </w:footnote>
  <w:footnote w:id="4">
    <w:p w14:paraId="63D8CFBF" w14:textId="47C78A96" w:rsidR="00DC2044" w:rsidRDefault="00DC2044">
      <w:pPr>
        <w:pStyle w:val="FootnoteText"/>
      </w:pPr>
      <w:r>
        <w:rPr>
          <w:rStyle w:val="FootnoteReference"/>
        </w:rPr>
        <w:footnoteRef/>
      </w:r>
      <w:r>
        <w:t xml:space="preserve"> </w:t>
      </w:r>
      <w:hyperlink r:id="rId4" w:history="1">
        <w:r w:rsidRPr="0008482B">
          <w:rPr>
            <w:rStyle w:val="Hyperlink"/>
          </w:rPr>
          <w:t>https://rosap.ntl.bts.gov/view/dot/49231</w:t>
        </w:r>
      </w:hyperlink>
      <w:r>
        <w:t xml:space="preserve"> </w:t>
      </w:r>
    </w:p>
  </w:footnote>
  <w:footnote w:id="5">
    <w:p w14:paraId="33B0BAEA" w14:textId="77777777" w:rsidR="00DC2044" w:rsidRPr="000A767B" w:rsidRDefault="00DC2044" w:rsidP="00831929">
      <w:pPr>
        <w:pStyle w:val="FootnoteText"/>
      </w:pPr>
      <w:r>
        <w:rPr>
          <w:rStyle w:val="FootnoteReference"/>
        </w:rPr>
        <w:footnoteRef/>
      </w:r>
      <w:r w:rsidRPr="000A767B">
        <w:t xml:space="preserve"> </w:t>
      </w:r>
      <w:r w:rsidRPr="00F82BA2">
        <w:rPr>
          <w:sz w:val="18"/>
          <w:szCs w:val="18"/>
        </w:rPr>
        <w:t>Dill, Jennifer, “Four Types of Cyclists? Examining a Typology to Better Understand Bicycling Behavior and Potential.” Submitted for Presentation and Publication at the 92</w:t>
      </w:r>
      <w:r w:rsidRPr="00F82BA2">
        <w:rPr>
          <w:sz w:val="18"/>
          <w:szCs w:val="18"/>
          <w:vertAlign w:val="superscript"/>
        </w:rPr>
        <w:t>nd</w:t>
      </w:r>
      <w:r w:rsidRPr="00F82BA2">
        <w:rPr>
          <w:sz w:val="18"/>
          <w:szCs w:val="18"/>
        </w:rPr>
        <w:t xml:space="preserve"> Annual Meeting of the Transportation, 11/15/2012. </w:t>
      </w:r>
      <w:hyperlink r:id="rId5" w:history="1">
        <w:r w:rsidRPr="00F82BA2">
          <w:rPr>
            <w:rStyle w:val="Hyperlink"/>
            <w:sz w:val="18"/>
            <w:szCs w:val="18"/>
          </w:rPr>
          <w:t>http://www1.coe.neu.edu/~pfurth/Other%20papers/Dill%202013%204%20types%20of%20cyclists%20TRR.pdf</w:t>
        </w:r>
      </w:hyperlink>
      <w:r w:rsidRPr="00F82BA2">
        <w:rPr>
          <w:sz w:val="18"/>
          <w:szCs w:val="18"/>
        </w:rPr>
        <w:t xml:space="preserve"> </w:t>
      </w:r>
    </w:p>
  </w:footnote>
  <w:footnote w:id="6">
    <w:p w14:paraId="29C6E020" w14:textId="77777777" w:rsidR="00DC2044" w:rsidRPr="000A767B" w:rsidRDefault="00DC2044" w:rsidP="001A58B2">
      <w:pPr>
        <w:pStyle w:val="FootnoteText"/>
      </w:pPr>
      <w:r>
        <w:rPr>
          <w:rStyle w:val="FootnoteReference"/>
        </w:rPr>
        <w:footnoteRef/>
      </w:r>
      <w:r w:rsidRPr="000A767B">
        <w:t xml:space="preserve"> </w:t>
      </w:r>
      <w:r w:rsidRPr="00F82BA2">
        <w:rPr>
          <w:sz w:val="18"/>
          <w:szCs w:val="18"/>
        </w:rPr>
        <w:t>Dill, Jennifer, “Four Types of Cyclists? Examining a Typology to Better Understand Bicycling Behavior and Potential.” Submitted for Presentation and Publication at the 92</w:t>
      </w:r>
      <w:r w:rsidRPr="00F82BA2">
        <w:rPr>
          <w:sz w:val="18"/>
          <w:szCs w:val="18"/>
          <w:vertAlign w:val="superscript"/>
        </w:rPr>
        <w:t>nd</w:t>
      </w:r>
      <w:r w:rsidRPr="00F82BA2">
        <w:rPr>
          <w:sz w:val="18"/>
          <w:szCs w:val="18"/>
        </w:rPr>
        <w:t xml:space="preserve"> Annual Meeting of the Transportation, 11/15/2012. </w:t>
      </w:r>
      <w:hyperlink r:id="rId6" w:history="1">
        <w:r w:rsidRPr="00F82BA2">
          <w:rPr>
            <w:rStyle w:val="Hyperlink"/>
            <w:sz w:val="18"/>
            <w:szCs w:val="18"/>
          </w:rPr>
          <w:t>http://www1.coe.neu.edu/~pfurth/Other%20papers/Dill%202013%204%20types%20of%20cyclists%20TRR.pdf</w:t>
        </w:r>
      </w:hyperlink>
      <w:r w:rsidRPr="00F82BA2">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163EB53B75744A58B70D0233C857B2C8"/>
      </w:placeholder>
      <w:dataBinding w:prefixMappings="xmlns:ns0='http://schemas.openxmlformats.org/package/2006/metadata/core-properties' xmlns:ns1='http://purl.org/dc/elements/1.1/'" w:xpath="/ns0:coreProperties[1]/ns1:title[1]" w:storeItemID="{6C3C8BC8-F283-45AE-878A-BAB7291924A1}"/>
      <w:text/>
    </w:sdtPr>
    <w:sdtContent>
      <w:p w14:paraId="4A698E12" w14:textId="328225C7" w:rsidR="00DC2044" w:rsidRPr="006A0778" w:rsidRDefault="00DC2044">
        <w:pPr>
          <w:pStyle w:val="Header"/>
          <w:pBdr>
            <w:bottom w:val="thickThinSmallGap" w:sz="24" w:space="1" w:color="622423" w:themeColor="accent2" w:themeShade="7F"/>
          </w:pBdr>
          <w:jc w:val="center"/>
          <w:rPr>
            <w:rFonts w:asciiTheme="majorHAnsi" w:eastAsiaTheme="majorEastAsia" w:hAnsiTheme="majorHAnsi" w:cstheme="majorBidi"/>
            <w:sz w:val="32"/>
            <w:szCs w:val="32"/>
            <w:lang w:val="fr-FR"/>
          </w:rPr>
        </w:pPr>
        <w:r w:rsidRPr="00A80455">
          <w:rPr>
            <w:rFonts w:asciiTheme="majorHAnsi" w:eastAsiaTheme="majorEastAsia" w:hAnsiTheme="majorHAnsi" w:cstheme="majorBidi"/>
            <w:sz w:val="32"/>
            <w:szCs w:val="32"/>
          </w:rPr>
          <w:t>Question-by-Question Justification</w:t>
        </w:r>
      </w:p>
    </w:sdtContent>
  </w:sdt>
  <w:p w14:paraId="4E7C14F7" w14:textId="77777777" w:rsidR="00DC2044" w:rsidRPr="006A0778" w:rsidRDefault="00DC204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07D54"/>
    <w:multiLevelType w:val="hybridMultilevel"/>
    <w:tmpl w:val="0CD6DF7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F4A7E"/>
    <w:multiLevelType w:val="hybridMultilevel"/>
    <w:tmpl w:val="E870C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B07A5"/>
    <w:multiLevelType w:val="hybridMultilevel"/>
    <w:tmpl w:val="F0B27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14087"/>
    <w:multiLevelType w:val="hybridMultilevel"/>
    <w:tmpl w:val="9580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D4B9D"/>
    <w:multiLevelType w:val="hybridMultilevel"/>
    <w:tmpl w:val="EC6EEEEE"/>
    <w:lvl w:ilvl="0" w:tplc="F350C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DD1"/>
    <w:rsid w:val="0002136F"/>
    <w:rsid w:val="0003536C"/>
    <w:rsid w:val="0005569E"/>
    <w:rsid w:val="00056D77"/>
    <w:rsid w:val="0006401A"/>
    <w:rsid w:val="00074148"/>
    <w:rsid w:val="00077140"/>
    <w:rsid w:val="0008215C"/>
    <w:rsid w:val="00085C49"/>
    <w:rsid w:val="0009038E"/>
    <w:rsid w:val="000A2AE2"/>
    <w:rsid w:val="000A767B"/>
    <w:rsid w:val="000B566F"/>
    <w:rsid w:val="000C4ABC"/>
    <w:rsid w:val="000D08A9"/>
    <w:rsid w:val="000D0A73"/>
    <w:rsid w:val="000D15BA"/>
    <w:rsid w:val="000D6D65"/>
    <w:rsid w:val="000D7FE3"/>
    <w:rsid w:val="000E1EA0"/>
    <w:rsid w:val="000E2AC2"/>
    <w:rsid w:val="000E3C6B"/>
    <w:rsid w:val="000F0D27"/>
    <w:rsid w:val="000F12BB"/>
    <w:rsid w:val="000F3DB0"/>
    <w:rsid w:val="000F618B"/>
    <w:rsid w:val="000F6AA4"/>
    <w:rsid w:val="001007A8"/>
    <w:rsid w:val="001057D7"/>
    <w:rsid w:val="0010651F"/>
    <w:rsid w:val="00107BAE"/>
    <w:rsid w:val="001135AF"/>
    <w:rsid w:val="00113B77"/>
    <w:rsid w:val="00124E9F"/>
    <w:rsid w:val="00133297"/>
    <w:rsid w:val="001353EB"/>
    <w:rsid w:val="00137344"/>
    <w:rsid w:val="0015182A"/>
    <w:rsid w:val="00152BC7"/>
    <w:rsid w:val="00157247"/>
    <w:rsid w:val="00162673"/>
    <w:rsid w:val="001710E4"/>
    <w:rsid w:val="0018469C"/>
    <w:rsid w:val="0018548C"/>
    <w:rsid w:val="0019673D"/>
    <w:rsid w:val="001A0B56"/>
    <w:rsid w:val="001A2898"/>
    <w:rsid w:val="001A4DD1"/>
    <w:rsid w:val="001A58B2"/>
    <w:rsid w:val="001B1C5E"/>
    <w:rsid w:val="001B25F7"/>
    <w:rsid w:val="001B7DF5"/>
    <w:rsid w:val="001D42F2"/>
    <w:rsid w:val="001D5303"/>
    <w:rsid w:val="00215D55"/>
    <w:rsid w:val="00221BE8"/>
    <w:rsid w:val="00222AD2"/>
    <w:rsid w:val="00222EE7"/>
    <w:rsid w:val="002241E3"/>
    <w:rsid w:val="00230C68"/>
    <w:rsid w:val="00236A48"/>
    <w:rsid w:val="00240C6E"/>
    <w:rsid w:val="00240FCC"/>
    <w:rsid w:val="00242552"/>
    <w:rsid w:val="00243D7B"/>
    <w:rsid w:val="00244A4F"/>
    <w:rsid w:val="00256F66"/>
    <w:rsid w:val="002625C6"/>
    <w:rsid w:val="00264932"/>
    <w:rsid w:val="00293A94"/>
    <w:rsid w:val="00295C23"/>
    <w:rsid w:val="002A30BA"/>
    <w:rsid w:val="002A7E82"/>
    <w:rsid w:val="002B23CF"/>
    <w:rsid w:val="002B45C7"/>
    <w:rsid w:val="002B669C"/>
    <w:rsid w:val="002C1693"/>
    <w:rsid w:val="002D0C49"/>
    <w:rsid w:val="002D19E1"/>
    <w:rsid w:val="002E3FA5"/>
    <w:rsid w:val="002F1119"/>
    <w:rsid w:val="00314264"/>
    <w:rsid w:val="00320642"/>
    <w:rsid w:val="00325A83"/>
    <w:rsid w:val="00347780"/>
    <w:rsid w:val="00353B0C"/>
    <w:rsid w:val="00370857"/>
    <w:rsid w:val="0037765C"/>
    <w:rsid w:val="003818B1"/>
    <w:rsid w:val="003A7DDC"/>
    <w:rsid w:val="003D111B"/>
    <w:rsid w:val="003D2995"/>
    <w:rsid w:val="003D3E7F"/>
    <w:rsid w:val="003E2B1D"/>
    <w:rsid w:val="003E3662"/>
    <w:rsid w:val="004121CE"/>
    <w:rsid w:val="004275E5"/>
    <w:rsid w:val="004304E9"/>
    <w:rsid w:val="004446EC"/>
    <w:rsid w:val="00444EC8"/>
    <w:rsid w:val="004500B5"/>
    <w:rsid w:val="00461EA8"/>
    <w:rsid w:val="004631EE"/>
    <w:rsid w:val="00466A30"/>
    <w:rsid w:val="00474D3D"/>
    <w:rsid w:val="00481CA3"/>
    <w:rsid w:val="004834CC"/>
    <w:rsid w:val="004843F9"/>
    <w:rsid w:val="004918A3"/>
    <w:rsid w:val="004A57FC"/>
    <w:rsid w:val="004B1DEF"/>
    <w:rsid w:val="004B354F"/>
    <w:rsid w:val="004C302D"/>
    <w:rsid w:val="004D25C5"/>
    <w:rsid w:val="004E5FF9"/>
    <w:rsid w:val="004F1190"/>
    <w:rsid w:val="004F6DE3"/>
    <w:rsid w:val="004F742D"/>
    <w:rsid w:val="00503D28"/>
    <w:rsid w:val="00510171"/>
    <w:rsid w:val="00516D2F"/>
    <w:rsid w:val="00521052"/>
    <w:rsid w:val="005217C5"/>
    <w:rsid w:val="00523289"/>
    <w:rsid w:val="00526AEF"/>
    <w:rsid w:val="005311C0"/>
    <w:rsid w:val="005618EA"/>
    <w:rsid w:val="0057411F"/>
    <w:rsid w:val="0058112D"/>
    <w:rsid w:val="00581B12"/>
    <w:rsid w:val="00583927"/>
    <w:rsid w:val="00591188"/>
    <w:rsid w:val="005952FF"/>
    <w:rsid w:val="00595321"/>
    <w:rsid w:val="005960C1"/>
    <w:rsid w:val="00596623"/>
    <w:rsid w:val="00597A14"/>
    <w:rsid w:val="005A209E"/>
    <w:rsid w:val="005A3403"/>
    <w:rsid w:val="005B15F5"/>
    <w:rsid w:val="005B2E8B"/>
    <w:rsid w:val="005B3E14"/>
    <w:rsid w:val="005C32B3"/>
    <w:rsid w:val="005D229F"/>
    <w:rsid w:val="005D5655"/>
    <w:rsid w:val="005D6CA0"/>
    <w:rsid w:val="005E009E"/>
    <w:rsid w:val="005E022E"/>
    <w:rsid w:val="005E42C8"/>
    <w:rsid w:val="005E4A4E"/>
    <w:rsid w:val="00600841"/>
    <w:rsid w:val="00613B0A"/>
    <w:rsid w:val="00622124"/>
    <w:rsid w:val="00623FBB"/>
    <w:rsid w:val="006258FD"/>
    <w:rsid w:val="00627642"/>
    <w:rsid w:val="00645B7C"/>
    <w:rsid w:val="00646869"/>
    <w:rsid w:val="00651626"/>
    <w:rsid w:val="00660E32"/>
    <w:rsid w:val="00662381"/>
    <w:rsid w:val="006629C4"/>
    <w:rsid w:val="00672277"/>
    <w:rsid w:val="00672B3A"/>
    <w:rsid w:val="006969DF"/>
    <w:rsid w:val="006A0778"/>
    <w:rsid w:val="006A3F53"/>
    <w:rsid w:val="006A58B9"/>
    <w:rsid w:val="006E57BA"/>
    <w:rsid w:val="006F2770"/>
    <w:rsid w:val="006F2BC2"/>
    <w:rsid w:val="00725AC2"/>
    <w:rsid w:val="00730315"/>
    <w:rsid w:val="00736504"/>
    <w:rsid w:val="00736B52"/>
    <w:rsid w:val="007403BE"/>
    <w:rsid w:val="007443FE"/>
    <w:rsid w:val="00751DCB"/>
    <w:rsid w:val="0075664E"/>
    <w:rsid w:val="00774382"/>
    <w:rsid w:val="00774385"/>
    <w:rsid w:val="007922D0"/>
    <w:rsid w:val="007B7DB8"/>
    <w:rsid w:val="007B7FF2"/>
    <w:rsid w:val="007C402B"/>
    <w:rsid w:val="007C437E"/>
    <w:rsid w:val="007D092D"/>
    <w:rsid w:val="007D5D09"/>
    <w:rsid w:val="007E2E1C"/>
    <w:rsid w:val="007E7BF4"/>
    <w:rsid w:val="007F595B"/>
    <w:rsid w:val="007F7CF9"/>
    <w:rsid w:val="00805A39"/>
    <w:rsid w:val="00807F4C"/>
    <w:rsid w:val="00812F5B"/>
    <w:rsid w:val="00821B05"/>
    <w:rsid w:val="00831929"/>
    <w:rsid w:val="0084644C"/>
    <w:rsid w:val="00862717"/>
    <w:rsid w:val="008712FE"/>
    <w:rsid w:val="00874C38"/>
    <w:rsid w:val="00884DB1"/>
    <w:rsid w:val="00890094"/>
    <w:rsid w:val="008A2016"/>
    <w:rsid w:val="008D1650"/>
    <w:rsid w:val="008F16F7"/>
    <w:rsid w:val="00903F1D"/>
    <w:rsid w:val="00906AC6"/>
    <w:rsid w:val="00925D03"/>
    <w:rsid w:val="00942FF4"/>
    <w:rsid w:val="00955D4F"/>
    <w:rsid w:val="009662A8"/>
    <w:rsid w:val="009674BA"/>
    <w:rsid w:val="0097113D"/>
    <w:rsid w:val="00976829"/>
    <w:rsid w:val="009776F8"/>
    <w:rsid w:val="009A01A5"/>
    <w:rsid w:val="009A45CF"/>
    <w:rsid w:val="009B1ABD"/>
    <w:rsid w:val="009C0050"/>
    <w:rsid w:val="009D4B88"/>
    <w:rsid w:val="009D7779"/>
    <w:rsid w:val="009F0167"/>
    <w:rsid w:val="009F208A"/>
    <w:rsid w:val="009F3721"/>
    <w:rsid w:val="009F557F"/>
    <w:rsid w:val="00A02912"/>
    <w:rsid w:val="00A04795"/>
    <w:rsid w:val="00A16024"/>
    <w:rsid w:val="00A1606E"/>
    <w:rsid w:val="00A22333"/>
    <w:rsid w:val="00A24C09"/>
    <w:rsid w:val="00A328A5"/>
    <w:rsid w:val="00A71ABA"/>
    <w:rsid w:val="00A71F02"/>
    <w:rsid w:val="00A762C4"/>
    <w:rsid w:val="00A80455"/>
    <w:rsid w:val="00A82F0D"/>
    <w:rsid w:val="00A92732"/>
    <w:rsid w:val="00A93EC4"/>
    <w:rsid w:val="00AA1EF8"/>
    <w:rsid w:val="00AA45E6"/>
    <w:rsid w:val="00AA6633"/>
    <w:rsid w:val="00AB363C"/>
    <w:rsid w:val="00AC207C"/>
    <w:rsid w:val="00AC49D9"/>
    <w:rsid w:val="00AD5510"/>
    <w:rsid w:val="00AF6F87"/>
    <w:rsid w:val="00B014F1"/>
    <w:rsid w:val="00B1272E"/>
    <w:rsid w:val="00B12B77"/>
    <w:rsid w:val="00B13397"/>
    <w:rsid w:val="00B13854"/>
    <w:rsid w:val="00B23777"/>
    <w:rsid w:val="00B2627D"/>
    <w:rsid w:val="00B30915"/>
    <w:rsid w:val="00B37DA7"/>
    <w:rsid w:val="00B53072"/>
    <w:rsid w:val="00B549B8"/>
    <w:rsid w:val="00B60829"/>
    <w:rsid w:val="00B815E3"/>
    <w:rsid w:val="00B82511"/>
    <w:rsid w:val="00B8434B"/>
    <w:rsid w:val="00B84E00"/>
    <w:rsid w:val="00B8580C"/>
    <w:rsid w:val="00B90ACE"/>
    <w:rsid w:val="00B94527"/>
    <w:rsid w:val="00B964BF"/>
    <w:rsid w:val="00BC386D"/>
    <w:rsid w:val="00BE7F12"/>
    <w:rsid w:val="00BF1763"/>
    <w:rsid w:val="00C17E85"/>
    <w:rsid w:val="00C2267B"/>
    <w:rsid w:val="00C31C6F"/>
    <w:rsid w:val="00C33F97"/>
    <w:rsid w:val="00C3554C"/>
    <w:rsid w:val="00C37CE8"/>
    <w:rsid w:val="00C451A7"/>
    <w:rsid w:val="00C57BC0"/>
    <w:rsid w:val="00C6326E"/>
    <w:rsid w:val="00C645F1"/>
    <w:rsid w:val="00C74D13"/>
    <w:rsid w:val="00C82D2B"/>
    <w:rsid w:val="00C85BBF"/>
    <w:rsid w:val="00C8700F"/>
    <w:rsid w:val="00C90484"/>
    <w:rsid w:val="00C92926"/>
    <w:rsid w:val="00CB1E30"/>
    <w:rsid w:val="00CB2AA2"/>
    <w:rsid w:val="00CB7B99"/>
    <w:rsid w:val="00CC5FBC"/>
    <w:rsid w:val="00CC6C68"/>
    <w:rsid w:val="00CD3766"/>
    <w:rsid w:val="00CD718A"/>
    <w:rsid w:val="00CD78C4"/>
    <w:rsid w:val="00CE2707"/>
    <w:rsid w:val="00CE46E8"/>
    <w:rsid w:val="00CE63CE"/>
    <w:rsid w:val="00CF25DD"/>
    <w:rsid w:val="00CF6B08"/>
    <w:rsid w:val="00CF743D"/>
    <w:rsid w:val="00D065B0"/>
    <w:rsid w:val="00D12597"/>
    <w:rsid w:val="00D32900"/>
    <w:rsid w:val="00D431A2"/>
    <w:rsid w:val="00D477FB"/>
    <w:rsid w:val="00D53EF1"/>
    <w:rsid w:val="00D7113F"/>
    <w:rsid w:val="00D739F1"/>
    <w:rsid w:val="00D7412C"/>
    <w:rsid w:val="00D8047E"/>
    <w:rsid w:val="00D84105"/>
    <w:rsid w:val="00D85799"/>
    <w:rsid w:val="00D904DF"/>
    <w:rsid w:val="00DA0DBD"/>
    <w:rsid w:val="00DB5AF1"/>
    <w:rsid w:val="00DC2044"/>
    <w:rsid w:val="00DF20EF"/>
    <w:rsid w:val="00E10F9E"/>
    <w:rsid w:val="00E2265E"/>
    <w:rsid w:val="00E308CD"/>
    <w:rsid w:val="00E36917"/>
    <w:rsid w:val="00E56F23"/>
    <w:rsid w:val="00E627F2"/>
    <w:rsid w:val="00E73D59"/>
    <w:rsid w:val="00E770BF"/>
    <w:rsid w:val="00E800E0"/>
    <w:rsid w:val="00E820D2"/>
    <w:rsid w:val="00E95E49"/>
    <w:rsid w:val="00EB5D5C"/>
    <w:rsid w:val="00EC5E9A"/>
    <w:rsid w:val="00ED038F"/>
    <w:rsid w:val="00ED34A6"/>
    <w:rsid w:val="00ED44A4"/>
    <w:rsid w:val="00EE1B31"/>
    <w:rsid w:val="00F03196"/>
    <w:rsid w:val="00F0778E"/>
    <w:rsid w:val="00F13BD5"/>
    <w:rsid w:val="00F17F68"/>
    <w:rsid w:val="00F24E85"/>
    <w:rsid w:val="00F25CA7"/>
    <w:rsid w:val="00F4133C"/>
    <w:rsid w:val="00F44FB5"/>
    <w:rsid w:val="00F4741C"/>
    <w:rsid w:val="00F57387"/>
    <w:rsid w:val="00F65F82"/>
    <w:rsid w:val="00F67F52"/>
    <w:rsid w:val="00F82BA2"/>
    <w:rsid w:val="00F84FF7"/>
    <w:rsid w:val="00F85571"/>
    <w:rsid w:val="00F94C66"/>
    <w:rsid w:val="00FA0082"/>
    <w:rsid w:val="00FB058A"/>
    <w:rsid w:val="00FB7F86"/>
    <w:rsid w:val="00FC3D41"/>
    <w:rsid w:val="00FC3F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450520"/>
  <w15:docId w15:val="{F1375EA9-2561-4F07-A5DC-F7C067F4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E85"/>
  </w:style>
  <w:style w:type="paragraph" w:styleId="Footer">
    <w:name w:val="footer"/>
    <w:basedOn w:val="Normal"/>
    <w:link w:val="FooterChar"/>
    <w:uiPriority w:val="99"/>
    <w:unhideWhenUsed/>
    <w:rsid w:val="00F24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E85"/>
  </w:style>
  <w:style w:type="paragraph" w:styleId="BalloonText">
    <w:name w:val="Balloon Text"/>
    <w:basedOn w:val="Normal"/>
    <w:link w:val="BalloonTextChar"/>
    <w:uiPriority w:val="99"/>
    <w:semiHidden/>
    <w:unhideWhenUsed/>
    <w:rsid w:val="00F24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5"/>
    <w:rPr>
      <w:rFonts w:ascii="Tahoma" w:hAnsi="Tahoma" w:cs="Tahoma"/>
      <w:sz w:val="16"/>
      <w:szCs w:val="16"/>
    </w:rPr>
  </w:style>
  <w:style w:type="paragraph" w:styleId="ListParagraph">
    <w:name w:val="List Paragraph"/>
    <w:basedOn w:val="Normal"/>
    <w:uiPriority w:val="34"/>
    <w:qFormat/>
    <w:rsid w:val="00DB5AF1"/>
    <w:pPr>
      <w:spacing w:after="0" w:line="240" w:lineRule="auto"/>
      <w:ind w:left="720"/>
      <w:contextualSpacing/>
    </w:pPr>
    <w:rPr>
      <w:rFonts w:ascii="Times New Roman" w:eastAsia="Times New Roman" w:hAnsi="Times New Roman" w:cs="Times New Roman"/>
      <w:sz w:val="24"/>
      <w:szCs w:val="24"/>
      <w:lang w:eastAsia="en-US"/>
    </w:rPr>
  </w:style>
  <w:style w:type="character" w:styleId="SubtleEmphasis">
    <w:name w:val="Subtle Emphasis"/>
    <w:uiPriority w:val="19"/>
    <w:qFormat/>
    <w:rsid w:val="000D6D65"/>
    <w:rPr>
      <w:i/>
      <w:iCs/>
      <w:color w:val="243F60" w:themeColor="accent1" w:themeShade="7F"/>
    </w:rPr>
  </w:style>
  <w:style w:type="character" w:styleId="IntenseEmphasis">
    <w:name w:val="Intense Emphasis"/>
    <w:uiPriority w:val="21"/>
    <w:qFormat/>
    <w:rsid w:val="000D6D65"/>
    <w:rPr>
      <w:b/>
      <w:bCs/>
      <w:caps/>
      <w:color w:val="243F60" w:themeColor="accent1" w:themeShade="7F"/>
      <w:spacing w:val="10"/>
    </w:rPr>
  </w:style>
  <w:style w:type="paragraph" w:styleId="CommentText">
    <w:name w:val="annotation text"/>
    <w:basedOn w:val="Normal"/>
    <w:link w:val="CommentTextChar"/>
    <w:uiPriority w:val="99"/>
    <w:semiHidden/>
    <w:unhideWhenUsed/>
    <w:rsid w:val="000D6D65"/>
    <w:pPr>
      <w:spacing w:before="100"/>
    </w:pPr>
    <w:rPr>
      <w:rFonts w:ascii="Cambria" w:hAnsi="Cambria"/>
      <w:sz w:val="20"/>
      <w:szCs w:val="20"/>
      <w:lang w:eastAsia="en-US"/>
    </w:rPr>
  </w:style>
  <w:style w:type="character" w:customStyle="1" w:styleId="CommentTextChar">
    <w:name w:val="Comment Text Char"/>
    <w:basedOn w:val="DefaultParagraphFont"/>
    <w:link w:val="CommentText"/>
    <w:uiPriority w:val="99"/>
    <w:semiHidden/>
    <w:rsid w:val="000D6D65"/>
    <w:rPr>
      <w:rFonts w:ascii="Cambria" w:hAnsi="Cambria"/>
      <w:sz w:val="20"/>
      <w:szCs w:val="20"/>
      <w:lang w:eastAsia="en-US"/>
    </w:rPr>
  </w:style>
  <w:style w:type="character" w:styleId="CommentReference">
    <w:name w:val="annotation reference"/>
    <w:basedOn w:val="DefaultParagraphFont"/>
    <w:uiPriority w:val="99"/>
    <w:semiHidden/>
    <w:unhideWhenUsed/>
    <w:rsid w:val="000D6D65"/>
    <w:rPr>
      <w:sz w:val="16"/>
      <w:szCs w:val="16"/>
    </w:rPr>
  </w:style>
  <w:style w:type="paragraph" w:styleId="BodyText">
    <w:name w:val="Body Text"/>
    <w:basedOn w:val="Normal"/>
    <w:link w:val="BodyTextChar"/>
    <w:uiPriority w:val="1"/>
    <w:semiHidden/>
    <w:unhideWhenUsed/>
    <w:rsid w:val="000D6D65"/>
    <w:pPr>
      <w:spacing w:before="100"/>
      <w:ind w:left="1560" w:hanging="720"/>
    </w:pPr>
    <w:rPr>
      <w:rFonts w:ascii="Cambria" w:hAnsi="Cambria"/>
      <w:sz w:val="24"/>
      <w:szCs w:val="24"/>
      <w:lang w:eastAsia="en-US"/>
    </w:rPr>
  </w:style>
  <w:style w:type="character" w:customStyle="1" w:styleId="BodyTextChar">
    <w:name w:val="Body Text Char"/>
    <w:basedOn w:val="DefaultParagraphFont"/>
    <w:link w:val="BodyText"/>
    <w:uiPriority w:val="1"/>
    <w:semiHidden/>
    <w:rsid w:val="000D6D65"/>
    <w:rPr>
      <w:rFonts w:ascii="Cambria" w:hAnsi="Cambria"/>
      <w:sz w:val="24"/>
      <w:szCs w:val="24"/>
      <w:lang w:eastAsia="en-US"/>
    </w:rPr>
  </w:style>
  <w:style w:type="paragraph" w:styleId="NoSpacing">
    <w:name w:val="No Spacing"/>
    <w:uiPriority w:val="1"/>
    <w:qFormat/>
    <w:rsid w:val="006A0778"/>
    <w:pPr>
      <w:spacing w:after="0" w:line="240" w:lineRule="auto"/>
    </w:pPr>
  </w:style>
  <w:style w:type="paragraph" w:styleId="FootnoteText">
    <w:name w:val="footnote text"/>
    <w:basedOn w:val="Normal"/>
    <w:link w:val="FootnoteTextChar"/>
    <w:uiPriority w:val="99"/>
    <w:semiHidden/>
    <w:unhideWhenUsed/>
    <w:rsid w:val="000A76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67B"/>
    <w:rPr>
      <w:sz w:val="20"/>
      <w:szCs w:val="20"/>
    </w:rPr>
  </w:style>
  <w:style w:type="character" w:styleId="FootnoteReference">
    <w:name w:val="footnote reference"/>
    <w:basedOn w:val="DefaultParagraphFont"/>
    <w:uiPriority w:val="99"/>
    <w:semiHidden/>
    <w:unhideWhenUsed/>
    <w:rsid w:val="000A767B"/>
    <w:rPr>
      <w:vertAlign w:val="superscript"/>
    </w:rPr>
  </w:style>
  <w:style w:type="character" w:styleId="Hyperlink">
    <w:name w:val="Hyperlink"/>
    <w:basedOn w:val="DefaultParagraphFont"/>
    <w:uiPriority w:val="99"/>
    <w:unhideWhenUsed/>
    <w:rsid w:val="000A767B"/>
    <w:rPr>
      <w:color w:val="0000FF" w:themeColor="hyperlink"/>
      <w:u w:val="single"/>
    </w:rPr>
  </w:style>
  <w:style w:type="character" w:styleId="UnresolvedMention">
    <w:name w:val="Unresolved Mention"/>
    <w:basedOn w:val="DefaultParagraphFont"/>
    <w:uiPriority w:val="99"/>
    <w:semiHidden/>
    <w:unhideWhenUsed/>
    <w:rsid w:val="000A76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275E5"/>
    <w:pPr>
      <w:spacing w:before="0" w:line="240" w:lineRule="auto"/>
    </w:pPr>
    <w:rPr>
      <w:rFonts w:asciiTheme="minorHAnsi" w:hAnsiTheme="minorHAnsi"/>
      <w:b/>
      <w:bCs/>
      <w:lang w:eastAsia="zh-TW"/>
    </w:rPr>
  </w:style>
  <w:style w:type="character" w:customStyle="1" w:styleId="CommentSubjectChar">
    <w:name w:val="Comment Subject Char"/>
    <w:basedOn w:val="CommentTextChar"/>
    <w:link w:val="CommentSubject"/>
    <w:uiPriority w:val="99"/>
    <w:semiHidden/>
    <w:rsid w:val="004275E5"/>
    <w:rPr>
      <w:rFonts w:ascii="Cambria" w:hAnsi="Cambri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6405">
      <w:bodyDiv w:val="1"/>
      <w:marLeft w:val="0"/>
      <w:marRight w:val="0"/>
      <w:marTop w:val="0"/>
      <w:marBottom w:val="0"/>
      <w:divBdr>
        <w:top w:val="none" w:sz="0" w:space="0" w:color="auto"/>
        <w:left w:val="none" w:sz="0" w:space="0" w:color="auto"/>
        <w:bottom w:val="none" w:sz="0" w:space="0" w:color="auto"/>
        <w:right w:val="none" w:sz="0" w:space="0" w:color="auto"/>
      </w:divBdr>
    </w:div>
    <w:div w:id="92483067">
      <w:bodyDiv w:val="1"/>
      <w:marLeft w:val="0"/>
      <w:marRight w:val="0"/>
      <w:marTop w:val="0"/>
      <w:marBottom w:val="0"/>
      <w:divBdr>
        <w:top w:val="none" w:sz="0" w:space="0" w:color="auto"/>
        <w:left w:val="none" w:sz="0" w:space="0" w:color="auto"/>
        <w:bottom w:val="none" w:sz="0" w:space="0" w:color="auto"/>
        <w:right w:val="none" w:sz="0" w:space="0" w:color="auto"/>
      </w:divBdr>
    </w:div>
    <w:div w:id="120003108">
      <w:bodyDiv w:val="1"/>
      <w:marLeft w:val="0"/>
      <w:marRight w:val="0"/>
      <w:marTop w:val="0"/>
      <w:marBottom w:val="0"/>
      <w:divBdr>
        <w:top w:val="none" w:sz="0" w:space="0" w:color="auto"/>
        <w:left w:val="none" w:sz="0" w:space="0" w:color="auto"/>
        <w:bottom w:val="none" w:sz="0" w:space="0" w:color="auto"/>
        <w:right w:val="none" w:sz="0" w:space="0" w:color="auto"/>
      </w:divBdr>
    </w:div>
    <w:div w:id="185288000">
      <w:bodyDiv w:val="1"/>
      <w:marLeft w:val="0"/>
      <w:marRight w:val="0"/>
      <w:marTop w:val="0"/>
      <w:marBottom w:val="0"/>
      <w:divBdr>
        <w:top w:val="none" w:sz="0" w:space="0" w:color="auto"/>
        <w:left w:val="none" w:sz="0" w:space="0" w:color="auto"/>
        <w:bottom w:val="none" w:sz="0" w:space="0" w:color="auto"/>
        <w:right w:val="none" w:sz="0" w:space="0" w:color="auto"/>
      </w:divBdr>
    </w:div>
    <w:div w:id="205876181">
      <w:bodyDiv w:val="1"/>
      <w:marLeft w:val="0"/>
      <w:marRight w:val="0"/>
      <w:marTop w:val="0"/>
      <w:marBottom w:val="0"/>
      <w:divBdr>
        <w:top w:val="none" w:sz="0" w:space="0" w:color="auto"/>
        <w:left w:val="none" w:sz="0" w:space="0" w:color="auto"/>
        <w:bottom w:val="none" w:sz="0" w:space="0" w:color="auto"/>
        <w:right w:val="none" w:sz="0" w:space="0" w:color="auto"/>
      </w:divBdr>
    </w:div>
    <w:div w:id="283121998">
      <w:bodyDiv w:val="1"/>
      <w:marLeft w:val="0"/>
      <w:marRight w:val="0"/>
      <w:marTop w:val="0"/>
      <w:marBottom w:val="0"/>
      <w:divBdr>
        <w:top w:val="none" w:sz="0" w:space="0" w:color="auto"/>
        <w:left w:val="none" w:sz="0" w:space="0" w:color="auto"/>
        <w:bottom w:val="none" w:sz="0" w:space="0" w:color="auto"/>
        <w:right w:val="none" w:sz="0" w:space="0" w:color="auto"/>
      </w:divBdr>
    </w:div>
    <w:div w:id="348600595">
      <w:bodyDiv w:val="1"/>
      <w:marLeft w:val="0"/>
      <w:marRight w:val="0"/>
      <w:marTop w:val="0"/>
      <w:marBottom w:val="0"/>
      <w:divBdr>
        <w:top w:val="none" w:sz="0" w:space="0" w:color="auto"/>
        <w:left w:val="none" w:sz="0" w:space="0" w:color="auto"/>
        <w:bottom w:val="none" w:sz="0" w:space="0" w:color="auto"/>
        <w:right w:val="none" w:sz="0" w:space="0" w:color="auto"/>
      </w:divBdr>
    </w:div>
    <w:div w:id="396779300">
      <w:bodyDiv w:val="1"/>
      <w:marLeft w:val="0"/>
      <w:marRight w:val="0"/>
      <w:marTop w:val="0"/>
      <w:marBottom w:val="0"/>
      <w:divBdr>
        <w:top w:val="none" w:sz="0" w:space="0" w:color="auto"/>
        <w:left w:val="none" w:sz="0" w:space="0" w:color="auto"/>
        <w:bottom w:val="none" w:sz="0" w:space="0" w:color="auto"/>
        <w:right w:val="none" w:sz="0" w:space="0" w:color="auto"/>
      </w:divBdr>
    </w:div>
    <w:div w:id="412892541">
      <w:bodyDiv w:val="1"/>
      <w:marLeft w:val="0"/>
      <w:marRight w:val="0"/>
      <w:marTop w:val="0"/>
      <w:marBottom w:val="0"/>
      <w:divBdr>
        <w:top w:val="none" w:sz="0" w:space="0" w:color="auto"/>
        <w:left w:val="none" w:sz="0" w:space="0" w:color="auto"/>
        <w:bottom w:val="none" w:sz="0" w:space="0" w:color="auto"/>
        <w:right w:val="none" w:sz="0" w:space="0" w:color="auto"/>
      </w:divBdr>
    </w:div>
    <w:div w:id="571430652">
      <w:bodyDiv w:val="1"/>
      <w:marLeft w:val="0"/>
      <w:marRight w:val="0"/>
      <w:marTop w:val="0"/>
      <w:marBottom w:val="0"/>
      <w:divBdr>
        <w:top w:val="none" w:sz="0" w:space="0" w:color="auto"/>
        <w:left w:val="none" w:sz="0" w:space="0" w:color="auto"/>
        <w:bottom w:val="none" w:sz="0" w:space="0" w:color="auto"/>
        <w:right w:val="none" w:sz="0" w:space="0" w:color="auto"/>
      </w:divBdr>
    </w:div>
    <w:div w:id="605385875">
      <w:bodyDiv w:val="1"/>
      <w:marLeft w:val="0"/>
      <w:marRight w:val="0"/>
      <w:marTop w:val="0"/>
      <w:marBottom w:val="0"/>
      <w:divBdr>
        <w:top w:val="none" w:sz="0" w:space="0" w:color="auto"/>
        <w:left w:val="none" w:sz="0" w:space="0" w:color="auto"/>
        <w:bottom w:val="none" w:sz="0" w:space="0" w:color="auto"/>
        <w:right w:val="none" w:sz="0" w:space="0" w:color="auto"/>
      </w:divBdr>
    </w:div>
    <w:div w:id="608657398">
      <w:bodyDiv w:val="1"/>
      <w:marLeft w:val="0"/>
      <w:marRight w:val="0"/>
      <w:marTop w:val="0"/>
      <w:marBottom w:val="0"/>
      <w:divBdr>
        <w:top w:val="none" w:sz="0" w:space="0" w:color="auto"/>
        <w:left w:val="none" w:sz="0" w:space="0" w:color="auto"/>
        <w:bottom w:val="none" w:sz="0" w:space="0" w:color="auto"/>
        <w:right w:val="none" w:sz="0" w:space="0" w:color="auto"/>
      </w:divBdr>
    </w:div>
    <w:div w:id="861211176">
      <w:bodyDiv w:val="1"/>
      <w:marLeft w:val="0"/>
      <w:marRight w:val="0"/>
      <w:marTop w:val="0"/>
      <w:marBottom w:val="0"/>
      <w:divBdr>
        <w:top w:val="none" w:sz="0" w:space="0" w:color="auto"/>
        <w:left w:val="none" w:sz="0" w:space="0" w:color="auto"/>
        <w:bottom w:val="none" w:sz="0" w:space="0" w:color="auto"/>
        <w:right w:val="none" w:sz="0" w:space="0" w:color="auto"/>
      </w:divBdr>
    </w:div>
    <w:div w:id="950547063">
      <w:bodyDiv w:val="1"/>
      <w:marLeft w:val="0"/>
      <w:marRight w:val="0"/>
      <w:marTop w:val="0"/>
      <w:marBottom w:val="0"/>
      <w:divBdr>
        <w:top w:val="none" w:sz="0" w:space="0" w:color="auto"/>
        <w:left w:val="none" w:sz="0" w:space="0" w:color="auto"/>
        <w:bottom w:val="none" w:sz="0" w:space="0" w:color="auto"/>
        <w:right w:val="none" w:sz="0" w:space="0" w:color="auto"/>
      </w:divBdr>
    </w:div>
    <w:div w:id="955259509">
      <w:bodyDiv w:val="1"/>
      <w:marLeft w:val="0"/>
      <w:marRight w:val="0"/>
      <w:marTop w:val="0"/>
      <w:marBottom w:val="0"/>
      <w:divBdr>
        <w:top w:val="none" w:sz="0" w:space="0" w:color="auto"/>
        <w:left w:val="none" w:sz="0" w:space="0" w:color="auto"/>
        <w:bottom w:val="none" w:sz="0" w:space="0" w:color="auto"/>
        <w:right w:val="none" w:sz="0" w:space="0" w:color="auto"/>
      </w:divBdr>
    </w:div>
    <w:div w:id="971979748">
      <w:bodyDiv w:val="1"/>
      <w:marLeft w:val="0"/>
      <w:marRight w:val="0"/>
      <w:marTop w:val="0"/>
      <w:marBottom w:val="0"/>
      <w:divBdr>
        <w:top w:val="none" w:sz="0" w:space="0" w:color="auto"/>
        <w:left w:val="none" w:sz="0" w:space="0" w:color="auto"/>
        <w:bottom w:val="none" w:sz="0" w:space="0" w:color="auto"/>
        <w:right w:val="none" w:sz="0" w:space="0" w:color="auto"/>
      </w:divBdr>
    </w:div>
    <w:div w:id="1037048870">
      <w:bodyDiv w:val="1"/>
      <w:marLeft w:val="0"/>
      <w:marRight w:val="0"/>
      <w:marTop w:val="0"/>
      <w:marBottom w:val="0"/>
      <w:divBdr>
        <w:top w:val="none" w:sz="0" w:space="0" w:color="auto"/>
        <w:left w:val="none" w:sz="0" w:space="0" w:color="auto"/>
        <w:bottom w:val="none" w:sz="0" w:space="0" w:color="auto"/>
        <w:right w:val="none" w:sz="0" w:space="0" w:color="auto"/>
      </w:divBdr>
    </w:div>
    <w:div w:id="1066605486">
      <w:bodyDiv w:val="1"/>
      <w:marLeft w:val="0"/>
      <w:marRight w:val="0"/>
      <w:marTop w:val="0"/>
      <w:marBottom w:val="0"/>
      <w:divBdr>
        <w:top w:val="none" w:sz="0" w:space="0" w:color="auto"/>
        <w:left w:val="none" w:sz="0" w:space="0" w:color="auto"/>
        <w:bottom w:val="none" w:sz="0" w:space="0" w:color="auto"/>
        <w:right w:val="none" w:sz="0" w:space="0" w:color="auto"/>
      </w:divBdr>
    </w:div>
    <w:div w:id="1072849609">
      <w:bodyDiv w:val="1"/>
      <w:marLeft w:val="0"/>
      <w:marRight w:val="0"/>
      <w:marTop w:val="0"/>
      <w:marBottom w:val="0"/>
      <w:divBdr>
        <w:top w:val="none" w:sz="0" w:space="0" w:color="auto"/>
        <w:left w:val="none" w:sz="0" w:space="0" w:color="auto"/>
        <w:bottom w:val="none" w:sz="0" w:space="0" w:color="auto"/>
        <w:right w:val="none" w:sz="0" w:space="0" w:color="auto"/>
      </w:divBdr>
    </w:div>
    <w:div w:id="1084228457">
      <w:bodyDiv w:val="1"/>
      <w:marLeft w:val="0"/>
      <w:marRight w:val="0"/>
      <w:marTop w:val="0"/>
      <w:marBottom w:val="0"/>
      <w:divBdr>
        <w:top w:val="none" w:sz="0" w:space="0" w:color="auto"/>
        <w:left w:val="none" w:sz="0" w:space="0" w:color="auto"/>
        <w:bottom w:val="none" w:sz="0" w:space="0" w:color="auto"/>
        <w:right w:val="none" w:sz="0" w:space="0" w:color="auto"/>
      </w:divBdr>
    </w:div>
    <w:div w:id="1124613178">
      <w:bodyDiv w:val="1"/>
      <w:marLeft w:val="0"/>
      <w:marRight w:val="0"/>
      <w:marTop w:val="0"/>
      <w:marBottom w:val="0"/>
      <w:divBdr>
        <w:top w:val="none" w:sz="0" w:space="0" w:color="auto"/>
        <w:left w:val="none" w:sz="0" w:space="0" w:color="auto"/>
        <w:bottom w:val="none" w:sz="0" w:space="0" w:color="auto"/>
        <w:right w:val="none" w:sz="0" w:space="0" w:color="auto"/>
      </w:divBdr>
    </w:div>
    <w:div w:id="1196426260">
      <w:bodyDiv w:val="1"/>
      <w:marLeft w:val="0"/>
      <w:marRight w:val="0"/>
      <w:marTop w:val="0"/>
      <w:marBottom w:val="0"/>
      <w:divBdr>
        <w:top w:val="none" w:sz="0" w:space="0" w:color="auto"/>
        <w:left w:val="none" w:sz="0" w:space="0" w:color="auto"/>
        <w:bottom w:val="none" w:sz="0" w:space="0" w:color="auto"/>
        <w:right w:val="none" w:sz="0" w:space="0" w:color="auto"/>
      </w:divBdr>
    </w:div>
    <w:div w:id="1232689214">
      <w:bodyDiv w:val="1"/>
      <w:marLeft w:val="0"/>
      <w:marRight w:val="0"/>
      <w:marTop w:val="0"/>
      <w:marBottom w:val="0"/>
      <w:divBdr>
        <w:top w:val="none" w:sz="0" w:space="0" w:color="auto"/>
        <w:left w:val="none" w:sz="0" w:space="0" w:color="auto"/>
        <w:bottom w:val="none" w:sz="0" w:space="0" w:color="auto"/>
        <w:right w:val="none" w:sz="0" w:space="0" w:color="auto"/>
      </w:divBdr>
    </w:div>
    <w:div w:id="1298610932">
      <w:bodyDiv w:val="1"/>
      <w:marLeft w:val="0"/>
      <w:marRight w:val="0"/>
      <w:marTop w:val="0"/>
      <w:marBottom w:val="0"/>
      <w:divBdr>
        <w:top w:val="none" w:sz="0" w:space="0" w:color="auto"/>
        <w:left w:val="none" w:sz="0" w:space="0" w:color="auto"/>
        <w:bottom w:val="none" w:sz="0" w:space="0" w:color="auto"/>
        <w:right w:val="none" w:sz="0" w:space="0" w:color="auto"/>
      </w:divBdr>
    </w:div>
    <w:div w:id="1400324203">
      <w:bodyDiv w:val="1"/>
      <w:marLeft w:val="0"/>
      <w:marRight w:val="0"/>
      <w:marTop w:val="0"/>
      <w:marBottom w:val="0"/>
      <w:divBdr>
        <w:top w:val="none" w:sz="0" w:space="0" w:color="auto"/>
        <w:left w:val="none" w:sz="0" w:space="0" w:color="auto"/>
        <w:bottom w:val="none" w:sz="0" w:space="0" w:color="auto"/>
        <w:right w:val="none" w:sz="0" w:space="0" w:color="auto"/>
      </w:divBdr>
    </w:div>
    <w:div w:id="1446999339">
      <w:bodyDiv w:val="1"/>
      <w:marLeft w:val="0"/>
      <w:marRight w:val="0"/>
      <w:marTop w:val="0"/>
      <w:marBottom w:val="0"/>
      <w:divBdr>
        <w:top w:val="none" w:sz="0" w:space="0" w:color="auto"/>
        <w:left w:val="none" w:sz="0" w:space="0" w:color="auto"/>
        <w:bottom w:val="none" w:sz="0" w:space="0" w:color="auto"/>
        <w:right w:val="none" w:sz="0" w:space="0" w:color="auto"/>
      </w:divBdr>
    </w:div>
    <w:div w:id="1460683214">
      <w:bodyDiv w:val="1"/>
      <w:marLeft w:val="0"/>
      <w:marRight w:val="0"/>
      <w:marTop w:val="0"/>
      <w:marBottom w:val="0"/>
      <w:divBdr>
        <w:top w:val="none" w:sz="0" w:space="0" w:color="auto"/>
        <w:left w:val="none" w:sz="0" w:space="0" w:color="auto"/>
        <w:bottom w:val="none" w:sz="0" w:space="0" w:color="auto"/>
        <w:right w:val="none" w:sz="0" w:space="0" w:color="auto"/>
      </w:divBdr>
    </w:div>
    <w:div w:id="1487477017">
      <w:bodyDiv w:val="1"/>
      <w:marLeft w:val="0"/>
      <w:marRight w:val="0"/>
      <w:marTop w:val="0"/>
      <w:marBottom w:val="0"/>
      <w:divBdr>
        <w:top w:val="none" w:sz="0" w:space="0" w:color="auto"/>
        <w:left w:val="none" w:sz="0" w:space="0" w:color="auto"/>
        <w:bottom w:val="none" w:sz="0" w:space="0" w:color="auto"/>
        <w:right w:val="none" w:sz="0" w:space="0" w:color="auto"/>
      </w:divBdr>
    </w:div>
    <w:div w:id="1515074100">
      <w:bodyDiv w:val="1"/>
      <w:marLeft w:val="0"/>
      <w:marRight w:val="0"/>
      <w:marTop w:val="0"/>
      <w:marBottom w:val="0"/>
      <w:divBdr>
        <w:top w:val="none" w:sz="0" w:space="0" w:color="auto"/>
        <w:left w:val="none" w:sz="0" w:space="0" w:color="auto"/>
        <w:bottom w:val="none" w:sz="0" w:space="0" w:color="auto"/>
        <w:right w:val="none" w:sz="0" w:space="0" w:color="auto"/>
      </w:divBdr>
    </w:div>
    <w:div w:id="1611860904">
      <w:bodyDiv w:val="1"/>
      <w:marLeft w:val="0"/>
      <w:marRight w:val="0"/>
      <w:marTop w:val="0"/>
      <w:marBottom w:val="0"/>
      <w:divBdr>
        <w:top w:val="none" w:sz="0" w:space="0" w:color="auto"/>
        <w:left w:val="none" w:sz="0" w:space="0" w:color="auto"/>
        <w:bottom w:val="none" w:sz="0" w:space="0" w:color="auto"/>
        <w:right w:val="none" w:sz="0" w:space="0" w:color="auto"/>
      </w:divBdr>
    </w:div>
    <w:div w:id="1728449384">
      <w:bodyDiv w:val="1"/>
      <w:marLeft w:val="0"/>
      <w:marRight w:val="0"/>
      <w:marTop w:val="0"/>
      <w:marBottom w:val="0"/>
      <w:divBdr>
        <w:top w:val="none" w:sz="0" w:space="0" w:color="auto"/>
        <w:left w:val="none" w:sz="0" w:space="0" w:color="auto"/>
        <w:bottom w:val="none" w:sz="0" w:space="0" w:color="auto"/>
        <w:right w:val="none" w:sz="0" w:space="0" w:color="auto"/>
      </w:divBdr>
    </w:div>
    <w:div w:id="17559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edbikesafe.org/pedsafe/countermeasures_detail.cfm?CM_NUM=54" TargetMode="External"/><Relationship Id="rId2" Type="http://schemas.openxmlformats.org/officeDocument/2006/relationships/hyperlink" Target="http://www.pedbikesafe.org/pedsafe/countermeasures_detail.cfm?CM_NUM=53" TargetMode="External"/><Relationship Id="rId1" Type="http://schemas.openxmlformats.org/officeDocument/2006/relationships/hyperlink" Target="http://www1.coe.neu.edu/~pfurth/Other%20papers/Dill%202013%204%20types%20of%20cyclists%20TRR.pdf" TargetMode="External"/><Relationship Id="rId6" Type="http://schemas.openxmlformats.org/officeDocument/2006/relationships/hyperlink" Target="http://www1.coe.neu.edu/~pfurth/Other%20papers/Dill%202013%204%20types%20of%20cyclists%20TRR.pdf" TargetMode="External"/><Relationship Id="rId5" Type="http://schemas.openxmlformats.org/officeDocument/2006/relationships/hyperlink" Target="http://www1.coe.neu.edu/~pfurth/Other%20papers/Dill%202013%204%20types%20of%20cyclists%20TRR.pdf" TargetMode="External"/><Relationship Id="rId4" Type="http://schemas.openxmlformats.org/officeDocument/2006/relationships/hyperlink" Target="https://rosap.ntl.bts.gov/view/dot/4923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3EB53B75744A58B70D0233C857B2C8"/>
        <w:category>
          <w:name w:val="General"/>
          <w:gallery w:val="placeholder"/>
        </w:category>
        <w:types>
          <w:type w:val="bbPlcHdr"/>
        </w:types>
        <w:behaviors>
          <w:behavior w:val="content"/>
        </w:behaviors>
        <w:guid w:val="{8CDB7535-5858-479A-8FFE-EC521CB6BD49}"/>
      </w:docPartPr>
      <w:docPartBody>
        <w:p w:rsidR="00523E83" w:rsidRDefault="009562F7" w:rsidP="009562F7">
          <w:pPr>
            <w:pStyle w:val="163EB53B75744A58B70D0233C857B2C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62F7"/>
    <w:rsid w:val="000A508D"/>
    <w:rsid w:val="000D2181"/>
    <w:rsid w:val="00127F29"/>
    <w:rsid w:val="00384A1A"/>
    <w:rsid w:val="003F6D9F"/>
    <w:rsid w:val="004103C5"/>
    <w:rsid w:val="004B4667"/>
    <w:rsid w:val="00523E83"/>
    <w:rsid w:val="005C0583"/>
    <w:rsid w:val="006F5267"/>
    <w:rsid w:val="009562F7"/>
    <w:rsid w:val="00981BE5"/>
    <w:rsid w:val="00BD3C35"/>
    <w:rsid w:val="00C73E72"/>
    <w:rsid w:val="00C81DB9"/>
    <w:rsid w:val="00C84A09"/>
    <w:rsid w:val="00DD5114"/>
    <w:rsid w:val="00EB03EB"/>
    <w:rsid w:val="00F26300"/>
    <w:rsid w:val="00FB23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3EB53B75744A58B70D0233C857B2C8">
    <w:name w:val="163EB53B75744A58B70D0233C857B2C8"/>
    <w:rsid w:val="00956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3F14-0F6A-4A40-99F9-529F770C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26</Pages>
  <Words>7751</Words>
  <Characters>44182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Question-by-Question Justification</vt:lpstr>
    </vt:vector>
  </TitlesOfParts>
  <Company>DOT-COE-20090818</Company>
  <LinksUpToDate>false</LinksUpToDate>
  <CharactersWithSpaces>51830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Question-by-Question Justification</dc:title>
  <dc:creator>randolph.atkins</dc:creator>
  <cp:lastModifiedBy>Johnson, Kristie (NHTSA)</cp:lastModifiedBy>
  <cp:revision>3</cp:revision>
  <dcterms:created xsi:type="dcterms:W3CDTF">2022-01-31T13:23:00Z</dcterms:created>
  <dcterms:modified xsi:type="dcterms:W3CDTF">2022-02-03T13:45:00Z</dcterms:modified>
</cp:coreProperties>
</file>