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B0725" w:rsidR="00A82F0D" w:rsidP="0084644C" w:rsidRDefault="00516D2F" w14:paraId="3053D589" w14:textId="41E99170">
      <w:pPr>
        <w:jc w:val="both"/>
        <w:rPr>
          <w:sz w:val="24"/>
          <w:szCs w:val="24"/>
        </w:rPr>
      </w:pPr>
      <w:r w:rsidRPr="00BB0725">
        <w:rPr>
          <w:sz w:val="24"/>
          <w:szCs w:val="24"/>
        </w:rPr>
        <w:t xml:space="preserve">This attachment provides </w:t>
      </w:r>
      <w:r w:rsidRPr="00BB0725" w:rsidR="00A82F0D">
        <w:rPr>
          <w:sz w:val="24"/>
          <w:szCs w:val="24"/>
        </w:rPr>
        <w:t xml:space="preserve">an overview of the </w:t>
      </w:r>
      <w:r w:rsidR="00E40A1C">
        <w:rPr>
          <w:sz w:val="24"/>
          <w:szCs w:val="24"/>
        </w:rPr>
        <w:t>structured interview</w:t>
      </w:r>
      <w:r w:rsidRPr="00BB0725" w:rsidR="00E40A1C">
        <w:rPr>
          <w:sz w:val="24"/>
          <w:szCs w:val="24"/>
        </w:rPr>
        <w:t xml:space="preserve"> </w:t>
      </w:r>
      <w:r w:rsidRPr="00BB0725" w:rsidR="00A82F0D">
        <w:rPr>
          <w:sz w:val="24"/>
          <w:szCs w:val="24"/>
        </w:rPr>
        <w:t xml:space="preserve">items to be used in this study and their relationship to </w:t>
      </w:r>
      <w:r w:rsidRPr="00BB0725" w:rsidR="004F4E2A">
        <w:rPr>
          <w:sz w:val="24"/>
          <w:szCs w:val="24"/>
        </w:rPr>
        <w:t xml:space="preserve">the </w:t>
      </w:r>
      <w:r w:rsidRPr="00BB0725" w:rsidR="00A82F0D">
        <w:rPr>
          <w:sz w:val="24"/>
          <w:szCs w:val="24"/>
        </w:rPr>
        <w:t xml:space="preserve">study goals </w:t>
      </w:r>
      <w:r w:rsidRPr="00BB0725" w:rsidR="004F4E2A">
        <w:rPr>
          <w:sz w:val="24"/>
          <w:szCs w:val="24"/>
        </w:rPr>
        <w:t xml:space="preserve">to </w:t>
      </w:r>
      <w:r w:rsidR="00055597">
        <w:rPr>
          <w:sz w:val="24"/>
          <w:szCs w:val="24"/>
        </w:rPr>
        <w:t>include case studies of effective countermeasures to i</w:t>
      </w:r>
      <w:r w:rsidRPr="00BB0725" w:rsidR="004F4E2A">
        <w:rPr>
          <w:sz w:val="24"/>
          <w:szCs w:val="24"/>
        </w:rPr>
        <w:t xml:space="preserve">nclude in the </w:t>
      </w:r>
      <w:r w:rsidRPr="00BB0725" w:rsidR="004F4E2A">
        <w:rPr>
          <w:i/>
          <w:sz w:val="24"/>
          <w:szCs w:val="24"/>
        </w:rPr>
        <w:t xml:space="preserve">Countermeasures </w:t>
      </w:r>
      <w:proofErr w:type="gramStart"/>
      <w:r w:rsidRPr="00BB0725" w:rsidR="004F4E2A">
        <w:rPr>
          <w:i/>
          <w:sz w:val="24"/>
          <w:szCs w:val="24"/>
        </w:rPr>
        <w:t>At</w:t>
      </w:r>
      <w:proofErr w:type="gramEnd"/>
      <w:r w:rsidRPr="00BB0725" w:rsidR="004F4E2A">
        <w:rPr>
          <w:i/>
          <w:sz w:val="24"/>
          <w:szCs w:val="24"/>
        </w:rPr>
        <w:t xml:space="preserve"> Work</w:t>
      </w:r>
      <w:r w:rsidRPr="00BB0725" w:rsidR="004F4E2A">
        <w:rPr>
          <w:sz w:val="24"/>
          <w:szCs w:val="24"/>
        </w:rPr>
        <w:t xml:space="preserve"> </w:t>
      </w:r>
      <w:r w:rsidRPr="00BB0725" w:rsidR="004775DF">
        <w:rPr>
          <w:sz w:val="24"/>
          <w:szCs w:val="24"/>
        </w:rPr>
        <w:t xml:space="preserve">(CMAW) </w:t>
      </w:r>
      <w:r w:rsidRPr="00BB0725" w:rsidR="004F4E2A">
        <w:rPr>
          <w:sz w:val="24"/>
          <w:szCs w:val="24"/>
        </w:rPr>
        <w:t xml:space="preserve">document.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075"/>
        <w:gridCol w:w="4770"/>
        <w:gridCol w:w="3510"/>
      </w:tblGrid>
      <w:tr w:rsidRPr="00BB0725" w:rsidR="004775DF" w:rsidTr="00EF225E" w14:paraId="56806DF3" w14:textId="77777777">
        <w:trPr>
          <w:tblHeader/>
        </w:trPr>
        <w:tc>
          <w:tcPr>
            <w:tcW w:w="1075" w:type="dxa"/>
            <w:tcBorders>
              <w:top w:val="double" w:color="auto" w:sz="4" w:space="0"/>
              <w:bottom w:val="triple" w:color="auto" w:sz="4" w:space="0"/>
            </w:tcBorders>
            <w:shd w:val="pct10" w:color="auto" w:fill="auto"/>
            <w:vAlign w:val="center"/>
          </w:tcPr>
          <w:p w:rsidRPr="00BB0725" w:rsidR="004775DF" w:rsidP="00CE2707" w:rsidRDefault="000E18B7" w14:paraId="1B33C263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Item Number</w:t>
            </w:r>
          </w:p>
        </w:tc>
        <w:tc>
          <w:tcPr>
            <w:tcW w:w="4770" w:type="dxa"/>
            <w:tcBorders>
              <w:top w:val="double" w:color="auto" w:sz="4" w:space="0"/>
              <w:bottom w:val="triple" w:color="auto" w:sz="4" w:space="0"/>
            </w:tcBorders>
            <w:shd w:val="pct10" w:color="auto" w:fill="auto"/>
            <w:vAlign w:val="center"/>
          </w:tcPr>
          <w:p w:rsidRPr="00BB0725" w:rsidR="004775DF" w:rsidP="001B1C5E" w:rsidRDefault="000E18B7" w14:paraId="2BB50CBC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Question</w:t>
            </w:r>
          </w:p>
        </w:tc>
        <w:tc>
          <w:tcPr>
            <w:tcW w:w="3510" w:type="dxa"/>
            <w:tcBorders>
              <w:top w:val="double" w:color="auto" w:sz="4" w:space="0"/>
              <w:bottom w:val="triple" w:color="auto" w:sz="4" w:space="0"/>
            </w:tcBorders>
            <w:shd w:val="pct10" w:color="auto" w:fill="auto"/>
            <w:vAlign w:val="center"/>
          </w:tcPr>
          <w:p w:rsidRPr="00BB0725" w:rsidR="004775DF" w:rsidP="00A71ABA" w:rsidRDefault="004775DF" w14:paraId="5BB647AF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Relevance</w:t>
            </w:r>
          </w:p>
          <w:p w:rsidRPr="00BB0725" w:rsidR="004775DF" w:rsidP="00A71ABA" w:rsidRDefault="004775DF" w14:paraId="7AE8F809" w14:textId="77777777">
            <w:pPr>
              <w:jc w:val="center"/>
              <w:rPr>
                <w:rFonts w:cstheme="minorHAnsi"/>
                <w:b/>
              </w:rPr>
            </w:pPr>
            <w:r w:rsidRPr="00BB0725">
              <w:rPr>
                <w:rFonts w:cstheme="minorHAnsi"/>
                <w:b/>
              </w:rPr>
              <w:t>Application</w:t>
            </w:r>
          </w:p>
        </w:tc>
      </w:tr>
      <w:tr w:rsidRPr="00BB0725" w:rsidR="00627642" w:rsidTr="00EF225E" w14:paraId="78F11723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FB7F86" w:rsidRDefault="00FB7F86" w14:paraId="1806E6B6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627642" w:rsidP="00FB7F86" w:rsidRDefault="00055597" w14:paraId="5BCD8904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Identification Information</w:t>
            </w:r>
          </w:p>
          <w:p w:rsidRPr="00BB0725" w:rsidR="00FB7F86" w:rsidP="00FB7F86" w:rsidRDefault="00FB7F86" w14:paraId="770E416E" w14:textId="77777777">
            <w:pPr>
              <w:jc w:val="center"/>
              <w:rPr>
                <w:rFonts w:cstheme="minorHAnsi"/>
              </w:rPr>
            </w:pPr>
          </w:p>
        </w:tc>
      </w:tr>
      <w:tr w:rsidRPr="00BB0725" w:rsidR="00055597" w:rsidTr="00EF225E" w14:paraId="43D972EA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055597" w:rsidP="00CF6B08" w:rsidRDefault="00055597" w14:paraId="5411956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Pr="00BB0725" w:rsidR="00055597" w:rsidP="007D5D09" w:rsidRDefault="00055597" w14:paraId="419E25E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Interview with (Name/Title)</w:t>
            </w:r>
          </w:p>
        </w:tc>
        <w:tc>
          <w:tcPr>
            <w:tcW w:w="3510" w:type="dxa"/>
            <w:vMerge w:val="restart"/>
            <w:tcBorders>
              <w:top w:val="double" w:color="auto" w:sz="4" w:space="0"/>
            </w:tcBorders>
            <w:vAlign w:val="center"/>
          </w:tcPr>
          <w:p w:rsidRPr="00BB0725" w:rsidR="00055597" w:rsidP="007D5D09" w:rsidRDefault="00055597" w14:paraId="6B1FF3D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Basic information to capture respondent and program information.</w:t>
            </w:r>
          </w:p>
        </w:tc>
      </w:tr>
      <w:tr w:rsidRPr="00BB0725" w:rsidR="00055597" w:rsidTr="00EF225E" w14:paraId="2D15DBBB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055597" w:rsidP="00CF6B08" w:rsidRDefault="00055597" w14:paraId="081A5AB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D2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="00055597" w:rsidP="007D5D09" w:rsidRDefault="00055597" w14:paraId="7616106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(Name/Location)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7D5D09" w:rsidRDefault="00055597" w14:paraId="4780A3B9" w14:textId="77777777">
            <w:pPr>
              <w:rPr>
                <w:rFonts w:cstheme="minorHAnsi"/>
              </w:rPr>
            </w:pPr>
          </w:p>
        </w:tc>
      </w:tr>
      <w:tr w:rsidRPr="00BB0725" w:rsidR="00055597" w:rsidTr="00EF225E" w14:paraId="372FA194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055597" w:rsidP="00CF6B08" w:rsidRDefault="00055597" w14:paraId="3A9B618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D3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="00055597" w:rsidP="007D5D09" w:rsidRDefault="00055597" w14:paraId="75F8AA7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7D5D09" w:rsidRDefault="00055597" w14:paraId="5FB17DB0" w14:textId="77777777">
            <w:pPr>
              <w:rPr>
                <w:rFonts w:cstheme="minorHAnsi"/>
              </w:rPr>
            </w:pPr>
          </w:p>
        </w:tc>
      </w:tr>
      <w:tr w:rsidRPr="00BB0725" w:rsidR="00055597" w:rsidTr="00EF225E" w14:paraId="5308CE42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055597" w:rsidP="00B42744" w:rsidRDefault="00055597" w14:paraId="39568009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055597" w:rsidP="00B42744" w:rsidRDefault="00055597" w14:paraId="467AA7DF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History</w:t>
            </w:r>
          </w:p>
          <w:p w:rsidRPr="00BB0725" w:rsidR="00055597" w:rsidP="00B42744" w:rsidRDefault="00055597" w14:paraId="6A86DE3E" w14:textId="77777777">
            <w:pPr>
              <w:jc w:val="center"/>
              <w:rPr>
                <w:rFonts w:cstheme="minorHAnsi"/>
              </w:rPr>
            </w:pPr>
          </w:p>
        </w:tc>
      </w:tr>
      <w:tr w:rsidRPr="00BB0725" w:rsidR="00055597" w:rsidTr="00EF225E" w14:paraId="0E17303E" w14:textId="77777777">
        <w:tc>
          <w:tcPr>
            <w:tcW w:w="1075" w:type="dxa"/>
            <w:tcBorders>
              <w:top w:val="double" w:color="auto" w:sz="4" w:space="0"/>
              <w:bottom w:val="single" w:color="auto" w:sz="4" w:space="0"/>
            </w:tcBorders>
          </w:tcPr>
          <w:p w:rsidRPr="00BB0725" w:rsidR="00055597" w:rsidP="00055597" w:rsidRDefault="00055597" w14:paraId="13DD9CB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Pr="00055597" w:rsidR="00055597" w:rsidP="00055597" w:rsidRDefault="00055597" w14:paraId="37D29B35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When was the program first developed?</w:t>
            </w:r>
          </w:p>
          <w:p w:rsidRPr="00BB0725" w:rsidR="00055597" w:rsidP="00B42744" w:rsidRDefault="00055597" w14:paraId="259921F6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  <w:vMerge w:val="restart"/>
            <w:tcBorders>
              <w:top w:val="double" w:color="auto" w:sz="4" w:space="0"/>
            </w:tcBorders>
            <w:vAlign w:val="center"/>
          </w:tcPr>
          <w:p w:rsidRPr="00BB0725" w:rsidR="00055597" w:rsidP="00B42744" w:rsidRDefault="00055597" w14:paraId="7EB8AECF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Questions 1-3 are designed to learn about the history and development of the program.</w:t>
            </w:r>
          </w:p>
        </w:tc>
      </w:tr>
      <w:tr w:rsidRPr="00BB0725" w:rsidR="00055597" w:rsidTr="00EF225E" w14:paraId="693C5509" w14:textId="77777777">
        <w:tc>
          <w:tcPr>
            <w:tcW w:w="1075" w:type="dxa"/>
            <w:tcBorders>
              <w:top w:val="double" w:color="auto" w:sz="4" w:space="0"/>
              <w:bottom w:val="single" w:color="auto" w:sz="4" w:space="0"/>
            </w:tcBorders>
          </w:tcPr>
          <w:p w:rsidRPr="00BB0725" w:rsidR="00055597" w:rsidP="00055597" w:rsidRDefault="00055597" w14:paraId="2AA2638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Pr="00055597" w:rsidR="00055597" w:rsidP="00055597" w:rsidRDefault="00055597" w14:paraId="32D059C7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Please describe how the program was developed. (Who, what, where.)</w:t>
            </w:r>
          </w:p>
          <w:p w:rsidRPr="00BB0725" w:rsidR="00055597" w:rsidP="00B42744" w:rsidRDefault="00055597" w14:paraId="7E11022D" w14:textId="77777777">
            <w:pPr>
              <w:rPr>
                <w:rFonts w:cstheme="minorHAnsi"/>
              </w:rPr>
            </w:pPr>
          </w:p>
        </w:tc>
        <w:tc>
          <w:tcPr>
            <w:tcW w:w="3510" w:type="dxa"/>
            <w:vMerge/>
            <w:vAlign w:val="center"/>
          </w:tcPr>
          <w:p w:rsidRPr="00BB0725" w:rsidR="00055597" w:rsidP="00B42744" w:rsidRDefault="00055597" w14:paraId="6D8D8536" w14:textId="77777777">
            <w:pPr>
              <w:rPr>
                <w:rFonts w:cstheme="minorHAnsi"/>
              </w:rPr>
            </w:pPr>
          </w:p>
        </w:tc>
      </w:tr>
      <w:tr w:rsidRPr="00BB0725" w:rsidR="00055597" w:rsidTr="00EF225E" w14:paraId="398096EF" w14:textId="77777777">
        <w:tc>
          <w:tcPr>
            <w:tcW w:w="1075" w:type="dxa"/>
            <w:tcBorders>
              <w:top w:val="double" w:color="auto" w:sz="4" w:space="0"/>
              <w:bottom w:val="single" w:color="auto" w:sz="4" w:space="0"/>
            </w:tcBorders>
          </w:tcPr>
          <w:p w:rsidRPr="00BB0725" w:rsidR="00055597" w:rsidP="00055597" w:rsidRDefault="00055597" w14:paraId="4A97342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70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:rsidRPr="00BB0725" w:rsidR="00055597" w:rsidP="00B42744" w:rsidRDefault="00055597" w14:paraId="25B9907F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What types of challenges were experienced when the program was first implemented?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B42744" w:rsidRDefault="00055597" w14:paraId="5AE90C10" w14:textId="77777777">
            <w:pPr>
              <w:rPr>
                <w:rFonts w:cstheme="minorHAnsi"/>
              </w:rPr>
            </w:pPr>
          </w:p>
        </w:tc>
      </w:tr>
      <w:tr w:rsidRPr="00BB0725" w:rsidR="00CF6B08" w:rsidTr="00EF225E" w14:paraId="1FBE92CB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CF6B08" w:rsidRDefault="00FB7F86" w14:paraId="152B0F7E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CF6B08" w:rsidP="00CF6B08" w:rsidRDefault="00055597" w14:paraId="2FFDFEE2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Scope</w:t>
            </w:r>
          </w:p>
          <w:p w:rsidRPr="00BB0725" w:rsidR="00FB7F86" w:rsidP="00CF6B08" w:rsidRDefault="00FB7F86" w14:paraId="3E280117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055597" w:rsidTr="00EF225E" w14:paraId="7279C300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055597" w:rsidP="00F25CA7" w:rsidRDefault="00055597" w14:paraId="6D123B8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70" w:type="dxa"/>
            <w:tcBorders>
              <w:top w:val="double" w:color="auto" w:sz="4" w:space="0"/>
            </w:tcBorders>
            <w:vAlign w:val="center"/>
          </w:tcPr>
          <w:p w:rsidRPr="00BB0725" w:rsidR="00055597" w:rsidP="00055597" w:rsidRDefault="00055597" w14:paraId="6F81A1D2" w14:textId="090570DC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 xml:space="preserve">What is the current scope of </w:t>
            </w:r>
            <w:r w:rsidR="009303B5">
              <w:rPr>
                <w:rFonts w:cstheme="minorHAnsi"/>
              </w:rPr>
              <w:t xml:space="preserve">the </w:t>
            </w:r>
            <w:r w:rsidRPr="00055597">
              <w:rPr>
                <w:rFonts w:cstheme="minorHAnsi"/>
              </w:rPr>
              <w:t>program (statewide, county, region, etc.)?</w:t>
            </w:r>
          </w:p>
        </w:tc>
        <w:tc>
          <w:tcPr>
            <w:tcW w:w="3510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 w:rsidRPr="00BB0725" w:rsidR="00055597" w:rsidP="007D5D09" w:rsidRDefault="00055597" w14:paraId="5B29ED19" w14:textId="313F571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Questions 4-8 are designed to learn about the coverage, key partners</w:t>
            </w:r>
            <w:r w:rsidR="00E40A1C">
              <w:rPr>
                <w:rFonts w:cstheme="minorHAnsi"/>
              </w:rPr>
              <w:t>,</w:t>
            </w:r>
            <w:r w:rsidRPr="00055597">
              <w:rPr>
                <w:rFonts w:cstheme="minorHAnsi"/>
              </w:rPr>
              <w:t xml:space="preserve"> and cost of the program.</w:t>
            </w:r>
          </w:p>
        </w:tc>
      </w:tr>
      <w:tr w:rsidRPr="00BB0725" w:rsidR="00055597" w:rsidTr="00EF225E" w14:paraId="23912849" w14:textId="77777777">
        <w:tc>
          <w:tcPr>
            <w:tcW w:w="1075" w:type="dxa"/>
            <w:vAlign w:val="center"/>
          </w:tcPr>
          <w:p w:rsidRPr="00BB0725" w:rsidR="00055597" w:rsidP="00F25CA7" w:rsidRDefault="00055597" w14:paraId="443ADEE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70" w:type="dxa"/>
            <w:vAlign w:val="center"/>
          </w:tcPr>
          <w:p w:rsidRPr="00BB0725" w:rsidR="00055597" w:rsidP="00055597" w:rsidRDefault="00055597" w14:paraId="2186CA65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What agency leads the program?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7D5D09" w:rsidRDefault="00055597" w14:paraId="4B0F432E" w14:textId="77777777">
            <w:pPr>
              <w:rPr>
                <w:rFonts w:cstheme="minorHAnsi"/>
              </w:rPr>
            </w:pPr>
          </w:p>
        </w:tc>
      </w:tr>
      <w:tr w:rsidRPr="00BB0725" w:rsidR="00055597" w:rsidTr="00EF225E" w14:paraId="32A4F410" w14:textId="77777777">
        <w:tc>
          <w:tcPr>
            <w:tcW w:w="1075" w:type="dxa"/>
            <w:vAlign w:val="center"/>
          </w:tcPr>
          <w:p w:rsidRPr="00BB0725" w:rsidR="00055597" w:rsidP="00F25CA7" w:rsidRDefault="00055597" w14:paraId="12C3339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70" w:type="dxa"/>
            <w:vAlign w:val="center"/>
          </w:tcPr>
          <w:p w:rsidRPr="00BB0725" w:rsidR="00055597" w:rsidP="00055597" w:rsidRDefault="00055597" w14:paraId="659DFA3F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Who are key partners or stakeholders involved with the program?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7D5D09" w:rsidRDefault="00055597" w14:paraId="7896220B" w14:textId="77777777">
            <w:pPr>
              <w:rPr>
                <w:rFonts w:cstheme="minorHAnsi"/>
              </w:rPr>
            </w:pPr>
          </w:p>
        </w:tc>
      </w:tr>
      <w:tr w:rsidRPr="00BB0725" w:rsidR="00055597" w:rsidTr="00EF225E" w14:paraId="158203C3" w14:textId="77777777">
        <w:tc>
          <w:tcPr>
            <w:tcW w:w="1075" w:type="dxa"/>
            <w:vAlign w:val="center"/>
          </w:tcPr>
          <w:p w:rsidRPr="00BB0725" w:rsidR="00055597" w:rsidP="00F25CA7" w:rsidRDefault="00055597" w14:paraId="7D33CB3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70" w:type="dxa"/>
            <w:vAlign w:val="center"/>
          </w:tcPr>
          <w:p w:rsidRPr="00BB0725" w:rsidR="00055597" w:rsidP="00055597" w:rsidRDefault="00055597" w14:paraId="47083980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What is the funding source(s) for the program</w:t>
            </w:r>
            <w:r>
              <w:rPr>
                <w:rFonts w:cstheme="minorHAnsi"/>
              </w:rPr>
              <w:t>?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7D5D09" w:rsidRDefault="00055597" w14:paraId="2192BDA4" w14:textId="77777777">
            <w:pPr>
              <w:rPr>
                <w:rFonts w:cstheme="minorHAnsi"/>
              </w:rPr>
            </w:pPr>
          </w:p>
        </w:tc>
      </w:tr>
      <w:tr w:rsidRPr="00BB0725" w:rsidR="00055597" w:rsidTr="00EF225E" w14:paraId="1EFC2E2D" w14:textId="77777777">
        <w:tc>
          <w:tcPr>
            <w:tcW w:w="1075" w:type="dxa"/>
            <w:vAlign w:val="center"/>
          </w:tcPr>
          <w:p w:rsidRPr="00BB0725" w:rsidR="00055597" w:rsidP="00F25CA7" w:rsidRDefault="00055597" w14:paraId="37D718B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70" w:type="dxa"/>
            <w:vAlign w:val="center"/>
          </w:tcPr>
          <w:p w:rsidRPr="00BB0725" w:rsidR="00055597" w:rsidP="008F224C" w:rsidRDefault="00055597" w14:paraId="51DD271C" w14:textId="77777777">
            <w:pPr>
              <w:rPr>
                <w:rFonts w:cstheme="minorHAnsi"/>
              </w:rPr>
            </w:pPr>
            <w:r w:rsidRPr="00055597">
              <w:rPr>
                <w:rFonts w:cstheme="minorHAnsi"/>
              </w:rPr>
              <w:t>What is the annual cost to maintain the program?</w:t>
            </w:r>
          </w:p>
        </w:tc>
        <w:tc>
          <w:tcPr>
            <w:tcW w:w="3510" w:type="dxa"/>
            <w:vMerge/>
            <w:vAlign w:val="center"/>
          </w:tcPr>
          <w:p w:rsidRPr="00BB0725" w:rsidR="00055597" w:rsidP="007D5D09" w:rsidRDefault="00055597" w14:paraId="2C324134" w14:textId="77777777">
            <w:pPr>
              <w:rPr>
                <w:rFonts w:cstheme="minorHAnsi"/>
              </w:rPr>
            </w:pPr>
          </w:p>
        </w:tc>
      </w:tr>
      <w:tr w:rsidRPr="00BB0725" w:rsidR="0049025E" w:rsidTr="00EF225E" w14:paraId="459CA20F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49025E" w:rsidP="00B42744" w:rsidRDefault="0049025E" w14:paraId="4B84365C" w14:textId="77777777">
            <w:pPr>
              <w:jc w:val="center"/>
              <w:rPr>
                <w:rFonts w:cstheme="minorHAnsi"/>
                <w:b/>
              </w:rPr>
            </w:pPr>
          </w:p>
          <w:p w:rsidR="0049025E" w:rsidP="0049025E" w:rsidRDefault="0049025E" w14:paraId="2A26423D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Content &amp; Delivery</w:t>
            </w:r>
          </w:p>
          <w:p w:rsidRPr="00BB0725" w:rsidR="0049025E" w:rsidP="0049025E" w:rsidRDefault="0049025E" w14:paraId="18C7D755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49025E" w:rsidTr="00EF225E" w14:paraId="6A7299CB" w14:textId="77777777">
        <w:tc>
          <w:tcPr>
            <w:tcW w:w="1075" w:type="dxa"/>
            <w:vAlign w:val="center"/>
          </w:tcPr>
          <w:p w:rsidRPr="00BB0725" w:rsidR="0049025E" w:rsidP="00F25CA7" w:rsidRDefault="0049025E" w14:paraId="2501EC8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70" w:type="dxa"/>
            <w:vAlign w:val="center"/>
          </w:tcPr>
          <w:p w:rsidRPr="00BB0725" w:rsidR="0049025E" w:rsidP="0049025E" w:rsidRDefault="0049025E" w14:paraId="55DC7B31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What specific behavior change is the program designed to address?</w:t>
            </w:r>
          </w:p>
        </w:tc>
        <w:tc>
          <w:tcPr>
            <w:tcW w:w="3510" w:type="dxa"/>
            <w:vMerge w:val="restart"/>
            <w:vAlign w:val="center"/>
          </w:tcPr>
          <w:p w:rsidRPr="00BB0725" w:rsidR="0049025E" w:rsidP="007D5D09" w:rsidRDefault="0049025E" w14:paraId="066EF9D2" w14:textId="60854AC9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Questions 9-12 are designed to learn about how the program is implemented, challenges experience</w:t>
            </w:r>
            <w:r w:rsidR="00177311">
              <w:rPr>
                <w:rFonts w:cstheme="minorHAnsi"/>
              </w:rPr>
              <w:t>d</w:t>
            </w:r>
            <w:r w:rsidRPr="0049025E">
              <w:rPr>
                <w:rFonts w:cstheme="minorHAnsi"/>
              </w:rPr>
              <w:t>, and key factors in the program’s success.</w:t>
            </w:r>
          </w:p>
        </w:tc>
      </w:tr>
      <w:tr w:rsidRPr="00BB0725" w:rsidR="0049025E" w:rsidTr="00EF225E" w14:paraId="18AA2D66" w14:textId="77777777">
        <w:tc>
          <w:tcPr>
            <w:tcW w:w="1075" w:type="dxa"/>
            <w:vAlign w:val="center"/>
          </w:tcPr>
          <w:p w:rsidRPr="00BB0725" w:rsidR="0049025E" w:rsidP="00F25CA7" w:rsidRDefault="0049025E" w14:paraId="4982FCE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70" w:type="dxa"/>
            <w:vAlign w:val="center"/>
          </w:tcPr>
          <w:p w:rsidRPr="00BB0725" w:rsidR="0049025E" w:rsidP="0049025E" w:rsidRDefault="0049025E" w14:paraId="412D02EF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How does the program achieve this behavior change?</w:t>
            </w:r>
          </w:p>
        </w:tc>
        <w:tc>
          <w:tcPr>
            <w:tcW w:w="3510" w:type="dxa"/>
            <w:vMerge/>
            <w:vAlign w:val="center"/>
          </w:tcPr>
          <w:p w:rsidRPr="00BB0725" w:rsidR="0049025E" w:rsidP="007D5D09" w:rsidRDefault="0049025E" w14:paraId="76D65C91" w14:textId="77777777">
            <w:pPr>
              <w:rPr>
                <w:rFonts w:cstheme="minorHAnsi"/>
              </w:rPr>
            </w:pPr>
          </w:p>
        </w:tc>
      </w:tr>
      <w:tr w:rsidRPr="00BB0725" w:rsidR="0049025E" w:rsidTr="00EF225E" w14:paraId="64C464E5" w14:textId="77777777">
        <w:tc>
          <w:tcPr>
            <w:tcW w:w="1075" w:type="dxa"/>
            <w:vAlign w:val="center"/>
          </w:tcPr>
          <w:p w:rsidRPr="00BB0725" w:rsidR="0049025E" w:rsidP="00F25CA7" w:rsidRDefault="0049025E" w14:paraId="539C6C4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70" w:type="dxa"/>
            <w:vAlign w:val="center"/>
          </w:tcPr>
          <w:p w:rsidRPr="00BB0725" w:rsidR="0049025E" w:rsidP="0049025E" w:rsidRDefault="0049025E" w14:paraId="32F3ECC4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What types of challenges has the program experienced? How were those challenges overcome?</w:t>
            </w:r>
          </w:p>
        </w:tc>
        <w:tc>
          <w:tcPr>
            <w:tcW w:w="3510" w:type="dxa"/>
            <w:vMerge/>
            <w:vAlign w:val="center"/>
          </w:tcPr>
          <w:p w:rsidRPr="00BB0725" w:rsidR="0049025E" w:rsidP="007D5D09" w:rsidRDefault="0049025E" w14:paraId="52CEDB6A" w14:textId="77777777">
            <w:pPr>
              <w:rPr>
                <w:rFonts w:cstheme="minorHAnsi"/>
              </w:rPr>
            </w:pPr>
          </w:p>
        </w:tc>
      </w:tr>
      <w:tr w:rsidRPr="00BB0725" w:rsidR="0049025E" w:rsidTr="00EF225E" w14:paraId="22C58230" w14:textId="77777777">
        <w:tc>
          <w:tcPr>
            <w:tcW w:w="1075" w:type="dxa"/>
            <w:vAlign w:val="center"/>
          </w:tcPr>
          <w:p w:rsidRPr="00BB0725" w:rsidR="0049025E" w:rsidP="0084644C" w:rsidRDefault="0049025E" w14:paraId="5D5F9AE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70" w:type="dxa"/>
            <w:vAlign w:val="center"/>
          </w:tcPr>
          <w:p w:rsidRPr="00BB0725" w:rsidR="0049025E" w:rsidP="0049025E" w:rsidRDefault="0049025E" w14:paraId="37C67778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What factors have been key to the program’s success?</w:t>
            </w:r>
          </w:p>
        </w:tc>
        <w:tc>
          <w:tcPr>
            <w:tcW w:w="3510" w:type="dxa"/>
            <w:vMerge/>
            <w:vAlign w:val="center"/>
          </w:tcPr>
          <w:p w:rsidRPr="00BB0725" w:rsidR="0049025E" w:rsidP="007D5D09" w:rsidRDefault="0049025E" w14:paraId="53E2117B" w14:textId="77777777">
            <w:pPr>
              <w:rPr>
                <w:rFonts w:cstheme="minorHAnsi"/>
              </w:rPr>
            </w:pPr>
          </w:p>
        </w:tc>
      </w:tr>
      <w:tr w:rsidRPr="00BB0725" w:rsidR="00CF743D" w:rsidTr="00EF225E" w14:paraId="430E553F" w14:textId="77777777"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FB7F86" w:rsidP="00F25CA7" w:rsidRDefault="00FB7F86" w14:paraId="0E203180" w14:textId="77777777">
            <w:pPr>
              <w:jc w:val="center"/>
              <w:rPr>
                <w:rFonts w:cstheme="minorHAnsi"/>
                <w:b/>
              </w:rPr>
            </w:pPr>
          </w:p>
          <w:p w:rsidR="008F224C" w:rsidP="00F25CA7" w:rsidRDefault="008F224C" w14:paraId="0417A89C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CF743D" w:rsidP="00F25CA7" w:rsidRDefault="0049025E" w14:paraId="1AAC297D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Fidelity</w:t>
            </w:r>
          </w:p>
          <w:p w:rsidRPr="00BB0725" w:rsidR="00FB7F86" w:rsidP="00F25CA7" w:rsidRDefault="00FB7F86" w14:paraId="59C05875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0E18B7" w:rsidTr="00EF225E" w14:paraId="19AC4374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0E18B7" w:rsidP="00FB7F86" w:rsidRDefault="0049025E" w14:paraId="17E93C7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70" w:type="dxa"/>
            <w:tcBorders>
              <w:top w:val="double" w:color="auto" w:sz="4" w:space="0"/>
            </w:tcBorders>
            <w:vAlign w:val="center"/>
          </w:tcPr>
          <w:p w:rsidRPr="0049025E" w:rsidR="000E18B7" w:rsidP="0049025E" w:rsidRDefault="0049025E" w14:paraId="69C05366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Who oversees the program to make sure it’s being delivered as intended?</w:t>
            </w:r>
          </w:p>
        </w:tc>
        <w:tc>
          <w:tcPr>
            <w:tcW w:w="3510" w:type="dxa"/>
            <w:vMerge w:val="restart"/>
            <w:tcBorders>
              <w:top w:val="double" w:color="auto" w:sz="4" w:space="0"/>
            </w:tcBorders>
            <w:vAlign w:val="center"/>
          </w:tcPr>
          <w:p w:rsidRPr="00BB0725" w:rsidR="000E18B7" w:rsidP="004121CE" w:rsidRDefault="0049025E" w14:paraId="124C7189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Questions 13-15 are designed to learn about factors influencing the fidelity of the program.</w:t>
            </w:r>
          </w:p>
        </w:tc>
      </w:tr>
      <w:tr w:rsidRPr="00BB0725" w:rsidR="000E18B7" w:rsidTr="00EF225E" w14:paraId="4E36D6FB" w14:textId="77777777">
        <w:tc>
          <w:tcPr>
            <w:tcW w:w="1075" w:type="dxa"/>
            <w:vAlign w:val="center"/>
          </w:tcPr>
          <w:p w:rsidRPr="00BB0725" w:rsidR="000E18B7" w:rsidP="00FB7F86" w:rsidRDefault="0049025E" w14:paraId="00A472D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70" w:type="dxa"/>
            <w:vAlign w:val="center"/>
          </w:tcPr>
          <w:p w:rsidRPr="00BB0725" w:rsidR="000E18B7" w:rsidP="00510171" w:rsidRDefault="0049025E" w14:paraId="3FD65056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[If relevant:] How are new people or agencies trained in delivering the program?</w:t>
            </w:r>
          </w:p>
        </w:tc>
        <w:tc>
          <w:tcPr>
            <w:tcW w:w="3510" w:type="dxa"/>
            <w:vMerge/>
            <w:vAlign w:val="center"/>
          </w:tcPr>
          <w:p w:rsidRPr="00BB0725" w:rsidR="000E18B7" w:rsidP="004121CE" w:rsidRDefault="000E18B7" w14:paraId="1BD4CFDB" w14:textId="77777777">
            <w:pPr>
              <w:rPr>
                <w:rFonts w:cstheme="minorHAnsi"/>
              </w:rPr>
            </w:pPr>
          </w:p>
        </w:tc>
      </w:tr>
      <w:tr w:rsidRPr="00BB0725" w:rsidR="0049025E" w:rsidTr="00EF225E" w14:paraId="0E27A072" w14:textId="77777777">
        <w:trPr>
          <w:trHeight w:val="816"/>
        </w:trPr>
        <w:tc>
          <w:tcPr>
            <w:tcW w:w="1075" w:type="dxa"/>
            <w:vAlign w:val="center"/>
          </w:tcPr>
          <w:p w:rsidRPr="00BB0725" w:rsidR="0049025E" w:rsidP="00FB7F86" w:rsidRDefault="0049025E" w14:paraId="28E22D8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70" w:type="dxa"/>
            <w:vAlign w:val="center"/>
          </w:tcPr>
          <w:p w:rsidRPr="00BB0725" w:rsidR="0049025E" w:rsidP="00510171" w:rsidRDefault="0049025E" w14:paraId="07F985CA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What challenges have been experienced in maintaining the program?</w:t>
            </w:r>
          </w:p>
        </w:tc>
        <w:tc>
          <w:tcPr>
            <w:tcW w:w="3510" w:type="dxa"/>
            <w:vMerge/>
            <w:vAlign w:val="center"/>
          </w:tcPr>
          <w:p w:rsidRPr="00BB0725" w:rsidR="0049025E" w:rsidP="004121CE" w:rsidRDefault="0049025E" w14:paraId="0A8E3F86" w14:textId="77777777">
            <w:pPr>
              <w:rPr>
                <w:rFonts w:cstheme="minorHAnsi"/>
              </w:rPr>
            </w:pPr>
          </w:p>
        </w:tc>
      </w:tr>
      <w:tr w:rsidRPr="00BB0725" w:rsidR="0049025E" w:rsidTr="00EF225E" w14:paraId="29BBD497" w14:textId="77777777">
        <w:trPr>
          <w:trHeight w:val="645"/>
        </w:trPr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49025E" w:rsidP="00B42744" w:rsidRDefault="0049025E" w14:paraId="2142E1B3" w14:textId="77777777">
            <w:pPr>
              <w:jc w:val="center"/>
              <w:rPr>
                <w:rFonts w:cstheme="minorHAnsi"/>
                <w:b/>
              </w:rPr>
            </w:pPr>
          </w:p>
          <w:p w:rsidRPr="00BB0725" w:rsidR="0049025E" w:rsidP="00B42744" w:rsidRDefault="0049025E" w14:paraId="1DD950EB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Evaluation</w:t>
            </w:r>
          </w:p>
          <w:p w:rsidRPr="00BB0725" w:rsidR="0049025E" w:rsidP="00B42744" w:rsidRDefault="0049025E" w14:paraId="35020663" w14:textId="77777777">
            <w:pPr>
              <w:jc w:val="center"/>
              <w:rPr>
                <w:rFonts w:cstheme="minorHAnsi"/>
                <w:b/>
              </w:rPr>
            </w:pPr>
          </w:p>
        </w:tc>
      </w:tr>
      <w:tr w:rsidRPr="00BB0725" w:rsidR="0049025E" w:rsidTr="00EF225E" w14:paraId="0A6ACB7F" w14:textId="77777777">
        <w:tc>
          <w:tcPr>
            <w:tcW w:w="1075" w:type="dxa"/>
            <w:vAlign w:val="center"/>
          </w:tcPr>
          <w:p w:rsidRPr="00BB0725" w:rsidR="0049025E" w:rsidP="0049025E" w:rsidRDefault="0049025E" w14:paraId="25D7696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70" w:type="dxa"/>
            <w:vAlign w:val="center"/>
          </w:tcPr>
          <w:p w:rsidRPr="00BB0725" w:rsidR="0049025E" w:rsidP="0049025E" w:rsidRDefault="0049025E" w14:paraId="53F3E910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Have you tried to figure out what effect the program has had or how well it’s working?</w:t>
            </w:r>
          </w:p>
        </w:tc>
        <w:tc>
          <w:tcPr>
            <w:tcW w:w="3510" w:type="dxa"/>
            <w:vMerge w:val="restart"/>
            <w:tcBorders>
              <w:top w:val="single" w:color="auto" w:sz="2" w:space="0"/>
            </w:tcBorders>
            <w:vAlign w:val="center"/>
          </w:tcPr>
          <w:p w:rsidRPr="00BB0725" w:rsidR="0049025E" w:rsidP="0049025E" w:rsidRDefault="0049025E" w14:paraId="4F40F7AF" w14:textId="77777777">
            <w:pPr>
              <w:rPr>
                <w:rFonts w:cstheme="minorHAnsi"/>
              </w:rPr>
            </w:pPr>
            <w:r w:rsidRPr="00CC1731">
              <w:t>Questions 16-18 are designed to learn about whether the program has been evaluated and the results of that evaluation.</w:t>
            </w:r>
          </w:p>
        </w:tc>
      </w:tr>
      <w:tr w:rsidRPr="00BB0725" w:rsidR="0049025E" w:rsidTr="00EF225E" w14:paraId="0A52A9DA" w14:textId="77777777">
        <w:tc>
          <w:tcPr>
            <w:tcW w:w="1075" w:type="dxa"/>
            <w:tcBorders>
              <w:bottom w:val="single" w:color="auto" w:sz="2" w:space="0"/>
            </w:tcBorders>
            <w:vAlign w:val="center"/>
          </w:tcPr>
          <w:p w:rsidRPr="00BB0725" w:rsidR="0049025E" w:rsidP="0049025E" w:rsidRDefault="0049025E" w14:paraId="3E0D6F3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70" w:type="dxa"/>
            <w:tcBorders>
              <w:bottom w:val="single" w:color="auto" w:sz="2" w:space="0"/>
            </w:tcBorders>
            <w:vAlign w:val="center"/>
          </w:tcPr>
          <w:p w:rsidRPr="00BB0725" w:rsidR="0049025E" w:rsidP="0049025E" w:rsidRDefault="0049025E" w14:paraId="2470BE5E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[If yes:] What were the evaluation results?</w:t>
            </w:r>
          </w:p>
        </w:tc>
        <w:tc>
          <w:tcPr>
            <w:tcW w:w="3510" w:type="dxa"/>
            <w:vMerge/>
          </w:tcPr>
          <w:p w:rsidRPr="00BB0725" w:rsidR="0049025E" w:rsidP="0049025E" w:rsidRDefault="0049025E" w14:paraId="1443DBC4" w14:textId="77777777">
            <w:pPr>
              <w:rPr>
                <w:rFonts w:cstheme="minorHAnsi"/>
              </w:rPr>
            </w:pPr>
          </w:p>
        </w:tc>
      </w:tr>
      <w:tr w:rsidRPr="00BB0725" w:rsidR="0049025E" w:rsidTr="00EF225E" w14:paraId="7C13030B" w14:textId="77777777">
        <w:trPr>
          <w:trHeight w:val="1079"/>
        </w:trPr>
        <w:tc>
          <w:tcPr>
            <w:tcW w:w="1075" w:type="dxa"/>
            <w:tcBorders>
              <w:top w:val="single" w:color="auto" w:sz="2" w:space="0"/>
            </w:tcBorders>
            <w:vAlign w:val="center"/>
          </w:tcPr>
          <w:p w:rsidRPr="00BB0725" w:rsidR="0049025E" w:rsidP="0049025E" w:rsidRDefault="0049025E" w14:paraId="204AB3C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70" w:type="dxa"/>
            <w:tcBorders>
              <w:top w:val="single" w:color="auto" w:sz="2" w:space="0"/>
            </w:tcBorders>
            <w:vAlign w:val="center"/>
          </w:tcPr>
          <w:p w:rsidRPr="00BB0725" w:rsidR="0049025E" w:rsidP="0049025E" w:rsidRDefault="0049025E" w14:paraId="6CE00A92" w14:textId="77777777">
            <w:pPr>
              <w:rPr>
                <w:rFonts w:cstheme="minorHAnsi"/>
              </w:rPr>
            </w:pPr>
            <w:r w:rsidRPr="0049025E">
              <w:rPr>
                <w:rFonts w:cstheme="minorHAnsi"/>
              </w:rPr>
              <w:t>Are you aware of any reports or other documents describing findings from the evaluation?</w:t>
            </w:r>
          </w:p>
        </w:tc>
        <w:tc>
          <w:tcPr>
            <w:tcW w:w="3510" w:type="dxa"/>
            <w:vMerge/>
          </w:tcPr>
          <w:p w:rsidR="0049025E" w:rsidP="0049025E" w:rsidRDefault="0049025E" w14:paraId="6A027A19" w14:textId="77777777"/>
        </w:tc>
      </w:tr>
      <w:tr w:rsidRPr="00BB0725" w:rsidR="00EF225E" w:rsidTr="00EF225E" w14:paraId="4EC46CF7" w14:textId="77777777">
        <w:trPr>
          <w:trHeight w:val="573"/>
        </w:trPr>
        <w:tc>
          <w:tcPr>
            <w:tcW w:w="9355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D6E3BC" w:themeFill="accent3" w:themeFillTint="66"/>
            <w:vAlign w:val="center"/>
          </w:tcPr>
          <w:p w:rsidRPr="00BB0725" w:rsidR="00EF225E" w:rsidP="0049025E" w:rsidRDefault="00EF225E" w14:paraId="0068C7C4" w14:textId="7777777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 Contact</w:t>
            </w:r>
          </w:p>
        </w:tc>
      </w:tr>
      <w:tr w:rsidRPr="00BB0725" w:rsidR="0049025E" w:rsidTr="00EF225E" w14:paraId="02EFEEF1" w14:textId="77777777">
        <w:tc>
          <w:tcPr>
            <w:tcW w:w="1075" w:type="dxa"/>
            <w:tcBorders>
              <w:top w:val="double" w:color="auto" w:sz="4" w:space="0"/>
            </w:tcBorders>
            <w:vAlign w:val="center"/>
          </w:tcPr>
          <w:p w:rsidRPr="00BB0725" w:rsidR="0049025E" w:rsidP="00F25CA7" w:rsidRDefault="00EF225E" w14:paraId="6095138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70" w:type="dxa"/>
            <w:tcBorders>
              <w:top w:val="double" w:color="auto" w:sz="4" w:space="0"/>
            </w:tcBorders>
            <w:vAlign w:val="center"/>
          </w:tcPr>
          <w:p w:rsidRPr="00EF225E" w:rsidR="00EF225E" w:rsidP="00EF225E" w:rsidRDefault="00EF225E" w14:paraId="521A0092" w14:textId="77777777">
            <w:pPr>
              <w:rPr>
                <w:rFonts w:cstheme="minorHAnsi"/>
                <w:bCs/>
              </w:rPr>
            </w:pPr>
            <w:r w:rsidRPr="00EF225E">
              <w:rPr>
                <w:rFonts w:cstheme="minorHAnsi"/>
                <w:bCs/>
              </w:rPr>
              <w:t>Is there anyone else we should contact to learn more about the program? (Name, phone, email, and role)</w:t>
            </w:r>
          </w:p>
          <w:p w:rsidRPr="00BB0725" w:rsidR="0049025E" w:rsidP="00510171" w:rsidRDefault="0049025E" w14:paraId="4A94D088" w14:textId="77777777">
            <w:pPr>
              <w:rPr>
                <w:rFonts w:cstheme="minorHAnsi"/>
                <w:bCs/>
              </w:rPr>
            </w:pPr>
          </w:p>
        </w:tc>
        <w:tc>
          <w:tcPr>
            <w:tcW w:w="3510" w:type="dxa"/>
            <w:tcBorders>
              <w:top w:val="double" w:color="auto" w:sz="4" w:space="0"/>
            </w:tcBorders>
            <w:vAlign w:val="center"/>
          </w:tcPr>
          <w:p w:rsidRPr="00BB0725" w:rsidR="0049025E" w:rsidP="00510171" w:rsidRDefault="00EF225E" w14:paraId="4A10D609" w14:textId="77777777">
            <w:pPr>
              <w:rPr>
                <w:rFonts w:cstheme="minorHAnsi"/>
              </w:rPr>
            </w:pPr>
            <w:r w:rsidRPr="00EF225E">
              <w:rPr>
                <w:rFonts w:cstheme="minorHAnsi"/>
              </w:rPr>
              <w:t>Question 19 is designed to learn if there are other individuals we should contact to gather more information about the program.</w:t>
            </w:r>
          </w:p>
        </w:tc>
      </w:tr>
      <w:tr w:rsidRPr="00BB0725" w:rsidR="0049025E" w:rsidTr="00EF225E" w14:paraId="3B248908" w14:textId="77777777">
        <w:tc>
          <w:tcPr>
            <w:tcW w:w="9355" w:type="dxa"/>
            <w:gridSpan w:val="3"/>
            <w:vAlign w:val="center"/>
          </w:tcPr>
          <w:p w:rsidRPr="008F224C" w:rsidR="0049025E" w:rsidP="008F224C" w:rsidRDefault="0049025E" w14:paraId="49AE3498" w14:textId="77777777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1A4DD1" w:rsidRDefault="001A4DD1" w14:paraId="03A9D246" w14:textId="77777777"/>
    <w:p w:rsidR="001A4DD1" w:rsidRDefault="001A4DD1" w14:paraId="24F47D28" w14:textId="77777777"/>
    <w:sectPr w:rsidR="001A4DD1" w:rsidSect="004F742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5B4B9" w14:textId="77777777" w:rsidR="00C451A7" w:rsidRDefault="00C451A7" w:rsidP="00F24E85">
      <w:pPr>
        <w:spacing w:after="0" w:line="240" w:lineRule="auto"/>
      </w:pPr>
      <w:r>
        <w:separator/>
      </w:r>
    </w:p>
  </w:endnote>
  <w:endnote w:type="continuationSeparator" w:id="0">
    <w:p w14:paraId="425ACA0A" w14:textId="77777777" w:rsidR="00C451A7" w:rsidRDefault="00C451A7" w:rsidP="00F24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0732126"/>
      <w:docPartObj>
        <w:docPartGallery w:val="Page Numbers (Bottom of Page)"/>
        <w:docPartUnique/>
      </w:docPartObj>
    </w:sdtPr>
    <w:sdtEndPr/>
    <w:sdtContent>
      <w:p w14:paraId="55C2C572" w14:textId="77777777" w:rsidR="0018469C" w:rsidRDefault="00A93EC4">
        <w:pPr>
          <w:pStyle w:val="Footer"/>
          <w:jc w:val="center"/>
        </w:pPr>
        <w:r>
          <w:t>E</w:t>
        </w:r>
        <w:r w:rsidR="0018469C">
          <w:t>-</w:t>
        </w:r>
        <w:r w:rsidR="0018469C">
          <w:fldChar w:fldCharType="begin"/>
        </w:r>
        <w:r w:rsidR="0018469C">
          <w:instrText xml:space="preserve"> PAGE   \* MERGEFORMAT </w:instrText>
        </w:r>
        <w:r w:rsidR="0018469C">
          <w:fldChar w:fldCharType="separate"/>
        </w:r>
        <w:r w:rsidR="00EF225E">
          <w:rPr>
            <w:noProof/>
          </w:rPr>
          <w:t>2</w:t>
        </w:r>
        <w:r w:rsidR="0018469C">
          <w:rPr>
            <w:noProof/>
          </w:rPr>
          <w:fldChar w:fldCharType="end"/>
        </w:r>
      </w:p>
    </w:sdtContent>
  </w:sdt>
  <w:p w14:paraId="2C1D9ADB" w14:textId="77777777" w:rsidR="0018469C" w:rsidRDefault="00184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2413" w14:textId="77777777" w:rsidR="00C451A7" w:rsidRDefault="00C451A7" w:rsidP="00F24E85">
      <w:pPr>
        <w:spacing w:after="0" w:line="240" w:lineRule="auto"/>
      </w:pPr>
      <w:r>
        <w:separator/>
      </w:r>
    </w:p>
  </w:footnote>
  <w:footnote w:type="continuationSeparator" w:id="0">
    <w:p w14:paraId="1F224837" w14:textId="77777777" w:rsidR="00C451A7" w:rsidRDefault="00C451A7" w:rsidP="00F24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63EB53B75744A58B70D0233C857B2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38822F" w14:textId="383E148F" w:rsidR="0018469C" w:rsidRDefault="0027100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>Question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-by-Question</w:t>
        </w:r>
        <w:r w:rsidRPr="00F24E85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Justification                                                        Form 1344 – Revised 202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2</w:t>
        </w:r>
      </w:p>
    </w:sdtContent>
  </w:sdt>
  <w:p w14:paraId="66E7268E" w14:textId="77777777" w:rsidR="0018469C" w:rsidRDefault="00184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734E8"/>
    <w:multiLevelType w:val="hybridMultilevel"/>
    <w:tmpl w:val="2D68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D120C"/>
    <w:multiLevelType w:val="hybridMultilevel"/>
    <w:tmpl w:val="2D68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14087"/>
    <w:multiLevelType w:val="hybridMultilevel"/>
    <w:tmpl w:val="9580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B06"/>
    <w:multiLevelType w:val="hybridMultilevel"/>
    <w:tmpl w:val="292001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04B9"/>
    <w:multiLevelType w:val="hybridMultilevel"/>
    <w:tmpl w:val="2D68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F0569"/>
    <w:multiLevelType w:val="hybridMultilevel"/>
    <w:tmpl w:val="2D68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31DC8"/>
    <w:multiLevelType w:val="hybridMultilevel"/>
    <w:tmpl w:val="2D683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1"/>
    <w:rsid w:val="0003536C"/>
    <w:rsid w:val="00055597"/>
    <w:rsid w:val="0005569E"/>
    <w:rsid w:val="00056D77"/>
    <w:rsid w:val="0006401A"/>
    <w:rsid w:val="000729A8"/>
    <w:rsid w:val="00074148"/>
    <w:rsid w:val="00077140"/>
    <w:rsid w:val="0008215C"/>
    <w:rsid w:val="00085C49"/>
    <w:rsid w:val="0009038E"/>
    <w:rsid w:val="000A2AE2"/>
    <w:rsid w:val="000C4ABC"/>
    <w:rsid w:val="000D0A73"/>
    <w:rsid w:val="000D15BA"/>
    <w:rsid w:val="000D7FE3"/>
    <w:rsid w:val="000E18B7"/>
    <w:rsid w:val="000E1EA0"/>
    <w:rsid w:val="000E2AC2"/>
    <w:rsid w:val="000E3C6B"/>
    <w:rsid w:val="000F12BB"/>
    <w:rsid w:val="000F3DB0"/>
    <w:rsid w:val="000F618B"/>
    <w:rsid w:val="000F6AA4"/>
    <w:rsid w:val="001007A8"/>
    <w:rsid w:val="0010651F"/>
    <w:rsid w:val="00107BAE"/>
    <w:rsid w:val="001135AF"/>
    <w:rsid w:val="00124E9F"/>
    <w:rsid w:val="00133297"/>
    <w:rsid w:val="001353EB"/>
    <w:rsid w:val="00137344"/>
    <w:rsid w:val="0015182A"/>
    <w:rsid w:val="00152BC7"/>
    <w:rsid w:val="00162673"/>
    <w:rsid w:val="00177311"/>
    <w:rsid w:val="0018469C"/>
    <w:rsid w:val="0018548C"/>
    <w:rsid w:val="001A2898"/>
    <w:rsid w:val="001A4DD1"/>
    <w:rsid w:val="001B1C5E"/>
    <w:rsid w:val="001B7DF5"/>
    <w:rsid w:val="001D42F2"/>
    <w:rsid w:val="001D5303"/>
    <w:rsid w:val="00221BE8"/>
    <w:rsid w:val="002241E3"/>
    <w:rsid w:val="00230C68"/>
    <w:rsid w:val="00236A48"/>
    <w:rsid w:val="00240FCC"/>
    <w:rsid w:val="00243D7B"/>
    <w:rsid w:val="00244A4F"/>
    <w:rsid w:val="002625C6"/>
    <w:rsid w:val="00264932"/>
    <w:rsid w:val="0027100F"/>
    <w:rsid w:val="00295C23"/>
    <w:rsid w:val="002A30BA"/>
    <w:rsid w:val="002A7E82"/>
    <w:rsid w:val="002B23CF"/>
    <w:rsid w:val="002B45C7"/>
    <w:rsid w:val="002D0C49"/>
    <w:rsid w:val="002E3FA5"/>
    <w:rsid w:val="002F1119"/>
    <w:rsid w:val="00314264"/>
    <w:rsid w:val="00325A83"/>
    <w:rsid w:val="00347780"/>
    <w:rsid w:val="0037765C"/>
    <w:rsid w:val="003A7DDC"/>
    <w:rsid w:val="003D111B"/>
    <w:rsid w:val="003D2995"/>
    <w:rsid w:val="003D3E7F"/>
    <w:rsid w:val="003E3662"/>
    <w:rsid w:val="004121CE"/>
    <w:rsid w:val="004304E9"/>
    <w:rsid w:val="004446EC"/>
    <w:rsid w:val="00444EC8"/>
    <w:rsid w:val="004500B5"/>
    <w:rsid w:val="00461EA8"/>
    <w:rsid w:val="004631EE"/>
    <w:rsid w:val="00466A30"/>
    <w:rsid w:val="00474D3D"/>
    <w:rsid w:val="004775DF"/>
    <w:rsid w:val="004834CC"/>
    <w:rsid w:val="0049025E"/>
    <w:rsid w:val="004918A3"/>
    <w:rsid w:val="004A57FC"/>
    <w:rsid w:val="004B1DEF"/>
    <w:rsid w:val="004B354F"/>
    <w:rsid w:val="004C302D"/>
    <w:rsid w:val="004E5FF9"/>
    <w:rsid w:val="004F1190"/>
    <w:rsid w:val="004F4E2A"/>
    <w:rsid w:val="004F6DE3"/>
    <w:rsid w:val="004F742D"/>
    <w:rsid w:val="00503D28"/>
    <w:rsid w:val="00510171"/>
    <w:rsid w:val="00516D2F"/>
    <w:rsid w:val="00521052"/>
    <w:rsid w:val="005217C5"/>
    <w:rsid w:val="00523289"/>
    <w:rsid w:val="00526AEF"/>
    <w:rsid w:val="005311C0"/>
    <w:rsid w:val="005618EA"/>
    <w:rsid w:val="0058112D"/>
    <w:rsid w:val="00583927"/>
    <w:rsid w:val="00591188"/>
    <w:rsid w:val="005952FF"/>
    <w:rsid w:val="00597A14"/>
    <w:rsid w:val="005A209E"/>
    <w:rsid w:val="005A3403"/>
    <w:rsid w:val="005B15F5"/>
    <w:rsid w:val="005B3E14"/>
    <w:rsid w:val="005B7594"/>
    <w:rsid w:val="005C32B3"/>
    <w:rsid w:val="005D6CA0"/>
    <w:rsid w:val="005E009E"/>
    <w:rsid w:val="005E022E"/>
    <w:rsid w:val="005E42C8"/>
    <w:rsid w:val="00600841"/>
    <w:rsid w:val="00613B0A"/>
    <w:rsid w:val="00622124"/>
    <w:rsid w:val="00623FBB"/>
    <w:rsid w:val="006258FD"/>
    <w:rsid w:val="00627642"/>
    <w:rsid w:val="00646869"/>
    <w:rsid w:val="00660E32"/>
    <w:rsid w:val="006629C4"/>
    <w:rsid w:val="00672277"/>
    <w:rsid w:val="00672B3A"/>
    <w:rsid w:val="006830A9"/>
    <w:rsid w:val="006A3F53"/>
    <w:rsid w:val="006F2770"/>
    <w:rsid w:val="006F2BC2"/>
    <w:rsid w:val="00730315"/>
    <w:rsid w:val="00736B52"/>
    <w:rsid w:val="007403BE"/>
    <w:rsid w:val="00751DCB"/>
    <w:rsid w:val="0075664E"/>
    <w:rsid w:val="00774382"/>
    <w:rsid w:val="007922D0"/>
    <w:rsid w:val="007B7DB8"/>
    <w:rsid w:val="007B7FF2"/>
    <w:rsid w:val="007C402B"/>
    <w:rsid w:val="007C437E"/>
    <w:rsid w:val="007D092D"/>
    <w:rsid w:val="007D5D09"/>
    <w:rsid w:val="007E7BF4"/>
    <w:rsid w:val="007F595B"/>
    <w:rsid w:val="007F7CF9"/>
    <w:rsid w:val="00807F4C"/>
    <w:rsid w:val="00812F5B"/>
    <w:rsid w:val="00821B05"/>
    <w:rsid w:val="0084644C"/>
    <w:rsid w:val="00862717"/>
    <w:rsid w:val="00874C38"/>
    <w:rsid w:val="00884DB1"/>
    <w:rsid w:val="00890094"/>
    <w:rsid w:val="008A2016"/>
    <w:rsid w:val="008D1650"/>
    <w:rsid w:val="008F224C"/>
    <w:rsid w:val="00903F1D"/>
    <w:rsid w:val="00906AC6"/>
    <w:rsid w:val="00925D03"/>
    <w:rsid w:val="009303B5"/>
    <w:rsid w:val="00951E13"/>
    <w:rsid w:val="009662A8"/>
    <w:rsid w:val="009674BA"/>
    <w:rsid w:val="0097113D"/>
    <w:rsid w:val="00976829"/>
    <w:rsid w:val="009776F8"/>
    <w:rsid w:val="009A01A5"/>
    <w:rsid w:val="009A45CF"/>
    <w:rsid w:val="009B1ABD"/>
    <w:rsid w:val="009C0050"/>
    <w:rsid w:val="009D4B88"/>
    <w:rsid w:val="009D7779"/>
    <w:rsid w:val="009F0167"/>
    <w:rsid w:val="009F208A"/>
    <w:rsid w:val="009F3721"/>
    <w:rsid w:val="009F557F"/>
    <w:rsid w:val="00A02912"/>
    <w:rsid w:val="00A1606E"/>
    <w:rsid w:val="00A22333"/>
    <w:rsid w:val="00A24C09"/>
    <w:rsid w:val="00A71ABA"/>
    <w:rsid w:val="00A71F02"/>
    <w:rsid w:val="00A762C4"/>
    <w:rsid w:val="00A82F0D"/>
    <w:rsid w:val="00A92732"/>
    <w:rsid w:val="00A93EC4"/>
    <w:rsid w:val="00AA1EF8"/>
    <w:rsid w:val="00AA6633"/>
    <w:rsid w:val="00AB363C"/>
    <w:rsid w:val="00AC207C"/>
    <w:rsid w:val="00AC49D9"/>
    <w:rsid w:val="00AD5510"/>
    <w:rsid w:val="00AF6F87"/>
    <w:rsid w:val="00B014F1"/>
    <w:rsid w:val="00B1272E"/>
    <w:rsid w:val="00B13397"/>
    <w:rsid w:val="00B13854"/>
    <w:rsid w:val="00B23777"/>
    <w:rsid w:val="00B2627D"/>
    <w:rsid w:val="00B37DA7"/>
    <w:rsid w:val="00B53072"/>
    <w:rsid w:val="00B549B8"/>
    <w:rsid w:val="00B60829"/>
    <w:rsid w:val="00B82511"/>
    <w:rsid w:val="00B8434B"/>
    <w:rsid w:val="00B84E00"/>
    <w:rsid w:val="00B8580C"/>
    <w:rsid w:val="00B90ACE"/>
    <w:rsid w:val="00B94527"/>
    <w:rsid w:val="00B964BF"/>
    <w:rsid w:val="00BB0725"/>
    <w:rsid w:val="00BC386D"/>
    <w:rsid w:val="00BE3CE2"/>
    <w:rsid w:val="00BE7F12"/>
    <w:rsid w:val="00BF1763"/>
    <w:rsid w:val="00C17E85"/>
    <w:rsid w:val="00C2267B"/>
    <w:rsid w:val="00C318D8"/>
    <w:rsid w:val="00C31C6F"/>
    <w:rsid w:val="00C33F97"/>
    <w:rsid w:val="00C3554C"/>
    <w:rsid w:val="00C451A7"/>
    <w:rsid w:val="00C57BC0"/>
    <w:rsid w:val="00C6326E"/>
    <w:rsid w:val="00C645F1"/>
    <w:rsid w:val="00C74D13"/>
    <w:rsid w:val="00C82D2B"/>
    <w:rsid w:val="00C8700F"/>
    <w:rsid w:val="00C90484"/>
    <w:rsid w:val="00CB1E30"/>
    <w:rsid w:val="00CB2AA2"/>
    <w:rsid w:val="00CC5FBC"/>
    <w:rsid w:val="00CC6C68"/>
    <w:rsid w:val="00CD718A"/>
    <w:rsid w:val="00CD78C4"/>
    <w:rsid w:val="00CE2707"/>
    <w:rsid w:val="00CF25DD"/>
    <w:rsid w:val="00CF6B08"/>
    <w:rsid w:val="00CF743D"/>
    <w:rsid w:val="00D065B0"/>
    <w:rsid w:val="00D12597"/>
    <w:rsid w:val="00D32900"/>
    <w:rsid w:val="00D477FB"/>
    <w:rsid w:val="00D53EF1"/>
    <w:rsid w:val="00D739F1"/>
    <w:rsid w:val="00D7412C"/>
    <w:rsid w:val="00D8047E"/>
    <w:rsid w:val="00D84105"/>
    <w:rsid w:val="00D84CCA"/>
    <w:rsid w:val="00D85799"/>
    <w:rsid w:val="00DA0DBD"/>
    <w:rsid w:val="00DB5AF1"/>
    <w:rsid w:val="00E10F9E"/>
    <w:rsid w:val="00E2265E"/>
    <w:rsid w:val="00E308CD"/>
    <w:rsid w:val="00E36917"/>
    <w:rsid w:val="00E40A1C"/>
    <w:rsid w:val="00E56F23"/>
    <w:rsid w:val="00E627F2"/>
    <w:rsid w:val="00E73D59"/>
    <w:rsid w:val="00E770BF"/>
    <w:rsid w:val="00E800E0"/>
    <w:rsid w:val="00E95E49"/>
    <w:rsid w:val="00EC5E9A"/>
    <w:rsid w:val="00ED038F"/>
    <w:rsid w:val="00ED34A6"/>
    <w:rsid w:val="00ED44A4"/>
    <w:rsid w:val="00EE1B31"/>
    <w:rsid w:val="00EF225E"/>
    <w:rsid w:val="00F0778E"/>
    <w:rsid w:val="00F24E85"/>
    <w:rsid w:val="00F25CA7"/>
    <w:rsid w:val="00F4133C"/>
    <w:rsid w:val="00F4741C"/>
    <w:rsid w:val="00F57387"/>
    <w:rsid w:val="00F65F82"/>
    <w:rsid w:val="00F67F52"/>
    <w:rsid w:val="00F84FF7"/>
    <w:rsid w:val="00F85571"/>
    <w:rsid w:val="00F94C66"/>
    <w:rsid w:val="00FA0082"/>
    <w:rsid w:val="00FB058A"/>
    <w:rsid w:val="00FB7F86"/>
    <w:rsid w:val="00FC3D41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D2C1"/>
  <w15:docId w15:val="{F0F97E4B-7143-4FBA-9E98-309C5FB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E85"/>
  </w:style>
  <w:style w:type="paragraph" w:styleId="Footer">
    <w:name w:val="footer"/>
    <w:basedOn w:val="Normal"/>
    <w:link w:val="FooterChar"/>
    <w:uiPriority w:val="99"/>
    <w:unhideWhenUsed/>
    <w:rsid w:val="00F24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E85"/>
  </w:style>
  <w:style w:type="paragraph" w:styleId="BalloonText">
    <w:name w:val="Balloon Text"/>
    <w:basedOn w:val="Normal"/>
    <w:link w:val="BalloonTextChar"/>
    <w:uiPriority w:val="99"/>
    <w:semiHidden/>
    <w:unhideWhenUsed/>
    <w:rsid w:val="00F24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3EB53B75744A58B70D0233C857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B7535-5858-479A-8FFE-EC521CB6BD49}"/>
      </w:docPartPr>
      <w:docPartBody>
        <w:p w:rsidR="00523E83" w:rsidRDefault="009562F7" w:rsidP="009562F7">
          <w:pPr>
            <w:pStyle w:val="163EB53B75744A58B70D0233C857B2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F7"/>
    <w:rsid w:val="000A508D"/>
    <w:rsid w:val="00384A1A"/>
    <w:rsid w:val="004B4667"/>
    <w:rsid w:val="00523E83"/>
    <w:rsid w:val="009562F7"/>
    <w:rsid w:val="00BD3C35"/>
    <w:rsid w:val="00C84A09"/>
    <w:rsid w:val="00D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3EB53B75744A58B70D0233C857B2C8">
    <w:name w:val="163EB53B75744A58B70D0233C857B2C8"/>
    <w:rsid w:val="00956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Question-by-Questionnaire Justification – Form 1344</vt:lpstr>
    </vt:vector>
  </TitlesOfParts>
  <Company>DOT-COE-20090818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Question-by-Question Justification                                                        Form 1344 – Revised 2022</dc:title>
  <dc:creator>randolph.atkins</dc:creator>
  <cp:lastModifiedBy>Johnson, Kristie (NHTSA)</cp:lastModifiedBy>
  <cp:revision>3</cp:revision>
  <dcterms:created xsi:type="dcterms:W3CDTF">2022-04-14T12:50:00Z</dcterms:created>
  <dcterms:modified xsi:type="dcterms:W3CDTF">2022-04-14T12:51:00Z</dcterms:modified>
</cp:coreProperties>
</file>