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5B6F" w:rsidR="00470720" w:rsidRDefault="00470720" w14:paraId="3D9399D4" w14:textId="65CBC0DD">
      <w:pPr>
        <w:pStyle w:val="Title"/>
        <w:rPr>
          <w:rFonts w:ascii="Times New Roman" w:hAnsi="Times New Roman"/>
          <w:u w:val="none"/>
        </w:rPr>
      </w:pPr>
      <w:r w:rsidRPr="00105B6F">
        <w:rPr>
          <w:rFonts w:ascii="Times New Roman" w:hAnsi="Times New Roman"/>
          <w:u w:val="none"/>
        </w:rPr>
        <w:t>Department of Transportation</w:t>
      </w:r>
      <w:r w:rsidRPr="00105B6F" w:rsidR="008E11E7">
        <w:rPr>
          <w:rFonts w:ascii="Times New Roman" w:hAnsi="Times New Roman"/>
          <w:u w:val="none"/>
        </w:rPr>
        <w:t>, Maritime Administration</w:t>
      </w:r>
    </w:p>
    <w:p w:rsidRPr="00105B6F" w:rsidR="00470720" w:rsidRDefault="00470720" w14:paraId="62813FFE" w14:textId="77777777">
      <w:pPr>
        <w:pStyle w:val="Title"/>
        <w:rPr>
          <w:rFonts w:ascii="Times New Roman" w:hAnsi="Times New Roman"/>
        </w:rPr>
      </w:pPr>
    </w:p>
    <w:p w:rsidRPr="00105B6F" w:rsidR="00470720" w:rsidRDefault="00470720" w14:paraId="1380D548" w14:textId="77777777">
      <w:pPr>
        <w:pStyle w:val="Title"/>
        <w:rPr>
          <w:rFonts w:ascii="Times New Roman" w:hAnsi="Times New Roman"/>
        </w:rPr>
      </w:pPr>
    </w:p>
    <w:p w:rsidRPr="00105B6F" w:rsidR="0004749E" w:rsidRDefault="0004749E" w14:paraId="5082F51C" w14:textId="77777777">
      <w:pPr>
        <w:pStyle w:val="Title"/>
        <w:rPr>
          <w:rFonts w:ascii="Times New Roman" w:hAnsi="Times New Roman"/>
        </w:rPr>
      </w:pPr>
      <w:r w:rsidRPr="00105B6F">
        <w:rPr>
          <w:rFonts w:ascii="Times New Roman" w:hAnsi="Times New Roman"/>
        </w:rPr>
        <w:t>SUPPORTING STATEMENT</w:t>
      </w:r>
    </w:p>
    <w:p w:rsidRPr="00105B6F" w:rsidR="0004749E" w:rsidRDefault="000A6CF1" w14:paraId="4B0217BA" w14:textId="77777777">
      <w:pPr>
        <w:pStyle w:val="Title"/>
        <w:rPr>
          <w:rFonts w:ascii="Times New Roman" w:hAnsi="Times New Roman"/>
          <w:u w:val="none"/>
        </w:rPr>
      </w:pPr>
      <w:bookmarkStart w:name="_Hlk90283146" w:id="0"/>
      <w:r w:rsidRPr="00105B6F">
        <w:rPr>
          <w:rFonts w:ascii="Times New Roman" w:hAnsi="Times New Roman"/>
          <w:u w:val="none"/>
        </w:rPr>
        <w:t>Mariner Cadet</w:t>
      </w:r>
      <w:r w:rsidRPr="00105B6F" w:rsidR="009328CB">
        <w:rPr>
          <w:rFonts w:ascii="Times New Roman" w:hAnsi="Times New Roman"/>
          <w:u w:val="none"/>
        </w:rPr>
        <w:t xml:space="preserve"> Training-Agreements, Compliance Reporting, and Audits</w:t>
      </w:r>
    </w:p>
    <w:bookmarkEnd w:id="0"/>
    <w:p w:rsidRPr="00105B6F" w:rsidR="0004749E" w:rsidRDefault="0004749E" w14:paraId="2A550B45" w14:textId="77777777">
      <w:pPr>
        <w:rPr>
          <w:rFonts w:ascii="Times New Roman" w:hAnsi="Times New Roman"/>
          <w:b/>
          <w:bCs/>
          <w:sz w:val="24"/>
          <w:szCs w:val="24"/>
        </w:rPr>
      </w:pPr>
    </w:p>
    <w:p w:rsidRPr="00105B6F" w:rsidR="0004749E" w:rsidRDefault="0004749E" w14:paraId="1B9E2199" w14:textId="77777777">
      <w:pPr>
        <w:pStyle w:val="Subtitle"/>
        <w:rPr>
          <w:rFonts w:ascii="Times New Roman" w:hAnsi="Times New Roman"/>
        </w:rPr>
      </w:pPr>
      <w:r w:rsidRPr="00105B6F">
        <w:rPr>
          <w:rFonts w:ascii="Times New Roman" w:hAnsi="Times New Roman"/>
        </w:rPr>
        <w:t>INTRODUCTION</w:t>
      </w:r>
    </w:p>
    <w:p w:rsidRPr="00105B6F" w:rsidR="0004749E" w:rsidRDefault="0004749E" w14:paraId="1C7BA1A8" w14:textId="77777777">
      <w:pPr>
        <w:rPr>
          <w:rFonts w:ascii="Times New Roman" w:hAnsi="Times New Roman"/>
          <w:b/>
          <w:bCs/>
          <w:sz w:val="24"/>
          <w:szCs w:val="24"/>
        </w:rPr>
      </w:pPr>
    </w:p>
    <w:p w:rsidRPr="00105B6F" w:rsidR="0004749E" w:rsidRDefault="0004749E" w14:paraId="4DF570EA" w14:textId="107D4A79">
      <w:pPr>
        <w:rPr>
          <w:rFonts w:ascii="Times New Roman" w:hAnsi="Times New Roman"/>
          <w:sz w:val="24"/>
          <w:szCs w:val="24"/>
        </w:rPr>
      </w:pPr>
      <w:r w:rsidRPr="00105B6F">
        <w:rPr>
          <w:rFonts w:ascii="Times New Roman" w:hAnsi="Times New Roman"/>
          <w:sz w:val="24"/>
          <w:szCs w:val="24"/>
        </w:rPr>
        <w:t xml:space="preserve">This is to request the Office of Management and Budget’s (OMB) </w:t>
      </w:r>
      <w:r w:rsidRPr="00105B6F" w:rsidR="000C5C50">
        <w:rPr>
          <w:rFonts w:ascii="Times New Roman" w:hAnsi="Times New Roman"/>
          <w:sz w:val="24"/>
          <w:szCs w:val="24"/>
        </w:rPr>
        <w:t xml:space="preserve">issue </w:t>
      </w:r>
      <w:r w:rsidRPr="00105B6F" w:rsidR="00CF427F">
        <w:rPr>
          <w:rFonts w:ascii="Times New Roman" w:hAnsi="Times New Roman"/>
          <w:sz w:val="24"/>
          <w:szCs w:val="24"/>
        </w:rPr>
        <w:t>60-day</w:t>
      </w:r>
      <w:r w:rsidR="008532E6">
        <w:rPr>
          <w:rFonts w:ascii="Times New Roman" w:hAnsi="Times New Roman"/>
          <w:sz w:val="24"/>
          <w:szCs w:val="24"/>
        </w:rPr>
        <w:t xml:space="preserve"> and 30-day</w:t>
      </w:r>
      <w:r w:rsidRPr="00105B6F" w:rsidR="00664A08">
        <w:rPr>
          <w:rFonts w:ascii="Times New Roman" w:hAnsi="Times New Roman"/>
          <w:sz w:val="24"/>
          <w:szCs w:val="24"/>
        </w:rPr>
        <w:t xml:space="preserve"> notice</w:t>
      </w:r>
      <w:r w:rsidR="008532E6">
        <w:rPr>
          <w:rFonts w:ascii="Times New Roman" w:hAnsi="Times New Roman"/>
          <w:sz w:val="24"/>
          <w:szCs w:val="24"/>
        </w:rPr>
        <w:t>s</w:t>
      </w:r>
      <w:r w:rsidRPr="00105B6F" w:rsidR="00CF427F">
        <w:rPr>
          <w:rFonts w:ascii="Times New Roman" w:hAnsi="Times New Roman"/>
          <w:sz w:val="24"/>
          <w:szCs w:val="24"/>
        </w:rPr>
        <w:t xml:space="preserve"> for </w:t>
      </w:r>
      <w:r w:rsidRPr="00105B6F" w:rsidR="008E11E7">
        <w:rPr>
          <w:rFonts w:ascii="Times New Roman" w:hAnsi="Times New Roman"/>
          <w:sz w:val="24"/>
          <w:szCs w:val="24"/>
        </w:rPr>
        <w:t>processing</w:t>
      </w:r>
      <w:r w:rsidRPr="00105B6F">
        <w:rPr>
          <w:rFonts w:ascii="Times New Roman" w:hAnsi="Times New Roman"/>
          <w:sz w:val="24"/>
          <w:szCs w:val="24"/>
        </w:rPr>
        <w:t xml:space="preserve"> approv</w:t>
      </w:r>
      <w:r w:rsidRPr="00105B6F" w:rsidR="009F56A8">
        <w:rPr>
          <w:rFonts w:ascii="Times New Roman" w:hAnsi="Times New Roman"/>
          <w:sz w:val="24"/>
          <w:szCs w:val="24"/>
        </w:rPr>
        <w:t>al</w:t>
      </w:r>
      <w:r w:rsidRPr="00105B6F">
        <w:rPr>
          <w:rFonts w:ascii="Times New Roman" w:hAnsi="Times New Roman"/>
          <w:sz w:val="24"/>
          <w:szCs w:val="24"/>
        </w:rPr>
        <w:t xml:space="preserve"> clearance for the information collection entitled, </w:t>
      </w:r>
      <w:r w:rsidRPr="00105B6F" w:rsidR="009328CB">
        <w:rPr>
          <w:rFonts w:ascii="Times New Roman" w:hAnsi="Times New Roman"/>
          <w:i/>
          <w:iCs/>
          <w:sz w:val="24"/>
          <w:szCs w:val="24"/>
        </w:rPr>
        <w:t xml:space="preserve">Mariner </w:t>
      </w:r>
      <w:r w:rsidRPr="00105B6F" w:rsidR="00A76BF0">
        <w:rPr>
          <w:rFonts w:ascii="Times New Roman" w:hAnsi="Times New Roman"/>
          <w:i/>
          <w:iCs/>
          <w:sz w:val="24"/>
          <w:szCs w:val="24"/>
        </w:rPr>
        <w:t xml:space="preserve">Cadet </w:t>
      </w:r>
      <w:r w:rsidRPr="00105B6F" w:rsidR="009328CB">
        <w:rPr>
          <w:rFonts w:ascii="Times New Roman" w:hAnsi="Times New Roman"/>
          <w:i/>
          <w:iCs/>
          <w:sz w:val="24"/>
          <w:szCs w:val="24"/>
        </w:rPr>
        <w:t>Training-Agreements, Compliance Reporting, and Audits</w:t>
      </w:r>
      <w:r w:rsidRPr="00105B6F" w:rsidR="00D77ABD">
        <w:rPr>
          <w:rFonts w:ascii="Times New Roman" w:hAnsi="Times New Roman"/>
          <w:sz w:val="24"/>
          <w:szCs w:val="24"/>
        </w:rPr>
        <w:t xml:space="preserve"> (</w:t>
      </w:r>
      <w:r w:rsidRPr="00105B6F">
        <w:rPr>
          <w:rFonts w:ascii="Times New Roman" w:hAnsi="Times New Roman"/>
          <w:sz w:val="24"/>
          <w:szCs w:val="24"/>
        </w:rPr>
        <w:t>OMB Control No. 21</w:t>
      </w:r>
      <w:r w:rsidRPr="00105B6F" w:rsidR="00A31314">
        <w:rPr>
          <w:rFonts w:ascii="Times New Roman" w:hAnsi="Times New Roman"/>
          <w:sz w:val="24"/>
          <w:szCs w:val="24"/>
        </w:rPr>
        <w:t>33</w:t>
      </w:r>
      <w:r w:rsidRPr="00105B6F">
        <w:rPr>
          <w:rFonts w:ascii="Times New Roman" w:hAnsi="Times New Roman"/>
          <w:sz w:val="24"/>
          <w:szCs w:val="24"/>
        </w:rPr>
        <w:t>-</w:t>
      </w:r>
      <w:r w:rsidRPr="00105B6F" w:rsidR="00AF7182">
        <w:rPr>
          <w:rFonts w:ascii="Times New Roman" w:hAnsi="Times New Roman"/>
          <w:sz w:val="24"/>
          <w:szCs w:val="24"/>
        </w:rPr>
        <w:t>0553</w:t>
      </w:r>
      <w:r w:rsidRPr="00105B6F" w:rsidR="00F54C51">
        <w:rPr>
          <w:rFonts w:ascii="Times New Roman" w:hAnsi="Times New Roman"/>
          <w:sz w:val="24"/>
          <w:szCs w:val="24"/>
        </w:rPr>
        <w:t xml:space="preserve">). This is </w:t>
      </w:r>
      <w:r w:rsidRPr="00105B6F" w:rsidR="009328CB">
        <w:rPr>
          <w:rFonts w:ascii="Times New Roman" w:hAnsi="Times New Roman"/>
          <w:sz w:val="24"/>
          <w:szCs w:val="24"/>
        </w:rPr>
        <w:t xml:space="preserve">in support of </w:t>
      </w:r>
      <w:r w:rsidRPr="00105B6F" w:rsidR="00F54C51">
        <w:rPr>
          <w:rFonts w:ascii="Times New Roman" w:hAnsi="Times New Roman"/>
          <w:sz w:val="24"/>
          <w:szCs w:val="24"/>
        </w:rPr>
        <w:t xml:space="preserve">a new </w:t>
      </w:r>
      <w:r w:rsidRPr="00105B6F" w:rsidR="009328CB">
        <w:rPr>
          <w:rFonts w:ascii="Times New Roman" w:hAnsi="Times New Roman"/>
          <w:sz w:val="24"/>
          <w:szCs w:val="24"/>
        </w:rPr>
        <w:t>MARAD policy initiative.</w:t>
      </w:r>
    </w:p>
    <w:p w:rsidRPr="00105B6F" w:rsidR="00F54C51" w:rsidRDefault="00F54C51" w14:paraId="5BF99467" w14:textId="77777777">
      <w:pPr>
        <w:rPr>
          <w:rFonts w:ascii="Times New Roman" w:hAnsi="Times New Roman"/>
          <w:b/>
          <w:bCs/>
          <w:sz w:val="24"/>
          <w:szCs w:val="24"/>
        </w:rPr>
      </w:pPr>
    </w:p>
    <w:p w:rsidRPr="00105B6F" w:rsidR="0004749E" w:rsidRDefault="0004749E" w14:paraId="10BF13A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105B6F">
        <w:rPr>
          <w:rFonts w:ascii="Times New Roman" w:hAnsi="Times New Roman"/>
          <w:b/>
          <w:bCs/>
          <w:sz w:val="24"/>
          <w:szCs w:val="24"/>
          <w:u w:val="single"/>
        </w:rPr>
        <w:t>Part A. Justification</w:t>
      </w:r>
      <w:r w:rsidRPr="00105B6F">
        <w:rPr>
          <w:rFonts w:ascii="Times New Roman" w:hAnsi="Times New Roman"/>
          <w:b/>
          <w:bCs/>
          <w:sz w:val="24"/>
          <w:szCs w:val="24"/>
        </w:rPr>
        <w:t>.</w:t>
      </w:r>
    </w:p>
    <w:p w:rsidRPr="00105B6F" w:rsidR="0004749E" w:rsidRDefault="0004749E" w14:paraId="0D60C3A9"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105B6F" w:rsidR="0004749E" w:rsidRDefault="0004749E" w14:paraId="543ED866" w14:textId="01AD840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105B6F">
        <w:rPr>
          <w:rFonts w:ascii="Times New Roman" w:hAnsi="Times New Roman"/>
          <w:bCs/>
          <w:sz w:val="24"/>
          <w:szCs w:val="24"/>
          <w:u w:val="single"/>
        </w:rPr>
        <w:t>1. Circumstances that make collection of information necessary.</w:t>
      </w:r>
      <w:r w:rsidRPr="00105B6F" w:rsidR="00470720">
        <w:rPr>
          <w:rFonts w:ascii="Times New Roman" w:hAnsi="Times New Roman"/>
          <w:b/>
          <w:bCs/>
          <w:sz w:val="24"/>
          <w:szCs w:val="24"/>
        </w:rPr>
        <w:t xml:space="preserve">  </w:t>
      </w:r>
    </w:p>
    <w:p w:rsidRPr="00105B6F" w:rsidR="000C5C50" w:rsidRDefault="000C5C50" w14:paraId="0A00AF2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p>
    <w:p w:rsidRPr="00105B6F" w:rsidR="0072008C" w:rsidRDefault="00A53BEE" w14:paraId="7F059F1B" w14:textId="11F356E2">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 xml:space="preserve">In accordance with its delegation of authority at 49 CFR 1.93(a), and pursuant to 46 U.S.C. 50101(a)(4), the Maritime Administration (MARAD) is charged with ensuring that the United States </w:t>
      </w:r>
      <w:r w:rsidRPr="00105B6F" w:rsidR="001E7DBE">
        <w:rPr>
          <w:rFonts w:ascii="Times New Roman" w:hAnsi="Times New Roman"/>
          <w:bCs/>
          <w:sz w:val="24"/>
          <w:szCs w:val="24"/>
        </w:rPr>
        <w:t>M</w:t>
      </w:r>
      <w:r w:rsidRPr="00105B6F">
        <w:rPr>
          <w:rFonts w:ascii="Times New Roman" w:hAnsi="Times New Roman"/>
          <w:bCs/>
          <w:sz w:val="24"/>
          <w:szCs w:val="24"/>
        </w:rPr>
        <w:t xml:space="preserve">erchant </w:t>
      </w:r>
      <w:r w:rsidRPr="00105B6F" w:rsidR="001E7DBE">
        <w:rPr>
          <w:rFonts w:ascii="Times New Roman" w:hAnsi="Times New Roman"/>
          <w:bCs/>
          <w:sz w:val="24"/>
          <w:szCs w:val="24"/>
        </w:rPr>
        <w:t>M</w:t>
      </w:r>
      <w:r w:rsidRPr="00105B6F">
        <w:rPr>
          <w:rFonts w:ascii="Times New Roman" w:hAnsi="Times New Roman"/>
          <w:bCs/>
          <w:sz w:val="24"/>
          <w:szCs w:val="24"/>
        </w:rPr>
        <w:t>arine is manned with trained and efficient citizen personnel.  Furthermore, 46 U.S.C. 51322 requires MARAD to protect cadet</w:t>
      </w:r>
      <w:r w:rsidRPr="00105B6F" w:rsidR="00AD522B">
        <w:rPr>
          <w:rFonts w:ascii="Times New Roman" w:hAnsi="Times New Roman"/>
          <w:bCs/>
          <w:sz w:val="24"/>
          <w:szCs w:val="24"/>
        </w:rPr>
        <w:t xml:space="preserve"> mariners</w:t>
      </w:r>
      <w:r w:rsidRPr="00105B6F">
        <w:rPr>
          <w:rFonts w:ascii="Times New Roman" w:hAnsi="Times New Roman"/>
          <w:bCs/>
          <w:sz w:val="24"/>
          <w:szCs w:val="24"/>
        </w:rPr>
        <w:t xml:space="preserve"> from sexual assault onboard vessels and in so doing, </w:t>
      </w:r>
      <w:r w:rsidRPr="00105B6F" w:rsidR="001E7DBE">
        <w:rPr>
          <w:rFonts w:ascii="Times New Roman" w:hAnsi="Times New Roman"/>
          <w:bCs/>
          <w:sz w:val="24"/>
          <w:szCs w:val="24"/>
        </w:rPr>
        <w:t xml:space="preserve">to set sexual assault policy and to </w:t>
      </w:r>
      <w:r w:rsidRPr="00105B6F">
        <w:rPr>
          <w:rFonts w:ascii="Times New Roman" w:hAnsi="Times New Roman"/>
          <w:bCs/>
          <w:sz w:val="24"/>
          <w:szCs w:val="24"/>
        </w:rPr>
        <w:t xml:space="preserve">conduct random and targeted unannounced checks </w:t>
      </w:r>
      <w:r w:rsidRPr="00105B6F" w:rsidR="001E7DBE">
        <w:rPr>
          <w:rFonts w:ascii="Times New Roman" w:hAnsi="Times New Roman"/>
          <w:bCs/>
          <w:sz w:val="24"/>
          <w:szCs w:val="24"/>
        </w:rPr>
        <w:t>of commercial vessels</w:t>
      </w:r>
      <w:r w:rsidRPr="00105B6F">
        <w:rPr>
          <w:rFonts w:ascii="Times New Roman" w:hAnsi="Times New Roman"/>
          <w:bCs/>
          <w:sz w:val="24"/>
          <w:szCs w:val="24"/>
        </w:rPr>
        <w:t>.</w:t>
      </w:r>
      <w:r w:rsidRPr="00105B6F" w:rsidR="001E7DBE">
        <w:rPr>
          <w:rFonts w:ascii="Times New Roman" w:hAnsi="Times New Roman"/>
          <w:bCs/>
          <w:sz w:val="24"/>
          <w:szCs w:val="24"/>
        </w:rPr>
        <w:t xml:space="preserve"> </w:t>
      </w:r>
      <w:r w:rsidRPr="00105B6F" w:rsidR="00CF427F">
        <w:rPr>
          <w:rFonts w:ascii="Times New Roman" w:hAnsi="Times New Roman"/>
          <w:bCs/>
          <w:sz w:val="24"/>
          <w:szCs w:val="24"/>
        </w:rPr>
        <w:br/>
      </w:r>
    </w:p>
    <w:p w:rsidRPr="00105B6F" w:rsidR="0072008C" w:rsidP="0072008C" w:rsidRDefault="0072008C" w14:paraId="7C8472F6" w14:textId="3A23C37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 xml:space="preserve">Prior to the issuance of the EMBARC standards on December 15, 2021, MARAD, USMMA, and DOT officials conducted numerous in-person and virtual meetings with stakeholders both internal and external to the U.S. Government.  DOT and MARAD staff visited the USMMA to hear directly from students, staff, alumni, and community members in roundtable-format and small group meetings.  MARAD, USMMA, and DOT officials also met with the U.S. Coast Guard (USCG); U.S. Navy’s Military Sealift Command; the   U.S. Department of Education; Members and staff of the U.S. Congress; representatives from maritime labor; ship owners and operators; the leaders of the state maritime academies; alumni of the USMMA; and seafarers. Additional interested parties consulted included maritime workforce associations such as Women Offshore and non-maritime </w:t>
      </w:r>
      <w:r w:rsidRPr="00105B6F" w:rsidR="00CF427F">
        <w:rPr>
          <w:rFonts w:ascii="Times New Roman" w:hAnsi="Times New Roman"/>
          <w:bCs/>
          <w:sz w:val="24"/>
          <w:szCs w:val="24"/>
        </w:rPr>
        <w:t>organizations</w:t>
      </w:r>
      <w:r w:rsidRPr="00105B6F">
        <w:rPr>
          <w:rFonts w:ascii="Times New Roman" w:hAnsi="Times New Roman"/>
          <w:bCs/>
          <w:sz w:val="24"/>
          <w:szCs w:val="24"/>
        </w:rPr>
        <w:t xml:space="preserve"> with expertise in sexual assault and sexual harassment response and survivor support such as the Rape, Abuse, &amp; Incest National Network (RAINN).  </w:t>
      </w:r>
      <w:r w:rsidRPr="00105B6F" w:rsidR="00CF427F">
        <w:rPr>
          <w:rFonts w:ascii="Times New Roman" w:hAnsi="Times New Roman"/>
          <w:bCs/>
          <w:sz w:val="24"/>
          <w:szCs w:val="24"/>
        </w:rPr>
        <w:br/>
      </w:r>
      <w:r w:rsidRPr="00105B6F" w:rsidR="00CF427F">
        <w:rPr>
          <w:rFonts w:ascii="Times New Roman" w:hAnsi="Times New Roman"/>
          <w:bCs/>
          <w:sz w:val="24"/>
          <w:szCs w:val="24"/>
        </w:rPr>
        <w:br/>
      </w:r>
      <w:r w:rsidRPr="00105B6F">
        <w:rPr>
          <w:rFonts w:ascii="Times New Roman" w:hAnsi="Times New Roman"/>
          <w:bCs/>
          <w:sz w:val="24"/>
          <w:szCs w:val="24"/>
        </w:rPr>
        <w:t xml:space="preserve">This series of meetings took place from September through mid-December 2021. Meetings took the format of one-on-one sessions with stakeholders, group briefings, and a public workshop.   </w:t>
      </w:r>
    </w:p>
    <w:p w:rsidRPr="00105B6F" w:rsidR="0072008C" w:rsidP="0072008C" w:rsidRDefault="0072008C" w14:paraId="003B4B3F"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 xml:space="preserve">At these meetings, MARAD and DOT heard stakeholder recommendations regarding policies and procedures that could help strengthen safety for cadets embarked at sea—and for all mariners—by helping prevent sexual assault and sexual harassment, improve support provided to survivors of sexual assault and harassment, and support a culture of accountability. </w:t>
      </w:r>
    </w:p>
    <w:p w:rsidRPr="00105B6F" w:rsidR="0072008C" w:rsidP="0072008C" w:rsidRDefault="0072008C" w14:paraId="7DC2575F" w14:textId="090F47B0">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 xml:space="preserve">Following these meetings, MARAD, USMMA, and DOT developed the following principles to guide the development of new criteria that would be applied to commercial vessel operators that train USMMA cadets:   </w:t>
      </w:r>
      <w:r w:rsidRPr="00105B6F" w:rsidR="00CF427F">
        <w:rPr>
          <w:rFonts w:ascii="Times New Roman" w:hAnsi="Times New Roman"/>
          <w:bCs/>
          <w:sz w:val="24"/>
          <w:szCs w:val="24"/>
        </w:rPr>
        <w:br/>
      </w:r>
    </w:p>
    <w:p w:rsidRPr="00105B6F" w:rsidR="0072008C" w:rsidP="0072008C" w:rsidRDefault="0072008C" w14:paraId="239ECD27" w14:textId="139AF1C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1.</w:t>
      </w:r>
      <w:r w:rsidRPr="00105B6F">
        <w:rPr>
          <w:rFonts w:ascii="Times New Roman" w:hAnsi="Times New Roman"/>
          <w:bCs/>
          <w:sz w:val="24"/>
          <w:szCs w:val="24"/>
        </w:rPr>
        <w:tab/>
        <w:t>Build and maintain a shipboard culture of inclusion and respect.</w:t>
      </w:r>
      <w:r w:rsidRPr="00105B6F" w:rsidR="00B324DC">
        <w:rPr>
          <w:rFonts w:ascii="Times New Roman" w:hAnsi="Times New Roman"/>
          <w:bCs/>
          <w:sz w:val="24"/>
          <w:szCs w:val="24"/>
        </w:rPr>
        <w:br/>
      </w:r>
    </w:p>
    <w:p w:rsidRPr="00105B6F" w:rsidR="0072008C" w:rsidP="0072008C" w:rsidRDefault="0072008C" w14:paraId="1E3119C7" w14:textId="3A39A7B2">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2.</w:t>
      </w:r>
      <w:r w:rsidRPr="00105B6F">
        <w:rPr>
          <w:rFonts w:ascii="Times New Roman" w:hAnsi="Times New Roman"/>
          <w:bCs/>
          <w:sz w:val="24"/>
          <w:szCs w:val="24"/>
        </w:rPr>
        <w:tab/>
        <w:t>Establish zero tolerance policies for SASH, harassment, and hostile work environment, as well as zero tolerance for retaliation against anyone who reports assault or harassment.</w:t>
      </w:r>
    </w:p>
    <w:p w:rsidRPr="00105B6F" w:rsidR="00B324DC" w:rsidP="0072008C" w:rsidRDefault="00B324DC" w14:paraId="50E33A0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5CB69B24" w14:textId="3836A4CB">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3.</w:t>
      </w:r>
      <w:r w:rsidRPr="00105B6F">
        <w:rPr>
          <w:rFonts w:ascii="Times New Roman" w:hAnsi="Times New Roman"/>
          <w:bCs/>
          <w:sz w:val="24"/>
          <w:szCs w:val="24"/>
        </w:rPr>
        <w:tab/>
        <w:t>Eliminate the barriers that survivors and witnesses face in reporting SASH incidents. Support survivors and witnesses who report SASH incidents.</w:t>
      </w:r>
    </w:p>
    <w:p w:rsidRPr="00105B6F" w:rsidR="00B324DC" w:rsidP="0072008C" w:rsidRDefault="00B324DC" w14:paraId="235CCFB2"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646AA897" w14:textId="3A98B23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4.</w:t>
      </w:r>
      <w:r w:rsidRPr="00105B6F">
        <w:rPr>
          <w:rFonts w:ascii="Times New Roman" w:hAnsi="Times New Roman"/>
          <w:bCs/>
          <w:sz w:val="24"/>
          <w:szCs w:val="24"/>
        </w:rPr>
        <w:tab/>
        <w:t>Promptly address any report of behavior that is inconsistent with EMBARC standards, using every available resource.</w:t>
      </w:r>
    </w:p>
    <w:p w:rsidRPr="00105B6F" w:rsidR="00B324DC" w:rsidP="0072008C" w:rsidRDefault="00B324DC" w14:paraId="0EFA8815"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6AD29400" w14:textId="3C4350C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5.</w:t>
      </w:r>
      <w:r w:rsidRPr="00105B6F">
        <w:rPr>
          <w:rFonts w:ascii="Times New Roman" w:hAnsi="Times New Roman"/>
          <w:bCs/>
          <w:sz w:val="24"/>
          <w:szCs w:val="24"/>
        </w:rPr>
        <w:tab/>
        <w:t xml:space="preserve">Provide for a comprehensive review of all company and vessel policies and procedures to ensure that they fully support a work environment in which assault and harassment in any form—and retaliation against those who report assault or harassment—are not tolerated. </w:t>
      </w:r>
    </w:p>
    <w:p w:rsidRPr="00105B6F" w:rsidR="00B324DC" w:rsidP="0072008C" w:rsidRDefault="00B324DC" w14:paraId="7D7E3F73"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2B84BA77" w14:textId="6F550D3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6.</w:t>
      </w:r>
      <w:r w:rsidRPr="00105B6F">
        <w:rPr>
          <w:rFonts w:ascii="Times New Roman" w:hAnsi="Times New Roman"/>
          <w:bCs/>
          <w:sz w:val="24"/>
          <w:szCs w:val="24"/>
        </w:rPr>
        <w:tab/>
        <w:t xml:space="preserve">Provide for the proper implementation of new   standards (referred to as EMBARC Standards) and ensure the adoption of updates as they are promulgated by MARAD.  </w:t>
      </w:r>
    </w:p>
    <w:p w:rsidRPr="00105B6F" w:rsidR="00B324DC" w:rsidP="0072008C" w:rsidRDefault="00B324DC" w14:paraId="2CE913A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1DF22174" w14:textId="04A3E6A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7.</w:t>
      </w:r>
      <w:r w:rsidRPr="00105B6F">
        <w:rPr>
          <w:rFonts w:ascii="Times New Roman" w:hAnsi="Times New Roman"/>
          <w:bCs/>
          <w:sz w:val="24"/>
          <w:szCs w:val="24"/>
        </w:rPr>
        <w:tab/>
        <w:t>Incorporate SASH prevention, response, and reporting procedures into the Company and Vessel Safety Management Systems.</w:t>
      </w:r>
    </w:p>
    <w:p w:rsidRPr="00105B6F" w:rsidR="00B324DC" w:rsidP="0072008C" w:rsidRDefault="00B324DC" w14:paraId="1ED5621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6CFA17C9" w14:textId="7B213E75">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 xml:space="preserve">Consistent with these principles, MARAD, DOT, and USMMA, began to seek comments on a draft version of </w:t>
      </w:r>
      <w:r w:rsidRPr="00105B6F" w:rsidR="00CF427F">
        <w:rPr>
          <w:rFonts w:ascii="Times New Roman" w:hAnsi="Times New Roman"/>
          <w:bCs/>
          <w:sz w:val="24"/>
          <w:szCs w:val="24"/>
        </w:rPr>
        <w:t>Every</w:t>
      </w:r>
      <w:r w:rsidRPr="00105B6F">
        <w:rPr>
          <w:rFonts w:ascii="Times New Roman" w:hAnsi="Times New Roman"/>
          <w:bCs/>
          <w:sz w:val="24"/>
          <w:szCs w:val="24"/>
        </w:rPr>
        <w:t xml:space="preserve"> Mariner Builds a Respectful Culture (EMBARC) Standards.  More than </w:t>
      </w:r>
      <w:r w:rsidRPr="00105B6F" w:rsidR="00CF427F">
        <w:rPr>
          <w:rFonts w:ascii="Times New Roman" w:hAnsi="Times New Roman"/>
          <w:bCs/>
          <w:sz w:val="24"/>
          <w:szCs w:val="24"/>
        </w:rPr>
        <w:t>XXXX comments</w:t>
      </w:r>
      <w:r w:rsidRPr="00105B6F">
        <w:rPr>
          <w:rFonts w:ascii="Times New Roman" w:hAnsi="Times New Roman"/>
          <w:bCs/>
          <w:sz w:val="24"/>
          <w:szCs w:val="24"/>
        </w:rPr>
        <w:t xml:space="preserve"> were received in response to the draft, including from USMMA midshipmen, vessel owners and operators, maritime labor, state maritime academies, maritime workforce leaders, staff of the U.S. Congress, USCG, the Department of Education, and RAINN.  Among other recommendations, commenters suggested that EMBARC standards should:</w:t>
      </w:r>
    </w:p>
    <w:p w:rsidRPr="00105B6F" w:rsidR="00B324DC" w:rsidP="0072008C" w:rsidRDefault="00B324DC" w14:paraId="4566057D"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516F6025" w14:textId="722D6458">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w:t>
      </w:r>
      <w:r w:rsidRPr="00105B6F">
        <w:rPr>
          <w:rFonts w:ascii="Times New Roman" w:hAnsi="Times New Roman"/>
          <w:bCs/>
          <w:sz w:val="24"/>
          <w:szCs w:val="24"/>
        </w:rPr>
        <w:tab/>
        <w:t>Ensure that all standards that are immediately applicable to carriers are implemented before cadets are embarked;</w:t>
      </w:r>
    </w:p>
    <w:p w:rsidRPr="00105B6F" w:rsidR="00B324DC" w:rsidP="0072008C" w:rsidRDefault="00B324DC" w14:paraId="526F68D2"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38C85B76" w14:textId="17152D0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w:t>
      </w:r>
      <w:r w:rsidRPr="00105B6F">
        <w:rPr>
          <w:rFonts w:ascii="Times New Roman" w:hAnsi="Times New Roman"/>
          <w:bCs/>
          <w:sz w:val="24"/>
          <w:szCs w:val="24"/>
        </w:rPr>
        <w:tab/>
        <w:t>Clarify the training requirements—including the frequency of training—for crew members and for cadets;</w:t>
      </w:r>
    </w:p>
    <w:p w:rsidRPr="00105B6F" w:rsidR="00B324DC" w:rsidP="0072008C" w:rsidRDefault="00B324DC" w14:paraId="226C9512"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7969868B" w14:textId="7EA9B9BB">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w:t>
      </w:r>
      <w:r w:rsidRPr="00105B6F">
        <w:rPr>
          <w:rFonts w:ascii="Times New Roman" w:hAnsi="Times New Roman"/>
          <w:bCs/>
          <w:sz w:val="24"/>
          <w:szCs w:val="24"/>
        </w:rPr>
        <w:tab/>
        <w:t>Not designate the Designated Person Ashore—a position identified under the SOLAS convention—as a carrier’s SASH contact for cadets;</w:t>
      </w:r>
    </w:p>
    <w:p w:rsidRPr="00105B6F" w:rsidR="00B324DC" w:rsidP="0072008C" w:rsidRDefault="00B324DC" w14:paraId="5047403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605B8A0A" w14:textId="3E2972F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w:t>
      </w:r>
      <w:r w:rsidRPr="00105B6F">
        <w:rPr>
          <w:rFonts w:ascii="Times New Roman" w:hAnsi="Times New Roman"/>
          <w:bCs/>
          <w:sz w:val="24"/>
          <w:szCs w:val="24"/>
        </w:rPr>
        <w:tab/>
        <w:t>Clarify the communications procedures between a carrier’s SASH contact and cadets;</w:t>
      </w:r>
    </w:p>
    <w:p w:rsidRPr="00105B6F" w:rsidR="00B324DC" w:rsidP="0072008C" w:rsidRDefault="00B324DC" w14:paraId="572C3091"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32CB921A" w14:textId="5877F6AB">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w:t>
      </w:r>
      <w:r w:rsidRPr="00105B6F">
        <w:rPr>
          <w:rFonts w:ascii="Times New Roman" w:hAnsi="Times New Roman"/>
          <w:bCs/>
          <w:sz w:val="24"/>
          <w:szCs w:val="24"/>
        </w:rPr>
        <w:tab/>
        <w:t>Clarify the training requirements for carriers’ SASH contacts; and</w:t>
      </w:r>
    </w:p>
    <w:p w:rsidRPr="00105B6F" w:rsidR="00B324DC" w:rsidP="0072008C" w:rsidRDefault="00B324DC" w14:paraId="0D3ED2CB"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46B0BB93" w14:textId="75ED775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w:t>
      </w:r>
      <w:r w:rsidRPr="00105B6F">
        <w:rPr>
          <w:rFonts w:ascii="Times New Roman" w:hAnsi="Times New Roman"/>
          <w:bCs/>
          <w:sz w:val="24"/>
          <w:szCs w:val="24"/>
        </w:rPr>
        <w:tab/>
        <w:t xml:space="preserve">Delay certain proposed requirements, such as the installation of cameras on board </w:t>
      </w:r>
      <w:r w:rsidRPr="00105B6F" w:rsidR="00CF427F">
        <w:rPr>
          <w:rFonts w:ascii="Times New Roman" w:hAnsi="Times New Roman"/>
          <w:bCs/>
          <w:sz w:val="24"/>
          <w:szCs w:val="24"/>
        </w:rPr>
        <w:t>vessels</w:t>
      </w:r>
      <w:r w:rsidRPr="00105B6F">
        <w:rPr>
          <w:rFonts w:ascii="Times New Roman" w:hAnsi="Times New Roman"/>
          <w:bCs/>
          <w:sz w:val="24"/>
          <w:szCs w:val="24"/>
        </w:rPr>
        <w:t>.</w:t>
      </w:r>
    </w:p>
    <w:p w:rsidRPr="00105B6F" w:rsidR="00B324DC" w:rsidP="0072008C" w:rsidRDefault="00B324DC" w14:paraId="3207D970"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72008C" w:rsidP="0072008C" w:rsidRDefault="0072008C" w14:paraId="0518BEDD" w14:textId="79EC8C12">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105B6F">
        <w:rPr>
          <w:rFonts w:ascii="Times New Roman" w:hAnsi="Times New Roman"/>
          <w:bCs/>
          <w:sz w:val="24"/>
          <w:szCs w:val="24"/>
        </w:rPr>
        <w:t xml:space="preserve">On December 15, 2021, MARAD published on its website the EMBARC standards and self-assessment checklist regarding which comments are now sought.  MARAD has continued to meet with stakeholders to clarify EMBARC requirements and receive comments.  For example, MARAD and USMMA met with the U.S. Navy Military Sealift Command, state maritime academies, vessel owners and operators, and maritime labor on January 27th to provide clarity </w:t>
      </w:r>
      <w:r w:rsidRPr="00105B6F">
        <w:rPr>
          <w:rFonts w:ascii="Times New Roman" w:hAnsi="Times New Roman"/>
          <w:bCs/>
          <w:sz w:val="24"/>
          <w:szCs w:val="24"/>
        </w:rPr>
        <w:lastRenderedPageBreak/>
        <w:t>on certain EMBARC Checklist items and hear stakeholders’ comments and concerns regarding EMBARC.  MARAD also published a “Frequently Asked Questions” (FAQ) on its website on February 8, 2022.</w:t>
      </w:r>
    </w:p>
    <w:p w:rsidRPr="00105B6F" w:rsidR="00B324DC" w:rsidP="0072008C" w:rsidRDefault="00B324DC" w14:paraId="02C68335"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9328CB" w:rsidP="0072008C" w:rsidRDefault="0072008C" w14:paraId="574B31F2" w14:textId="215ECA3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u w:val="single"/>
        </w:rPr>
      </w:pPr>
      <w:r w:rsidRPr="00105B6F">
        <w:rPr>
          <w:rFonts w:ascii="Times New Roman" w:hAnsi="Times New Roman"/>
          <w:bCs/>
          <w:sz w:val="24"/>
          <w:szCs w:val="24"/>
        </w:rPr>
        <w:t xml:space="preserve">Consistent with its commitment to continuous review and improvement of EMBARC and continuing its extensive outreach to stakeholders, MARAD believes that this notice with request for comments will further improve its EMBARC Standards.  </w:t>
      </w:r>
    </w:p>
    <w:p w:rsidRPr="00105B6F" w:rsidR="00A53BEE" w:rsidRDefault="00A53BEE" w14:paraId="7AC7EA27"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rsidRPr="00105B6F" w:rsidR="00062225" w:rsidP="009328CB" w:rsidRDefault="001E7DBE" w14:paraId="5A31D77D" w14:textId="1F5D4EB0">
      <w:pPr>
        <w:autoSpaceDE/>
        <w:autoSpaceDN/>
        <w:adjustRightInd/>
        <w:rPr>
          <w:rFonts w:ascii="Times New Roman" w:hAnsi="Times New Roman"/>
          <w:bCs/>
          <w:sz w:val="24"/>
          <w:szCs w:val="24"/>
        </w:rPr>
      </w:pPr>
      <w:r w:rsidRPr="00105B6F">
        <w:rPr>
          <w:rFonts w:ascii="Times New Roman" w:hAnsi="Times New Roman"/>
          <w:bCs/>
          <w:sz w:val="24"/>
          <w:szCs w:val="24"/>
        </w:rPr>
        <w:t>Accordingly, MARAD needs to obtain information from commercial vessel operators in order to meet its statutory objective of setting sexual assault policy and monitoring compliance that is essential to meeting its mission of ensuring a well</w:t>
      </w:r>
      <w:r w:rsidRPr="00105B6F" w:rsidR="00AD522B">
        <w:rPr>
          <w:rFonts w:ascii="Times New Roman" w:hAnsi="Times New Roman"/>
          <w:bCs/>
          <w:sz w:val="24"/>
          <w:szCs w:val="24"/>
        </w:rPr>
        <w:t>-</w:t>
      </w:r>
      <w:r w:rsidRPr="00105B6F">
        <w:rPr>
          <w:rFonts w:ascii="Times New Roman" w:hAnsi="Times New Roman"/>
          <w:bCs/>
          <w:sz w:val="24"/>
          <w:szCs w:val="24"/>
        </w:rPr>
        <w:t xml:space="preserve">trained </w:t>
      </w:r>
      <w:r w:rsidRPr="00105B6F" w:rsidR="00AD522B">
        <w:rPr>
          <w:rFonts w:ascii="Times New Roman" w:hAnsi="Times New Roman"/>
          <w:bCs/>
          <w:sz w:val="24"/>
          <w:szCs w:val="24"/>
        </w:rPr>
        <w:t>U.S. M</w:t>
      </w:r>
      <w:r w:rsidRPr="00105B6F">
        <w:rPr>
          <w:rFonts w:ascii="Times New Roman" w:hAnsi="Times New Roman"/>
          <w:bCs/>
          <w:sz w:val="24"/>
          <w:szCs w:val="24"/>
        </w:rPr>
        <w:t xml:space="preserve">erchant </w:t>
      </w:r>
      <w:r w:rsidRPr="00105B6F" w:rsidR="00AD522B">
        <w:rPr>
          <w:rFonts w:ascii="Times New Roman" w:hAnsi="Times New Roman"/>
          <w:bCs/>
          <w:sz w:val="24"/>
          <w:szCs w:val="24"/>
        </w:rPr>
        <w:t>M</w:t>
      </w:r>
      <w:r w:rsidRPr="00105B6F">
        <w:rPr>
          <w:rFonts w:ascii="Times New Roman" w:hAnsi="Times New Roman"/>
          <w:bCs/>
          <w:sz w:val="24"/>
          <w:szCs w:val="24"/>
        </w:rPr>
        <w:t>arine.</w:t>
      </w:r>
      <w:r w:rsidRPr="00105B6F" w:rsidR="0004749E">
        <w:rPr>
          <w:rFonts w:ascii="Times New Roman" w:hAnsi="Times New Roman"/>
          <w:bCs/>
          <w:sz w:val="24"/>
          <w:szCs w:val="24"/>
        </w:rPr>
        <w:br/>
      </w:r>
    </w:p>
    <w:p w:rsidRPr="00105B6F" w:rsidR="00470720" w:rsidP="00470720" w:rsidRDefault="0004749E" w14:paraId="4524B618" w14:textId="78AE214E">
      <w:pPr>
        <w:rPr>
          <w:rFonts w:ascii="Times New Roman" w:hAnsi="Times New Roman"/>
          <w:sz w:val="24"/>
          <w:szCs w:val="24"/>
        </w:rPr>
      </w:pPr>
      <w:r w:rsidRPr="00105B6F">
        <w:rPr>
          <w:rFonts w:ascii="Times New Roman" w:hAnsi="Times New Roman"/>
          <w:bCs/>
          <w:sz w:val="24"/>
          <w:szCs w:val="24"/>
        </w:rPr>
        <w:t xml:space="preserve">2. </w:t>
      </w:r>
      <w:r w:rsidRPr="00105B6F">
        <w:rPr>
          <w:rFonts w:ascii="Times New Roman" w:hAnsi="Times New Roman"/>
          <w:bCs/>
          <w:sz w:val="24"/>
          <w:szCs w:val="24"/>
          <w:u w:val="single"/>
        </w:rPr>
        <w:t>How, by whom, and for what purpose is the information used.</w:t>
      </w:r>
      <w:r w:rsidRPr="00105B6F" w:rsidR="00470720">
        <w:rPr>
          <w:rFonts w:ascii="Times New Roman" w:hAnsi="Times New Roman"/>
          <w:b/>
          <w:bCs/>
          <w:sz w:val="24"/>
          <w:szCs w:val="24"/>
        </w:rPr>
        <w:t xml:space="preserve"> </w:t>
      </w:r>
      <w:r w:rsidRPr="00105B6F" w:rsidR="009D4F72">
        <w:rPr>
          <w:rFonts w:ascii="Times New Roman" w:hAnsi="Times New Roman"/>
          <w:b/>
          <w:bCs/>
          <w:sz w:val="24"/>
          <w:szCs w:val="24"/>
        </w:rPr>
        <w:t xml:space="preserve"> </w:t>
      </w:r>
    </w:p>
    <w:p w:rsidRPr="00105B6F" w:rsidR="000F293B" w:rsidP="009328CB" w:rsidRDefault="00470720" w14:paraId="2C6A8ED6" w14:textId="77777777">
      <w:pPr>
        <w:autoSpaceDE/>
        <w:autoSpaceDN/>
        <w:adjustRightInd/>
        <w:rPr>
          <w:rFonts w:ascii="Times New Roman" w:hAnsi="Times New Roman"/>
          <w:snapToGrid w:val="0"/>
          <w:sz w:val="24"/>
          <w:szCs w:val="24"/>
        </w:rPr>
      </w:pPr>
      <w:r w:rsidRPr="00105B6F">
        <w:rPr>
          <w:rFonts w:ascii="Times New Roman" w:hAnsi="Times New Roman"/>
          <w:sz w:val="24"/>
          <w:szCs w:val="24"/>
        </w:rPr>
        <w:br/>
      </w:r>
      <w:r w:rsidRPr="00105B6F" w:rsidR="00AD522B">
        <w:rPr>
          <w:rFonts w:ascii="Times New Roman" w:hAnsi="Times New Roman"/>
          <w:snapToGrid w:val="0"/>
          <w:sz w:val="24"/>
          <w:szCs w:val="24"/>
        </w:rPr>
        <w:t>The information to be collected will be used by MARAD to confirm the acceptance of MARAD sexual assault policies by commercial vessel operators and it will help establish a process to oversee and monitor compliance through reporting and auditing of commercial vessel operators.</w:t>
      </w:r>
    </w:p>
    <w:p w:rsidRPr="00105B6F" w:rsidR="0004749E" w:rsidRDefault="0004749E" w14:paraId="0EF6729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105B6F" w:rsidR="006E01B3" w:rsidP="006E01B3" w:rsidRDefault="0004749E" w14:paraId="1F971CAB" w14:textId="670B739C">
      <w:pPr>
        <w:rPr>
          <w:rFonts w:ascii="Times New Roman" w:hAnsi="Times New Roman"/>
          <w:snapToGrid w:val="0"/>
          <w:sz w:val="24"/>
          <w:szCs w:val="24"/>
        </w:rPr>
      </w:pPr>
      <w:r w:rsidRPr="00105B6F">
        <w:rPr>
          <w:rFonts w:ascii="Times New Roman" w:hAnsi="Times New Roman"/>
          <w:bCs/>
          <w:sz w:val="24"/>
          <w:szCs w:val="24"/>
        </w:rPr>
        <w:t xml:space="preserve">3. </w:t>
      </w:r>
      <w:r w:rsidRPr="00105B6F">
        <w:rPr>
          <w:rFonts w:ascii="Times New Roman" w:hAnsi="Times New Roman"/>
          <w:bCs/>
          <w:sz w:val="24"/>
          <w:szCs w:val="24"/>
          <w:u w:val="single"/>
        </w:rPr>
        <w:t>Extent of automated information collection.</w:t>
      </w:r>
      <w:r w:rsidRPr="00105B6F" w:rsidR="00470720">
        <w:rPr>
          <w:rFonts w:ascii="Times New Roman" w:hAnsi="Times New Roman"/>
          <w:b/>
          <w:bCs/>
          <w:sz w:val="24"/>
          <w:szCs w:val="24"/>
        </w:rPr>
        <w:t xml:space="preserve"> </w:t>
      </w:r>
      <w:r w:rsidRPr="00105B6F" w:rsidR="009D4F72">
        <w:rPr>
          <w:rFonts w:ascii="Times New Roman" w:hAnsi="Times New Roman"/>
          <w:b/>
          <w:bCs/>
          <w:sz w:val="24"/>
          <w:szCs w:val="24"/>
        </w:rPr>
        <w:t xml:space="preserve"> </w:t>
      </w:r>
      <w:bookmarkStart w:name="_Hlk515617987" w:id="1"/>
      <w:r w:rsidRPr="00105B6F" w:rsidR="006E01B3">
        <w:rPr>
          <w:rFonts w:ascii="Times New Roman" w:hAnsi="Times New Roman"/>
          <w:b/>
          <w:bCs/>
          <w:sz w:val="24"/>
          <w:szCs w:val="24"/>
        </w:rPr>
        <w:br/>
      </w:r>
    </w:p>
    <w:p w:rsidRPr="00105B6F" w:rsidR="00AD522B" w:rsidP="00080C63" w:rsidRDefault="00AD522B" w14:paraId="033391BC" w14:textId="4B40B2B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snapToGrid w:val="0"/>
          <w:color w:val="auto"/>
        </w:rPr>
      </w:pPr>
      <w:r w:rsidRPr="00105B6F">
        <w:rPr>
          <w:rFonts w:ascii="Times New Roman" w:hAnsi="Times New Roman"/>
          <w:snapToGrid w:val="0"/>
          <w:color w:val="auto"/>
        </w:rPr>
        <w:t xml:space="preserve">The collection of information will be administered electronically through the use of electronic documentation including email, </w:t>
      </w:r>
      <w:r w:rsidRPr="00105B6F" w:rsidR="00C96AF6">
        <w:rPr>
          <w:rFonts w:ascii="Times New Roman" w:hAnsi="Times New Roman"/>
          <w:snapToGrid w:val="0"/>
          <w:color w:val="auto"/>
        </w:rPr>
        <w:t>reports,</w:t>
      </w:r>
      <w:r w:rsidRPr="00105B6F">
        <w:rPr>
          <w:rFonts w:ascii="Times New Roman" w:hAnsi="Times New Roman"/>
          <w:snapToGrid w:val="0"/>
          <w:color w:val="auto"/>
        </w:rPr>
        <w:t xml:space="preserve"> and </w:t>
      </w:r>
      <w:r w:rsidRPr="00105B6F" w:rsidR="002A1A15">
        <w:rPr>
          <w:rFonts w:ascii="Times New Roman" w:hAnsi="Times New Roman"/>
          <w:snapToGrid w:val="0"/>
          <w:color w:val="auto"/>
        </w:rPr>
        <w:t xml:space="preserve">other </w:t>
      </w:r>
      <w:r w:rsidRPr="00105B6F">
        <w:rPr>
          <w:rFonts w:ascii="Times New Roman" w:hAnsi="Times New Roman"/>
          <w:snapToGrid w:val="0"/>
          <w:color w:val="auto"/>
        </w:rPr>
        <w:t xml:space="preserve">supporting documentation.  MARAD </w:t>
      </w:r>
      <w:r w:rsidRPr="00105B6F" w:rsidR="0072008C">
        <w:rPr>
          <w:rFonts w:ascii="Times New Roman" w:hAnsi="Times New Roman"/>
          <w:snapToGrid w:val="0"/>
          <w:color w:val="auto"/>
        </w:rPr>
        <w:t xml:space="preserve">compliance reviews </w:t>
      </w:r>
      <w:r w:rsidRPr="00105B6F">
        <w:rPr>
          <w:rFonts w:ascii="Times New Roman" w:hAnsi="Times New Roman"/>
          <w:snapToGrid w:val="0"/>
          <w:color w:val="auto"/>
        </w:rPr>
        <w:t>may also result in the receipt of hard copy documentation when performed on site</w:t>
      </w:r>
      <w:r w:rsidRPr="00105B6F" w:rsidR="00C22A3A">
        <w:rPr>
          <w:rFonts w:ascii="Times New Roman" w:hAnsi="Times New Roman"/>
          <w:snapToGrid w:val="0"/>
          <w:color w:val="auto"/>
        </w:rPr>
        <w:t xml:space="preserve"> and may also include </w:t>
      </w:r>
      <w:r w:rsidRPr="00105B6F" w:rsidR="000C5C50">
        <w:rPr>
          <w:rFonts w:ascii="Times New Roman" w:hAnsi="Times New Roman"/>
          <w:snapToGrid w:val="0"/>
          <w:color w:val="auto"/>
        </w:rPr>
        <w:t>written</w:t>
      </w:r>
      <w:r w:rsidRPr="00105B6F" w:rsidR="00C22A3A">
        <w:rPr>
          <w:rFonts w:ascii="Times New Roman" w:hAnsi="Times New Roman"/>
          <w:snapToGrid w:val="0"/>
          <w:color w:val="auto"/>
        </w:rPr>
        <w:t xml:space="preserve"> communications and investigation</w:t>
      </w:r>
      <w:r w:rsidRPr="00105B6F" w:rsidR="000C5C50">
        <w:rPr>
          <w:rFonts w:ascii="Times New Roman" w:hAnsi="Times New Roman"/>
          <w:snapToGrid w:val="0"/>
          <w:color w:val="auto"/>
        </w:rPr>
        <w:t xml:space="preserve"> reports</w:t>
      </w:r>
      <w:r w:rsidRPr="00105B6F" w:rsidR="00C22A3A">
        <w:rPr>
          <w:rFonts w:ascii="Times New Roman" w:hAnsi="Times New Roman"/>
          <w:snapToGrid w:val="0"/>
          <w:color w:val="auto"/>
        </w:rPr>
        <w:t>.  The adoption of these means of information collection support</w:t>
      </w:r>
      <w:r w:rsidRPr="00105B6F" w:rsidR="000C5C50">
        <w:rPr>
          <w:rFonts w:ascii="Times New Roman" w:hAnsi="Times New Roman"/>
          <w:snapToGrid w:val="0"/>
          <w:color w:val="auto"/>
        </w:rPr>
        <w:t>s</w:t>
      </w:r>
      <w:r w:rsidRPr="00105B6F" w:rsidR="00C22A3A">
        <w:rPr>
          <w:rFonts w:ascii="Times New Roman" w:hAnsi="Times New Roman"/>
          <w:snapToGrid w:val="0"/>
          <w:color w:val="auto"/>
        </w:rPr>
        <w:t xml:space="preserve"> conventional MARAD operations and will assist the ease at which commercial vessel operators may comply with MARAD requirements.</w:t>
      </w:r>
    </w:p>
    <w:p w:rsidRPr="00105B6F" w:rsidR="00AD522B" w:rsidP="00080C63" w:rsidRDefault="00AD522B" w14:paraId="6C6A82F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snapToGrid w:val="0"/>
          <w:color w:val="auto"/>
        </w:rPr>
      </w:pPr>
    </w:p>
    <w:bookmarkEnd w:id="1"/>
    <w:p w:rsidRPr="00105B6F" w:rsidR="00080C63" w:rsidP="006E01B3" w:rsidRDefault="0004749E" w14:paraId="171D29AA" w14:textId="028D1BF6">
      <w:pPr>
        <w:pStyle w:val="NormalWeb"/>
        <w:rPr>
          <w:rFonts w:ascii="Times New Roman" w:hAnsi="Times New Roman" w:cs="Times New Roman"/>
          <w:snapToGrid w:val="0"/>
        </w:rPr>
      </w:pPr>
      <w:r w:rsidRPr="00105B6F">
        <w:rPr>
          <w:rFonts w:ascii="Times New Roman" w:hAnsi="Times New Roman" w:cs="Times New Roman"/>
          <w:bCs/>
        </w:rPr>
        <w:t xml:space="preserve">4. </w:t>
      </w:r>
      <w:r w:rsidRPr="00105B6F">
        <w:rPr>
          <w:rFonts w:ascii="Times New Roman" w:hAnsi="Times New Roman" w:cs="Times New Roman"/>
          <w:bCs/>
          <w:u w:val="single"/>
        </w:rPr>
        <w:t>Efforts to identify duplication.</w:t>
      </w:r>
      <w:r w:rsidRPr="00105B6F" w:rsidR="00470720">
        <w:rPr>
          <w:rFonts w:ascii="Times New Roman" w:hAnsi="Times New Roman" w:cs="Times New Roman"/>
          <w:bCs/>
        </w:rPr>
        <w:t xml:space="preserve"> </w:t>
      </w:r>
      <w:r w:rsidRPr="00105B6F" w:rsidR="00470720">
        <w:rPr>
          <w:rFonts w:ascii="Times New Roman" w:hAnsi="Times New Roman" w:cs="Times New Roman"/>
          <w:b/>
          <w:bCs/>
        </w:rPr>
        <w:t xml:space="preserve"> </w:t>
      </w:r>
    </w:p>
    <w:p w:rsidRPr="00105B6F" w:rsidR="000F293B" w:rsidP="000F293B" w:rsidRDefault="000F293B" w14:paraId="54D41933"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The information </w:t>
      </w:r>
      <w:r w:rsidRPr="00105B6F" w:rsidR="002A1A15">
        <w:rPr>
          <w:rFonts w:ascii="Times New Roman" w:hAnsi="Times New Roman"/>
          <w:snapToGrid w:val="0"/>
          <w:sz w:val="24"/>
          <w:szCs w:val="24"/>
        </w:rPr>
        <w:t xml:space="preserve">being sought </w:t>
      </w:r>
      <w:r w:rsidRPr="00105B6F">
        <w:rPr>
          <w:rFonts w:ascii="Times New Roman" w:hAnsi="Times New Roman"/>
          <w:snapToGrid w:val="0"/>
          <w:sz w:val="24"/>
          <w:szCs w:val="24"/>
        </w:rPr>
        <w:t xml:space="preserve">is not available through other existing or planned sources.  </w:t>
      </w:r>
      <w:r w:rsidRPr="00105B6F" w:rsidR="005D632B">
        <w:rPr>
          <w:rFonts w:ascii="Times New Roman" w:hAnsi="Times New Roman"/>
          <w:snapToGrid w:val="0"/>
          <w:sz w:val="24"/>
          <w:szCs w:val="24"/>
        </w:rPr>
        <w:t xml:space="preserve">Acceptance of MARAD sexual assault and harassment policies and compliance monitoring of commercial vessel operators </w:t>
      </w:r>
      <w:r w:rsidRPr="00105B6F">
        <w:rPr>
          <w:rFonts w:ascii="Times New Roman" w:hAnsi="Times New Roman"/>
          <w:snapToGrid w:val="0"/>
          <w:sz w:val="24"/>
          <w:szCs w:val="24"/>
        </w:rPr>
        <w:t xml:space="preserve">is not available from other sources.  </w:t>
      </w:r>
    </w:p>
    <w:p w:rsidRPr="00105B6F" w:rsidR="0004749E" w:rsidRDefault="0004749E" w14:paraId="67D7AD70" w14:textId="77777777">
      <w:pPr>
        <w:rPr>
          <w:rFonts w:ascii="Times New Roman" w:hAnsi="Times New Roman"/>
          <w:sz w:val="24"/>
          <w:szCs w:val="24"/>
        </w:rPr>
      </w:pPr>
    </w:p>
    <w:p w:rsidRPr="00105B6F" w:rsidR="00470720" w:rsidP="00470720" w:rsidRDefault="0004749E" w14:paraId="5825A1D0" w14:textId="5D35F0DF">
      <w:pPr>
        <w:rPr>
          <w:rFonts w:ascii="Times New Roman" w:hAnsi="Times New Roman"/>
          <w:sz w:val="24"/>
          <w:szCs w:val="24"/>
        </w:rPr>
      </w:pPr>
      <w:r w:rsidRPr="00105B6F">
        <w:rPr>
          <w:rFonts w:ascii="Times New Roman" w:hAnsi="Times New Roman"/>
          <w:bCs/>
          <w:sz w:val="24"/>
          <w:szCs w:val="24"/>
        </w:rPr>
        <w:t xml:space="preserve">5. </w:t>
      </w:r>
      <w:r w:rsidRPr="00105B6F">
        <w:rPr>
          <w:rFonts w:ascii="Times New Roman" w:hAnsi="Times New Roman"/>
          <w:bCs/>
          <w:sz w:val="24"/>
          <w:szCs w:val="24"/>
          <w:u w:val="single"/>
        </w:rPr>
        <w:t>Efforts to minimize the burden on small businesses</w:t>
      </w:r>
      <w:r w:rsidRPr="00105B6F">
        <w:rPr>
          <w:rFonts w:ascii="Times New Roman" w:hAnsi="Times New Roman"/>
          <w:b/>
          <w:bCs/>
          <w:sz w:val="24"/>
          <w:szCs w:val="24"/>
          <w:u w:val="single"/>
        </w:rPr>
        <w:t>.</w:t>
      </w:r>
      <w:r w:rsidRPr="00105B6F" w:rsidR="00470720">
        <w:rPr>
          <w:rFonts w:ascii="Times New Roman" w:hAnsi="Times New Roman"/>
          <w:b/>
          <w:bCs/>
          <w:sz w:val="24"/>
          <w:szCs w:val="24"/>
        </w:rPr>
        <w:t xml:space="preserve">  </w:t>
      </w:r>
      <w:r w:rsidRPr="00105B6F" w:rsidR="006E01B3">
        <w:rPr>
          <w:rFonts w:ascii="Times New Roman" w:hAnsi="Times New Roman"/>
          <w:b/>
          <w:bCs/>
          <w:sz w:val="24"/>
          <w:szCs w:val="24"/>
        </w:rPr>
        <w:br/>
      </w:r>
    </w:p>
    <w:p w:rsidRPr="00105B6F" w:rsidR="0000135D" w:rsidP="0000135D" w:rsidRDefault="0000135D" w14:paraId="36BD99A1" w14:textId="77777777">
      <w:pPr>
        <w:rPr>
          <w:rFonts w:ascii="Times New Roman" w:hAnsi="Times New Roman"/>
          <w:sz w:val="24"/>
          <w:szCs w:val="24"/>
        </w:rPr>
      </w:pPr>
      <w:r w:rsidRPr="00105B6F">
        <w:rPr>
          <w:rFonts w:ascii="Times New Roman" w:hAnsi="Times New Roman"/>
          <w:sz w:val="24"/>
          <w:szCs w:val="24"/>
        </w:rPr>
        <w:t>This collection does not impact small businesses or other small entities.</w:t>
      </w:r>
    </w:p>
    <w:p w:rsidRPr="00105B6F" w:rsidR="0000135D" w:rsidP="0000135D" w:rsidRDefault="0000135D" w14:paraId="22BB9300" w14:textId="77777777">
      <w:pPr>
        <w:rPr>
          <w:rFonts w:ascii="Times New Roman" w:hAnsi="Times New Roman"/>
          <w:sz w:val="24"/>
          <w:szCs w:val="24"/>
        </w:rPr>
      </w:pPr>
    </w:p>
    <w:p w:rsidRPr="00105B6F" w:rsidR="00470720" w:rsidP="00470720" w:rsidRDefault="0004749E" w14:paraId="110334DB" w14:textId="79667A3E">
      <w:pPr>
        <w:rPr>
          <w:rFonts w:ascii="Times New Roman" w:hAnsi="Times New Roman"/>
          <w:sz w:val="24"/>
          <w:szCs w:val="24"/>
        </w:rPr>
      </w:pPr>
      <w:r w:rsidRPr="00105B6F">
        <w:rPr>
          <w:rFonts w:ascii="Times New Roman" w:hAnsi="Times New Roman"/>
          <w:bCs/>
          <w:sz w:val="24"/>
          <w:szCs w:val="24"/>
        </w:rPr>
        <w:t xml:space="preserve">6. </w:t>
      </w:r>
      <w:r w:rsidRPr="00105B6F">
        <w:rPr>
          <w:rFonts w:ascii="Times New Roman" w:hAnsi="Times New Roman"/>
          <w:bCs/>
          <w:sz w:val="24"/>
          <w:szCs w:val="24"/>
          <w:u w:val="single"/>
        </w:rPr>
        <w:t>Impact of less frequent collection of information</w:t>
      </w:r>
      <w:r w:rsidRPr="00105B6F">
        <w:rPr>
          <w:rFonts w:ascii="Times New Roman" w:hAnsi="Times New Roman"/>
          <w:b/>
          <w:bCs/>
          <w:sz w:val="24"/>
          <w:szCs w:val="24"/>
          <w:u w:val="single"/>
        </w:rPr>
        <w:t>.</w:t>
      </w:r>
      <w:r w:rsidRPr="00105B6F" w:rsidR="00470720">
        <w:rPr>
          <w:rFonts w:ascii="Times New Roman" w:hAnsi="Times New Roman"/>
          <w:b/>
          <w:bCs/>
          <w:sz w:val="24"/>
          <w:szCs w:val="24"/>
          <w:u w:val="single"/>
        </w:rPr>
        <w:t xml:space="preserve">  </w:t>
      </w:r>
      <w:r w:rsidRPr="00105B6F" w:rsidR="008F2CDB">
        <w:rPr>
          <w:rFonts w:ascii="Times New Roman" w:hAnsi="Times New Roman"/>
          <w:b/>
          <w:sz w:val="24"/>
          <w:szCs w:val="24"/>
        </w:rPr>
        <w:br/>
      </w:r>
    </w:p>
    <w:p w:rsidRPr="00105B6F" w:rsidR="0004749E" w:rsidRDefault="00EA4623" w14:paraId="430F5E78" w14:textId="4F65EB8C">
      <w:pPr>
        <w:rPr>
          <w:rFonts w:ascii="Times New Roman" w:hAnsi="Times New Roman"/>
          <w:sz w:val="24"/>
          <w:szCs w:val="24"/>
        </w:rPr>
      </w:pPr>
      <w:r w:rsidRPr="00105B6F">
        <w:rPr>
          <w:rFonts w:ascii="Times New Roman" w:hAnsi="Times New Roman"/>
          <w:sz w:val="24"/>
          <w:szCs w:val="24"/>
        </w:rPr>
        <w:t xml:space="preserve">This collection of information specifically concerns vessel operator acceptance of MARAD safety and security tenets and compliance reporting and </w:t>
      </w:r>
      <w:r w:rsidRPr="00105B6F" w:rsidR="0072008C">
        <w:rPr>
          <w:rFonts w:ascii="Times New Roman" w:hAnsi="Times New Roman"/>
          <w:sz w:val="24"/>
          <w:szCs w:val="24"/>
        </w:rPr>
        <w:t xml:space="preserve">assessment </w:t>
      </w:r>
      <w:r w:rsidRPr="00105B6F">
        <w:rPr>
          <w:rFonts w:ascii="Times New Roman" w:hAnsi="Times New Roman"/>
          <w:sz w:val="24"/>
          <w:szCs w:val="24"/>
        </w:rPr>
        <w:t>requirements.  The frequency of collecting information has been developed in order to allow cadets to safely train on commercial vessels, which is critical in meeting MARAD’s mission requirements to provide for our nation’s demand for licensed U.S. mariners.  Routine reporting</w:t>
      </w:r>
      <w:r w:rsidRPr="00105B6F" w:rsidR="00F14E41">
        <w:rPr>
          <w:rFonts w:ascii="Times New Roman" w:hAnsi="Times New Roman"/>
          <w:sz w:val="24"/>
          <w:szCs w:val="24"/>
        </w:rPr>
        <w:t>,</w:t>
      </w:r>
      <w:r w:rsidRPr="00105B6F">
        <w:rPr>
          <w:rFonts w:ascii="Times New Roman" w:hAnsi="Times New Roman"/>
          <w:sz w:val="24"/>
          <w:szCs w:val="24"/>
        </w:rPr>
        <w:t xml:space="preserve"> </w:t>
      </w:r>
      <w:r w:rsidRPr="00105B6F" w:rsidR="00F14E41">
        <w:rPr>
          <w:rFonts w:ascii="Times New Roman" w:hAnsi="Times New Roman"/>
          <w:sz w:val="24"/>
          <w:szCs w:val="24"/>
        </w:rPr>
        <w:t>aligned with MARAD statutory authority</w:t>
      </w:r>
      <w:r w:rsidRPr="00105B6F" w:rsidR="00BC5E90">
        <w:rPr>
          <w:rFonts w:ascii="Times New Roman" w:hAnsi="Times New Roman"/>
          <w:sz w:val="24"/>
          <w:szCs w:val="24"/>
        </w:rPr>
        <w:t>,</w:t>
      </w:r>
      <w:r w:rsidRPr="00105B6F" w:rsidR="00F14E41">
        <w:rPr>
          <w:rFonts w:ascii="Times New Roman" w:hAnsi="Times New Roman"/>
          <w:sz w:val="24"/>
          <w:szCs w:val="24"/>
        </w:rPr>
        <w:t xml:space="preserve"> </w:t>
      </w:r>
      <w:r w:rsidRPr="00105B6F">
        <w:rPr>
          <w:rFonts w:ascii="Times New Roman" w:hAnsi="Times New Roman"/>
          <w:sz w:val="24"/>
          <w:szCs w:val="24"/>
        </w:rPr>
        <w:t xml:space="preserve">is essential to ensuring cadets’ personal safety and security while working on </w:t>
      </w:r>
      <w:r w:rsidRPr="00105B6F" w:rsidR="0072008C">
        <w:rPr>
          <w:rFonts w:ascii="Times New Roman" w:hAnsi="Times New Roman"/>
          <w:sz w:val="24"/>
          <w:szCs w:val="24"/>
        </w:rPr>
        <w:t xml:space="preserve">vessels subject to the International Convention for Safety of Life at Sea 1974. In the future, MARAD may amend EMBARC so that it will apply to vessels to that are not required to comply </w:t>
      </w:r>
      <w:r w:rsidRPr="00105B6F" w:rsidR="0072008C">
        <w:rPr>
          <w:rFonts w:ascii="Times New Roman" w:hAnsi="Times New Roman"/>
          <w:sz w:val="24"/>
          <w:szCs w:val="24"/>
        </w:rPr>
        <w:lastRenderedPageBreak/>
        <w:t>with the International Convention for the Safety of Life at Sea 1974, or establish alternative criteria that such vessels must meet in order to carry USMMA cadets.</w:t>
      </w:r>
      <w:r w:rsidRPr="00105B6F">
        <w:rPr>
          <w:rFonts w:ascii="Times New Roman" w:hAnsi="Times New Roman"/>
          <w:sz w:val="24"/>
          <w:szCs w:val="24"/>
        </w:rPr>
        <w:t xml:space="preserve">.  </w:t>
      </w:r>
    </w:p>
    <w:p w:rsidRPr="00105B6F" w:rsidR="00EA4623" w:rsidRDefault="00EA4623" w14:paraId="2B68575C" w14:textId="77777777">
      <w:pPr>
        <w:rPr>
          <w:rFonts w:ascii="Times New Roman" w:hAnsi="Times New Roman"/>
          <w:sz w:val="24"/>
          <w:szCs w:val="24"/>
        </w:rPr>
      </w:pPr>
    </w:p>
    <w:p w:rsidRPr="00105B6F" w:rsidR="00470720" w:rsidP="006E01B3" w:rsidRDefault="009D4F72" w14:paraId="4A13FFC4" w14:textId="6B6C978E">
      <w:pPr>
        <w:rPr>
          <w:rFonts w:ascii="Times New Roman" w:hAnsi="Times New Roman"/>
          <w:b/>
          <w:sz w:val="24"/>
          <w:szCs w:val="24"/>
        </w:rPr>
      </w:pPr>
      <w:r w:rsidRPr="00105B6F">
        <w:rPr>
          <w:rFonts w:ascii="Times New Roman" w:hAnsi="Times New Roman"/>
          <w:bCs/>
          <w:sz w:val="24"/>
          <w:szCs w:val="24"/>
        </w:rPr>
        <w:t>7</w:t>
      </w:r>
      <w:r w:rsidRPr="00105B6F" w:rsidR="0004749E">
        <w:rPr>
          <w:rFonts w:ascii="Times New Roman" w:hAnsi="Times New Roman"/>
          <w:bCs/>
          <w:sz w:val="24"/>
          <w:szCs w:val="24"/>
        </w:rPr>
        <w:t xml:space="preserve">. </w:t>
      </w:r>
      <w:r w:rsidRPr="00105B6F" w:rsidR="0004749E">
        <w:rPr>
          <w:rFonts w:ascii="Times New Roman" w:hAnsi="Times New Roman"/>
          <w:bCs/>
          <w:sz w:val="24"/>
          <w:szCs w:val="24"/>
          <w:u w:val="single"/>
        </w:rPr>
        <w:t>Special circumstances.</w:t>
      </w:r>
      <w:r w:rsidRPr="00105B6F" w:rsidR="00470720">
        <w:rPr>
          <w:rFonts w:ascii="Times New Roman" w:hAnsi="Times New Roman"/>
          <w:b/>
          <w:bCs/>
          <w:sz w:val="24"/>
          <w:szCs w:val="24"/>
        </w:rPr>
        <w:t xml:space="preserve">  </w:t>
      </w:r>
    </w:p>
    <w:p w:rsidRPr="00105B6F" w:rsidR="0000135D" w:rsidP="006E01B3" w:rsidRDefault="0000135D" w14:paraId="5E449A31" w14:textId="77777777">
      <w:pPr>
        <w:rPr>
          <w:rFonts w:ascii="Times New Roman" w:hAnsi="Times New Roman"/>
          <w:sz w:val="24"/>
          <w:szCs w:val="24"/>
        </w:rPr>
      </w:pPr>
    </w:p>
    <w:p w:rsidRPr="00105B6F" w:rsidR="0000135D" w:rsidP="0000135D" w:rsidRDefault="00EA4623" w14:paraId="08DC321A"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This collection is necessary to carrying out, and consistent with, MARAD’s statutory authority to perform targeted checks on commercial vessels carrying cadet mariners</w:t>
      </w:r>
      <w:r w:rsidRPr="00105B6F" w:rsidR="001B6341">
        <w:rPr>
          <w:rFonts w:ascii="Times New Roman" w:hAnsi="Times New Roman"/>
          <w:snapToGrid w:val="0"/>
          <w:sz w:val="24"/>
          <w:szCs w:val="24"/>
        </w:rPr>
        <w:t xml:space="preserve"> to protect against sexual assault and sexual harassment. </w:t>
      </w:r>
      <w:r w:rsidRPr="00105B6F">
        <w:rPr>
          <w:rFonts w:ascii="Times New Roman" w:hAnsi="Times New Roman"/>
          <w:snapToGrid w:val="0"/>
          <w:sz w:val="24"/>
          <w:szCs w:val="24"/>
        </w:rPr>
        <w:t xml:space="preserve">(46 USC 51322).  While it </w:t>
      </w:r>
      <w:r w:rsidRPr="00105B6F" w:rsidR="001B6341">
        <w:rPr>
          <w:rFonts w:ascii="Times New Roman" w:hAnsi="Times New Roman"/>
          <w:snapToGrid w:val="0"/>
          <w:sz w:val="24"/>
          <w:szCs w:val="24"/>
        </w:rPr>
        <w:t xml:space="preserve">will allow </w:t>
      </w:r>
      <w:r w:rsidRPr="00105B6F">
        <w:rPr>
          <w:rFonts w:ascii="Times New Roman" w:hAnsi="Times New Roman"/>
          <w:snapToGrid w:val="0"/>
          <w:sz w:val="24"/>
          <w:szCs w:val="24"/>
        </w:rPr>
        <w:t>for quarterly compliance reporting, it also provide</w:t>
      </w:r>
      <w:r w:rsidRPr="00105B6F" w:rsidR="001B6341">
        <w:rPr>
          <w:rFonts w:ascii="Times New Roman" w:hAnsi="Times New Roman"/>
          <w:snapToGrid w:val="0"/>
          <w:sz w:val="24"/>
          <w:szCs w:val="24"/>
        </w:rPr>
        <w:t>s</w:t>
      </w:r>
      <w:r w:rsidRPr="00105B6F">
        <w:rPr>
          <w:rFonts w:ascii="Times New Roman" w:hAnsi="Times New Roman"/>
          <w:snapToGrid w:val="0"/>
          <w:sz w:val="24"/>
          <w:szCs w:val="24"/>
        </w:rPr>
        <w:t xml:space="preserve"> for commercial operators </w:t>
      </w:r>
      <w:r w:rsidRPr="00105B6F" w:rsidR="001B6341">
        <w:rPr>
          <w:rFonts w:ascii="Times New Roman" w:hAnsi="Times New Roman"/>
          <w:snapToGrid w:val="0"/>
          <w:sz w:val="24"/>
          <w:szCs w:val="24"/>
        </w:rPr>
        <w:t>to inform</w:t>
      </w:r>
      <w:r w:rsidRPr="00105B6F">
        <w:rPr>
          <w:rFonts w:ascii="Times New Roman" w:hAnsi="Times New Roman"/>
          <w:snapToGrid w:val="0"/>
          <w:sz w:val="24"/>
          <w:szCs w:val="24"/>
        </w:rPr>
        <w:t xml:space="preserve"> MARAD </w:t>
      </w:r>
      <w:r w:rsidRPr="00105B6F" w:rsidR="00F14E41">
        <w:rPr>
          <w:rFonts w:ascii="Times New Roman" w:hAnsi="Times New Roman"/>
          <w:snapToGrid w:val="0"/>
          <w:sz w:val="24"/>
          <w:szCs w:val="24"/>
        </w:rPr>
        <w:t>of events on the vessel contemporaneously,</w:t>
      </w:r>
      <w:r w:rsidRPr="00105B6F">
        <w:rPr>
          <w:rFonts w:ascii="Times New Roman" w:hAnsi="Times New Roman"/>
          <w:snapToGrid w:val="0"/>
          <w:sz w:val="24"/>
          <w:szCs w:val="24"/>
        </w:rPr>
        <w:t xml:space="preserve"> </w:t>
      </w:r>
      <w:r w:rsidRPr="00105B6F" w:rsidR="001B6341">
        <w:rPr>
          <w:rFonts w:ascii="Times New Roman" w:hAnsi="Times New Roman"/>
          <w:snapToGrid w:val="0"/>
          <w:sz w:val="24"/>
          <w:szCs w:val="24"/>
        </w:rPr>
        <w:t>necessary to timely alert authorities to the occurrence of sexual assault or sexual harassment.</w:t>
      </w:r>
      <w:r w:rsidRPr="00105B6F">
        <w:rPr>
          <w:rFonts w:ascii="Times New Roman" w:hAnsi="Times New Roman"/>
          <w:snapToGrid w:val="0"/>
          <w:sz w:val="24"/>
          <w:szCs w:val="24"/>
        </w:rPr>
        <w:t xml:space="preserve">   </w:t>
      </w:r>
      <w:r w:rsidRPr="00105B6F" w:rsidR="001B6341">
        <w:rPr>
          <w:rFonts w:ascii="Times New Roman" w:hAnsi="Times New Roman"/>
          <w:snapToGrid w:val="0"/>
          <w:sz w:val="24"/>
          <w:szCs w:val="24"/>
        </w:rPr>
        <w:t>Because of the seriousness of potential harm to cadet mariners, MARAD is seeking to establish very active and clear channels of communication with commercial vessel operators carrying cadets.</w:t>
      </w:r>
    </w:p>
    <w:p w:rsidRPr="00105B6F" w:rsidR="0000135D" w:rsidP="0000135D" w:rsidRDefault="0000135D" w14:paraId="027AB54A" w14:textId="77777777">
      <w:pPr>
        <w:autoSpaceDE/>
        <w:autoSpaceDN/>
        <w:adjustRightInd/>
        <w:rPr>
          <w:rFonts w:ascii="Times New Roman" w:hAnsi="Times New Roman"/>
          <w:snapToGrid w:val="0"/>
          <w:sz w:val="24"/>
          <w:szCs w:val="24"/>
        </w:rPr>
      </w:pPr>
    </w:p>
    <w:p w:rsidRPr="00105B6F" w:rsidR="0000135D" w:rsidP="001B6341" w:rsidRDefault="0000135D" w14:paraId="388980F2" w14:textId="77777777">
      <w:pPr>
        <w:autoSpaceDE/>
        <w:autoSpaceDN/>
        <w:adjustRightInd/>
        <w:rPr>
          <w:rFonts w:ascii="Times New Roman" w:hAnsi="Times New Roman"/>
          <w:sz w:val="24"/>
          <w:szCs w:val="24"/>
        </w:rPr>
      </w:pPr>
      <w:r w:rsidRPr="00105B6F">
        <w:rPr>
          <w:rFonts w:ascii="Times New Roman" w:hAnsi="Times New Roman"/>
          <w:snapToGrid w:val="0"/>
          <w:sz w:val="24"/>
          <w:szCs w:val="24"/>
        </w:rPr>
        <w:t xml:space="preserve">Except as noted above regarding collection of </w:t>
      </w:r>
      <w:r w:rsidRPr="00105B6F" w:rsidR="001B6341">
        <w:rPr>
          <w:rFonts w:ascii="Times New Roman" w:hAnsi="Times New Roman"/>
          <w:snapToGrid w:val="0"/>
          <w:sz w:val="24"/>
          <w:szCs w:val="24"/>
        </w:rPr>
        <w:t>quarterly and contemporaneous reports</w:t>
      </w:r>
      <w:r w:rsidRPr="00105B6F">
        <w:rPr>
          <w:rFonts w:ascii="Times New Roman" w:hAnsi="Times New Roman"/>
          <w:snapToGrid w:val="0"/>
          <w:sz w:val="24"/>
          <w:szCs w:val="24"/>
        </w:rPr>
        <w:t>, this collection does not include any special circumstances that would cause collection in any of the above identified manners.</w:t>
      </w:r>
    </w:p>
    <w:p w:rsidRPr="00105B6F" w:rsidR="0004749E" w:rsidRDefault="0004749E" w14:paraId="0E248C13" w14:textId="77777777">
      <w:pPr>
        <w:pStyle w:val="NormalWeb"/>
        <w:rPr>
          <w:rFonts w:ascii="Times New Roman" w:hAnsi="Times New Roman" w:cs="Times New Roman"/>
        </w:rPr>
      </w:pPr>
    </w:p>
    <w:p w:rsidRPr="00105B6F" w:rsidR="00470720" w:rsidP="006E01B3" w:rsidRDefault="0004749E" w14:paraId="6A5F17BC" w14:textId="202ABD9D">
      <w:pPr>
        <w:rPr>
          <w:rFonts w:ascii="Times New Roman" w:hAnsi="Times New Roman"/>
          <w:sz w:val="24"/>
          <w:szCs w:val="24"/>
        </w:rPr>
      </w:pPr>
      <w:r w:rsidRPr="00105B6F">
        <w:rPr>
          <w:rFonts w:ascii="Times New Roman" w:hAnsi="Times New Roman"/>
          <w:bCs/>
          <w:sz w:val="24"/>
          <w:szCs w:val="24"/>
        </w:rPr>
        <w:t xml:space="preserve">8. </w:t>
      </w:r>
      <w:r w:rsidRPr="00105B6F">
        <w:rPr>
          <w:rFonts w:ascii="Times New Roman" w:hAnsi="Times New Roman"/>
          <w:bCs/>
          <w:sz w:val="24"/>
          <w:szCs w:val="24"/>
          <w:u w:val="single"/>
        </w:rPr>
        <w:t>Compliance with 5 CFR 1320.8</w:t>
      </w:r>
      <w:r w:rsidRPr="00105B6F">
        <w:rPr>
          <w:rFonts w:ascii="Times New Roman" w:hAnsi="Times New Roman"/>
          <w:bCs/>
          <w:sz w:val="24"/>
          <w:szCs w:val="24"/>
        </w:rPr>
        <w:t>:</w:t>
      </w:r>
      <w:r w:rsidRPr="00105B6F" w:rsidR="00470720">
        <w:rPr>
          <w:rFonts w:ascii="Times New Roman" w:hAnsi="Times New Roman"/>
          <w:b/>
          <w:bCs/>
          <w:sz w:val="24"/>
          <w:szCs w:val="24"/>
        </w:rPr>
        <w:t xml:space="preserve">  </w:t>
      </w:r>
    </w:p>
    <w:p w:rsidRPr="00105B6F" w:rsidR="001B6341" w:rsidP="001B6341" w:rsidRDefault="001B6341" w14:paraId="5D1E6674" w14:textId="77777777">
      <w:pPr>
        <w:pStyle w:val="ListParagraph"/>
        <w:rPr>
          <w:rFonts w:ascii="Times New Roman" w:hAnsi="Times New Roman"/>
          <w:sz w:val="24"/>
          <w:szCs w:val="24"/>
        </w:rPr>
      </w:pPr>
    </w:p>
    <w:p w:rsidRPr="00105B6F" w:rsidR="001B6341" w:rsidP="001B6341" w:rsidRDefault="001B6341" w14:paraId="724D6434" w14:textId="222D3B29">
      <w:pPr>
        <w:rPr>
          <w:rFonts w:ascii="Times New Roman" w:hAnsi="Times New Roman"/>
          <w:sz w:val="24"/>
          <w:szCs w:val="24"/>
        </w:rPr>
      </w:pPr>
      <w:r w:rsidRPr="00105B6F">
        <w:rPr>
          <w:rFonts w:ascii="Times New Roman" w:hAnsi="Times New Roman"/>
          <w:sz w:val="24"/>
          <w:szCs w:val="24"/>
        </w:rPr>
        <w:t xml:space="preserve">MARAD is seeking processing approval in accordance </w:t>
      </w:r>
      <w:r w:rsidRPr="00105B6F" w:rsidR="00CF427F">
        <w:rPr>
          <w:rFonts w:ascii="Times New Roman" w:hAnsi="Times New Roman"/>
          <w:sz w:val="24"/>
          <w:szCs w:val="24"/>
        </w:rPr>
        <w:t>with.</w:t>
      </w:r>
      <w:r w:rsidRPr="00105B6F" w:rsidR="008E11E7">
        <w:rPr>
          <w:rFonts w:ascii="Times New Roman" w:hAnsi="Times New Roman"/>
          <w:sz w:val="24"/>
          <w:szCs w:val="24"/>
        </w:rPr>
        <w:t xml:space="preserve"> </w:t>
      </w:r>
      <w:r w:rsidRPr="00105B6F" w:rsidR="00BC5E90">
        <w:rPr>
          <w:rFonts w:ascii="Times New Roman" w:hAnsi="Times New Roman"/>
          <w:sz w:val="24"/>
          <w:szCs w:val="24"/>
        </w:rPr>
        <w:t xml:space="preserve"> F</w:t>
      </w:r>
      <w:r w:rsidRPr="00105B6F" w:rsidR="008E11E7">
        <w:rPr>
          <w:rFonts w:ascii="Times New Roman" w:hAnsi="Times New Roman"/>
          <w:sz w:val="24"/>
          <w:szCs w:val="24"/>
        </w:rPr>
        <w:t xml:space="preserve">ollowing </w:t>
      </w:r>
      <w:r w:rsidRPr="00105B6F" w:rsidR="00BC5E90">
        <w:rPr>
          <w:rFonts w:ascii="Times New Roman" w:hAnsi="Times New Roman"/>
          <w:sz w:val="24"/>
          <w:szCs w:val="24"/>
        </w:rPr>
        <w:t>approval, MARAD will seek notice and comment in compliance with 5 CFR 1320.8 to continue use of this collection</w:t>
      </w:r>
      <w:r w:rsidRPr="00105B6F">
        <w:rPr>
          <w:rFonts w:ascii="Times New Roman" w:hAnsi="Times New Roman"/>
          <w:sz w:val="24"/>
          <w:szCs w:val="24"/>
        </w:rPr>
        <w:t>.</w:t>
      </w:r>
    </w:p>
    <w:p w:rsidRPr="00105B6F" w:rsidR="00CF427F" w:rsidP="00CF427F" w:rsidRDefault="00CF427F" w14:paraId="7F435495" w14:textId="6492DC4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05B6F">
        <w:rPr>
          <w:rFonts w:ascii="Times New Roman" w:hAnsi="Times New Roman"/>
          <w:sz w:val="24"/>
          <w:szCs w:val="24"/>
        </w:rPr>
        <w:t xml:space="preserve">The Maritime Administration published a 60-day Federal Register notice and request for comments on this information collection in the </w:t>
      </w:r>
      <w:r w:rsidRPr="00105B6F">
        <w:rPr>
          <w:rFonts w:ascii="Times New Roman" w:hAnsi="Times New Roman"/>
          <w:sz w:val="24"/>
          <w:szCs w:val="24"/>
          <w:u w:val="single"/>
        </w:rPr>
        <w:t>Federal</w:t>
      </w:r>
      <w:r w:rsidRPr="00105B6F">
        <w:rPr>
          <w:rFonts w:ascii="Times New Roman" w:hAnsi="Times New Roman"/>
          <w:sz w:val="24"/>
          <w:szCs w:val="24"/>
        </w:rPr>
        <w:t xml:space="preserve"> </w:t>
      </w:r>
      <w:r w:rsidRPr="00105B6F">
        <w:rPr>
          <w:rFonts w:ascii="Times New Roman" w:hAnsi="Times New Roman"/>
          <w:sz w:val="24"/>
          <w:szCs w:val="24"/>
          <w:u w:val="single"/>
        </w:rPr>
        <w:t>Register</w:t>
      </w:r>
      <w:r w:rsidRPr="00105B6F">
        <w:rPr>
          <w:rFonts w:ascii="Times New Roman" w:hAnsi="Times New Roman"/>
          <w:sz w:val="24"/>
          <w:szCs w:val="24"/>
        </w:rPr>
        <w:t xml:space="preserve"> </w:t>
      </w:r>
      <w:r w:rsidR="00D005A1">
        <w:rPr>
          <w:rFonts w:ascii="Times New Roman" w:hAnsi="Times New Roman"/>
          <w:sz w:val="24"/>
          <w:szCs w:val="24"/>
        </w:rPr>
        <w:t>April 29, 2022</w:t>
      </w:r>
      <w:r w:rsidRPr="00105B6F">
        <w:rPr>
          <w:rFonts w:ascii="Times New Roman" w:hAnsi="Times New Roman"/>
          <w:sz w:val="24"/>
          <w:szCs w:val="24"/>
        </w:rPr>
        <w:t xml:space="preserve"> (Vol. 87, FR </w:t>
      </w:r>
      <w:r w:rsidRPr="00D005A1" w:rsidR="00D005A1">
        <w:rPr>
          <w:rFonts w:ascii="Times New Roman" w:hAnsi="Times New Roman"/>
          <w:sz w:val="24"/>
          <w:szCs w:val="24"/>
        </w:rPr>
        <w:t>25564</w:t>
      </w:r>
      <w:r w:rsidRPr="00105B6F">
        <w:rPr>
          <w:rFonts w:ascii="Times New Roman" w:hAnsi="Times New Roman"/>
          <w:sz w:val="24"/>
          <w:szCs w:val="24"/>
        </w:rPr>
        <w:t xml:space="preserve">) indicating comments should be submitted on or before </w:t>
      </w:r>
      <w:r w:rsidR="008532E6">
        <w:rPr>
          <w:rFonts w:ascii="Times New Roman" w:hAnsi="Times New Roman"/>
          <w:sz w:val="24"/>
          <w:szCs w:val="24"/>
        </w:rPr>
        <w:t>June 29, 2022</w:t>
      </w:r>
      <w:r w:rsidRPr="00105B6F">
        <w:rPr>
          <w:rFonts w:ascii="Times New Roman" w:hAnsi="Times New Roman"/>
          <w:sz w:val="24"/>
          <w:szCs w:val="24"/>
        </w:rPr>
        <w:t xml:space="preserve">.  No comments were received.  In addition, MARAD published a 30-day Federal Register notice on </w:t>
      </w:r>
      <w:r w:rsidR="008532E6">
        <w:rPr>
          <w:rFonts w:ascii="Times New Roman" w:hAnsi="Times New Roman"/>
          <w:sz w:val="24"/>
          <w:szCs w:val="24"/>
        </w:rPr>
        <w:t xml:space="preserve">June 29, 2022 </w:t>
      </w:r>
      <w:r w:rsidRPr="00105B6F" w:rsidR="008532E6">
        <w:rPr>
          <w:rFonts w:ascii="Times New Roman" w:hAnsi="Times New Roman"/>
          <w:sz w:val="24"/>
          <w:szCs w:val="24"/>
        </w:rPr>
        <w:t xml:space="preserve">(Vol. 87, FR </w:t>
      </w:r>
      <w:r w:rsidR="008532E6">
        <w:rPr>
          <w:rFonts w:ascii="Times New Roman" w:hAnsi="Times New Roman"/>
          <w:sz w:val="24"/>
          <w:szCs w:val="24"/>
        </w:rPr>
        <w:t>38817</w:t>
      </w:r>
      <w:r w:rsidRPr="00105B6F" w:rsidR="008532E6">
        <w:rPr>
          <w:rFonts w:ascii="Times New Roman" w:hAnsi="Times New Roman"/>
          <w:sz w:val="24"/>
          <w:szCs w:val="24"/>
        </w:rPr>
        <w:t>)</w:t>
      </w:r>
      <w:r w:rsidRPr="00105B6F">
        <w:rPr>
          <w:rFonts w:ascii="Times New Roman" w:hAnsi="Times New Roman"/>
          <w:sz w:val="24"/>
          <w:szCs w:val="24"/>
        </w:rPr>
        <w:t xml:space="preserve"> indicating comments should be submitted on or before </w:t>
      </w:r>
      <w:r w:rsidR="008532E6">
        <w:rPr>
          <w:rFonts w:ascii="Times New Roman" w:hAnsi="Times New Roman"/>
          <w:sz w:val="24"/>
          <w:szCs w:val="24"/>
        </w:rPr>
        <w:t>July 29, 2022</w:t>
      </w:r>
      <w:r w:rsidRPr="00105B6F">
        <w:rPr>
          <w:rFonts w:ascii="Times New Roman" w:hAnsi="Times New Roman"/>
          <w:sz w:val="24"/>
          <w:szCs w:val="24"/>
        </w:rPr>
        <w:t xml:space="preserve">. </w:t>
      </w:r>
    </w:p>
    <w:p w:rsidRPr="00105B6F" w:rsidR="00CF427F" w:rsidP="001B6341" w:rsidRDefault="00CF427F" w14:paraId="3C435C93" w14:textId="77777777">
      <w:pPr>
        <w:rPr>
          <w:rFonts w:ascii="Times New Roman" w:hAnsi="Times New Roman"/>
          <w:sz w:val="24"/>
          <w:szCs w:val="24"/>
        </w:rPr>
      </w:pPr>
    </w:p>
    <w:p w:rsidRPr="00105B6F" w:rsidR="00470720" w:rsidP="00470720" w:rsidRDefault="0004749E" w14:paraId="01ABB7AF" w14:textId="22B906A8">
      <w:pPr>
        <w:rPr>
          <w:rFonts w:ascii="Times New Roman" w:hAnsi="Times New Roman"/>
          <w:sz w:val="24"/>
          <w:szCs w:val="24"/>
        </w:rPr>
      </w:pPr>
      <w:r w:rsidRPr="00105B6F">
        <w:rPr>
          <w:rFonts w:ascii="Times New Roman" w:hAnsi="Times New Roman"/>
          <w:bCs/>
          <w:sz w:val="24"/>
          <w:szCs w:val="24"/>
        </w:rPr>
        <w:t xml:space="preserve">9. </w:t>
      </w:r>
      <w:r w:rsidRPr="00105B6F">
        <w:rPr>
          <w:rFonts w:ascii="Times New Roman" w:hAnsi="Times New Roman"/>
          <w:bCs/>
          <w:sz w:val="24"/>
          <w:szCs w:val="24"/>
          <w:u w:val="single"/>
        </w:rPr>
        <w:t>Payments or gifts to respondents.</w:t>
      </w:r>
      <w:r w:rsidRPr="00105B6F" w:rsidR="00470720">
        <w:rPr>
          <w:rFonts w:ascii="Times New Roman" w:hAnsi="Times New Roman"/>
          <w:b/>
          <w:bCs/>
          <w:sz w:val="24"/>
          <w:szCs w:val="24"/>
        </w:rPr>
        <w:t xml:space="preserve">  </w:t>
      </w:r>
    </w:p>
    <w:p w:rsidRPr="00105B6F" w:rsidR="0000135D" w:rsidP="0000135D" w:rsidRDefault="0000135D" w14:paraId="33B26C79"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There are no payments or gifts to </w:t>
      </w:r>
      <w:r w:rsidRPr="00105B6F" w:rsidR="00560F0F">
        <w:rPr>
          <w:rFonts w:ascii="Times New Roman" w:hAnsi="Times New Roman"/>
          <w:snapToGrid w:val="0"/>
          <w:sz w:val="24"/>
          <w:szCs w:val="24"/>
        </w:rPr>
        <w:t xml:space="preserve">commercial vessel operators under this action.  </w:t>
      </w:r>
    </w:p>
    <w:p w:rsidRPr="00105B6F" w:rsidR="0004749E" w:rsidRDefault="0004749E" w14:paraId="5EF824C4" w14:textId="77777777">
      <w:pPr>
        <w:rPr>
          <w:rFonts w:ascii="Times New Roman" w:hAnsi="Times New Roman"/>
          <w:sz w:val="24"/>
          <w:szCs w:val="24"/>
        </w:rPr>
      </w:pPr>
    </w:p>
    <w:p w:rsidRPr="00105B6F" w:rsidR="00470720" w:rsidP="00470720" w:rsidRDefault="0004749E" w14:paraId="70A756A1" w14:textId="2F410D9C">
      <w:pPr>
        <w:rPr>
          <w:rFonts w:ascii="Times New Roman" w:hAnsi="Times New Roman"/>
          <w:sz w:val="24"/>
          <w:szCs w:val="24"/>
        </w:rPr>
      </w:pPr>
      <w:r w:rsidRPr="00105B6F">
        <w:rPr>
          <w:rFonts w:ascii="Times New Roman" w:hAnsi="Times New Roman"/>
          <w:bCs/>
          <w:sz w:val="24"/>
          <w:szCs w:val="24"/>
        </w:rPr>
        <w:t xml:space="preserve">10. </w:t>
      </w:r>
      <w:r w:rsidRPr="00105B6F">
        <w:rPr>
          <w:rFonts w:ascii="Times New Roman" w:hAnsi="Times New Roman"/>
          <w:bCs/>
          <w:sz w:val="24"/>
          <w:szCs w:val="24"/>
          <w:u w:val="single"/>
        </w:rPr>
        <w:t>Assurance of confidentiality</w:t>
      </w:r>
      <w:r w:rsidRPr="00105B6F">
        <w:rPr>
          <w:rFonts w:ascii="Times New Roman" w:hAnsi="Times New Roman"/>
          <w:sz w:val="24"/>
          <w:szCs w:val="24"/>
        </w:rPr>
        <w:t>:</w:t>
      </w:r>
      <w:r w:rsidRPr="00105B6F" w:rsidR="00470720">
        <w:rPr>
          <w:rFonts w:ascii="Times New Roman" w:hAnsi="Times New Roman"/>
          <w:sz w:val="24"/>
          <w:szCs w:val="24"/>
        </w:rPr>
        <w:t xml:space="preserve">  </w:t>
      </w:r>
    </w:p>
    <w:p w:rsidRPr="00105B6F" w:rsidR="0000135D" w:rsidP="00080C63" w:rsidRDefault="00F92057" w14:paraId="5EB3601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snapToGrid w:val="0"/>
          <w:color w:val="auto"/>
        </w:rPr>
      </w:pPr>
      <w:r w:rsidRPr="00105B6F">
        <w:rPr>
          <w:rFonts w:ascii="Times New Roman" w:hAnsi="Times New Roman"/>
        </w:rPr>
        <w:br/>
      </w:r>
      <w:r w:rsidRPr="00105B6F" w:rsidR="0000135D">
        <w:rPr>
          <w:rFonts w:ascii="Times New Roman" w:hAnsi="Times New Roman"/>
          <w:snapToGrid w:val="0"/>
          <w:color w:val="auto"/>
        </w:rPr>
        <w:t xml:space="preserve">The proprietary and confidential information gathered will be kept confidential pursuant to </w:t>
      </w:r>
      <w:r w:rsidRPr="00105B6F" w:rsidR="00560F0F">
        <w:rPr>
          <w:rFonts w:ascii="Times New Roman" w:hAnsi="Times New Roman"/>
          <w:snapToGrid w:val="0"/>
          <w:color w:val="auto"/>
        </w:rPr>
        <w:t xml:space="preserve">the Freedom of Information Act, </w:t>
      </w:r>
      <w:r w:rsidRPr="00105B6F" w:rsidR="0000135D">
        <w:rPr>
          <w:rFonts w:ascii="Times New Roman" w:hAnsi="Times New Roman"/>
          <w:snapToGrid w:val="0"/>
          <w:color w:val="auto"/>
        </w:rPr>
        <w:t xml:space="preserve">5 U.S.C. 552 and </w:t>
      </w:r>
      <w:r w:rsidRPr="00105B6F" w:rsidR="00560F0F">
        <w:rPr>
          <w:rFonts w:ascii="Times New Roman" w:hAnsi="Times New Roman"/>
          <w:snapToGrid w:val="0"/>
          <w:color w:val="auto"/>
        </w:rPr>
        <w:t xml:space="preserve">DOT Implementing regulations at </w:t>
      </w:r>
      <w:r w:rsidRPr="00105B6F" w:rsidR="0000135D">
        <w:rPr>
          <w:rFonts w:ascii="Times New Roman" w:hAnsi="Times New Roman"/>
          <w:snapToGrid w:val="0"/>
          <w:color w:val="auto"/>
        </w:rPr>
        <w:t>46 CFR Part 7.</w:t>
      </w:r>
      <w:r w:rsidRPr="00105B6F" w:rsidR="0000135D">
        <w:rPr>
          <w:rFonts w:ascii="Times New Roman" w:hAnsi="Times New Roman"/>
          <w:b/>
          <w:snapToGrid w:val="0"/>
          <w:color w:val="auto"/>
        </w:rPr>
        <w:t xml:space="preserve"> </w:t>
      </w:r>
      <w:r w:rsidRPr="00105B6F" w:rsidR="0082014A">
        <w:rPr>
          <w:rFonts w:ascii="Times New Roman" w:hAnsi="Times New Roman"/>
          <w:b/>
          <w:snapToGrid w:val="0"/>
          <w:color w:val="auto"/>
        </w:rPr>
        <w:t xml:space="preserve"> </w:t>
      </w:r>
    </w:p>
    <w:p w:rsidRPr="00105B6F" w:rsidR="0000135D" w:rsidP="0000135D" w:rsidRDefault="0000135D" w14:paraId="227B1BAB" w14:textId="77777777">
      <w:pPr>
        <w:autoSpaceDE/>
        <w:autoSpaceDN/>
        <w:adjustRightInd/>
        <w:rPr>
          <w:rFonts w:ascii="Times New Roman" w:hAnsi="Times New Roman"/>
          <w:b/>
          <w:snapToGrid w:val="0"/>
          <w:sz w:val="24"/>
          <w:szCs w:val="24"/>
        </w:rPr>
      </w:pPr>
    </w:p>
    <w:p w:rsidRPr="00105B6F" w:rsidR="00560F0F" w:rsidP="0000135D" w:rsidRDefault="0004749E" w14:paraId="67E12E82" w14:textId="6DB3E473">
      <w:pPr>
        <w:autoSpaceDE/>
        <w:autoSpaceDN/>
        <w:adjustRightInd/>
        <w:rPr>
          <w:rFonts w:ascii="Times New Roman" w:hAnsi="Times New Roman"/>
          <w:b/>
          <w:sz w:val="24"/>
          <w:szCs w:val="24"/>
        </w:rPr>
      </w:pPr>
      <w:r w:rsidRPr="00105B6F">
        <w:rPr>
          <w:rFonts w:ascii="Times New Roman" w:hAnsi="Times New Roman"/>
          <w:bCs/>
          <w:sz w:val="24"/>
          <w:szCs w:val="24"/>
        </w:rPr>
        <w:t xml:space="preserve">11. </w:t>
      </w:r>
      <w:r w:rsidRPr="00105B6F">
        <w:rPr>
          <w:rFonts w:ascii="Times New Roman" w:hAnsi="Times New Roman"/>
          <w:bCs/>
          <w:sz w:val="24"/>
          <w:szCs w:val="24"/>
          <w:u w:val="single"/>
        </w:rPr>
        <w:t>Justification for collection of sensitive information</w:t>
      </w:r>
      <w:r w:rsidRPr="00105B6F">
        <w:rPr>
          <w:rFonts w:ascii="Times New Roman" w:hAnsi="Times New Roman"/>
          <w:sz w:val="24"/>
          <w:szCs w:val="24"/>
        </w:rPr>
        <w:t>:</w:t>
      </w:r>
      <w:r w:rsidRPr="00105B6F" w:rsidR="00470720">
        <w:rPr>
          <w:rFonts w:ascii="Times New Roman" w:hAnsi="Times New Roman"/>
          <w:sz w:val="24"/>
          <w:szCs w:val="24"/>
        </w:rPr>
        <w:t xml:space="preserve">  </w:t>
      </w:r>
    </w:p>
    <w:p w:rsidRPr="00105B6F" w:rsidR="0000135D" w:rsidP="0000135D" w:rsidRDefault="008F2CDB" w14:paraId="44C224B1" w14:textId="62A5385C">
      <w:pPr>
        <w:autoSpaceDE/>
        <w:autoSpaceDN/>
        <w:adjustRightInd/>
        <w:rPr>
          <w:rFonts w:ascii="Times New Roman" w:hAnsi="Times New Roman"/>
          <w:snapToGrid w:val="0"/>
          <w:sz w:val="24"/>
          <w:szCs w:val="24"/>
        </w:rPr>
      </w:pPr>
      <w:r w:rsidRPr="00105B6F">
        <w:rPr>
          <w:rFonts w:ascii="Times New Roman" w:hAnsi="Times New Roman"/>
          <w:b/>
          <w:sz w:val="24"/>
          <w:szCs w:val="24"/>
        </w:rPr>
        <w:br/>
      </w:r>
      <w:r w:rsidRPr="00105B6F" w:rsidR="0000135D">
        <w:rPr>
          <w:rFonts w:ascii="Times New Roman" w:hAnsi="Times New Roman"/>
          <w:snapToGrid w:val="0"/>
          <w:sz w:val="24"/>
          <w:szCs w:val="24"/>
        </w:rPr>
        <w:t xml:space="preserve">This </w:t>
      </w:r>
      <w:r w:rsidRPr="00105B6F" w:rsidR="00560F0F">
        <w:rPr>
          <w:rFonts w:ascii="Times New Roman" w:hAnsi="Times New Roman"/>
          <w:snapToGrid w:val="0"/>
          <w:sz w:val="24"/>
          <w:szCs w:val="24"/>
        </w:rPr>
        <w:t xml:space="preserve">basic </w:t>
      </w:r>
      <w:r w:rsidRPr="00105B6F" w:rsidR="0000135D">
        <w:rPr>
          <w:rFonts w:ascii="Times New Roman" w:hAnsi="Times New Roman"/>
          <w:snapToGrid w:val="0"/>
          <w:sz w:val="24"/>
          <w:szCs w:val="24"/>
        </w:rPr>
        <w:t>information gathered is not sensitive in nature.</w:t>
      </w:r>
      <w:r w:rsidRPr="00105B6F" w:rsidR="00560F0F">
        <w:rPr>
          <w:rFonts w:ascii="Times New Roman" w:hAnsi="Times New Roman"/>
          <w:snapToGrid w:val="0"/>
          <w:sz w:val="24"/>
          <w:szCs w:val="24"/>
        </w:rPr>
        <w:t xml:space="preserve">  Information arriving under follow-on investigations, depending on whether they be criminal or otherwise, could be sensitive and will be protected under the Privacy Act or FERPA.</w:t>
      </w:r>
      <w:r w:rsidRPr="00105B6F" w:rsidR="006E01B3">
        <w:rPr>
          <w:rFonts w:ascii="Times New Roman" w:hAnsi="Times New Roman"/>
          <w:snapToGrid w:val="0"/>
          <w:sz w:val="24"/>
          <w:szCs w:val="24"/>
        </w:rPr>
        <w:br/>
      </w:r>
      <w:r w:rsidRPr="00105B6F" w:rsidR="006E01B3">
        <w:rPr>
          <w:rFonts w:ascii="Times New Roman" w:hAnsi="Times New Roman"/>
          <w:snapToGrid w:val="0"/>
          <w:sz w:val="24"/>
          <w:szCs w:val="24"/>
        </w:rPr>
        <w:br/>
      </w:r>
      <w:r w:rsidRPr="00105B6F" w:rsidR="006E01B3">
        <w:rPr>
          <w:rFonts w:ascii="Times New Roman" w:hAnsi="Times New Roman"/>
          <w:snapToGrid w:val="0"/>
          <w:sz w:val="24"/>
          <w:szCs w:val="24"/>
        </w:rPr>
        <w:br/>
      </w:r>
      <w:r w:rsidRPr="00105B6F" w:rsidR="006E01B3">
        <w:rPr>
          <w:rFonts w:ascii="Times New Roman" w:hAnsi="Times New Roman"/>
          <w:snapToGrid w:val="0"/>
          <w:sz w:val="24"/>
          <w:szCs w:val="24"/>
        </w:rPr>
        <w:br/>
      </w:r>
      <w:r w:rsidRPr="00105B6F" w:rsidR="006E01B3">
        <w:rPr>
          <w:rFonts w:ascii="Times New Roman" w:hAnsi="Times New Roman"/>
          <w:snapToGrid w:val="0"/>
          <w:sz w:val="24"/>
          <w:szCs w:val="24"/>
        </w:rPr>
        <w:br/>
      </w:r>
    </w:p>
    <w:p w:rsidRPr="00105B6F" w:rsidR="00470720" w:rsidP="00470720" w:rsidRDefault="00470720" w14:paraId="6706709E" w14:textId="77777777">
      <w:pPr>
        <w:rPr>
          <w:rFonts w:ascii="Times New Roman" w:hAnsi="Times New Roman"/>
          <w:sz w:val="24"/>
          <w:szCs w:val="24"/>
        </w:rPr>
      </w:pPr>
    </w:p>
    <w:p w:rsidRPr="00105B6F" w:rsidR="006E01B3" w:rsidP="006E01B3" w:rsidRDefault="0004749E" w14:paraId="2C160B59" w14:textId="77777777">
      <w:pPr>
        <w:rPr>
          <w:rFonts w:ascii="Times New Roman" w:hAnsi="Times New Roman"/>
          <w:b/>
          <w:sz w:val="24"/>
          <w:szCs w:val="24"/>
        </w:rPr>
      </w:pPr>
      <w:r w:rsidRPr="00105B6F">
        <w:rPr>
          <w:rFonts w:ascii="Times New Roman" w:hAnsi="Times New Roman"/>
          <w:bCs/>
          <w:sz w:val="24"/>
          <w:szCs w:val="24"/>
        </w:rPr>
        <w:t xml:space="preserve">12. </w:t>
      </w:r>
      <w:r w:rsidRPr="00105B6F">
        <w:rPr>
          <w:rFonts w:ascii="Times New Roman" w:hAnsi="Times New Roman"/>
          <w:bCs/>
          <w:sz w:val="24"/>
          <w:szCs w:val="24"/>
          <w:u w:val="single"/>
        </w:rPr>
        <w:t>Estimate of burden hours for information requested</w:t>
      </w:r>
      <w:r w:rsidRPr="00105B6F">
        <w:rPr>
          <w:rFonts w:ascii="Times New Roman" w:hAnsi="Times New Roman"/>
          <w:sz w:val="24"/>
          <w:szCs w:val="24"/>
        </w:rPr>
        <w:t>:</w:t>
      </w:r>
      <w:r w:rsidRPr="00105B6F" w:rsidR="00470720">
        <w:rPr>
          <w:rFonts w:ascii="Times New Roman" w:hAnsi="Times New Roman"/>
          <w:sz w:val="24"/>
          <w:szCs w:val="24"/>
        </w:rPr>
        <w:t xml:space="preserve">  </w:t>
      </w:r>
    </w:p>
    <w:p w:rsidRPr="00105B6F" w:rsidR="006E01B3" w:rsidP="006E01B3" w:rsidRDefault="006E01B3" w14:paraId="6BE2E229" w14:textId="77777777">
      <w:pPr>
        <w:rPr>
          <w:rFonts w:ascii="Times New Roman" w:hAnsi="Times New Roman"/>
          <w:b/>
          <w:sz w:val="24"/>
          <w:szCs w:val="24"/>
        </w:rPr>
      </w:pPr>
    </w:p>
    <w:p w:rsidRPr="00105B6F" w:rsidR="00F60E21" w:rsidP="006E01B3" w:rsidRDefault="00E507FF" w14:paraId="4E984017" w14:textId="64BE1971">
      <w:pPr>
        <w:pStyle w:val="ListParagraph"/>
        <w:numPr>
          <w:ilvl w:val="0"/>
          <w:numId w:val="10"/>
        </w:numPr>
        <w:rPr>
          <w:rFonts w:ascii="Times New Roman" w:hAnsi="Times New Roman"/>
          <w:b/>
          <w:sz w:val="24"/>
          <w:szCs w:val="24"/>
        </w:rPr>
      </w:pPr>
      <w:r w:rsidRPr="00105B6F">
        <w:rPr>
          <w:rFonts w:ascii="Times New Roman" w:hAnsi="Times New Roman"/>
          <w:b/>
          <w:snapToGrid w:val="0"/>
          <w:sz w:val="24"/>
          <w:szCs w:val="24"/>
          <w:u w:val="single"/>
        </w:rPr>
        <w:t>Initial Submission (SASH Policy)</w:t>
      </w:r>
      <w:r w:rsidRPr="00105B6F" w:rsidR="00F60E21">
        <w:rPr>
          <w:rFonts w:ascii="Times New Roman" w:hAnsi="Times New Roman"/>
          <w:b/>
          <w:snapToGrid w:val="0"/>
          <w:sz w:val="24"/>
          <w:szCs w:val="24"/>
          <w:u w:val="single"/>
        </w:rPr>
        <w:t>:</w:t>
      </w:r>
    </w:p>
    <w:p w:rsidRPr="00105B6F" w:rsidR="00F60E21" w:rsidP="00F60E21" w:rsidRDefault="00F60E21" w14:paraId="41DF8633" w14:textId="77777777">
      <w:pPr>
        <w:autoSpaceDE/>
        <w:autoSpaceDN/>
        <w:adjustRightInd/>
        <w:rPr>
          <w:rFonts w:ascii="Times New Roman" w:hAnsi="Times New Roman"/>
          <w:b/>
          <w:snapToGrid w:val="0"/>
          <w:sz w:val="24"/>
          <w:szCs w:val="24"/>
        </w:rPr>
      </w:pPr>
    </w:p>
    <w:p w:rsidRPr="00105B6F" w:rsidR="00F60E21" w:rsidP="00F60E21" w:rsidRDefault="00F60E21" w14:paraId="372C362F" w14:textId="77777777">
      <w:pPr>
        <w:autoSpaceDE/>
        <w:autoSpaceDN/>
        <w:adjustRightInd/>
        <w:rPr>
          <w:rFonts w:ascii="Times New Roman" w:hAnsi="Times New Roman"/>
          <w:snapToGrid w:val="0"/>
          <w:sz w:val="24"/>
          <w:szCs w:val="24"/>
        </w:rPr>
      </w:pPr>
      <w:bookmarkStart w:name="_Hlk90382119" w:id="2"/>
      <w:r w:rsidRPr="00105B6F">
        <w:rPr>
          <w:rFonts w:ascii="Times New Roman" w:hAnsi="Times New Roman"/>
          <w:snapToGrid w:val="0"/>
          <w:sz w:val="24"/>
          <w:szCs w:val="24"/>
        </w:rPr>
        <w:t>Number of</w:t>
      </w:r>
      <w:r w:rsidRPr="00105B6F">
        <w:rPr>
          <w:rFonts w:ascii="Times New Roman" w:hAnsi="Times New Roman"/>
          <w:snapToGrid w:val="0"/>
          <w:sz w:val="24"/>
          <w:szCs w:val="24"/>
        </w:rPr>
        <w:tab/>
        <w:t xml:space="preserve">   </w:t>
      </w:r>
      <w:r w:rsidRPr="00105B6F" w:rsidR="00A61EB5">
        <w:rPr>
          <w:rFonts w:ascii="Times New Roman" w:hAnsi="Times New Roman"/>
          <w:snapToGrid w:val="0"/>
          <w:sz w:val="24"/>
          <w:szCs w:val="24"/>
        </w:rPr>
        <w:t xml:space="preserve"> </w:t>
      </w:r>
      <w:r w:rsidRPr="00105B6F">
        <w:rPr>
          <w:rFonts w:ascii="Times New Roman" w:hAnsi="Times New Roman"/>
          <w:snapToGrid w:val="0"/>
          <w:sz w:val="24"/>
          <w:szCs w:val="24"/>
        </w:rPr>
        <w:t>Responses Per       Total Annual         Burden Hours    Total Annual</w:t>
      </w:r>
    </w:p>
    <w:p w:rsidRPr="00105B6F" w:rsidR="00F60E21" w:rsidP="00F60E21" w:rsidRDefault="00F60E21" w14:paraId="362772E1" w14:textId="77777777">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u w:val="single"/>
        </w:rPr>
        <w:t xml:space="preserve">Respondents           Respondent        Responses             Per Response     Burden Hrs. </w:t>
      </w:r>
    </w:p>
    <w:p w:rsidRPr="00105B6F" w:rsidR="00F60E21" w:rsidP="000A6CF1" w:rsidRDefault="00F60E21" w14:paraId="226EF85C" w14:textId="6EADABE4">
      <w:pPr>
        <w:tabs>
          <w:tab w:val="left" w:pos="540"/>
          <w:tab w:val="left" w:pos="2250"/>
          <w:tab w:val="left" w:pos="3960"/>
          <w:tab w:val="left" w:pos="4590"/>
          <w:tab w:val="left" w:pos="5850"/>
          <w:tab w:val="left" w:pos="6750"/>
        </w:tabs>
        <w:autoSpaceDE/>
        <w:autoSpaceDN/>
        <w:adjustRightInd/>
        <w:rPr>
          <w:rFonts w:ascii="Times New Roman" w:hAnsi="Times New Roman"/>
          <w:b/>
          <w:snapToGrid w:val="0"/>
          <w:sz w:val="24"/>
          <w:szCs w:val="24"/>
        </w:rPr>
      </w:pPr>
      <w:r w:rsidRPr="00105B6F">
        <w:rPr>
          <w:rFonts w:ascii="Times New Roman" w:hAnsi="Times New Roman"/>
          <w:snapToGrid w:val="0"/>
          <w:sz w:val="24"/>
          <w:szCs w:val="24"/>
        </w:rPr>
        <w:t xml:space="preserve">  </w:t>
      </w:r>
      <w:r w:rsidRPr="00105B6F">
        <w:rPr>
          <w:rFonts w:ascii="Times New Roman" w:hAnsi="Times New Roman"/>
          <w:snapToGrid w:val="0"/>
          <w:sz w:val="24"/>
          <w:szCs w:val="24"/>
        </w:rPr>
        <w:tab/>
      </w:r>
      <w:r w:rsidRPr="00105B6F" w:rsidR="00A61EB5">
        <w:rPr>
          <w:rFonts w:ascii="Times New Roman" w:hAnsi="Times New Roman"/>
          <w:snapToGrid w:val="0"/>
          <w:sz w:val="24"/>
          <w:szCs w:val="24"/>
        </w:rPr>
        <w:t>35</w:t>
      </w:r>
      <w:r w:rsidRPr="00105B6F">
        <w:rPr>
          <w:rFonts w:ascii="Times New Roman" w:hAnsi="Times New Roman"/>
          <w:snapToGrid w:val="0"/>
          <w:sz w:val="24"/>
          <w:szCs w:val="24"/>
        </w:rPr>
        <w:t xml:space="preserve">            x</w:t>
      </w:r>
      <w:r w:rsidRPr="00105B6F">
        <w:rPr>
          <w:rFonts w:ascii="Times New Roman" w:hAnsi="Times New Roman"/>
          <w:snapToGrid w:val="0"/>
          <w:sz w:val="24"/>
          <w:szCs w:val="24"/>
        </w:rPr>
        <w:tab/>
      </w:r>
      <w:r w:rsidRPr="00105B6F" w:rsidR="00A61EB5">
        <w:rPr>
          <w:rFonts w:ascii="Times New Roman" w:hAnsi="Times New Roman"/>
          <w:snapToGrid w:val="0"/>
          <w:sz w:val="24"/>
          <w:szCs w:val="24"/>
        </w:rPr>
        <w:t xml:space="preserve"> </w:t>
      </w:r>
      <w:r w:rsidRPr="00105B6F">
        <w:rPr>
          <w:rFonts w:ascii="Times New Roman" w:hAnsi="Times New Roman"/>
          <w:snapToGrid w:val="0"/>
          <w:sz w:val="24"/>
          <w:szCs w:val="24"/>
        </w:rPr>
        <w:t>1             =</w:t>
      </w:r>
      <w:r w:rsidRPr="00105B6F">
        <w:rPr>
          <w:rFonts w:ascii="Times New Roman" w:hAnsi="Times New Roman"/>
          <w:snapToGrid w:val="0"/>
          <w:sz w:val="24"/>
          <w:szCs w:val="24"/>
        </w:rPr>
        <w:tab/>
      </w:r>
      <w:r w:rsidRPr="00105B6F" w:rsidR="00A61EB5">
        <w:rPr>
          <w:rFonts w:ascii="Times New Roman" w:hAnsi="Times New Roman"/>
          <w:snapToGrid w:val="0"/>
          <w:sz w:val="24"/>
          <w:szCs w:val="24"/>
        </w:rPr>
        <w:t>35</w:t>
      </w:r>
      <w:r w:rsidRPr="00105B6F">
        <w:rPr>
          <w:rFonts w:ascii="Times New Roman" w:hAnsi="Times New Roman"/>
          <w:snapToGrid w:val="0"/>
          <w:sz w:val="24"/>
          <w:szCs w:val="24"/>
        </w:rPr>
        <w:t xml:space="preserve">     x             </w:t>
      </w:r>
      <w:r w:rsidRPr="00105B6F" w:rsidR="00A61EB5">
        <w:rPr>
          <w:rFonts w:ascii="Times New Roman" w:hAnsi="Times New Roman"/>
          <w:snapToGrid w:val="0"/>
          <w:sz w:val="24"/>
          <w:szCs w:val="24"/>
        </w:rPr>
        <w:t xml:space="preserve">     </w:t>
      </w:r>
      <w:r w:rsidRPr="00105B6F" w:rsidR="008E7ECB">
        <w:rPr>
          <w:rFonts w:ascii="Times New Roman" w:hAnsi="Times New Roman"/>
          <w:snapToGrid w:val="0"/>
          <w:sz w:val="24"/>
          <w:szCs w:val="24"/>
        </w:rPr>
        <w:t xml:space="preserve">2            </w:t>
      </w:r>
      <w:r w:rsidRPr="00105B6F">
        <w:rPr>
          <w:rFonts w:ascii="Times New Roman" w:hAnsi="Times New Roman"/>
          <w:snapToGrid w:val="0"/>
          <w:sz w:val="24"/>
          <w:szCs w:val="24"/>
        </w:rPr>
        <w:t xml:space="preserve">=         </w:t>
      </w:r>
      <w:r w:rsidRPr="00105B6F" w:rsidR="008E7ECB">
        <w:rPr>
          <w:rFonts w:ascii="Times New Roman" w:hAnsi="Times New Roman"/>
          <w:snapToGrid w:val="0"/>
          <w:sz w:val="24"/>
          <w:szCs w:val="24"/>
        </w:rPr>
        <w:t xml:space="preserve">70 </w:t>
      </w:r>
      <w:r w:rsidRPr="00105B6F" w:rsidR="008E7ECB">
        <w:rPr>
          <w:rFonts w:ascii="Times New Roman" w:hAnsi="Times New Roman"/>
          <w:b/>
          <w:snapToGrid w:val="0"/>
          <w:sz w:val="24"/>
          <w:szCs w:val="24"/>
        </w:rPr>
        <w:t xml:space="preserve">   </w:t>
      </w:r>
    </w:p>
    <w:p w:rsidRPr="00105B6F" w:rsidR="0000346C" w:rsidP="00BB3590" w:rsidRDefault="0000346C" w14:paraId="163A9400" w14:textId="77777777">
      <w:pPr>
        <w:autoSpaceDE/>
        <w:autoSpaceDN/>
        <w:adjustRightInd/>
        <w:rPr>
          <w:rFonts w:ascii="Times New Roman" w:hAnsi="Times New Roman"/>
          <w:snapToGrid w:val="0"/>
          <w:sz w:val="24"/>
          <w:szCs w:val="24"/>
        </w:rPr>
      </w:pPr>
    </w:p>
    <w:p w:rsidRPr="00105B6F" w:rsidR="00F60E21" w:rsidP="00F60E21" w:rsidRDefault="00F60E21" w14:paraId="604C8EC7" w14:textId="77777777">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u w:val="single"/>
        </w:rPr>
        <w:t>Estimated one-time cost to respondent:</w:t>
      </w:r>
    </w:p>
    <w:p w:rsidRPr="00105B6F" w:rsidR="00F60E21" w:rsidP="00F60E21" w:rsidRDefault="00F60E21" w14:paraId="740E4CC5" w14:textId="77777777">
      <w:pPr>
        <w:autoSpaceDE/>
        <w:autoSpaceDN/>
        <w:adjustRightInd/>
        <w:rPr>
          <w:rFonts w:ascii="Times New Roman" w:hAnsi="Times New Roman"/>
          <w:snapToGrid w:val="0"/>
          <w:sz w:val="24"/>
          <w:szCs w:val="24"/>
        </w:rPr>
      </w:pPr>
    </w:p>
    <w:p w:rsidRPr="00105B6F" w:rsidR="00F60E21" w:rsidP="00F60E21" w:rsidRDefault="00F60E21" w14:paraId="63A411A8"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Computation of data, completion of application form, </w:t>
      </w:r>
      <w:r w:rsidRPr="00105B6F" w:rsidR="000A6CF1">
        <w:rPr>
          <w:rFonts w:ascii="Times New Roman" w:hAnsi="Times New Roman"/>
          <w:snapToGrid w:val="0"/>
          <w:sz w:val="24"/>
          <w:szCs w:val="24"/>
        </w:rPr>
        <w:t>letter,</w:t>
      </w:r>
      <w:r w:rsidRPr="00105B6F">
        <w:rPr>
          <w:rFonts w:ascii="Times New Roman" w:hAnsi="Times New Roman"/>
          <w:snapToGrid w:val="0"/>
          <w:sz w:val="24"/>
          <w:szCs w:val="24"/>
        </w:rPr>
        <w:t xml:space="preserve"> and mailing:</w:t>
      </w:r>
    </w:p>
    <w:p w:rsidRPr="00105B6F" w:rsidR="00F60E21" w:rsidP="00F60E21" w:rsidRDefault="00F60E21" w14:paraId="2846500C" w14:textId="77777777">
      <w:pPr>
        <w:autoSpaceDE/>
        <w:autoSpaceDN/>
        <w:adjustRightInd/>
        <w:rPr>
          <w:rFonts w:ascii="Times New Roman" w:hAnsi="Times New Roman"/>
          <w:snapToGrid w:val="0"/>
          <w:sz w:val="24"/>
          <w:szCs w:val="24"/>
        </w:rPr>
      </w:pPr>
    </w:p>
    <w:p w:rsidRPr="00105B6F" w:rsidR="00F60E21" w:rsidP="00DD075F" w:rsidRDefault="00F60E21" w14:paraId="4F0B70DA" w14:textId="69F5D1D1">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Est. </w:t>
      </w:r>
      <w:r w:rsidRPr="00105B6F" w:rsidR="00A61EB5">
        <w:rPr>
          <w:rFonts w:ascii="Times New Roman" w:hAnsi="Times New Roman"/>
          <w:snapToGrid w:val="0"/>
          <w:sz w:val="24"/>
          <w:szCs w:val="24"/>
        </w:rPr>
        <w:t>1</w:t>
      </w:r>
      <w:r w:rsidRPr="00105B6F">
        <w:rPr>
          <w:rFonts w:ascii="Times New Roman" w:hAnsi="Times New Roman"/>
          <w:snapToGrid w:val="0"/>
          <w:sz w:val="24"/>
          <w:szCs w:val="24"/>
        </w:rPr>
        <w:t xml:space="preserve"> hr. of professional (</w:t>
      </w:r>
      <w:r w:rsidRPr="00105B6F" w:rsidR="002931B4">
        <w:rPr>
          <w:rFonts w:ascii="Times New Roman" w:hAnsi="Times New Roman"/>
          <w:snapToGrid w:val="0"/>
          <w:sz w:val="24"/>
          <w:szCs w:val="24"/>
        </w:rPr>
        <w:t>Captains, Mates, Pilots</w:t>
      </w:r>
      <w:r w:rsidRPr="00105B6F">
        <w:rPr>
          <w:rFonts w:ascii="Times New Roman" w:hAnsi="Times New Roman"/>
          <w:snapToGrid w:val="0"/>
          <w:sz w:val="24"/>
          <w:szCs w:val="24"/>
        </w:rPr>
        <w:t>) time @</w:t>
      </w:r>
      <w:r w:rsidRPr="00105B6F" w:rsidR="00991462">
        <w:rPr>
          <w:rFonts w:ascii="Times New Roman" w:hAnsi="Times New Roman"/>
          <w:snapToGrid w:val="0"/>
          <w:sz w:val="24"/>
          <w:szCs w:val="24"/>
        </w:rPr>
        <w:t xml:space="preserve">  </w:t>
      </w:r>
      <w:r w:rsidRPr="00105B6F">
        <w:rPr>
          <w:rFonts w:ascii="Times New Roman" w:hAnsi="Times New Roman"/>
          <w:snapToGrid w:val="0"/>
          <w:sz w:val="24"/>
          <w:szCs w:val="24"/>
        </w:rPr>
        <w:t xml:space="preserve"> $</w:t>
      </w:r>
      <w:r w:rsidRPr="00105B6F" w:rsidR="002931B4">
        <w:rPr>
          <w:rFonts w:ascii="Times New Roman" w:hAnsi="Times New Roman"/>
          <w:snapToGrid w:val="0"/>
          <w:sz w:val="24"/>
          <w:szCs w:val="24"/>
        </w:rPr>
        <w:t xml:space="preserve">  43.14</w:t>
      </w:r>
    </w:p>
    <w:p w:rsidRPr="00105B6F" w:rsidR="00F60E21" w:rsidP="00F60E21" w:rsidRDefault="00F60E21" w14:paraId="04F54333" w14:textId="772C09D4">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rPr>
        <w:t xml:space="preserve">Est. </w:t>
      </w:r>
      <w:r w:rsidRPr="00105B6F" w:rsidR="00A61EB5">
        <w:rPr>
          <w:rFonts w:ascii="Times New Roman" w:hAnsi="Times New Roman"/>
          <w:snapToGrid w:val="0"/>
          <w:sz w:val="24"/>
          <w:szCs w:val="24"/>
        </w:rPr>
        <w:t>1</w:t>
      </w:r>
      <w:r w:rsidRPr="00105B6F">
        <w:rPr>
          <w:rFonts w:ascii="Times New Roman" w:hAnsi="Times New Roman"/>
          <w:snapToGrid w:val="0"/>
          <w:sz w:val="24"/>
          <w:szCs w:val="24"/>
        </w:rPr>
        <w:t xml:space="preserve"> hr. of clerical (typist) time @ $19.</w:t>
      </w:r>
      <w:r w:rsidRPr="00105B6F" w:rsidR="001F2934">
        <w:rPr>
          <w:rFonts w:ascii="Times New Roman" w:hAnsi="Times New Roman"/>
          <w:snapToGrid w:val="0"/>
          <w:sz w:val="24"/>
          <w:szCs w:val="24"/>
        </w:rPr>
        <w:t>43</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u w:val="single"/>
        </w:rPr>
        <w:t xml:space="preserve">$  </w:t>
      </w:r>
      <w:r w:rsidRPr="00105B6F" w:rsidR="002931B4">
        <w:rPr>
          <w:rFonts w:ascii="Times New Roman" w:hAnsi="Times New Roman"/>
          <w:snapToGrid w:val="0"/>
          <w:sz w:val="24"/>
          <w:szCs w:val="24"/>
          <w:u w:val="single"/>
        </w:rPr>
        <w:t>19.43</w:t>
      </w:r>
    </w:p>
    <w:p w:rsidRPr="00105B6F" w:rsidR="00F60E21" w:rsidP="00F60E21" w:rsidRDefault="00F60E21" w14:paraId="501FB380" w14:textId="35E297B1">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Total</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t xml:space="preserve">            $</w:t>
      </w:r>
      <w:r w:rsidRPr="00105B6F" w:rsidR="00DD075F">
        <w:rPr>
          <w:rFonts w:ascii="Times New Roman" w:hAnsi="Times New Roman"/>
          <w:snapToGrid w:val="0"/>
          <w:sz w:val="24"/>
          <w:szCs w:val="24"/>
        </w:rPr>
        <w:t xml:space="preserve">  </w:t>
      </w:r>
      <w:r w:rsidRPr="00105B6F" w:rsidR="008E7ECB">
        <w:rPr>
          <w:rFonts w:ascii="Times New Roman" w:hAnsi="Times New Roman"/>
          <w:snapToGrid w:val="0"/>
          <w:sz w:val="24"/>
          <w:szCs w:val="24"/>
        </w:rPr>
        <w:t>62.57</w:t>
      </w:r>
    </w:p>
    <w:p w:rsidRPr="00105B6F" w:rsidR="00DD075F" w:rsidP="00F60E21" w:rsidRDefault="00991462" w14:paraId="380D9936" w14:textId="774009A7">
      <w:pPr>
        <w:keepNext/>
        <w:autoSpaceDE/>
        <w:autoSpaceDN/>
        <w:adjustRightInd/>
        <w:outlineLvl w:val="0"/>
        <w:rPr>
          <w:rFonts w:ascii="Times New Roman" w:hAnsi="Times New Roman"/>
          <w:snapToGrid w:val="0"/>
          <w:sz w:val="24"/>
          <w:szCs w:val="24"/>
          <w:u w:val="single"/>
        </w:rPr>
      </w:pPr>
      <w:r w:rsidRPr="00105B6F">
        <w:rPr>
          <w:rFonts w:ascii="Times New Roman" w:hAnsi="Times New Roman"/>
          <w:snapToGrid w:val="0"/>
          <w:sz w:val="24"/>
          <w:szCs w:val="24"/>
        </w:rPr>
        <w:t>N</w:t>
      </w:r>
      <w:r w:rsidRPr="00105B6F" w:rsidR="00F60E21">
        <w:rPr>
          <w:rFonts w:ascii="Times New Roman" w:hAnsi="Times New Roman"/>
          <w:snapToGrid w:val="0"/>
          <w:sz w:val="24"/>
          <w:szCs w:val="24"/>
        </w:rPr>
        <w:t xml:space="preserve">umber of applicants (annual </w:t>
      </w:r>
      <w:r w:rsidRPr="00105B6F" w:rsidR="001A562E">
        <w:rPr>
          <w:rFonts w:ascii="Times New Roman" w:hAnsi="Times New Roman"/>
          <w:snapToGrid w:val="0"/>
          <w:sz w:val="24"/>
          <w:szCs w:val="24"/>
        </w:rPr>
        <w:t>response</w:t>
      </w:r>
      <w:r w:rsidRPr="00105B6F" w:rsidR="00F60E21">
        <w:rPr>
          <w:rFonts w:ascii="Times New Roman" w:hAnsi="Times New Roman"/>
          <w:snapToGrid w:val="0"/>
          <w:sz w:val="24"/>
          <w:szCs w:val="24"/>
        </w:rPr>
        <w:t>)</w:t>
      </w:r>
      <w:r w:rsidRPr="00105B6F">
        <w:rPr>
          <w:rFonts w:ascii="Times New Roman" w:hAnsi="Times New Roman"/>
          <w:snapToGrid w:val="0"/>
          <w:sz w:val="24"/>
          <w:szCs w:val="24"/>
        </w:rPr>
        <w:t xml:space="preserve">          </w:t>
      </w:r>
      <w:r w:rsidRPr="00105B6F" w:rsidR="00F60E21">
        <w:rPr>
          <w:rFonts w:ascii="Times New Roman" w:hAnsi="Times New Roman"/>
          <w:snapToGrid w:val="0"/>
          <w:sz w:val="24"/>
          <w:szCs w:val="24"/>
        </w:rPr>
        <w:tab/>
      </w:r>
      <w:r w:rsidRPr="00105B6F" w:rsidR="00F60E21">
        <w:rPr>
          <w:rFonts w:ascii="Times New Roman" w:hAnsi="Times New Roman"/>
          <w:snapToGrid w:val="0"/>
          <w:sz w:val="24"/>
          <w:szCs w:val="24"/>
        </w:rPr>
        <w:tab/>
        <w:t xml:space="preserve">  </w:t>
      </w:r>
      <w:r w:rsidRPr="00105B6F" w:rsidR="00F60E21">
        <w:rPr>
          <w:rFonts w:ascii="Times New Roman" w:hAnsi="Times New Roman"/>
          <w:snapToGrid w:val="0"/>
          <w:sz w:val="24"/>
          <w:szCs w:val="24"/>
          <w:u w:val="single"/>
        </w:rPr>
        <w:t xml:space="preserve">    x </w:t>
      </w:r>
      <w:r w:rsidRPr="00105B6F" w:rsidR="0035183A">
        <w:rPr>
          <w:rFonts w:ascii="Times New Roman" w:hAnsi="Times New Roman"/>
          <w:snapToGrid w:val="0"/>
          <w:sz w:val="24"/>
          <w:szCs w:val="24"/>
          <w:u w:val="single"/>
        </w:rPr>
        <w:t>35</w:t>
      </w:r>
    </w:p>
    <w:p w:rsidRPr="00105B6F" w:rsidR="00F60E21" w:rsidP="00F60E21" w:rsidRDefault="0035183A" w14:paraId="6B360346" w14:textId="25E0B1B1">
      <w:pPr>
        <w:keepNext/>
        <w:autoSpaceDE/>
        <w:autoSpaceDN/>
        <w:adjustRightInd/>
        <w:outlineLvl w:val="0"/>
        <w:rPr>
          <w:rFonts w:ascii="Times New Roman" w:hAnsi="Times New Roman"/>
          <w:snapToGrid w:val="0"/>
          <w:sz w:val="24"/>
          <w:szCs w:val="24"/>
        </w:rPr>
      </w:pPr>
      <w:r w:rsidRPr="00105B6F">
        <w:rPr>
          <w:rFonts w:ascii="Times New Roman" w:hAnsi="Times New Roman"/>
          <w:snapToGrid w:val="0"/>
          <w:sz w:val="24"/>
          <w:szCs w:val="24"/>
          <w:u w:val="single"/>
        </w:rPr>
        <w:t xml:space="preserve">  </w:t>
      </w:r>
    </w:p>
    <w:p w:rsidRPr="00105B6F" w:rsidR="00F60E21" w:rsidP="00F60E21" w:rsidRDefault="00F60E21" w14:paraId="1228831A" w14:textId="6049F743">
      <w:pPr>
        <w:keepNext/>
        <w:autoSpaceDE/>
        <w:autoSpaceDN/>
        <w:adjustRightInd/>
        <w:outlineLvl w:val="0"/>
        <w:rPr>
          <w:rFonts w:ascii="Times New Roman" w:hAnsi="Times New Roman"/>
          <w:b/>
          <w:bCs/>
          <w:snapToGrid w:val="0"/>
          <w:sz w:val="24"/>
          <w:szCs w:val="24"/>
        </w:rPr>
      </w:pPr>
      <w:r w:rsidRPr="00105B6F">
        <w:rPr>
          <w:rFonts w:ascii="Times New Roman" w:hAnsi="Times New Roman"/>
          <w:b/>
          <w:bCs/>
          <w:snapToGrid w:val="0"/>
          <w:sz w:val="24"/>
          <w:szCs w:val="24"/>
        </w:rPr>
        <w:t>Total</w:t>
      </w:r>
      <w:r w:rsidRPr="00105B6F" w:rsidR="00661B77">
        <w:rPr>
          <w:rFonts w:ascii="Times New Roman" w:hAnsi="Times New Roman"/>
          <w:b/>
          <w:bCs/>
          <w:snapToGrid w:val="0"/>
          <w:sz w:val="24"/>
          <w:szCs w:val="24"/>
        </w:rPr>
        <w:t xml:space="preserve"> Estimated Annual Burden Cost</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b/>
          <w:bCs/>
          <w:snapToGrid w:val="0"/>
          <w:sz w:val="24"/>
          <w:szCs w:val="24"/>
        </w:rPr>
        <w:t>$</w:t>
      </w:r>
      <w:r w:rsidRPr="00105B6F" w:rsidR="0035183A">
        <w:rPr>
          <w:rFonts w:ascii="Times New Roman" w:hAnsi="Times New Roman"/>
          <w:b/>
          <w:bCs/>
          <w:snapToGrid w:val="0"/>
          <w:sz w:val="24"/>
          <w:szCs w:val="24"/>
        </w:rPr>
        <w:t>2,189.95</w:t>
      </w:r>
    </w:p>
    <w:p w:rsidRPr="00105B6F" w:rsidR="004B0B17" w:rsidP="00F60E21" w:rsidRDefault="004B0B17" w14:paraId="109FB104" w14:textId="5833B054">
      <w:pPr>
        <w:keepNext/>
        <w:autoSpaceDE/>
        <w:autoSpaceDN/>
        <w:adjustRightInd/>
        <w:outlineLvl w:val="0"/>
        <w:rPr>
          <w:rFonts w:ascii="Times New Roman" w:hAnsi="Times New Roman"/>
          <w:b/>
          <w:bCs/>
          <w:snapToGrid w:val="0"/>
          <w:sz w:val="24"/>
          <w:szCs w:val="24"/>
        </w:rPr>
      </w:pPr>
      <w:bookmarkStart w:name="_Hlk98938072" w:id="3"/>
      <w:r w:rsidRPr="00105B6F">
        <w:rPr>
          <w:rFonts w:ascii="Times New Roman" w:hAnsi="Times New Roman"/>
          <w:b/>
          <w:bCs/>
          <w:snapToGrid w:val="0"/>
          <w:sz w:val="24"/>
          <w:szCs w:val="24"/>
        </w:rPr>
        <w:t>Total Estimated Burden Hours</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70</w:t>
      </w:r>
    </w:p>
    <w:bookmarkEnd w:id="3"/>
    <w:p w:rsidRPr="00105B6F" w:rsidR="00F60E21" w:rsidP="00F60E21" w:rsidRDefault="00F60E21" w14:paraId="373A3ADD" w14:textId="77777777">
      <w:pPr>
        <w:autoSpaceDE/>
        <w:autoSpaceDN/>
        <w:adjustRightInd/>
        <w:rPr>
          <w:rFonts w:ascii="Times New Roman" w:hAnsi="Times New Roman"/>
          <w:snapToGrid w:val="0"/>
          <w:sz w:val="24"/>
          <w:szCs w:val="24"/>
        </w:rPr>
      </w:pPr>
    </w:p>
    <w:bookmarkEnd w:id="2"/>
    <w:p w:rsidRPr="00105B6F" w:rsidR="00F60E21" w:rsidP="00F60E21" w:rsidRDefault="00F60E21" w14:paraId="6921CD35" w14:textId="77777777">
      <w:pPr>
        <w:autoSpaceDE/>
        <w:autoSpaceDN/>
        <w:adjustRightInd/>
        <w:rPr>
          <w:rFonts w:ascii="Times New Roman" w:hAnsi="Times New Roman"/>
          <w:b/>
          <w:snapToGrid w:val="0"/>
          <w:sz w:val="24"/>
          <w:szCs w:val="24"/>
        </w:rPr>
      </w:pPr>
    </w:p>
    <w:p w:rsidRPr="00105B6F" w:rsidR="00E507FF" w:rsidP="006E01B3" w:rsidRDefault="00E507FF" w14:paraId="50CA48D0" w14:textId="13976E02">
      <w:pPr>
        <w:pStyle w:val="ListParagraph"/>
        <w:numPr>
          <w:ilvl w:val="0"/>
          <w:numId w:val="10"/>
        </w:numPr>
        <w:autoSpaceDE/>
        <w:autoSpaceDN/>
        <w:adjustRightInd/>
        <w:rPr>
          <w:rFonts w:ascii="Times New Roman" w:hAnsi="Times New Roman"/>
          <w:b/>
          <w:snapToGrid w:val="0"/>
          <w:sz w:val="24"/>
          <w:szCs w:val="24"/>
          <w:u w:val="single"/>
        </w:rPr>
      </w:pPr>
      <w:r w:rsidRPr="00105B6F">
        <w:rPr>
          <w:rFonts w:ascii="Times New Roman" w:hAnsi="Times New Roman"/>
          <w:b/>
          <w:snapToGrid w:val="0"/>
          <w:sz w:val="24"/>
          <w:szCs w:val="24"/>
          <w:u w:val="single"/>
        </w:rPr>
        <w:t>Enrollment</w:t>
      </w:r>
      <w:r w:rsidRPr="00105B6F" w:rsidR="00587F35">
        <w:rPr>
          <w:rFonts w:ascii="Times New Roman" w:hAnsi="Times New Roman"/>
          <w:b/>
          <w:snapToGrid w:val="0"/>
          <w:sz w:val="24"/>
          <w:szCs w:val="24"/>
          <w:u w:val="single"/>
        </w:rPr>
        <w:t xml:space="preserve"> (Statement of Compliance and Checklist)</w:t>
      </w:r>
    </w:p>
    <w:p w:rsidRPr="00105B6F" w:rsidR="00E507FF" w:rsidP="00F60E21" w:rsidRDefault="00E507FF" w14:paraId="7B58363D" w14:textId="77777777">
      <w:pPr>
        <w:autoSpaceDE/>
        <w:autoSpaceDN/>
        <w:adjustRightInd/>
        <w:rPr>
          <w:rFonts w:ascii="Times New Roman" w:hAnsi="Times New Roman"/>
          <w:b/>
          <w:snapToGrid w:val="0"/>
          <w:sz w:val="24"/>
          <w:szCs w:val="24"/>
          <w:u w:val="single"/>
        </w:rPr>
      </w:pPr>
    </w:p>
    <w:p w:rsidRPr="00105B6F" w:rsidR="00E507FF" w:rsidP="00E507FF" w:rsidRDefault="00E507FF" w14:paraId="0225CAD5"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Number of</w:t>
      </w:r>
      <w:r w:rsidRPr="00105B6F">
        <w:rPr>
          <w:rFonts w:ascii="Times New Roman" w:hAnsi="Times New Roman"/>
          <w:snapToGrid w:val="0"/>
          <w:sz w:val="24"/>
          <w:szCs w:val="24"/>
        </w:rPr>
        <w:tab/>
        <w:t xml:space="preserve">    Responses Per       Total Annual         Burden Hours    Total Annual</w:t>
      </w:r>
    </w:p>
    <w:p w:rsidRPr="00105B6F" w:rsidR="00E507FF" w:rsidP="00E507FF" w:rsidRDefault="00E507FF" w14:paraId="7EE30CD7" w14:textId="77777777">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u w:val="single"/>
        </w:rPr>
        <w:t xml:space="preserve">Respondents           Respondent        Responses             Per Response     Burden Hrs. </w:t>
      </w:r>
    </w:p>
    <w:p w:rsidRPr="00105B6F" w:rsidR="00E507FF" w:rsidP="00E507FF" w:rsidRDefault="00E507FF" w14:paraId="67708E8A" w14:textId="3CE96234">
      <w:pPr>
        <w:tabs>
          <w:tab w:val="left" w:pos="540"/>
          <w:tab w:val="left" w:pos="2250"/>
          <w:tab w:val="left" w:pos="3960"/>
          <w:tab w:val="left" w:pos="4590"/>
          <w:tab w:val="left" w:pos="5850"/>
          <w:tab w:val="left" w:pos="6750"/>
        </w:tabs>
        <w:autoSpaceDE/>
        <w:autoSpaceDN/>
        <w:adjustRightInd/>
        <w:rPr>
          <w:rFonts w:ascii="Times New Roman" w:hAnsi="Times New Roman"/>
          <w:b/>
          <w:snapToGrid w:val="0"/>
          <w:sz w:val="24"/>
          <w:szCs w:val="24"/>
        </w:rPr>
      </w:pPr>
      <w:r w:rsidRPr="00105B6F">
        <w:rPr>
          <w:rFonts w:ascii="Times New Roman" w:hAnsi="Times New Roman"/>
          <w:snapToGrid w:val="0"/>
          <w:sz w:val="24"/>
          <w:szCs w:val="24"/>
        </w:rPr>
        <w:t xml:space="preserve">  </w:t>
      </w:r>
      <w:r w:rsidRPr="00105B6F">
        <w:rPr>
          <w:rFonts w:ascii="Times New Roman" w:hAnsi="Times New Roman"/>
          <w:snapToGrid w:val="0"/>
          <w:sz w:val="24"/>
          <w:szCs w:val="24"/>
        </w:rPr>
        <w:tab/>
        <w:t>35            x</w:t>
      </w:r>
      <w:r w:rsidRPr="00105B6F">
        <w:rPr>
          <w:rFonts w:ascii="Times New Roman" w:hAnsi="Times New Roman"/>
          <w:snapToGrid w:val="0"/>
          <w:sz w:val="24"/>
          <w:szCs w:val="24"/>
        </w:rPr>
        <w:tab/>
        <w:t xml:space="preserve"> 1             =</w:t>
      </w:r>
      <w:r w:rsidRPr="00105B6F">
        <w:rPr>
          <w:rFonts w:ascii="Times New Roman" w:hAnsi="Times New Roman"/>
          <w:snapToGrid w:val="0"/>
          <w:sz w:val="24"/>
          <w:szCs w:val="24"/>
        </w:rPr>
        <w:tab/>
        <w:t xml:space="preserve">35     x                  </w:t>
      </w:r>
      <w:r w:rsidRPr="00105B6F" w:rsidR="008E7ECB">
        <w:rPr>
          <w:rFonts w:ascii="Times New Roman" w:hAnsi="Times New Roman"/>
          <w:snapToGrid w:val="0"/>
          <w:sz w:val="24"/>
          <w:szCs w:val="24"/>
        </w:rPr>
        <w:t xml:space="preserve">2             </w:t>
      </w:r>
      <w:r w:rsidRPr="00105B6F">
        <w:rPr>
          <w:rFonts w:ascii="Times New Roman" w:hAnsi="Times New Roman"/>
          <w:snapToGrid w:val="0"/>
          <w:sz w:val="24"/>
          <w:szCs w:val="24"/>
        </w:rPr>
        <w:t xml:space="preserve">=         </w:t>
      </w:r>
      <w:r w:rsidRPr="00105B6F" w:rsidR="008E7ECB">
        <w:rPr>
          <w:rFonts w:ascii="Times New Roman" w:hAnsi="Times New Roman"/>
          <w:snapToGrid w:val="0"/>
          <w:sz w:val="24"/>
          <w:szCs w:val="24"/>
        </w:rPr>
        <w:t xml:space="preserve">70 </w:t>
      </w:r>
      <w:r w:rsidRPr="00105B6F" w:rsidR="008E7ECB">
        <w:rPr>
          <w:rFonts w:ascii="Times New Roman" w:hAnsi="Times New Roman"/>
          <w:b/>
          <w:snapToGrid w:val="0"/>
          <w:sz w:val="24"/>
          <w:szCs w:val="24"/>
        </w:rPr>
        <w:t xml:space="preserve">   </w:t>
      </w:r>
    </w:p>
    <w:p w:rsidRPr="00105B6F" w:rsidR="00E507FF" w:rsidP="00E507FF" w:rsidRDefault="00E507FF" w14:paraId="64192D68" w14:textId="77777777">
      <w:pPr>
        <w:autoSpaceDE/>
        <w:autoSpaceDN/>
        <w:adjustRightInd/>
        <w:rPr>
          <w:rFonts w:ascii="Times New Roman" w:hAnsi="Times New Roman"/>
          <w:snapToGrid w:val="0"/>
          <w:sz w:val="24"/>
          <w:szCs w:val="24"/>
        </w:rPr>
      </w:pPr>
    </w:p>
    <w:p w:rsidRPr="00105B6F" w:rsidR="00E507FF" w:rsidP="00E507FF" w:rsidRDefault="00E507FF" w14:paraId="34EFD07D" w14:textId="77777777">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u w:val="single"/>
        </w:rPr>
        <w:t>Estimated one-time cost to respondent:</w:t>
      </w:r>
    </w:p>
    <w:p w:rsidRPr="00105B6F" w:rsidR="00E507FF" w:rsidP="00E507FF" w:rsidRDefault="00E507FF" w14:paraId="6F1E1FDA" w14:textId="77777777">
      <w:pPr>
        <w:autoSpaceDE/>
        <w:autoSpaceDN/>
        <w:adjustRightInd/>
        <w:rPr>
          <w:rFonts w:ascii="Times New Roman" w:hAnsi="Times New Roman"/>
          <w:snapToGrid w:val="0"/>
          <w:sz w:val="24"/>
          <w:szCs w:val="24"/>
        </w:rPr>
      </w:pPr>
    </w:p>
    <w:p w:rsidRPr="00105B6F" w:rsidR="00E507FF" w:rsidP="00E507FF" w:rsidRDefault="00E507FF" w14:paraId="71B8E33B"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Computation of data, completion of application form, </w:t>
      </w:r>
      <w:r w:rsidRPr="00105B6F" w:rsidR="000A6CF1">
        <w:rPr>
          <w:rFonts w:ascii="Times New Roman" w:hAnsi="Times New Roman"/>
          <w:snapToGrid w:val="0"/>
          <w:sz w:val="24"/>
          <w:szCs w:val="24"/>
        </w:rPr>
        <w:t>letter,</w:t>
      </w:r>
      <w:r w:rsidRPr="00105B6F">
        <w:rPr>
          <w:rFonts w:ascii="Times New Roman" w:hAnsi="Times New Roman"/>
          <w:snapToGrid w:val="0"/>
          <w:sz w:val="24"/>
          <w:szCs w:val="24"/>
        </w:rPr>
        <w:t xml:space="preserve"> and mailing:</w:t>
      </w:r>
    </w:p>
    <w:p w:rsidRPr="00105B6F" w:rsidR="00E507FF" w:rsidP="00E507FF" w:rsidRDefault="00E507FF" w14:paraId="5CF24425" w14:textId="77777777">
      <w:pPr>
        <w:autoSpaceDE/>
        <w:autoSpaceDN/>
        <w:adjustRightInd/>
        <w:rPr>
          <w:rFonts w:ascii="Times New Roman" w:hAnsi="Times New Roman"/>
          <w:snapToGrid w:val="0"/>
          <w:sz w:val="24"/>
          <w:szCs w:val="24"/>
        </w:rPr>
      </w:pPr>
    </w:p>
    <w:p w:rsidRPr="00105B6F" w:rsidR="00E507FF" w:rsidP="00E507FF" w:rsidRDefault="00E507FF" w14:paraId="552D2711" w14:textId="6EBF39CF">
      <w:pPr>
        <w:autoSpaceDE/>
        <w:autoSpaceDN/>
        <w:adjustRightInd/>
        <w:rPr>
          <w:rFonts w:ascii="Times New Roman" w:hAnsi="Times New Roman"/>
          <w:snapToGrid w:val="0"/>
          <w:sz w:val="24"/>
          <w:szCs w:val="24"/>
        </w:rPr>
      </w:pPr>
      <w:bookmarkStart w:name="_Hlk90384676" w:id="4"/>
      <w:r w:rsidRPr="00105B6F">
        <w:rPr>
          <w:rFonts w:ascii="Times New Roman" w:hAnsi="Times New Roman"/>
          <w:snapToGrid w:val="0"/>
          <w:sz w:val="24"/>
          <w:szCs w:val="24"/>
        </w:rPr>
        <w:t>Est. 1 hr. of professional (accountant) time @ $39.26</w:t>
      </w:r>
      <w:r w:rsidRPr="00105B6F">
        <w:rPr>
          <w:rFonts w:ascii="Times New Roman" w:hAnsi="Times New Roman"/>
          <w:snapToGrid w:val="0"/>
          <w:sz w:val="24"/>
          <w:szCs w:val="24"/>
        </w:rPr>
        <w:tab/>
        <w:t>$</w:t>
      </w:r>
      <w:r w:rsidRPr="00105B6F" w:rsidR="00AA3644">
        <w:rPr>
          <w:rFonts w:ascii="Times New Roman" w:hAnsi="Times New Roman"/>
          <w:snapToGrid w:val="0"/>
          <w:sz w:val="24"/>
          <w:szCs w:val="24"/>
        </w:rPr>
        <w:t xml:space="preserve">  39.26</w:t>
      </w:r>
    </w:p>
    <w:p w:rsidRPr="00105B6F" w:rsidR="00E507FF" w:rsidP="00E507FF" w:rsidRDefault="00E507FF" w14:paraId="40409908" w14:textId="3919BB00">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rPr>
        <w:t>Est. 1 hr. of clerical (typist) time @ $19.43</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u w:val="single"/>
        </w:rPr>
        <w:t xml:space="preserve">$  </w:t>
      </w:r>
      <w:r w:rsidRPr="00105B6F" w:rsidR="00AA3644">
        <w:rPr>
          <w:rFonts w:ascii="Times New Roman" w:hAnsi="Times New Roman"/>
          <w:snapToGrid w:val="0"/>
          <w:sz w:val="24"/>
          <w:szCs w:val="24"/>
          <w:u w:val="single"/>
        </w:rPr>
        <w:t>19.43</w:t>
      </w:r>
    </w:p>
    <w:p w:rsidRPr="00105B6F" w:rsidR="00E507FF" w:rsidP="00E507FF" w:rsidRDefault="00E507FF" w14:paraId="093BAA4A" w14:textId="6CDAB534">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Total</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t xml:space="preserve">            $</w:t>
      </w:r>
      <w:r w:rsidRPr="00105B6F" w:rsidR="00AA3644">
        <w:rPr>
          <w:rFonts w:ascii="Times New Roman" w:hAnsi="Times New Roman"/>
          <w:snapToGrid w:val="0"/>
          <w:sz w:val="24"/>
          <w:szCs w:val="24"/>
        </w:rPr>
        <w:t xml:space="preserve">  </w:t>
      </w:r>
      <w:r w:rsidRPr="00105B6F" w:rsidR="008E7ECB">
        <w:rPr>
          <w:rFonts w:ascii="Times New Roman" w:hAnsi="Times New Roman"/>
          <w:snapToGrid w:val="0"/>
          <w:sz w:val="24"/>
          <w:szCs w:val="24"/>
        </w:rPr>
        <w:t>58.</w:t>
      </w:r>
      <w:r w:rsidRPr="00105B6F" w:rsidR="00AA3644">
        <w:rPr>
          <w:rFonts w:ascii="Times New Roman" w:hAnsi="Times New Roman"/>
          <w:snapToGrid w:val="0"/>
          <w:sz w:val="24"/>
          <w:szCs w:val="24"/>
        </w:rPr>
        <w:t>69</w:t>
      </w:r>
    </w:p>
    <w:p w:rsidRPr="00105B6F" w:rsidR="00E507FF" w:rsidP="00E507FF" w:rsidRDefault="00991462" w14:paraId="51009F51" w14:textId="195ED183">
      <w:pPr>
        <w:keepNext/>
        <w:autoSpaceDE/>
        <w:autoSpaceDN/>
        <w:adjustRightInd/>
        <w:outlineLvl w:val="0"/>
        <w:rPr>
          <w:rFonts w:ascii="Times New Roman" w:hAnsi="Times New Roman"/>
          <w:snapToGrid w:val="0"/>
          <w:sz w:val="24"/>
          <w:szCs w:val="24"/>
        </w:rPr>
      </w:pPr>
      <w:r w:rsidRPr="00105B6F">
        <w:rPr>
          <w:rFonts w:ascii="Times New Roman" w:hAnsi="Times New Roman"/>
          <w:snapToGrid w:val="0"/>
          <w:sz w:val="24"/>
          <w:szCs w:val="24"/>
        </w:rPr>
        <w:t>N</w:t>
      </w:r>
      <w:r w:rsidRPr="00105B6F" w:rsidR="00E507FF">
        <w:rPr>
          <w:rFonts w:ascii="Times New Roman" w:hAnsi="Times New Roman"/>
          <w:snapToGrid w:val="0"/>
          <w:sz w:val="24"/>
          <w:szCs w:val="24"/>
        </w:rPr>
        <w:t>umber of applicants (annual</w:t>
      </w:r>
      <w:r w:rsidRPr="00105B6F" w:rsidR="00AA3644">
        <w:rPr>
          <w:rFonts w:ascii="Times New Roman" w:hAnsi="Times New Roman"/>
          <w:snapToGrid w:val="0"/>
          <w:sz w:val="24"/>
          <w:szCs w:val="24"/>
        </w:rPr>
        <w:t>ly</w:t>
      </w:r>
      <w:r w:rsidRPr="00105B6F" w:rsidR="00E507FF">
        <w:rPr>
          <w:rFonts w:ascii="Times New Roman" w:hAnsi="Times New Roman"/>
          <w:snapToGrid w:val="0"/>
          <w:sz w:val="24"/>
          <w:szCs w:val="24"/>
        </w:rPr>
        <w:t>)</w:t>
      </w:r>
      <w:r w:rsidRPr="00105B6F" w:rsidR="00E507FF">
        <w:rPr>
          <w:rFonts w:ascii="Times New Roman" w:hAnsi="Times New Roman"/>
          <w:snapToGrid w:val="0"/>
          <w:sz w:val="24"/>
          <w:szCs w:val="24"/>
        </w:rPr>
        <w:tab/>
      </w:r>
      <w:r w:rsidRPr="00105B6F">
        <w:rPr>
          <w:rFonts w:ascii="Times New Roman" w:hAnsi="Times New Roman"/>
          <w:snapToGrid w:val="0"/>
          <w:sz w:val="24"/>
          <w:szCs w:val="24"/>
        </w:rPr>
        <w:t xml:space="preserve">            </w:t>
      </w:r>
      <w:r w:rsidRPr="00105B6F" w:rsidR="00E507FF">
        <w:rPr>
          <w:rFonts w:ascii="Times New Roman" w:hAnsi="Times New Roman"/>
          <w:snapToGrid w:val="0"/>
          <w:sz w:val="24"/>
          <w:szCs w:val="24"/>
        </w:rPr>
        <w:tab/>
      </w:r>
      <w:r w:rsidRPr="00105B6F" w:rsidR="00AA3644">
        <w:rPr>
          <w:rFonts w:ascii="Times New Roman" w:hAnsi="Times New Roman"/>
          <w:snapToGrid w:val="0"/>
          <w:sz w:val="24"/>
          <w:szCs w:val="24"/>
        </w:rPr>
        <w:t xml:space="preserve">           </w:t>
      </w:r>
      <w:r w:rsidRPr="00105B6F" w:rsidR="00E507FF">
        <w:rPr>
          <w:rFonts w:ascii="Times New Roman" w:hAnsi="Times New Roman"/>
          <w:snapToGrid w:val="0"/>
          <w:sz w:val="24"/>
          <w:szCs w:val="24"/>
        </w:rPr>
        <w:t xml:space="preserve">  </w:t>
      </w:r>
      <w:r w:rsidRPr="00105B6F" w:rsidR="00E507FF">
        <w:rPr>
          <w:rFonts w:ascii="Times New Roman" w:hAnsi="Times New Roman"/>
          <w:snapToGrid w:val="0"/>
          <w:sz w:val="24"/>
          <w:szCs w:val="24"/>
          <w:u w:val="single"/>
        </w:rPr>
        <w:t xml:space="preserve">     x </w:t>
      </w:r>
      <w:r w:rsidRPr="00105B6F" w:rsidR="0035183A">
        <w:rPr>
          <w:rFonts w:ascii="Times New Roman" w:hAnsi="Times New Roman"/>
          <w:snapToGrid w:val="0"/>
          <w:sz w:val="24"/>
          <w:szCs w:val="24"/>
          <w:u w:val="single"/>
        </w:rPr>
        <w:t xml:space="preserve">35 </w:t>
      </w:r>
    </w:p>
    <w:p w:rsidRPr="00105B6F" w:rsidR="00F220F4" w:rsidP="00E507FF" w:rsidRDefault="00F220F4" w14:paraId="77025415" w14:textId="77777777">
      <w:pPr>
        <w:keepNext/>
        <w:autoSpaceDE/>
        <w:autoSpaceDN/>
        <w:adjustRightInd/>
        <w:outlineLvl w:val="0"/>
        <w:rPr>
          <w:rFonts w:ascii="Times New Roman" w:hAnsi="Times New Roman"/>
          <w:b/>
          <w:bCs/>
          <w:snapToGrid w:val="0"/>
          <w:sz w:val="24"/>
          <w:szCs w:val="24"/>
        </w:rPr>
      </w:pPr>
    </w:p>
    <w:p w:rsidRPr="00105B6F" w:rsidR="00E507FF" w:rsidP="00E507FF" w:rsidRDefault="00E507FF" w14:paraId="1FECB660" w14:textId="7F4D2310">
      <w:pPr>
        <w:keepNext/>
        <w:autoSpaceDE/>
        <w:autoSpaceDN/>
        <w:adjustRightInd/>
        <w:outlineLvl w:val="0"/>
        <w:rPr>
          <w:rFonts w:ascii="Times New Roman" w:hAnsi="Times New Roman"/>
          <w:b/>
          <w:bCs/>
          <w:snapToGrid w:val="0"/>
          <w:sz w:val="24"/>
          <w:szCs w:val="24"/>
        </w:rPr>
      </w:pPr>
      <w:r w:rsidRPr="00105B6F">
        <w:rPr>
          <w:rFonts w:ascii="Times New Roman" w:hAnsi="Times New Roman"/>
          <w:b/>
          <w:bCs/>
          <w:snapToGrid w:val="0"/>
          <w:sz w:val="24"/>
          <w:szCs w:val="24"/>
        </w:rPr>
        <w:t>Total</w:t>
      </w:r>
      <w:r w:rsidRPr="00105B6F" w:rsidR="00F220F4">
        <w:rPr>
          <w:rFonts w:ascii="Times New Roman" w:hAnsi="Times New Roman"/>
          <w:b/>
          <w:bCs/>
          <w:snapToGrid w:val="0"/>
          <w:sz w:val="24"/>
          <w:szCs w:val="24"/>
        </w:rPr>
        <w:t xml:space="preserve"> </w:t>
      </w:r>
      <w:r w:rsidRPr="00105B6F" w:rsidR="00661B77">
        <w:rPr>
          <w:rFonts w:ascii="Times New Roman" w:hAnsi="Times New Roman"/>
          <w:b/>
          <w:bCs/>
          <w:snapToGrid w:val="0"/>
          <w:sz w:val="24"/>
          <w:szCs w:val="24"/>
        </w:rPr>
        <w:t>Estimated Annual Burden Cost</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 xml:space="preserve">            $ </w:t>
      </w:r>
      <w:r w:rsidRPr="00105B6F" w:rsidR="00661B77">
        <w:rPr>
          <w:rFonts w:ascii="Times New Roman" w:hAnsi="Times New Roman"/>
          <w:b/>
          <w:bCs/>
          <w:snapToGrid w:val="0"/>
          <w:sz w:val="24"/>
          <w:szCs w:val="24"/>
        </w:rPr>
        <w:t>2,054.16</w:t>
      </w:r>
    </w:p>
    <w:p w:rsidRPr="00105B6F" w:rsidR="004366BC" w:rsidP="00E507FF" w:rsidRDefault="004366BC" w14:paraId="4D470FD4" w14:textId="74814E04">
      <w:pPr>
        <w:keepNext/>
        <w:autoSpaceDE/>
        <w:autoSpaceDN/>
        <w:adjustRightInd/>
        <w:outlineLvl w:val="0"/>
        <w:rPr>
          <w:rFonts w:ascii="Times New Roman" w:hAnsi="Times New Roman"/>
          <w:b/>
          <w:bCs/>
          <w:snapToGrid w:val="0"/>
          <w:sz w:val="24"/>
          <w:szCs w:val="24"/>
        </w:rPr>
      </w:pPr>
      <w:bookmarkStart w:name="_Hlk98940215" w:id="5"/>
      <w:r w:rsidRPr="00105B6F">
        <w:rPr>
          <w:rFonts w:ascii="Times New Roman" w:hAnsi="Times New Roman"/>
          <w:b/>
          <w:bCs/>
          <w:snapToGrid w:val="0"/>
          <w:sz w:val="24"/>
          <w:szCs w:val="24"/>
        </w:rPr>
        <w:t>Total Estimated Burden Hours</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70</w:t>
      </w:r>
    </w:p>
    <w:bookmarkEnd w:id="4"/>
    <w:bookmarkEnd w:id="5"/>
    <w:p w:rsidRPr="00105B6F" w:rsidR="00E507FF" w:rsidP="00E507FF" w:rsidRDefault="00E507FF" w14:paraId="571D5372" w14:textId="77777777">
      <w:pPr>
        <w:autoSpaceDE/>
        <w:autoSpaceDN/>
        <w:adjustRightInd/>
        <w:rPr>
          <w:rFonts w:ascii="Times New Roman" w:hAnsi="Times New Roman"/>
          <w:snapToGrid w:val="0"/>
          <w:sz w:val="24"/>
          <w:szCs w:val="24"/>
        </w:rPr>
      </w:pPr>
    </w:p>
    <w:p w:rsidRPr="00105B6F" w:rsidR="00E507FF" w:rsidP="006E01B3" w:rsidRDefault="005106C1" w14:paraId="1B171CB3" w14:textId="7237267B">
      <w:pPr>
        <w:pStyle w:val="ListParagraph"/>
        <w:numPr>
          <w:ilvl w:val="0"/>
          <w:numId w:val="10"/>
        </w:numPr>
        <w:autoSpaceDE/>
        <w:autoSpaceDN/>
        <w:adjustRightInd/>
        <w:rPr>
          <w:rFonts w:ascii="Times New Roman" w:hAnsi="Times New Roman"/>
          <w:b/>
          <w:snapToGrid w:val="0"/>
          <w:sz w:val="24"/>
          <w:szCs w:val="24"/>
        </w:rPr>
      </w:pPr>
      <w:bookmarkStart w:name="_Hlk90384720" w:id="6"/>
      <w:r w:rsidRPr="00105B6F">
        <w:rPr>
          <w:rFonts w:ascii="Times New Roman" w:hAnsi="Times New Roman"/>
          <w:b/>
          <w:snapToGrid w:val="0"/>
          <w:sz w:val="24"/>
          <w:szCs w:val="24"/>
          <w:u w:val="single"/>
        </w:rPr>
        <w:t>Safety Management System (Checklist SMS Authority Approval)</w:t>
      </w:r>
      <w:r w:rsidRPr="00105B6F">
        <w:rPr>
          <w:rFonts w:ascii="Times New Roman" w:hAnsi="Times New Roman"/>
          <w:b/>
          <w:snapToGrid w:val="0"/>
          <w:sz w:val="24"/>
          <w:szCs w:val="24"/>
        </w:rPr>
        <w:t xml:space="preserve">: </w:t>
      </w:r>
    </w:p>
    <w:p w:rsidRPr="00105B6F" w:rsidR="005106C1" w:rsidP="00E507FF" w:rsidRDefault="005106C1" w14:paraId="48CC3851" w14:textId="5D994A2D">
      <w:pPr>
        <w:autoSpaceDE/>
        <w:autoSpaceDN/>
        <w:adjustRightInd/>
        <w:rPr>
          <w:rFonts w:ascii="Times New Roman" w:hAnsi="Times New Roman"/>
          <w:b/>
          <w:snapToGrid w:val="0"/>
          <w:sz w:val="24"/>
          <w:szCs w:val="24"/>
        </w:rPr>
      </w:pPr>
    </w:p>
    <w:p w:rsidRPr="00105B6F" w:rsidR="005106C1" w:rsidP="005106C1" w:rsidRDefault="005106C1" w14:paraId="6B644AB9" w14:textId="36D23C78">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Number of</w:t>
      </w:r>
      <w:r w:rsidRPr="00105B6F">
        <w:rPr>
          <w:rFonts w:ascii="Times New Roman" w:hAnsi="Times New Roman"/>
          <w:bCs/>
          <w:snapToGrid w:val="0"/>
          <w:sz w:val="24"/>
          <w:szCs w:val="24"/>
        </w:rPr>
        <w:tab/>
        <w:t xml:space="preserve">    Responses Per     Total Annual     Burden Hours    Total Annual</w:t>
      </w:r>
    </w:p>
    <w:p w:rsidRPr="00105B6F" w:rsidR="005106C1" w:rsidP="005106C1" w:rsidRDefault="005106C1" w14:paraId="01937919" w14:textId="77777777">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 xml:space="preserve">Respondents          Respondent         Responses       Per Response     Burden Hrs. </w:t>
      </w:r>
    </w:p>
    <w:p w:rsidRPr="00105B6F" w:rsidR="005106C1" w:rsidP="005106C1" w:rsidRDefault="005106C1" w14:paraId="42D68543" w14:textId="72F8EA33">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 xml:space="preserve">       35           x           1                =            35      </w:t>
      </w:r>
      <w:r w:rsidRPr="00105B6F" w:rsidR="00EC05C9">
        <w:rPr>
          <w:rFonts w:ascii="Times New Roman" w:hAnsi="Times New Roman"/>
          <w:bCs/>
          <w:snapToGrid w:val="0"/>
          <w:sz w:val="24"/>
          <w:szCs w:val="24"/>
        </w:rPr>
        <w:t>x</w:t>
      </w:r>
      <w:r w:rsidRPr="00105B6F">
        <w:rPr>
          <w:rFonts w:ascii="Times New Roman" w:hAnsi="Times New Roman"/>
          <w:bCs/>
          <w:snapToGrid w:val="0"/>
          <w:sz w:val="24"/>
          <w:szCs w:val="24"/>
        </w:rPr>
        <w:t xml:space="preserve">          </w:t>
      </w:r>
      <w:r w:rsidRPr="00105B6F" w:rsidR="00AD2671">
        <w:rPr>
          <w:rFonts w:ascii="Times New Roman" w:hAnsi="Times New Roman"/>
          <w:bCs/>
          <w:snapToGrid w:val="0"/>
          <w:sz w:val="24"/>
          <w:szCs w:val="24"/>
        </w:rPr>
        <w:t>2</w:t>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sidR="00EC05C9">
        <w:rPr>
          <w:rFonts w:ascii="Times New Roman" w:hAnsi="Times New Roman"/>
          <w:bCs/>
          <w:snapToGrid w:val="0"/>
          <w:sz w:val="24"/>
          <w:szCs w:val="24"/>
        </w:rPr>
        <w:t>=</w:t>
      </w:r>
      <w:r w:rsidRPr="00105B6F">
        <w:rPr>
          <w:rFonts w:ascii="Times New Roman" w:hAnsi="Times New Roman"/>
          <w:bCs/>
          <w:snapToGrid w:val="0"/>
          <w:sz w:val="24"/>
          <w:szCs w:val="24"/>
        </w:rPr>
        <w:tab/>
      </w:r>
      <w:r w:rsidRPr="00105B6F" w:rsidR="00AD2671">
        <w:rPr>
          <w:rFonts w:ascii="Times New Roman" w:hAnsi="Times New Roman"/>
          <w:bCs/>
          <w:snapToGrid w:val="0"/>
          <w:sz w:val="24"/>
          <w:szCs w:val="24"/>
        </w:rPr>
        <w:t>70</w:t>
      </w:r>
    </w:p>
    <w:p w:rsidRPr="00105B6F" w:rsidR="005106C1" w:rsidP="005106C1" w:rsidRDefault="005106C1" w14:paraId="3E4FF91E" w14:textId="77777777">
      <w:pPr>
        <w:autoSpaceDE/>
        <w:autoSpaceDN/>
        <w:adjustRightInd/>
        <w:rPr>
          <w:rFonts w:ascii="Times New Roman" w:hAnsi="Times New Roman"/>
          <w:bCs/>
          <w:snapToGrid w:val="0"/>
          <w:sz w:val="24"/>
          <w:szCs w:val="24"/>
        </w:rPr>
      </w:pPr>
    </w:p>
    <w:p w:rsidRPr="00105B6F" w:rsidR="005106C1" w:rsidP="005106C1" w:rsidRDefault="005106C1" w14:paraId="3AC3452D" w14:textId="65985A57">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 xml:space="preserve">Est. 1 hr. of professional (Captain, Mate, Pilot) time @ $43.14 </w:t>
      </w:r>
      <w:r w:rsidRPr="00105B6F">
        <w:rPr>
          <w:rFonts w:ascii="Times New Roman" w:hAnsi="Times New Roman"/>
          <w:bCs/>
          <w:snapToGrid w:val="0"/>
          <w:sz w:val="24"/>
          <w:szCs w:val="24"/>
        </w:rPr>
        <w:tab/>
        <w:t>$  43.41</w:t>
      </w:r>
    </w:p>
    <w:p w:rsidRPr="00105B6F" w:rsidR="005106C1" w:rsidP="005106C1" w:rsidRDefault="005106C1" w14:paraId="7041ABCE" w14:textId="20CEADF3">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lastRenderedPageBreak/>
        <w:t>Est. 1 hr. of clerical time @ $19.43</w:t>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t>$  19.43</w:t>
      </w:r>
    </w:p>
    <w:p w:rsidRPr="00105B6F" w:rsidR="005106C1" w:rsidP="005106C1" w:rsidRDefault="005106C1" w14:paraId="22690396" w14:textId="5469E866">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Total</w:t>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t xml:space="preserve">           </w:t>
      </w:r>
      <w:r w:rsidRPr="00105B6F">
        <w:rPr>
          <w:rFonts w:ascii="Times New Roman" w:hAnsi="Times New Roman"/>
          <w:bCs/>
          <w:snapToGrid w:val="0"/>
          <w:sz w:val="24"/>
          <w:szCs w:val="24"/>
        </w:rPr>
        <w:tab/>
      </w:r>
      <w:r w:rsidRPr="00105B6F">
        <w:rPr>
          <w:rFonts w:ascii="Times New Roman" w:hAnsi="Times New Roman"/>
          <w:bCs/>
          <w:snapToGrid w:val="0"/>
          <w:sz w:val="24"/>
          <w:szCs w:val="24"/>
        </w:rPr>
        <w:tab/>
        <w:t>$  62.84</w:t>
      </w:r>
    </w:p>
    <w:p w:rsidRPr="00105B6F" w:rsidR="005106C1" w:rsidP="005106C1" w:rsidRDefault="005106C1" w14:paraId="31BB4DD0" w14:textId="2430B910">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Number of applicants (annually)</w:t>
      </w:r>
      <w:r w:rsidRPr="00105B6F">
        <w:rPr>
          <w:rFonts w:ascii="Times New Roman" w:hAnsi="Times New Roman"/>
          <w:bCs/>
          <w:snapToGrid w:val="0"/>
          <w:sz w:val="24"/>
          <w:szCs w:val="24"/>
        </w:rPr>
        <w:tab/>
      </w:r>
      <w:r w:rsidRPr="00105B6F">
        <w:rPr>
          <w:rFonts w:ascii="Times New Roman" w:hAnsi="Times New Roman"/>
          <w:bCs/>
          <w:snapToGrid w:val="0"/>
          <w:sz w:val="24"/>
          <w:szCs w:val="24"/>
        </w:rPr>
        <w:tab/>
        <w:t xml:space="preserve">             </w:t>
      </w:r>
      <w:r w:rsidRPr="00105B6F">
        <w:rPr>
          <w:rFonts w:ascii="Times New Roman" w:hAnsi="Times New Roman"/>
          <w:bCs/>
          <w:snapToGrid w:val="0"/>
          <w:sz w:val="24"/>
          <w:szCs w:val="24"/>
        </w:rPr>
        <w:tab/>
        <w:t xml:space="preserve">        </w:t>
      </w:r>
      <w:r w:rsidRPr="00105B6F">
        <w:rPr>
          <w:rFonts w:ascii="Times New Roman" w:hAnsi="Times New Roman"/>
          <w:bCs/>
          <w:snapToGrid w:val="0"/>
          <w:sz w:val="24"/>
          <w:szCs w:val="24"/>
        </w:rPr>
        <w:tab/>
      </w:r>
      <w:r w:rsidRPr="00105B6F">
        <w:rPr>
          <w:rFonts w:ascii="Times New Roman" w:hAnsi="Times New Roman"/>
          <w:bCs/>
          <w:snapToGrid w:val="0"/>
          <w:sz w:val="24"/>
          <w:szCs w:val="24"/>
          <w:u w:val="single"/>
        </w:rPr>
        <w:t xml:space="preserve">      x 35</w:t>
      </w:r>
      <w:r w:rsidRPr="00105B6F">
        <w:rPr>
          <w:rFonts w:ascii="Times New Roman" w:hAnsi="Times New Roman"/>
          <w:bCs/>
          <w:snapToGrid w:val="0"/>
          <w:sz w:val="24"/>
          <w:szCs w:val="24"/>
        </w:rPr>
        <w:t xml:space="preserve">  </w:t>
      </w:r>
    </w:p>
    <w:p w:rsidRPr="00105B6F" w:rsidR="005106C1" w:rsidP="005106C1" w:rsidRDefault="005106C1" w14:paraId="79A4E080" w14:textId="77777777">
      <w:pPr>
        <w:autoSpaceDE/>
        <w:autoSpaceDN/>
        <w:adjustRightInd/>
        <w:rPr>
          <w:rFonts w:ascii="Times New Roman" w:hAnsi="Times New Roman"/>
          <w:bCs/>
          <w:snapToGrid w:val="0"/>
          <w:sz w:val="24"/>
          <w:szCs w:val="24"/>
        </w:rPr>
      </w:pPr>
    </w:p>
    <w:p w:rsidRPr="00105B6F" w:rsidR="005106C1" w:rsidP="005106C1" w:rsidRDefault="005106C1" w14:paraId="5CBF7684" w14:textId="1644D581">
      <w:p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Total Estimated Annual Burden Cost                                             $2,199.40</w:t>
      </w:r>
    </w:p>
    <w:p w:rsidRPr="00105B6F" w:rsidR="00376D65" w:rsidP="00376D65" w:rsidRDefault="00376D65" w14:paraId="37E3FBE1" w14:textId="171D6694">
      <w:pPr>
        <w:keepNext/>
        <w:autoSpaceDE/>
        <w:autoSpaceDN/>
        <w:adjustRightInd/>
        <w:outlineLvl w:val="0"/>
        <w:rPr>
          <w:rFonts w:ascii="Times New Roman" w:hAnsi="Times New Roman"/>
          <w:b/>
          <w:bCs/>
          <w:snapToGrid w:val="0"/>
          <w:sz w:val="24"/>
          <w:szCs w:val="24"/>
        </w:rPr>
      </w:pPr>
      <w:r w:rsidRPr="00105B6F">
        <w:rPr>
          <w:rFonts w:ascii="Times New Roman" w:hAnsi="Times New Roman"/>
          <w:b/>
          <w:bCs/>
          <w:snapToGrid w:val="0"/>
          <w:sz w:val="24"/>
          <w:szCs w:val="24"/>
        </w:rPr>
        <w:t>Total Estimated Burden Hours</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 xml:space="preserve">             70</w:t>
      </w:r>
    </w:p>
    <w:p w:rsidRPr="00105B6F" w:rsidR="005106C1" w:rsidP="00E507FF" w:rsidRDefault="005106C1" w14:paraId="5D553C5C" w14:textId="29F98B23">
      <w:pPr>
        <w:autoSpaceDE/>
        <w:autoSpaceDN/>
        <w:adjustRightInd/>
        <w:rPr>
          <w:rFonts w:ascii="Times New Roman" w:hAnsi="Times New Roman"/>
          <w:b/>
          <w:snapToGrid w:val="0"/>
          <w:sz w:val="24"/>
          <w:szCs w:val="24"/>
        </w:rPr>
      </w:pPr>
    </w:p>
    <w:p w:rsidRPr="00105B6F" w:rsidR="005106C1" w:rsidP="00E507FF" w:rsidRDefault="005106C1" w14:paraId="655B7EE7" w14:textId="77777777">
      <w:pPr>
        <w:autoSpaceDE/>
        <w:autoSpaceDN/>
        <w:adjustRightInd/>
        <w:rPr>
          <w:rFonts w:ascii="Times New Roman" w:hAnsi="Times New Roman"/>
          <w:b/>
          <w:snapToGrid w:val="0"/>
          <w:sz w:val="24"/>
          <w:szCs w:val="24"/>
        </w:rPr>
      </w:pPr>
    </w:p>
    <w:bookmarkEnd w:id="6"/>
    <w:p w:rsidRPr="00105B6F" w:rsidR="00F60E21" w:rsidP="006E01B3" w:rsidRDefault="00E507FF" w14:paraId="11899582" w14:textId="77777777">
      <w:pPr>
        <w:pStyle w:val="ListParagraph"/>
        <w:numPr>
          <w:ilvl w:val="0"/>
          <w:numId w:val="10"/>
        </w:numPr>
        <w:autoSpaceDE/>
        <w:autoSpaceDN/>
        <w:adjustRightInd/>
        <w:rPr>
          <w:rFonts w:ascii="Times New Roman" w:hAnsi="Times New Roman"/>
          <w:b/>
          <w:snapToGrid w:val="0"/>
          <w:sz w:val="24"/>
          <w:szCs w:val="24"/>
          <w:u w:val="single"/>
        </w:rPr>
      </w:pPr>
      <w:r w:rsidRPr="00105B6F">
        <w:rPr>
          <w:rFonts w:ascii="Times New Roman" w:hAnsi="Times New Roman"/>
          <w:b/>
          <w:snapToGrid w:val="0"/>
          <w:sz w:val="24"/>
          <w:szCs w:val="24"/>
          <w:u w:val="single"/>
        </w:rPr>
        <w:t xml:space="preserve">Vessel Operator </w:t>
      </w:r>
      <w:r w:rsidRPr="00105B6F" w:rsidR="00A61EB5">
        <w:rPr>
          <w:rFonts w:ascii="Times New Roman" w:hAnsi="Times New Roman"/>
          <w:b/>
          <w:snapToGrid w:val="0"/>
          <w:sz w:val="24"/>
          <w:szCs w:val="24"/>
          <w:u w:val="single"/>
        </w:rPr>
        <w:t xml:space="preserve">Self </w:t>
      </w:r>
      <w:r w:rsidRPr="00105B6F" w:rsidR="00F60E21">
        <w:rPr>
          <w:rFonts w:ascii="Times New Roman" w:hAnsi="Times New Roman"/>
          <w:b/>
          <w:snapToGrid w:val="0"/>
          <w:sz w:val="24"/>
          <w:szCs w:val="24"/>
          <w:u w:val="single"/>
        </w:rPr>
        <w:t>A</w:t>
      </w:r>
      <w:r w:rsidRPr="00105B6F" w:rsidR="00A61EB5">
        <w:rPr>
          <w:rFonts w:ascii="Times New Roman" w:hAnsi="Times New Roman"/>
          <w:b/>
          <w:snapToGrid w:val="0"/>
          <w:sz w:val="24"/>
          <w:szCs w:val="24"/>
          <w:u w:val="single"/>
        </w:rPr>
        <w:t>udits</w:t>
      </w:r>
      <w:r w:rsidRPr="00105B6F" w:rsidR="00F60E21">
        <w:rPr>
          <w:rFonts w:ascii="Times New Roman" w:hAnsi="Times New Roman"/>
          <w:b/>
          <w:snapToGrid w:val="0"/>
          <w:sz w:val="24"/>
          <w:szCs w:val="24"/>
          <w:u w:val="single"/>
        </w:rPr>
        <w:t>:</w:t>
      </w:r>
    </w:p>
    <w:p w:rsidRPr="00105B6F" w:rsidR="00F60E21" w:rsidP="00F60E21" w:rsidRDefault="00F60E21" w14:paraId="6639644E" w14:textId="77777777">
      <w:pPr>
        <w:autoSpaceDE/>
        <w:autoSpaceDN/>
        <w:adjustRightInd/>
        <w:rPr>
          <w:rFonts w:ascii="Times New Roman" w:hAnsi="Times New Roman"/>
          <w:snapToGrid w:val="0"/>
          <w:sz w:val="24"/>
          <w:szCs w:val="24"/>
          <w:u w:val="single"/>
        </w:rPr>
      </w:pPr>
    </w:p>
    <w:p w:rsidRPr="00105B6F" w:rsidR="00F60E21" w:rsidP="00F60E21" w:rsidRDefault="00F60E21" w14:paraId="42C9FA7F"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Number of</w:t>
      </w:r>
      <w:r w:rsidRPr="00105B6F">
        <w:rPr>
          <w:rFonts w:ascii="Times New Roman" w:hAnsi="Times New Roman"/>
          <w:snapToGrid w:val="0"/>
          <w:sz w:val="24"/>
          <w:szCs w:val="24"/>
        </w:rPr>
        <w:tab/>
        <w:t xml:space="preserve">   Responses Per       Total Annual         Burden Hours    Total Annual</w:t>
      </w:r>
    </w:p>
    <w:p w:rsidRPr="00105B6F" w:rsidR="00F60E21" w:rsidP="00F60E21" w:rsidRDefault="00F60E21" w14:paraId="599BC522" w14:textId="77777777">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u w:val="single"/>
        </w:rPr>
        <w:t xml:space="preserve">Respondents           Respondent        Responses             Per Response     Burden Hrs. </w:t>
      </w:r>
    </w:p>
    <w:p w:rsidRPr="00105B6F" w:rsidR="00A61EB5" w:rsidP="00F60E21" w:rsidRDefault="00F60E21" w14:paraId="47E691E0" w14:textId="77777777">
      <w:pPr>
        <w:keepNext/>
        <w:autoSpaceDE/>
        <w:autoSpaceDN/>
        <w:adjustRightInd/>
        <w:outlineLvl w:val="0"/>
        <w:rPr>
          <w:rFonts w:ascii="Times New Roman" w:hAnsi="Times New Roman"/>
          <w:snapToGrid w:val="0"/>
          <w:sz w:val="24"/>
          <w:szCs w:val="24"/>
        </w:rPr>
      </w:pPr>
      <w:r w:rsidRPr="00105B6F">
        <w:rPr>
          <w:rFonts w:ascii="Times New Roman" w:hAnsi="Times New Roman"/>
          <w:snapToGrid w:val="0"/>
          <w:sz w:val="24"/>
          <w:szCs w:val="24"/>
        </w:rPr>
        <w:t xml:space="preserve">  </w:t>
      </w:r>
      <w:r w:rsidRPr="00105B6F" w:rsidR="00A61EB5">
        <w:rPr>
          <w:rFonts w:ascii="Times New Roman" w:hAnsi="Times New Roman"/>
          <w:snapToGrid w:val="0"/>
          <w:sz w:val="24"/>
          <w:szCs w:val="24"/>
        </w:rPr>
        <w:t xml:space="preserve">      35</w:t>
      </w:r>
      <w:r w:rsidRPr="00105B6F">
        <w:rPr>
          <w:rFonts w:ascii="Times New Roman" w:hAnsi="Times New Roman"/>
          <w:snapToGrid w:val="0"/>
          <w:sz w:val="24"/>
          <w:szCs w:val="24"/>
        </w:rPr>
        <w:t xml:space="preserve">           x</w:t>
      </w:r>
      <w:r w:rsidRPr="00105B6F">
        <w:rPr>
          <w:rFonts w:ascii="Times New Roman" w:hAnsi="Times New Roman"/>
          <w:snapToGrid w:val="0"/>
          <w:sz w:val="24"/>
          <w:szCs w:val="24"/>
        </w:rPr>
        <w:tab/>
        <w:t>1             =</w:t>
      </w:r>
      <w:r w:rsidRPr="00105B6F">
        <w:rPr>
          <w:rFonts w:ascii="Times New Roman" w:hAnsi="Times New Roman"/>
          <w:snapToGrid w:val="0"/>
          <w:sz w:val="24"/>
          <w:szCs w:val="24"/>
        </w:rPr>
        <w:tab/>
      </w:r>
      <w:r w:rsidRPr="00105B6F" w:rsidR="00A61EB5">
        <w:rPr>
          <w:rFonts w:ascii="Times New Roman" w:hAnsi="Times New Roman"/>
          <w:snapToGrid w:val="0"/>
          <w:sz w:val="24"/>
          <w:szCs w:val="24"/>
        </w:rPr>
        <w:t xml:space="preserve">    35</w:t>
      </w:r>
      <w:r w:rsidRPr="00105B6F">
        <w:rPr>
          <w:rFonts w:ascii="Times New Roman" w:hAnsi="Times New Roman"/>
          <w:snapToGrid w:val="0"/>
          <w:sz w:val="24"/>
          <w:szCs w:val="24"/>
        </w:rPr>
        <w:t xml:space="preserve">         x           </w:t>
      </w:r>
      <w:r w:rsidRPr="00105B6F" w:rsidR="00A61EB5">
        <w:rPr>
          <w:rFonts w:ascii="Times New Roman" w:hAnsi="Times New Roman"/>
          <w:snapToGrid w:val="0"/>
          <w:sz w:val="24"/>
          <w:szCs w:val="24"/>
        </w:rPr>
        <w:t xml:space="preserve">     5</w:t>
      </w:r>
      <w:r w:rsidRPr="00105B6F">
        <w:rPr>
          <w:rFonts w:ascii="Times New Roman" w:hAnsi="Times New Roman"/>
          <w:snapToGrid w:val="0"/>
          <w:sz w:val="24"/>
          <w:szCs w:val="24"/>
        </w:rPr>
        <w:t xml:space="preserve">            =   </w:t>
      </w:r>
      <w:r w:rsidRPr="00105B6F" w:rsidR="00A61EB5">
        <w:rPr>
          <w:rFonts w:ascii="Times New Roman" w:hAnsi="Times New Roman"/>
          <w:snapToGrid w:val="0"/>
          <w:sz w:val="24"/>
          <w:szCs w:val="24"/>
        </w:rPr>
        <w:t xml:space="preserve">      175</w:t>
      </w:r>
    </w:p>
    <w:p w:rsidRPr="00105B6F" w:rsidR="00AA3644" w:rsidP="00F60E21" w:rsidRDefault="00AA3644" w14:paraId="7377271F" w14:textId="77777777">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p>
    <w:p w:rsidRPr="00105B6F" w:rsidR="00F60E21" w:rsidP="00F60E21" w:rsidRDefault="00F60E21" w14:paraId="3D24CDEB" w14:textId="77777777">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u w:val="single"/>
        </w:rPr>
        <w:t>Estimated one-time cost to respondent:</w:t>
      </w:r>
    </w:p>
    <w:p w:rsidRPr="00105B6F" w:rsidR="00AA3644" w:rsidP="00F60E21" w:rsidRDefault="00AA3644" w14:paraId="47FC7B60" w14:textId="77777777">
      <w:pPr>
        <w:autoSpaceDE/>
        <w:autoSpaceDN/>
        <w:adjustRightInd/>
        <w:rPr>
          <w:rFonts w:ascii="Times New Roman" w:hAnsi="Times New Roman"/>
          <w:snapToGrid w:val="0"/>
          <w:sz w:val="24"/>
          <w:szCs w:val="24"/>
          <w:u w:val="single"/>
        </w:rPr>
      </w:pPr>
    </w:p>
    <w:p w:rsidRPr="00105B6F" w:rsidR="00AA3644" w:rsidP="00AA3644" w:rsidRDefault="00AA3644" w14:paraId="3C15E4E5" w14:textId="77777777">
      <w:pPr>
        <w:autoSpaceDE/>
        <w:autoSpaceDN/>
        <w:adjustRightInd/>
        <w:rPr>
          <w:rFonts w:ascii="Times New Roman" w:hAnsi="Times New Roman"/>
          <w:snapToGrid w:val="0"/>
          <w:sz w:val="24"/>
          <w:szCs w:val="24"/>
        </w:rPr>
      </w:pPr>
      <w:bookmarkStart w:name="_Hlk90385083" w:id="7"/>
      <w:r w:rsidRPr="00105B6F">
        <w:rPr>
          <w:rFonts w:ascii="Times New Roman" w:hAnsi="Times New Roman"/>
          <w:snapToGrid w:val="0"/>
          <w:sz w:val="24"/>
          <w:szCs w:val="24"/>
        </w:rPr>
        <w:t xml:space="preserve">Est. </w:t>
      </w:r>
      <w:r w:rsidRPr="00105B6F" w:rsidR="0066288E">
        <w:rPr>
          <w:rFonts w:ascii="Times New Roman" w:hAnsi="Times New Roman"/>
          <w:snapToGrid w:val="0"/>
          <w:sz w:val="24"/>
          <w:szCs w:val="24"/>
        </w:rPr>
        <w:t>4</w:t>
      </w:r>
      <w:r w:rsidRPr="00105B6F">
        <w:rPr>
          <w:rFonts w:ascii="Times New Roman" w:hAnsi="Times New Roman"/>
          <w:snapToGrid w:val="0"/>
          <w:sz w:val="24"/>
          <w:szCs w:val="24"/>
        </w:rPr>
        <w:t xml:space="preserve"> hrs. of professional (</w:t>
      </w:r>
      <w:r w:rsidRPr="00105B6F" w:rsidR="0066288E">
        <w:rPr>
          <w:rFonts w:ascii="Times New Roman" w:hAnsi="Times New Roman"/>
          <w:snapToGrid w:val="0"/>
          <w:sz w:val="24"/>
          <w:szCs w:val="24"/>
        </w:rPr>
        <w:t>Vessel Captain</w:t>
      </w:r>
      <w:r w:rsidRPr="00105B6F">
        <w:rPr>
          <w:rFonts w:ascii="Times New Roman" w:hAnsi="Times New Roman"/>
          <w:snapToGrid w:val="0"/>
          <w:sz w:val="24"/>
          <w:szCs w:val="24"/>
        </w:rPr>
        <w:t>) time @</w:t>
      </w:r>
      <w:r w:rsidRPr="00105B6F" w:rsidR="000158AD">
        <w:rPr>
          <w:rFonts w:ascii="Times New Roman" w:hAnsi="Times New Roman"/>
          <w:snapToGrid w:val="0"/>
          <w:sz w:val="24"/>
          <w:szCs w:val="24"/>
        </w:rPr>
        <w:t xml:space="preserve"> $43.14</w:t>
      </w:r>
      <w:r w:rsidRPr="00105B6F" w:rsidR="0066288E">
        <w:rPr>
          <w:rFonts w:ascii="Times New Roman" w:hAnsi="Times New Roman"/>
          <w:snapToGrid w:val="0"/>
          <w:sz w:val="24"/>
          <w:szCs w:val="24"/>
        </w:rPr>
        <w:t xml:space="preserve">  </w:t>
      </w:r>
      <w:r w:rsidRPr="00105B6F">
        <w:rPr>
          <w:rFonts w:ascii="Times New Roman" w:hAnsi="Times New Roman"/>
          <w:snapToGrid w:val="0"/>
          <w:sz w:val="24"/>
          <w:szCs w:val="24"/>
        </w:rPr>
        <w:t>$</w:t>
      </w:r>
      <w:r w:rsidRPr="00105B6F" w:rsidR="0066288E">
        <w:rPr>
          <w:rFonts w:ascii="Times New Roman" w:hAnsi="Times New Roman"/>
          <w:snapToGrid w:val="0"/>
          <w:sz w:val="24"/>
          <w:szCs w:val="24"/>
        </w:rPr>
        <w:t>172.</w:t>
      </w:r>
      <w:r w:rsidRPr="00105B6F" w:rsidR="000158AD">
        <w:rPr>
          <w:rFonts w:ascii="Times New Roman" w:hAnsi="Times New Roman"/>
          <w:snapToGrid w:val="0"/>
          <w:sz w:val="24"/>
          <w:szCs w:val="24"/>
        </w:rPr>
        <w:t>56</w:t>
      </w:r>
    </w:p>
    <w:p w:rsidRPr="00105B6F" w:rsidR="00AA3644" w:rsidP="00AA3644" w:rsidRDefault="00AA3644" w14:paraId="2EFB08EC" w14:textId="33F3FDCC">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rPr>
        <w:t>Est. 1 hr. of clerical (typist) time @ $19.43</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u w:val="single"/>
        </w:rPr>
        <w:t>$  19.43</w:t>
      </w:r>
    </w:p>
    <w:p w:rsidRPr="00105B6F" w:rsidR="00AA3644" w:rsidP="00AA3644" w:rsidRDefault="00AA3644" w14:paraId="6F921681"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Total</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t xml:space="preserve">            $</w:t>
      </w:r>
      <w:r w:rsidRPr="00105B6F" w:rsidR="000158AD">
        <w:rPr>
          <w:rFonts w:ascii="Times New Roman" w:hAnsi="Times New Roman"/>
          <w:snapToGrid w:val="0"/>
          <w:sz w:val="24"/>
          <w:szCs w:val="24"/>
        </w:rPr>
        <w:t>191.99</w:t>
      </w:r>
    </w:p>
    <w:p w:rsidRPr="00105B6F" w:rsidR="00AA3644" w:rsidP="00AA3644" w:rsidRDefault="00991462" w14:paraId="52764BB9" w14:textId="46684531">
      <w:pPr>
        <w:keepNext/>
        <w:autoSpaceDE/>
        <w:autoSpaceDN/>
        <w:adjustRightInd/>
        <w:outlineLvl w:val="0"/>
        <w:rPr>
          <w:rFonts w:ascii="Times New Roman" w:hAnsi="Times New Roman"/>
          <w:snapToGrid w:val="0"/>
          <w:sz w:val="24"/>
          <w:szCs w:val="24"/>
        </w:rPr>
      </w:pPr>
      <w:r w:rsidRPr="00105B6F">
        <w:rPr>
          <w:rFonts w:ascii="Times New Roman" w:hAnsi="Times New Roman"/>
          <w:snapToGrid w:val="0"/>
          <w:sz w:val="24"/>
          <w:szCs w:val="24"/>
        </w:rPr>
        <w:t>N</w:t>
      </w:r>
      <w:r w:rsidRPr="00105B6F" w:rsidR="00AA3644">
        <w:rPr>
          <w:rFonts w:ascii="Times New Roman" w:hAnsi="Times New Roman"/>
          <w:snapToGrid w:val="0"/>
          <w:sz w:val="24"/>
          <w:szCs w:val="24"/>
        </w:rPr>
        <w:t>umber of applicants (annually)</w:t>
      </w:r>
      <w:r w:rsidRPr="00105B6F" w:rsidR="00AA3644">
        <w:rPr>
          <w:rFonts w:ascii="Times New Roman" w:hAnsi="Times New Roman"/>
          <w:snapToGrid w:val="0"/>
          <w:sz w:val="24"/>
          <w:szCs w:val="24"/>
        </w:rPr>
        <w:tab/>
      </w:r>
      <w:r w:rsidRPr="00105B6F" w:rsidR="00AA3644">
        <w:rPr>
          <w:rFonts w:ascii="Times New Roman" w:hAnsi="Times New Roman"/>
          <w:snapToGrid w:val="0"/>
          <w:sz w:val="24"/>
          <w:szCs w:val="24"/>
        </w:rPr>
        <w:tab/>
        <w:t xml:space="preserve">        </w:t>
      </w:r>
      <w:r w:rsidRPr="00105B6F">
        <w:rPr>
          <w:rFonts w:ascii="Times New Roman" w:hAnsi="Times New Roman"/>
          <w:snapToGrid w:val="0"/>
          <w:sz w:val="24"/>
          <w:szCs w:val="24"/>
        </w:rPr>
        <w:t xml:space="preserve">            </w:t>
      </w:r>
      <w:r w:rsidRPr="00105B6F" w:rsidR="00AA3644">
        <w:rPr>
          <w:rFonts w:ascii="Times New Roman" w:hAnsi="Times New Roman"/>
          <w:snapToGrid w:val="0"/>
          <w:sz w:val="24"/>
          <w:szCs w:val="24"/>
        </w:rPr>
        <w:t xml:space="preserve">     </w:t>
      </w:r>
      <w:r w:rsidRPr="00105B6F" w:rsidR="00AA3644">
        <w:rPr>
          <w:rFonts w:ascii="Times New Roman" w:hAnsi="Times New Roman"/>
          <w:snapToGrid w:val="0"/>
          <w:sz w:val="24"/>
          <w:szCs w:val="24"/>
          <w:u w:val="single"/>
        </w:rPr>
        <w:t xml:space="preserve"> </w:t>
      </w:r>
      <w:r w:rsidRPr="00105B6F" w:rsidR="006C00CF">
        <w:rPr>
          <w:rFonts w:ascii="Times New Roman" w:hAnsi="Times New Roman"/>
          <w:snapToGrid w:val="0"/>
          <w:sz w:val="24"/>
          <w:szCs w:val="24"/>
          <w:u w:val="single"/>
        </w:rPr>
        <w:t xml:space="preserve"> </w:t>
      </w:r>
      <w:r w:rsidRPr="00105B6F" w:rsidR="00AA3644">
        <w:rPr>
          <w:rFonts w:ascii="Times New Roman" w:hAnsi="Times New Roman"/>
          <w:snapToGrid w:val="0"/>
          <w:sz w:val="24"/>
          <w:szCs w:val="24"/>
          <w:u w:val="single"/>
        </w:rPr>
        <w:t xml:space="preserve">   x </w:t>
      </w:r>
      <w:r w:rsidRPr="00105B6F" w:rsidR="00661B77">
        <w:rPr>
          <w:rFonts w:ascii="Times New Roman" w:hAnsi="Times New Roman"/>
          <w:snapToGrid w:val="0"/>
          <w:sz w:val="24"/>
          <w:szCs w:val="24"/>
          <w:u w:val="single"/>
        </w:rPr>
        <w:t xml:space="preserve">35  </w:t>
      </w:r>
    </w:p>
    <w:p w:rsidRPr="00105B6F" w:rsidR="00AA3644" w:rsidP="00AA3644" w:rsidRDefault="00AA3644" w14:paraId="1F43D199" w14:textId="3B6B54D0">
      <w:pPr>
        <w:keepNext/>
        <w:autoSpaceDE/>
        <w:autoSpaceDN/>
        <w:adjustRightInd/>
        <w:outlineLvl w:val="0"/>
        <w:rPr>
          <w:rFonts w:ascii="Times New Roman" w:hAnsi="Times New Roman"/>
          <w:snapToGrid w:val="0"/>
          <w:sz w:val="24"/>
          <w:szCs w:val="24"/>
        </w:rPr>
      </w:pPr>
    </w:p>
    <w:p w:rsidRPr="00105B6F" w:rsidR="0066288E" w:rsidP="0066288E" w:rsidRDefault="0066288E" w14:paraId="5174D8F3" w14:textId="311B06E1">
      <w:p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 xml:space="preserve">Total Estimated Annual Burden Cost </w:t>
      </w:r>
      <w:r w:rsidRPr="00105B6F" w:rsidR="00F220F4">
        <w:rPr>
          <w:rFonts w:ascii="Times New Roman" w:hAnsi="Times New Roman"/>
          <w:b/>
          <w:snapToGrid w:val="0"/>
          <w:sz w:val="24"/>
          <w:szCs w:val="24"/>
        </w:rPr>
        <w:t xml:space="preserve">                               </w:t>
      </w:r>
      <w:r w:rsidRPr="00105B6F">
        <w:rPr>
          <w:rFonts w:ascii="Times New Roman" w:hAnsi="Times New Roman"/>
          <w:b/>
          <w:snapToGrid w:val="0"/>
          <w:sz w:val="24"/>
          <w:szCs w:val="24"/>
        </w:rPr>
        <w:t>$</w:t>
      </w:r>
      <w:r w:rsidRPr="00105B6F" w:rsidR="000158AD">
        <w:rPr>
          <w:rFonts w:ascii="Times New Roman" w:hAnsi="Times New Roman"/>
          <w:b/>
          <w:snapToGrid w:val="0"/>
          <w:sz w:val="24"/>
          <w:szCs w:val="24"/>
        </w:rPr>
        <w:t>6,719.65</w:t>
      </w:r>
      <w:r w:rsidRPr="00105B6F">
        <w:rPr>
          <w:rFonts w:ascii="Times New Roman" w:hAnsi="Times New Roman"/>
          <w:b/>
          <w:snapToGrid w:val="0"/>
          <w:sz w:val="24"/>
          <w:szCs w:val="24"/>
        </w:rPr>
        <w:t xml:space="preserve"> </w:t>
      </w:r>
    </w:p>
    <w:p w:rsidRPr="00105B6F" w:rsidR="00376D65" w:rsidP="00376D65" w:rsidRDefault="00376D65" w14:paraId="5DF506FE" w14:textId="502D6D41">
      <w:pPr>
        <w:keepNext/>
        <w:autoSpaceDE/>
        <w:autoSpaceDN/>
        <w:adjustRightInd/>
        <w:outlineLvl w:val="0"/>
        <w:rPr>
          <w:rFonts w:ascii="Times New Roman" w:hAnsi="Times New Roman"/>
          <w:b/>
          <w:bCs/>
          <w:snapToGrid w:val="0"/>
          <w:sz w:val="24"/>
          <w:szCs w:val="24"/>
        </w:rPr>
      </w:pPr>
      <w:r w:rsidRPr="00105B6F">
        <w:rPr>
          <w:rFonts w:ascii="Times New Roman" w:hAnsi="Times New Roman"/>
          <w:b/>
          <w:bCs/>
          <w:snapToGrid w:val="0"/>
          <w:sz w:val="24"/>
          <w:szCs w:val="24"/>
        </w:rPr>
        <w:t>Total Estimated Burden Hours</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 xml:space="preserve">          175</w:t>
      </w:r>
    </w:p>
    <w:p w:rsidRPr="00105B6F" w:rsidR="00AA3644" w:rsidP="00F60E21" w:rsidRDefault="00AA3644" w14:paraId="0AB3D49F" w14:textId="77777777">
      <w:pPr>
        <w:autoSpaceDE/>
        <w:autoSpaceDN/>
        <w:adjustRightInd/>
        <w:rPr>
          <w:rFonts w:ascii="Times New Roman" w:hAnsi="Times New Roman"/>
          <w:snapToGrid w:val="0"/>
          <w:sz w:val="24"/>
          <w:szCs w:val="24"/>
          <w:u w:val="single"/>
        </w:rPr>
      </w:pPr>
    </w:p>
    <w:bookmarkEnd w:id="7"/>
    <w:p w:rsidRPr="00105B6F" w:rsidR="00F60E21" w:rsidP="006E01B3" w:rsidRDefault="00F60E21" w14:paraId="2FF09248" w14:textId="77777777">
      <w:pPr>
        <w:pStyle w:val="ListParagraph"/>
        <w:numPr>
          <w:ilvl w:val="0"/>
          <w:numId w:val="10"/>
        </w:num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u w:val="single"/>
        </w:rPr>
        <w:t>M</w:t>
      </w:r>
      <w:r w:rsidRPr="00105B6F" w:rsidR="00A61EB5">
        <w:rPr>
          <w:rFonts w:ascii="Times New Roman" w:hAnsi="Times New Roman"/>
          <w:b/>
          <w:snapToGrid w:val="0"/>
          <w:sz w:val="24"/>
          <w:szCs w:val="24"/>
          <w:u w:val="single"/>
        </w:rPr>
        <w:t>ARAD and 3</w:t>
      </w:r>
      <w:r w:rsidRPr="00105B6F" w:rsidR="00A61EB5">
        <w:rPr>
          <w:rFonts w:ascii="Times New Roman" w:hAnsi="Times New Roman"/>
          <w:b/>
          <w:snapToGrid w:val="0"/>
          <w:sz w:val="24"/>
          <w:szCs w:val="24"/>
          <w:u w:val="single"/>
          <w:vertAlign w:val="superscript"/>
        </w:rPr>
        <w:t>rd</w:t>
      </w:r>
      <w:r w:rsidRPr="00105B6F" w:rsidR="00A61EB5">
        <w:rPr>
          <w:rFonts w:ascii="Times New Roman" w:hAnsi="Times New Roman"/>
          <w:b/>
          <w:snapToGrid w:val="0"/>
          <w:sz w:val="24"/>
          <w:szCs w:val="24"/>
          <w:u w:val="single"/>
        </w:rPr>
        <w:t xml:space="preserve"> Party Audits</w:t>
      </w:r>
      <w:r w:rsidRPr="00105B6F" w:rsidR="00E507FF">
        <w:rPr>
          <w:rFonts w:ascii="Times New Roman" w:hAnsi="Times New Roman"/>
          <w:b/>
          <w:snapToGrid w:val="0"/>
          <w:sz w:val="24"/>
          <w:szCs w:val="24"/>
          <w:u w:val="single"/>
        </w:rPr>
        <w:t xml:space="preserve"> of the Vessel Operators</w:t>
      </w:r>
      <w:r w:rsidRPr="00105B6F">
        <w:rPr>
          <w:rFonts w:ascii="Times New Roman" w:hAnsi="Times New Roman"/>
          <w:b/>
          <w:snapToGrid w:val="0"/>
          <w:sz w:val="24"/>
          <w:szCs w:val="24"/>
        </w:rPr>
        <w:t xml:space="preserve">: </w:t>
      </w:r>
    </w:p>
    <w:p w:rsidRPr="00105B6F" w:rsidR="00F60E21" w:rsidP="00F60E21" w:rsidRDefault="00F60E21" w14:paraId="3B28A8AD" w14:textId="77777777">
      <w:pPr>
        <w:autoSpaceDE/>
        <w:autoSpaceDN/>
        <w:adjustRightInd/>
        <w:rPr>
          <w:rFonts w:ascii="Times New Roman" w:hAnsi="Times New Roman"/>
          <w:b/>
          <w:snapToGrid w:val="0"/>
          <w:sz w:val="24"/>
          <w:szCs w:val="24"/>
        </w:rPr>
      </w:pPr>
    </w:p>
    <w:p w:rsidRPr="00105B6F" w:rsidR="00F60E21" w:rsidP="00F60E21" w:rsidRDefault="00F60E21" w14:paraId="21DBCA7E" w14:textId="77777777">
      <w:pPr>
        <w:autoSpaceDE/>
        <w:autoSpaceDN/>
        <w:adjustRightInd/>
        <w:rPr>
          <w:rFonts w:ascii="Times New Roman" w:hAnsi="Times New Roman"/>
          <w:snapToGrid w:val="0"/>
          <w:sz w:val="24"/>
          <w:szCs w:val="24"/>
        </w:rPr>
      </w:pPr>
      <w:bookmarkStart w:name="_Hlk90382448" w:id="8"/>
      <w:bookmarkStart w:name="_Hlk90977813" w:id="9"/>
      <w:r w:rsidRPr="00105B6F">
        <w:rPr>
          <w:rFonts w:ascii="Times New Roman" w:hAnsi="Times New Roman"/>
          <w:snapToGrid w:val="0"/>
          <w:sz w:val="24"/>
          <w:szCs w:val="24"/>
        </w:rPr>
        <w:t>Number of</w:t>
      </w:r>
      <w:r w:rsidRPr="00105B6F">
        <w:rPr>
          <w:rFonts w:ascii="Times New Roman" w:hAnsi="Times New Roman"/>
          <w:snapToGrid w:val="0"/>
          <w:sz w:val="24"/>
          <w:szCs w:val="24"/>
        </w:rPr>
        <w:tab/>
        <w:t xml:space="preserve">    Responses Per     Total Annual     Burden Hours     Total Annual</w:t>
      </w:r>
    </w:p>
    <w:p w:rsidRPr="00105B6F" w:rsidR="00F60E21" w:rsidP="00F60E21" w:rsidRDefault="00F60E21" w14:paraId="07F40EDB" w14:textId="77777777">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u w:val="single"/>
        </w:rPr>
        <w:t xml:space="preserve">Respondents          Respondent         Responses       Per Response     Burden Hrs. </w:t>
      </w:r>
    </w:p>
    <w:p w:rsidRPr="00105B6F" w:rsidR="00F60E21" w:rsidP="00F60E21" w:rsidRDefault="00F60E21" w14:paraId="38EA9B2F" w14:textId="77C3060C">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  </w:t>
      </w:r>
      <w:r w:rsidRPr="00105B6F">
        <w:rPr>
          <w:rFonts w:ascii="Times New Roman" w:hAnsi="Times New Roman"/>
          <w:snapToGrid w:val="0"/>
          <w:sz w:val="24"/>
          <w:szCs w:val="24"/>
        </w:rPr>
        <w:tab/>
      </w:r>
      <w:r w:rsidRPr="00105B6F" w:rsidR="003040D4">
        <w:rPr>
          <w:rFonts w:ascii="Times New Roman" w:hAnsi="Times New Roman"/>
          <w:snapToGrid w:val="0"/>
          <w:sz w:val="24"/>
          <w:szCs w:val="24"/>
        </w:rPr>
        <w:t xml:space="preserve">4           </w:t>
      </w:r>
      <w:r w:rsidRPr="00105B6F">
        <w:rPr>
          <w:rFonts w:ascii="Times New Roman" w:hAnsi="Times New Roman"/>
          <w:snapToGrid w:val="0"/>
          <w:sz w:val="24"/>
          <w:szCs w:val="24"/>
        </w:rPr>
        <w:t xml:space="preserve">x          </w:t>
      </w:r>
      <w:r w:rsidRPr="00105B6F" w:rsidR="00E507FF">
        <w:rPr>
          <w:rFonts w:ascii="Times New Roman" w:hAnsi="Times New Roman"/>
          <w:snapToGrid w:val="0"/>
          <w:sz w:val="24"/>
          <w:szCs w:val="24"/>
        </w:rPr>
        <w:t xml:space="preserve"> </w:t>
      </w:r>
      <w:r w:rsidRPr="00105B6F" w:rsidR="003040D4">
        <w:rPr>
          <w:rFonts w:ascii="Times New Roman" w:hAnsi="Times New Roman"/>
          <w:snapToGrid w:val="0"/>
          <w:sz w:val="24"/>
          <w:szCs w:val="24"/>
        </w:rPr>
        <w:t xml:space="preserve">2           </w:t>
      </w:r>
      <w:r w:rsidRPr="00105B6F">
        <w:rPr>
          <w:rFonts w:ascii="Times New Roman" w:hAnsi="Times New Roman"/>
          <w:snapToGrid w:val="0"/>
          <w:sz w:val="24"/>
          <w:szCs w:val="24"/>
        </w:rPr>
        <w:t xml:space="preserve">=       </w:t>
      </w:r>
      <w:r w:rsidRPr="00105B6F" w:rsidR="00E507FF">
        <w:rPr>
          <w:rFonts w:ascii="Times New Roman" w:hAnsi="Times New Roman"/>
          <w:snapToGrid w:val="0"/>
          <w:sz w:val="24"/>
          <w:szCs w:val="24"/>
        </w:rPr>
        <w:t xml:space="preserve">   </w:t>
      </w:r>
      <w:r w:rsidRPr="00105B6F" w:rsidR="003040D4">
        <w:rPr>
          <w:rFonts w:ascii="Times New Roman" w:hAnsi="Times New Roman"/>
          <w:snapToGrid w:val="0"/>
          <w:sz w:val="24"/>
          <w:szCs w:val="24"/>
        </w:rPr>
        <w:t xml:space="preserve">8          </w:t>
      </w:r>
      <w:r w:rsidRPr="00105B6F">
        <w:rPr>
          <w:rFonts w:ascii="Times New Roman" w:hAnsi="Times New Roman"/>
          <w:snapToGrid w:val="0"/>
          <w:sz w:val="24"/>
          <w:szCs w:val="24"/>
        </w:rPr>
        <w:t xml:space="preserve">x         </w:t>
      </w:r>
      <w:r w:rsidRPr="00105B6F" w:rsidR="00E507FF">
        <w:rPr>
          <w:rFonts w:ascii="Times New Roman" w:hAnsi="Times New Roman"/>
          <w:snapToGrid w:val="0"/>
          <w:sz w:val="24"/>
          <w:szCs w:val="24"/>
        </w:rPr>
        <w:t xml:space="preserve">    5</w:t>
      </w:r>
      <w:r w:rsidRPr="00105B6F">
        <w:rPr>
          <w:rFonts w:ascii="Times New Roman" w:hAnsi="Times New Roman"/>
          <w:snapToGrid w:val="0"/>
          <w:sz w:val="24"/>
          <w:szCs w:val="24"/>
        </w:rPr>
        <w:t xml:space="preserve">                 </w:t>
      </w:r>
      <w:r w:rsidRPr="00105B6F" w:rsidR="00E507FF">
        <w:rPr>
          <w:rFonts w:ascii="Times New Roman" w:hAnsi="Times New Roman"/>
          <w:snapToGrid w:val="0"/>
          <w:sz w:val="24"/>
          <w:szCs w:val="24"/>
        </w:rPr>
        <w:t xml:space="preserve"> </w:t>
      </w:r>
      <w:r w:rsidRPr="00105B6F">
        <w:rPr>
          <w:rFonts w:ascii="Times New Roman" w:hAnsi="Times New Roman"/>
          <w:snapToGrid w:val="0"/>
          <w:sz w:val="24"/>
          <w:szCs w:val="24"/>
        </w:rPr>
        <w:t xml:space="preserve"> </w:t>
      </w:r>
      <w:r w:rsidRPr="00105B6F" w:rsidR="004D0BC3">
        <w:rPr>
          <w:rFonts w:ascii="Times New Roman" w:hAnsi="Times New Roman"/>
          <w:snapToGrid w:val="0"/>
          <w:sz w:val="24"/>
          <w:szCs w:val="24"/>
        </w:rPr>
        <w:t xml:space="preserve"> </w:t>
      </w:r>
      <w:r w:rsidRPr="00105B6F" w:rsidR="003040D4">
        <w:rPr>
          <w:rFonts w:ascii="Times New Roman" w:hAnsi="Times New Roman"/>
          <w:snapToGrid w:val="0"/>
          <w:sz w:val="24"/>
          <w:szCs w:val="24"/>
        </w:rPr>
        <w:t xml:space="preserve">40 </w:t>
      </w:r>
    </w:p>
    <w:p w:rsidRPr="00105B6F" w:rsidR="00F60E21" w:rsidP="00F60E21" w:rsidRDefault="00F60E21" w14:paraId="1B5039AF" w14:textId="77777777">
      <w:pPr>
        <w:tabs>
          <w:tab w:val="left" w:pos="540"/>
          <w:tab w:val="left" w:pos="2430"/>
          <w:tab w:val="left" w:pos="4140"/>
          <w:tab w:val="left" w:pos="4590"/>
          <w:tab w:val="left" w:pos="5940"/>
          <w:tab w:val="left" w:pos="6750"/>
        </w:tabs>
        <w:autoSpaceDE/>
        <w:autoSpaceDN/>
        <w:adjustRightInd/>
        <w:rPr>
          <w:rFonts w:ascii="Times New Roman" w:hAnsi="Times New Roman"/>
          <w:sz w:val="24"/>
          <w:szCs w:val="24"/>
        </w:rPr>
      </w:pPr>
    </w:p>
    <w:p w:rsidRPr="00105B6F" w:rsidR="004D0BC3" w:rsidP="004D0BC3" w:rsidRDefault="004D0BC3" w14:paraId="6FC1BFB8" w14:textId="77777777">
      <w:pPr>
        <w:autoSpaceDE/>
        <w:autoSpaceDN/>
        <w:adjustRightInd/>
        <w:rPr>
          <w:rFonts w:ascii="Times New Roman" w:hAnsi="Times New Roman"/>
          <w:snapToGrid w:val="0"/>
          <w:sz w:val="24"/>
          <w:szCs w:val="24"/>
        </w:rPr>
      </w:pPr>
      <w:bookmarkStart w:name="_Hlk90385973" w:id="10"/>
      <w:r w:rsidRPr="00105B6F">
        <w:rPr>
          <w:rFonts w:ascii="Times New Roman" w:hAnsi="Times New Roman"/>
          <w:snapToGrid w:val="0"/>
          <w:sz w:val="24"/>
          <w:szCs w:val="24"/>
        </w:rPr>
        <w:t xml:space="preserve">Est. 4 hrs. of professional (Vessel Captain) time @ </w:t>
      </w:r>
      <w:r w:rsidRPr="00105B6F" w:rsidR="000158AD">
        <w:rPr>
          <w:rFonts w:ascii="Times New Roman" w:hAnsi="Times New Roman"/>
          <w:snapToGrid w:val="0"/>
          <w:sz w:val="24"/>
          <w:szCs w:val="24"/>
        </w:rPr>
        <w:t>$43.14</w:t>
      </w:r>
      <w:r w:rsidRPr="00105B6F">
        <w:rPr>
          <w:rFonts w:ascii="Times New Roman" w:hAnsi="Times New Roman"/>
          <w:snapToGrid w:val="0"/>
          <w:sz w:val="24"/>
          <w:szCs w:val="24"/>
        </w:rPr>
        <w:t xml:space="preserve"> </w:t>
      </w:r>
      <w:r w:rsidRPr="00105B6F">
        <w:rPr>
          <w:rFonts w:ascii="Times New Roman" w:hAnsi="Times New Roman"/>
          <w:snapToGrid w:val="0"/>
          <w:sz w:val="24"/>
          <w:szCs w:val="24"/>
        </w:rPr>
        <w:tab/>
        <w:t>$17</w:t>
      </w:r>
      <w:r w:rsidRPr="00105B6F" w:rsidR="000158AD">
        <w:rPr>
          <w:rFonts w:ascii="Times New Roman" w:hAnsi="Times New Roman"/>
          <w:snapToGrid w:val="0"/>
          <w:sz w:val="24"/>
          <w:szCs w:val="24"/>
        </w:rPr>
        <w:t>2.56</w:t>
      </w:r>
    </w:p>
    <w:bookmarkEnd w:id="10"/>
    <w:p w:rsidRPr="00105B6F" w:rsidR="004D0BC3" w:rsidP="004D0BC3" w:rsidRDefault="004D0BC3" w14:paraId="76E4EB2E" w14:textId="29335500">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rPr>
        <w:t>Est. 1 hr. of clerical (typist) time @ $19.43</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u w:val="single"/>
        </w:rPr>
        <w:t>$  19.43</w:t>
      </w:r>
    </w:p>
    <w:p w:rsidRPr="00105B6F" w:rsidR="004D0BC3" w:rsidP="004D0BC3" w:rsidRDefault="004D0BC3" w14:paraId="471F2EEF"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Total</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t xml:space="preserve">            $</w:t>
      </w:r>
      <w:r w:rsidRPr="00105B6F" w:rsidR="000158AD">
        <w:rPr>
          <w:rFonts w:ascii="Times New Roman" w:hAnsi="Times New Roman"/>
          <w:snapToGrid w:val="0"/>
          <w:sz w:val="24"/>
          <w:szCs w:val="24"/>
        </w:rPr>
        <w:t>191.99</w:t>
      </w:r>
    </w:p>
    <w:p w:rsidRPr="00105B6F" w:rsidR="004D0BC3" w:rsidP="004D0BC3" w:rsidRDefault="00F220F4" w14:paraId="12585DF8" w14:textId="782E6558">
      <w:pPr>
        <w:keepNext/>
        <w:autoSpaceDE/>
        <w:autoSpaceDN/>
        <w:adjustRightInd/>
        <w:outlineLvl w:val="0"/>
        <w:rPr>
          <w:rFonts w:ascii="Times New Roman" w:hAnsi="Times New Roman"/>
          <w:snapToGrid w:val="0"/>
          <w:sz w:val="24"/>
          <w:szCs w:val="24"/>
        </w:rPr>
      </w:pPr>
      <w:r w:rsidRPr="00105B6F">
        <w:rPr>
          <w:rFonts w:ascii="Times New Roman" w:hAnsi="Times New Roman"/>
          <w:snapToGrid w:val="0"/>
          <w:sz w:val="24"/>
          <w:szCs w:val="24"/>
        </w:rPr>
        <w:t>N</w:t>
      </w:r>
      <w:r w:rsidRPr="00105B6F" w:rsidR="004D0BC3">
        <w:rPr>
          <w:rFonts w:ascii="Times New Roman" w:hAnsi="Times New Roman"/>
          <w:snapToGrid w:val="0"/>
          <w:sz w:val="24"/>
          <w:szCs w:val="24"/>
        </w:rPr>
        <w:t>umber of applicants (annually)</w:t>
      </w:r>
      <w:r w:rsidRPr="00105B6F" w:rsidR="004D0BC3">
        <w:rPr>
          <w:rFonts w:ascii="Times New Roman" w:hAnsi="Times New Roman"/>
          <w:snapToGrid w:val="0"/>
          <w:sz w:val="24"/>
          <w:szCs w:val="24"/>
        </w:rPr>
        <w:tab/>
      </w:r>
      <w:r w:rsidRPr="00105B6F" w:rsidR="004D0BC3">
        <w:rPr>
          <w:rFonts w:ascii="Times New Roman" w:hAnsi="Times New Roman"/>
          <w:snapToGrid w:val="0"/>
          <w:sz w:val="24"/>
          <w:szCs w:val="24"/>
        </w:rPr>
        <w:tab/>
        <w:t xml:space="preserve">             </w:t>
      </w:r>
      <w:r w:rsidRPr="00105B6F">
        <w:rPr>
          <w:rFonts w:ascii="Times New Roman" w:hAnsi="Times New Roman"/>
          <w:snapToGrid w:val="0"/>
          <w:sz w:val="24"/>
          <w:szCs w:val="24"/>
        </w:rPr>
        <w:tab/>
        <w:t xml:space="preserve">   </w:t>
      </w:r>
      <w:r w:rsidRPr="00105B6F" w:rsidR="004D0BC3">
        <w:rPr>
          <w:rFonts w:ascii="Times New Roman" w:hAnsi="Times New Roman"/>
          <w:snapToGrid w:val="0"/>
          <w:sz w:val="24"/>
          <w:szCs w:val="24"/>
          <w:u w:val="single"/>
        </w:rPr>
        <w:t xml:space="preserve">     x </w:t>
      </w:r>
      <w:r w:rsidRPr="00105B6F">
        <w:rPr>
          <w:rFonts w:ascii="Times New Roman" w:hAnsi="Times New Roman"/>
          <w:snapToGrid w:val="0"/>
          <w:sz w:val="24"/>
          <w:szCs w:val="24"/>
          <w:u w:val="single"/>
        </w:rPr>
        <w:t>8</w:t>
      </w:r>
      <w:r w:rsidRPr="00105B6F" w:rsidR="003040D4">
        <w:rPr>
          <w:rFonts w:ascii="Times New Roman" w:hAnsi="Times New Roman"/>
          <w:snapToGrid w:val="0"/>
          <w:sz w:val="24"/>
          <w:szCs w:val="24"/>
          <w:u w:val="single"/>
        </w:rPr>
        <w:t xml:space="preserve">  </w:t>
      </w:r>
    </w:p>
    <w:p w:rsidRPr="00105B6F" w:rsidR="00F220F4" w:rsidP="00F220F4" w:rsidRDefault="00F220F4" w14:paraId="71663D8F" w14:textId="77777777">
      <w:pPr>
        <w:keepNext/>
        <w:autoSpaceDE/>
        <w:autoSpaceDN/>
        <w:adjustRightInd/>
        <w:outlineLvl w:val="0"/>
        <w:rPr>
          <w:rFonts w:ascii="Times New Roman" w:hAnsi="Times New Roman"/>
          <w:snapToGrid w:val="0"/>
          <w:sz w:val="24"/>
          <w:szCs w:val="24"/>
          <w:u w:val="single"/>
        </w:rPr>
      </w:pPr>
    </w:p>
    <w:p w:rsidRPr="00105B6F" w:rsidR="00B43FF9" w:rsidP="004D0BC3" w:rsidRDefault="004D0BC3" w14:paraId="6ACEA79E" w14:textId="76CE94DE">
      <w:p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 xml:space="preserve">Total Estimated Annual Burden Cost  </w:t>
      </w:r>
      <w:r w:rsidRPr="00105B6F" w:rsidR="00F220F4">
        <w:rPr>
          <w:rFonts w:ascii="Times New Roman" w:hAnsi="Times New Roman"/>
          <w:b/>
          <w:snapToGrid w:val="0"/>
          <w:sz w:val="24"/>
          <w:szCs w:val="24"/>
        </w:rPr>
        <w:t xml:space="preserve">                            </w:t>
      </w:r>
      <w:r w:rsidRPr="00105B6F">
        <w:rPr>
          <w:rFonts w:ascii="Times New Roman" w:hAnsi="Times New Roman"/>
          <w:b/>
          <w:snapToGrid w:val="0"/>
          <w:sz w:val="24"/>
          <w:szCs w:val="24"/>
        </w:rPr>
        <w:t>$</w:t>
      </w:r>
      <w:bookmarkStart w:name="_Hlk90920228" w:id="11"/>
      <w:r w:rsidRPr="00105B6F" w:rsidR="003040D4">
        <w:rPr>
          <w:rFonts w:ascii="Times New Roman" w:hAnsi="Times New Roman"/>
          <w:b/>
          <w:snapToGrid w:val="0"/>
          <w:sz w:val="24"/>
          <w:szCs w:val="24"/>
        </w:rPr>
        <w:t>1,535</w:t>
      </w:r>
      <w:r w:rsidRPr="00105B6F" w:rsidR="007C7D94">
        <w:rPr>
          <w:rFonts w:ascii="Times New Roman" w:hAnsi="Times New Roman"/>
          <w:b/>
          <w:snapToGrid w:val="0"/>
          <w:sz w:val="24"/>
          <w:szCs w:val="24"/>
        </w:rPr>
        <w:t>.</w:t>
      </w:r>
      <w:r w:rsidRPr="00105B6F" w:rsidR="003040D4">
        <w:rPr>
          <w:rFonts w:ascii="Times New Roman" w:hAnsi="Times New Roman"/>
          <w:b/>
          <w:snapToGrid w:val="0"/>
          <w:sz w:val="24"/>
          <w:szCs w:val="24"/>
        </w:rPr>
        <w:t>92</w:t>
      </w:r>
      <w:bookmarkEnd w:id="11"/>
    </w:p>
    <w:p w:rsidRPr="00105B6F" w:rsidR="00376D65" w:rsidP="00376D65" w:rsidRDefault="00376D65" w14:paraId="79C52D61" w14:textId="5ED05C73">
      <w:pPr>
        <w:keepNext/>
        <w:autoSpaceDE/>
        <w:autoSpaceDN/>
        <w:adjustRightInd/>
        <w:outlineLvl w:val="0"/>
        <w:rPr>
          <w:rFonts w:ascii="Times New Roman" w:hAnsi="Times New Roman"/>
          <w:b/>
          <w:bCs/>
          <w:snapToGrid w:val="0"/>
          <w:sz w:val="24"/>
          <w:szCs w:val="24"/>
        </w:rPr>
      </w:pPr>
      <w:r w:rsidRPr="00105B6F">
        <w:rPr>
          <w:rFonts w:ascii="Times New Roman" w:hAnsi="Times New Roman"/>
          <w:b/>
          <w:bCs/>
          <w:snapToGrid w:val="0"/>
          <w:sz w:val="24"/>
          <w:szCs w:val="24"/>
        </w:rPr>
        <w:t>Total Estimated Burden Hours</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 xml:space="preserve">         40</w:t>
      </w:r>
    </w:p>
    <w:p w:rsidRPr="00105B6F" w:rsidR="0092498D" w:rsidP="004D0BC3" w:rsidRDefault="0092498D" w14:paraId="6E320B79" w14:textId="74E3637D">
      <w:pPr>
        <w:autoSpaceDE/>
        <w:autoSpaceDN/>
        <w:adjustRightInd/>
        <w:rPr>
          <w:rFonts w:ascii="Times New Roman" w:hAnsi="Times New Roman"/>
          <w:b/>
          <w:snapToGrid w:val="0"/>
          <w:sz w:val="24"/>
          <w:szCs w:val="24"/>
        </w:rPr>
      </w:pPr>
    </w:p>
    <w:p w:rsidRPr="00105B6F" w:rsidR="0092498D" w:rsidP="006E01B3" w:rsidRDefault="0092498D" w14:paraId="526CA81F" w14:textId="2E1CBE12">
      <w:pPr>
        <w:pStyle w:val="ListParagraph"/>
        <w:numPr>
          <w:ilvl w:val="0"/>
          <w:numId w:val="10"/>
        </w:numPr>
        <w:autoSpaceDE/>
        <w:autoSpaceDN/>
        <w:adjustRightInd/>
        <w:rPr>
          <w:rFonts w:ascii="Times New Roman" w:hAnsi="Times New Roman"/>
          <w:b/>
          <w:snapToGrid w:val="0"/>
          <w:sz w:val="24"/>
          <w:szCs w:val="24"/>
        </w:rPr>
      </w:pPr>
      <w:bookmarkStart w:name="_Hlk90985109" w:id="12"/>
      <w:r w:rsidRPr="00105B6F">
        <w:rPr>
          <w:rFonts w:ascii="Times New Roman" w:hAnsi="Times New Roman"/>
          <w:b/>
          <w:snapToGrid w:val="0"/>
          <w:sz w:val="24"/>
          <w:szCs w:val="24"/>
          <w:u w:val="single"/>
        </w:rPr>
        <w:t>Vessel Operator Training Recordkeeping</w:t>
      </w:r>
      <w:r w:rsidRPr="00105B6F">
        <w:rPr>
          <w:rFonts w:ascii="Times New Roman" w:hAnsi="Times New Roman"/>
          <w:b/>
          <w:snapToGrid w:val="0"/>
          <w:sz w:val="24"/>
          <w:szCs w:val="24"/>
        </w:rPr>
        <w:t>:</w:t>
      </w:r>
    </w:p>
    <w:bookmarkEnd w:id="12"/>
    <w:p w:rsidRPr="00105B6F" w:rsidR="0092498D" w:rsidP="004D0BC3" w:rsidRDefault="0092498D" w14:paraId="0E08551F" w14:textId="181E9D8F">
      <w:pPr>
        <w:autoSpaceDE/>
        <w:autoSpaceDN/>
        <w:adjustRightInd/>
        <w:rPr>
          <w:rFonts w:ascii="Times New Roman" w:hAnsi="Times New Roman"/>
          <w:b/>
          <w:snapToGrid w:val="0"/>
          <w:sz w:val="24"/>
          <w:szCs w:val="24"/>
        </w:rPr>
      </w:pPr>
    </w:p>
    <w:p w:rsidRPr="00105B6F" w:rsidR="0092498D" w:rsidP="0092498D" w:rsidRDefault="0092498D" w14:paraId="4ABEE94C" w14:textId="77777777">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Number of</w:t>
      </w:r>
      <w:r w:rsidRPr="00105B6F">
        <w:rPr>
          <w:rFonts w:ascii="Times New Roman" w:hAnsi="Times New Roman"/>
          <w:bCs/>
          <w:snapToGrid w:val="0"/>
          <w:sz w:val="24"/>
          <w:szCs w:val="24"/>
        </w:rPr>
        <w:tab/>
        <w:t xml:space="preserve">    Responses Per     Total Annual     Burden Hours     Total Annual</w:t>
      </w:r>
    </w:p>
    <w:p w:rsidRPr="00105B6F" w:rsidR="0092498D" w:rsidP="0092498D" w:rsidRDefault="0092498D" w14:paraId="1908E8F8" w14:textId="77777777">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 xml:space="preserve">Respondents          Respondent         Responses       Per Response     Burden Hrs. </w:t>
      </w:r>
    </w:p>
    <w:p w:rsidRPr="00105B6F" w:rsidR="0092498D" w:rsidP="0092498D" w:rsidRDefault="0092498D" w14:paraId="05DE3C34" w14:textId="3252ED72">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 xml:space="preserve">         35           x           1          =          35         x            </w:t>
      </w:r>
      <w:r w:rsidRPr="00105B6F" w:rsidR="005676F3">
        <w:rPr>
          <w:rFonts w:ascii="Times New Roman" w:hAnsi="Times New Roman"/>
          <w:bCs/>
          <w:snapToGrid w:val="0"/>
          <w:sz w:val="24"/>
          <w:szCs w:val="24"/>
        </w:rPr>
        <w:t>6</w:t>
      </w:r>
      <w:r w:rsidRPr="00105B6F">
        <w:rPr>
          <w:rFonts w:ascii="Times New Roman" w:hAnsi="Times New Roman"/>
          <w:bCs/>
          <w:snapToGrid w:val="0"/>
          <w:sz w:val="24"/>
          <w:szCs w:val="24"/>
        </w:rPr>
        <w:t xml:space="preserve">                     210 </w:t>
      </w:r>
    </w:p>
    <w:p w:rsidRPr="00105B6F" w:rsidR="0092498D" w:rsidP="0092498D" w:rsidRDefault="0092498D" w14:paraId="39B83CA8" w14:textId="77777777">
      <w:pPr>
        <w:autoSpaceDE/>
        <w:autoSpaceDN/>
        <w:adjustRightInd/>
        <w:rPr>
          <w:rFonts w:ascii="Times New Roman" w:hAnsi="Times New Roman"/>
          <w:bCs/>
          <w:snapToGrid w:val="0"/>
          <w:sz w:val="24"/>
          <w:szCs w:val="24"/>
        </w:rPr>
      </w:pPr>
    </w:p>
    <w:p w:rsidRPr="00105B6F" w:rsidR="0092498D" w:rsidP="0092498D" w:rsidRDefault="0092498D" w14:paraId="6BFBC17C" w14:textId="353B1B83">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 xml:space="preserve">Est. </w:t>
      </w:r>
      <w:r w:rsidRPr="00105B6F" w:rsidR="005676F3">
        <w:rPr>
          <w:rFonts w:ascii="Times New Roman" w:hAnsi="Times New Roman"/>
          <w:bCs/>
          <w:snapToGrid w:val="0"/>
          <w:sz w:val="24"/>
          <w:szCs w:val="24"/>
        </w:rPr>
        <w:t>4</w:t>
      </w:r>
      <w:r w:rsidRPr="00105B6F">
        <w:rPr>
          <w:rFonts w:ascii="Times New Roman" w:hAnsi="Times New Roman"/>
          <w:bCs/>
          <w:snapToGrid w:val="0"/>
          <w:sz w:val="24"/>
          <w:szCs w:val="24"/>
        </w:rPr>
        <w:t xml:space="preserve"> hrs. of professional (Vessel Captain) time @ $43.14 </w:t>
      </w:r>
      <w:r w:rsidRPr="00105B6F">
        <w:rPr>
          <w:rFonts w:ascii="Times New Roman" w:hAnsi="Times New Roman"/>
          <w:bCs/>
          <w:snapToGrid w:val="0"/>
          <w:sz w:val="24"/>
          <w:szCs w:val="24"/>
        </w:rPr>
        <w:tab/>
      </w:r>
      <w:r w:rsidRPr="00105B6F">
        <w:rPr>
          <w:rFonts w:ascii="Times New Roman" w:hAnsi="Times New Roman"/>
          <w:bCs/>
          <w:snapToGrid w:val="0"/>
          <w:sz w:val="24"/>
          <w:szCs w:val="24"/>
        </w:rPr>
        <w:tab/>
        <w:t>$172.56</w:t>
      </w:r>
    </w:p>
    <w:p w:rsidRPr="00105B6F" w:rsidR="0092498D" w:rsidP="0092498D" w:rsidRDefault="0092498D" w14:paraId="343AA4B0" w14:textId="060603A2">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 xml:space="preserve">Est. </w:t>
      </w:r>
      <w:r w:rsidRPr="00105B6F" w:rsidR="005676F3">
        <w:rPr>
          <w:rFonts w:ascii="Times New Roman" w:hAnsi="Times New Roman"/>
          <w:bCs/>
          <w:snapToGrid w:val="0"/>
          <w:sz w:val="24"/>
          <w:szCs w:val="24"/>
        </w:rPr>
        <w:t>2</w:t>
      </w:r>
      <w:r w:rsidRPr="00105B6F">
        <w:rPr>
          <w:rFonts w:ascii="Times New Roman" w:hAnsi="Times New Roman"/>
          <w:bCs/>
          <w:snapToGrid w:val="0"/>
          <w:sz w:val="24"/>
          <w:szCs w:val="24"/>
        </w:rPr>
        <w:t xml:space="preserve"> hrs. of clerical (typist) time @ $19.43</w:t>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t xml:space="preserve">$  </w:t>
      </w:r>
      <w:r w:rsidRPr="00105B6F" w:rsidR="005676F3">
        <w:rPr>
          <w:rFonts w:ascii="Times New Roman" w:hAnsi="Times New Roman"/>
          <w:bCs/>
          <w:snapToGrid w:val="0"/>
          <w:sz w:val="24"/>
          <w:szCs w:val="24"/>
        </w:rPr>
        <w:t>38.86</w:t>
      </w:r>
    </w:p>
    <w:p w:rsidRPr="00105B6F" w:rsidR="0092498D" w:rsidP="0092498D" w:rsidRDefault="0092498D" w14:paraId="48CCCA7B" w14:textId="0E51E1B1">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Total</w:t>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t xml:space="preserve">            </w:t>
      </w:r>
      <w:r w:rsidRPr="00105B6F">
        <w:rPr>
          <w:rFonts w:ascii="Times New Roman" w:hAnsi="Times New Roman"/>
          <w:bCs/>
          <w:snapToGrid w:val="0"/>
          <w:sz w:val="24"/>
          <w:szCs w:val="24"/>
        </w:rPr>
        <w:tab/>
        <w:t>$</w:t>
      </w:r>
      <w:r w:rsidRPr="00105B6F" w:rsidR="005676F3">
        <w:rPr>
          <w:rFonts w:ascii="Times New Roman" w:hAnsi="Times New Roman"/>
          <w:bCs/>
          <w:snapToGrid w:val="0"/>
          <w:sz w:val="24"/>
          <w:szCs w:val="24"/>
        </w:rPr>
        <w:t>211.42</w:t>
      </w:r>
    </w:p>
    <w:p w:rsidRPr="00105B6F" w:rsidR="0092498D" w:rsidP="0092498D" w:rsidRDefault="0092498D" w14:paraId="7380A2A7" w14:textId="41C161C0">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lastRenderedPageBreak/>
        <w:t>Number of applicants (annually)</w:t>
      </w:r>
      <w:r w:rsidRPr="00105B6F">
        <w:rPr>
          <w:rFonts w:ascii="Times New Roman" w:hAnsi="Times New Roman"/>
          <w:bCs/>
          <w:snapToGrid w:val="0"/>
          <w:sz w:val="24"/>
          <w:szCs w:val="24"/>
        </w:rPr>
        <w:tab/>
      </w:r>
      <w:r w:rsidRPr="00105B6F">
        <w:rPr>
          <w:rFonts w:ascii="Times New Roman" w:hAnsi="Times New Roman"/>
          <w:bCs/>
          <w:snapToGrid w:val="0"/>
          <w:sz w:val="24"/>
          <w:szCs w:val="24"/>
        </w:rPr>
        <w:tab/>
        <w:t xml:space="preserve">             </w:t>
      </w:r>
      <w:r w:rsidRPr="00105B6F">
        <w:rPr>
          <w:rFonts w:ascii="Times New Roman" w:hAnsi="Times New Roman"/>
          <w:bCs/>
          <w:snapToGrid w:val="0"/>
          <w:sz w:val="24"/>
          <w:szCs w:val="24"/>
        </w:rPr>
        <w:tab/>
        <w:t xml:space="preserve">       </w:t>
      </w:r>
      <w:r w:rsidRPr="00105B6F">
        <w:rPr>
          <w:rFonts w:ascii="Times New Roman" w:hAnsi="Times New Roman"/>
          <w:bCs/>
          <w:snapToGrid w:val="0"/>
          <w:sz w:val="24"/>
          <w:szCs w:val="24"/>
        </w:rPr>
        <w:tab/>
      </w:r>
      <w:r w:rsidRPr="00105B6F">
        <w:rPr>
          <w:rFonts w:ascii="Times New Roman" w:hAnsi="Times New Roman"/>
          <w:bCs/>
          <w:snapToGrid w:val="0"/>
          <w:sz w:val="24"/>
          <w:szCs w:val="24"/>
          <w:u w:val="single"/>
        </w:rPr>
        <w:t xml:space="preserve">      x 35</w:t>
      </w:r>
      <w:r w:rsidRPr="00105B6F">
        <w:rPr>
          <w:rFonts w:ascii="Times New Roman" w:hAnsi="Times New Roman"/>
          <w:bCs/>
          <w:snapToGrid w:val="0"/>
          <w:sz w:val="24"/>
          <w:szCs w:val="24"/>
        </w:rPr>
        <w:t xml:space="preserve">  </w:t>
      </w:r>
    </w:p>
    <w:p w:rsidRPr="00105B6F" w:rsidR="0092498D" w:rsidP="0092498D" w:rsidRDefault="0092498D" w14:paraId="28ECD5EF" w14:textId="77777777">
      <w:pPr>
        <w:autoSpaceDE/>
        <w:autoSpaceDN/>
        <w:adjustRightInd/>
        <w:rPr>
          <w:rFonts w:ascii="Times New Roman" w:hAnsi="Times New Roman"/>
          <w:bCs/>
          <w:snapToGrid w:val="0"/>
          <w:sz w:val="24"/>
          <w:szCs w:val="24"/>
        </w:rPr>
      </w:pPr>
    </w:p>
    <w:p w:rsidRPr="00105B6F" w:rsidR="0092498D" w:rsidP="0092498D" w:rsidRDefault="0092498D" w14:paraId="698F2926" w14:textId="68B0F5BB">
      <w:p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 xml:space="preserve">Total Estimated Annual Burden Cost                              </w:t>
      </w:r>
      <w:r w:rsidRPr="00105B6F">
        <w:rPr>
          <w:rFonts w:ascii="Times New Roman" w:hAnsi="Times New Roman"/>
          <w:b/>
          <w:snapToGrid w:val="0"/>
          <w:sz w:val="24"/>
          <w:szCs w:val="24"/>
        </w:rPr>
        <w:tab/>
        <w:t xml:space="preserve">         $</w:t>
      </w:r>
      <w:r w:rsidRPr="00105B6F" w:rsidR="005F35FB">
        <w:rPr>
          <w:rFonts w:ascii="Times New Roman" w:hAnsi="Times New Roman"/>
          <w:b/>
          <w:snapToGrid w:val="0"/>
          <w:sz w:val="24"/>
          <w:szCs w:val="24"/>
        </w:rPr>
        <w:t>7,399.70</w:t>
      </w:r>
    </w:p>
    <w:bookmarkEnd w:id="8"/>
    <w:bookmarkEnd w:id="9"/>
    <w:p w:rsidRPr="00105B6F" w:rsidR="00376D65" w:rsidP="00376D65" w:rsidRDefault="00376D65" w14:paraId="7A779E50" w14:textId="3626B381">
      <w:pPr>
        <w:keepNext/>
        <w:autoSpaceDE/>
        <w:autoSpaceDN/>
        <w:adjustRightInd/>
        <w:outlineLvl w:val="0"/>
        <w:rPr>
          <w:rFonts w:ascii="Times New Roman" w:hAnsi="Times New Roman"/>
          <w:b/>
          <w:bCs/>
          <w:snapToGrid w:val="0"/>
          <w:sz w:val="24"/>
          <w:szCs w:val="24"/>
        </w:rPr>
      </w:pPr>
      <w:r w:rsidRPr="00105B6F">
        <w:rPr>
          <w:rFonts w:ascii="Times New Roman" w:hAnsi="Times New Roman"/>
          <w:b/>
          <w:bCs/>
          <w:snapToGrid w:val="0"/>
          <w:sz w:val="24"/>
          <w:szCs w:val="24"/>
        </w:rPr>
        <w:t>Total Estimated Burden Hours</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 xml:space="preserve">        210</w:t>
      </w:r>
    </w:p>
    <w:p w:rsidRPr="00105B6F" w:rsidR="00E2728E" w:rsidP="00F60E21" w:rsidRDefault="00E2728E" w14:paraId="534A7099" w14:textId="77777777">
      <w:pPr>
        <w:autoSpaceDE/>
        <w:autoSpaceDN/>
        <w:adjustRightInd/>
        <w:rPr>
          <w:rFonts w:ascii="Times New Roman" w:hAnsi="Times New Roman"/>
          <w:bCs/>
          <w:snapToGrid w:val="0"/>
          <w:sz w:val="24"/>
          <w:szCs w:val="24"/>
        </w:rPr>
      </w:pPr>
    </w:p>
    <w:p w:rsidRPr="00105B6F" w:rsidR="00F60E21" w:rsidP="006E01B3" w:rsidRDefault="00E507FF" w14:paraId="6F54E1D4" w14:textId="43C763BF">
      <w:pPr>
        <w:pStyle w:val="ListParagraph"/>
        <w:numPr>
          <w:ilvl w:val="0"/>
          <w:numId w:val="10"/>
        </w:numPr>
        <w:autoSpaceDE/>
        <w:autoSpaceDN/>
        <w:adjustRightInd/>
        <w:rPr>
          <w:rFonts w:ascii="Times New Roman" w:hAnsi="Times New Roman"/>
          <w:b/>
          <w:snapToGrid w:val="0"/>
          <w:sz w:val="24"/>
          <w:szCs w:val="24"/>
          <w:u w:val="single"/>
        </w:rPr>
      </w:pPr>
      <w:r w:rsidRPr="00105B6F">
        <w:rPr>
          <w:rFonts w:ascii="Times New Roman" w:hAnsi="Times New Roman"/>
          <w:b/>
          <w:snapToGrid w:val="0"/>
          <w:sz w:val="24"/>
          <w:szCs w:val="24"/>
          <w:u w:val="single"/>
        </w:rPr>
        <w:t xml:space="preserve">Onboarding </w:t>
      </w:r>
      <w:r w:rsidRPr="00105B6F" w:rsidR="000A6CF1">
        <w:rPr>
          <w:rFonts w:ascii="Times New Roman" w:hAnsi="Times New Roman"/>
          <w:b/>
          <w:snapToGrid w:val="0"/>
          <w:sz w:val="24"/>
          <w:szCs w:val="24"/>
          <w:u w:val="single"/>
        </w:rPr>
        <w:t>Reporting</w:t>
      </w:r>
      <w:r w:rsidRPr="00105B6F" w:rsidR="00F60E21">
        <w:rPr>
          <w:rFonts w:ascii="Times New Roman" w:hAnsi="Times New Roman"/>
          <w:b/>
          <w:snapToGrid w:val="0"/>
          <w:sz w:val="24"/>
          <w:szCs w:val="24"/>
          <w:u w:val="single"/>
        </w:rPr>
        <w:t xml:space="preserve"> </w:t>
      </w:r>
    </w:p>
    <w:p w:rsidRPr="00105B6F" w:rsidR="00F60E21" w:rsidP="00F60E21" w:rsidRDefault="00F60E21" w14:paraId="26687329" w14:textId="77777777">
      <w:pPr>
        <w:autoSpaceDE/>
        <w:autoSpaceDN/>
        <w:adjustRightInd/>
        <w:rPr>
          <w:rFonts w:ascii="Times New Roman" w:hAnsi="Times New Roman"/>
          <w:b/>
          <w:snapToGrid w:val="0"/>
          <w:sz w:val="24"/>
          <w:szCs w:val="24"/>
          <w:u w:val="single"/>
        </w:rPr>
      </w:pPr>
    </w:p>
    <w:p w:rsidRPr="00105B6F" w:rsidR="00F60E21" w:rsidP="00F60E21" w:rsidRDefault="00F60E21" w14:paraId="1016AA2A"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Number of</w:t>
      </w:r>
      <w:r w:rsidRPr="00105B6F">
        <w:rPr>
          <w:rFonts w:ascii="Times New Roman" w:hAnsi="Times New Roman"/>
          <w:snapToGrid w:val="0"/>
          <w:sz w:val="24"/>
          <w:szCs w:val="24"/>
        </w:rPr>
        <w:tab/>
        <w:t xml:space="preserve">   Responses Per       Total Annual       Burden Hours    Total Annual</w:t>
      </w:r>
    </w:p>
    <w:p w:rsidRPr="00105B6F" w:rsidR="00F60E21" w:rsidP="00F60E21" w:rsidRDefault="00F60E21" w14:paraId="508ABE8F" w14:textId="77777777">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u w:val="single"/>
        </w:rPr>
        <w:t xml:space="preserve">Respondents         Respondent        Responses           Per Response      Burden Hrs. </w:t>
      </w:r>
    </w:p>
    <w:p w:rsidRPr="00105B6F" w:rsidR="00F60E21" w:rsidP="00F60E21" w:rsidRDefault="00F60E21" w14:paraId="75BD61B7" w14:textId="49CACC6C">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  </w:t>
      </w:r>
      <w:r w:rsidRPr="00105B6F">
        <w:rPr>
          <w:rFonts w:ascii="Times New Roman" w:hAnsi="Times New Roman"/>
          <w:snapToGrid w:val="0"/>
          <w:sz w:val="24"/>
          <w:szCs w:val="24"/>
        </w:rPr>
        <w:tab/>
      </w:r>
      <w:r w:rsidRPr="00105B6F" w:rsidR="00E507FF">
        <w:rPr>
          <w:rFonts w:ascii="Times New Roman" w:hAnsi="Times New Roman"/>
          <w:snapToGrid w:val="0"/>
          <w:sz w:val="24"/>
          <w:szCs w:val="24"/>
        </w:rPr>
        <w:t>35</w:t>
      </w:r>
      <w:r w:rsidRPr="00105B6F">
        <w:rPr>
          <w:rFonts w:ascii="Times New Roman" w:hAnsi="Times New Roman"/>
          <w:snapToGrid w:val="0"/>
          <w:sz w:val="24"/>
          <w:szCs w:val="24"/>
        </w:rPr>
        <w:t xml:space="preserve">          x           1           =       </w:t>
      </w:r>
      <w:r w:rsidRPr="00105B6F" w:rsidR="007275E7">
        <w:rPr>
          <w:rFonts w:ascii="Times New Roman" w:hAnsi="Times New Roman"/>
          <w:snapToGrid w:val="0"/>
          <w:sz w:val="24"/>
          <w:szCs w:val="24"/>
        </w:rPr>
        <w:t xml:space="preserve">  </w:t>
      </w:r>
      <w:r w:rsidRPr="00105B6F" w:rsidR="00E507FF">
        <w:rPr>
          <w:rFonts w:ascii="Times New Roman" w:hAnsi="Times New Roman"/>
          <w:snapToGrid w:val="0"/>
          <w:sz w:val="24"/>
          <w:szCs w:val="24"/>
        </w:rPr>
        <w:t xml:space="preserve"> </w:t>
      </w:r>
      <w:r w:rsidRPr="00105B6F" w:rsidR="007275E7">
        <w:rPr>
          <w:rFonts w:ascii="Times New Roman" w:hAnsi="Times New Roman"/>
          <w:snapToGrid w:val="0"/>
          <w:sz w:val="24"/>
          <w:szCs w:val="24"/>
        </w:rPr>
        <w:t xml:space="preserve"> </w:t>
      </w:r>
      <w:r w:rsidRPr="00105B6F" w:rsidR="00E507FF">
        <w:rPr>
          <w:rFonts w:ascii="Times New Roman" w:hAnsi="Times New Roman"/>
          <w:snapToGrid w:val="0"/>
          <w:sz w:val="24"/>
          <w:szCs w:val="24"/>
        </w:rPr>
        <w:t>35</w:t>
      </w:r>
      <w:r w:rsidRPr="00105B6F">
        <w:rPr>
          <w:rFonts w:ascii="Times New Roman" w:hAnsi="Times New Roman"/>
          <w:snapToGrid w:val="0"/>
          <w:sz w:val="24"/>
          <w:szCs w:val="24"/>
        </w:rPr>
        <w:tab/>
        <w:t xml:space="preserve">       x        </w:t>
      </w:r>
      <w:r w:rsidRPr="00105B6F" w:rsidR="007275E7">
        <w:rPr>
          <w:rFonts w:ascii="Times New Roman" w:hAnsi="Times New Roman"/>
          <w:snapToGrid w:val="0"/>
          <w:sz w:val="24"/>
          <w:szCs w:val="24"/>
        </w:rPr>
        <w:t xml:space="preserve">    </w:t>
      </w:r>
      <w:r w:rsidRPr="00105B6F" w:rsidR="00E507FF">
        <w:rPr>
          <w:rFonts w:ascii="Times New Roman" w:hAnsi="Times New Roman"/>
          <w:snapToGrid w:val="0"/>
          <w:sz w:val="24"/>
          <w:szCs w:val="24"/>
        </w:rPr>
        <w:t xml:space="preserve">  </w:t>
      </w:r>
      <w:r w:rsidRPr="00105B6F" w:rsidR="0092498D">
        <w:rPr>
          <w:rFonts w:ascii="Times New Roman" w:hAnsi="Times New Roman"/>
          <w:snapToGrid w:val="0"/>
          <w:sz w:val="24"/>
          <w:szCs w:val="24"/>
        </w:rPr>
        <w:t>4</w:t>
      </w:r>
      <w:r w:rsidRPr="00105B6F">
        <w:rPr>
          <w:rFonts w:ascii="Times New Roman" w:hAnsi="Times New Roman"/>
          <w:snapToGrid w:val="0"/>
          <w:sz w:val="24"/>
          <w:szCs w:val="24"/>
        </w:rPr>
        <w:t xml:space="preserve">           =       </w:t>
      </w:r>
      <w:r w:rsidRPr="00105B6F" w:rsidR="007275E7">
        <w:rPr>
          <w:rFonts w:ascii="Times New Roman" w:hAnsi="Times New Roman"/>
          <w:snapToGrid w:val="0"/>
          <w:sz w:val="24"/>
          <w:szCs w:val="24"/>
        </w:rPr>
        <w:t xml:space="preserve">   </w:t>
      </w:r>
      <w:r w:rsidRPr="00105B6F" w:rsidR="0092498D">
        <w:rPr>
          <w:rFonts w:ascii="Times New Roman" w:hAnsi="Times New Roman"/>
          <w:snapToGrid w:val="0"/>
          <w:sz w:val="24"/>
          <w:szCs w:val="24"/>
        </w:rPr>
        <w:t>140</w:t>
      </w:r>
    </w:p>
    <w:p w:rsidRPr="00105B6F" w:rsidR="00E507FF" w:rsidP="00F60E21" w:rsidRDefault="00E507FF" w14:paraId="7D5AADA7" w14:textId="77777777">
      <w:pPr>
        <w:keepNext/>
        <w:autoSpaceDE/>
        <w:autoSpaceDN/>
        <w:adjustRightInd/>
        <w:outlineLvl w:val="0"/>
        <w:rPr>
          <w:rFonts w:ascii="Times New Roman" w:hAnsi="Times New Roman"/>
          <w:snapToGrid w:val="0"/>
          <w:sz w:val="24"/>
          <w:szCs w:val="24"/>
        </w:rPr>
      </w:pPr>
    </w:p>
    <w:p w:rsidRPr="00105B6F" w:rsidR="00B43FF9" w:rsidP="00B43FF9" w:rsidRDefault="00B43FF9" w14:paraId="1AC4C965" w14:textId="0BE82BC1">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Est. </w:t>
      </w:r>
      <w:r w:rsidRPr="00105B6F" w:rsidR="00F220F4">
        <w:rPr>
          <w:rFonts w:ascii="Times New Roman" w:hAnsi="Times New Roman"/>
          <w:snapToGrid w:val="0"/>
          <w:sz w:val="24"/>
          <w:szCs w:val="24"/>
        </w:rPr>
        <w:t>4</w:t>
      </w:r>
      <w:r w:rsidRPr="00105B6F">
        <w:rPr>
          <w:rFonts w:ascii="Times New Roman" w:hAnsi="Times New Roman"/>
          <w:snapToGrid w:val="0"/>
          <w:sz w:val="24"/>
          <w:szCs w:val="24"/>
        </w:rPr>
        <w:t xml:space="preserve"> hrs. of professional (Vessel Captain) time @ $43.14 </w:t>
      </w:r>
      <w:r w:rsidRPr="00105B6F">
        <w:rPr>
          <w:rFonts w:ascii="Times New Roman" w:hAnsi="Times New Roman"/>
          <w:snapToGrid w:val="0"/>
          <w:sz w:val="24"/>
          <w:szCs w:val="24"/>
        </w:rPr>
        <w:tab/>
      </w:r>
      <w:r w:rsidRPr="00105B6F" w:rsidR="0092498D">
        <w:rPr>
          <w:rFonts w:ascii="Times New Roman" w:hAnsi="Times New Roman"/>
          <w:snapToGrid w:val="0"/>
          <w:sz w:val="24"/>
          <w:szCs w:val="24"/>
        </w:rPr>
        <w:t xml:space="preserve">    </w:t>
      </w:r>
      <w:r w:rsidRPr="00105B6F" w:rsidR="0092498D">
        <w:rPr>
          <w:rFonts w:ascii="Times New Roman" w:hAnsi="Times New Roman"/>
          <w:snapToGrid w:val="0"/>
          <w:sz w:val="24"/>
          <w:szCs w:val="24"/>
        </w:rPr>
        <w:tab/>
      </w:r>
      <w:r w:rsidRPr="00105B6F" w:rsidR="0092498D">
        <w:rPr>
          <w:rFonts w:ascii="Times New Roman" w:hAnsi="Times New Roman"/>
          <w:snapToGrid w:val="0"/>
          <w:sz w:val="24"/>
          <w:szCs w:val="24"/>
        </w:rPr>
        <w:tab/>
      </w:r>
      <w:r w:rsidRPr="00105B6F">
        <w:rPr>
          <w:rFonts w:ascii="Times New Roman" w:hAnsi="Times New Roman"/>
          <w:snapToGrid w:val="0"/>
          <w:sz w:val="24"/>
          <w:szCs w:val="24"/>
        </w:rPr>
        <w:t>$172.56</w:t>
      </w:r>
    </w:p>
    <w:p w:rsidRPr="00105B6F" w:rsidR="004D0BC3" w:rsidP="000A6CF1" w:rsidRDefault="00991462" w14:paraId="0A6EE68F" w14:textId="30AD5B46">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N</w:t>
      </w:r>
      <w:r w:rsidRPr="00105B6F" w:rsidR="004D0BC3">
        <w:rPr>
          <w:rFonts w:ascii="Times New Roman" w:hAnsi="Times New Roman"/>
          <w:snapToGrid w:val="0"/>
          <w:sz w:val="24"/>
          <w:szCs w:val="24"/>
        </w:rPr>
        <w:t>umber of annual</w:t>
      </w:r>
      <w:r w:rsidRPr="00105B6F" w:rsidR="00B43FF9">
        <w:rPr>
          <w:rFonts w:ascii="Times New Roman" w:hAnsi="Times New Roman"/>
          <w:snapToGrid w:val="0"/>
          <w:sz w:val="24"/>
          <w:szCs w:val="24"/>
        </w:rPr>
        <w:t xml:space="preserve"> reports</w:t>
      </w:r>
      <w:r w:rsidRPr="00105B6F" w:rsidR="004D0BC3">
        <w:rPr>
          <w:rFonts w:ascii="Times New Roman" w:hAnsi="Times New Roman"/>
          <w:snapToGrid w:val="0"/>
          <w:sz w:val="24"/>
          <w:szCs w:val="24"/>
        </w:rPr>
        <w:tab/>
      </w:r>
      <w:r w:rsidRPr="00105B6F" w:rsidR="004D0BC3">
        <w:rPr>
          <w:rFonts w:ascii="Times New Roman" w:hAnsi="Times New Roman"/>
          <w:snapToGrid w:val="0"/>
          <w:sz w:val="24"/>
          <w:szCs w:val="24"/>
        </w:rPr>
        <w:tab/>
        <w:t xml:space="preserve">             </w:t>
      </w:r>
      <w:r w:rsidRPr="00105B6F" w:rsidR="00B43FF9">
        <w:rPr>
          <w:rFonts w:ascii="Times New Roman" w:hAnsi="Times New Roman"/>
          <w:snapToGrid w:val="0"/>
          <w:sz w:val="24"/>
          <w:szCs w:val="24"/>
        </w:rPr>
        <w:t xml:space="preserve">            </w:t>
      </w:r>
      <w:r w:rsidRPr="00105B6F" w:rsidR="0092498D">
        <w:rPr>
          <w:rFonts w:ascii="Times New Roman" w:hAnsi="Times New Roman"/>
          <w:snapToGrid w:val="0"/>
          <w:sz w:val="24"/>
          <w:szCs w:val="24"/>
        </w:rPr>
        <w:tab/>
      </w:r>
      <w:r w:rsidRPr="00105B6F" w:rsidR="0092498D">
        <w:rPr>
          <w:rFonts w:ascii="Times New Roman" w:hAnsi="Times New Roman"/>
          <w:snapToGrid w:val="0"/>
          <w:sz w:val="24"/>
          <w:szCs w:val="24"/>
        </w:rPr>
        <w:tab/>
      </w:r>
      <w:r w:rsidRPr="00105B6F">
        <w:rPr>
          <w:rFonts w:ascii="Times New Roman" w:hAnsi="Times New Roman"/>
          <w:snapToGrid w:val="0"/>
          <w:sz w:val="24"/>
          <w:szCs w:val="24"/>
        </w:rPr>
        <w:t xml:space="preserve">             </w:t>
      </w:r>
      <w:r w:rsidRPr="00105B6F" w:rsidR="004D0BC3">
        <w:rPr>
          <w:rFonts w:ascii="Times New Roman" w:hAnsi="Times New Roman"/>
          <w:snapToGrid w:val="0"/>
          <w:sz w:val="24"/>
          <w:szCs w:val="24"/>
          <w:u w:val="single"/>
        </w:rPr>
        <w:t xml:space="preserve">       x 1  </w:t>
      </w:r>
    </w:p>
    <w:p w:rsidRPr="00105B6F" w:rsidR="004D0BC3" w:rsidP="004D0BC3" w:rsidRDefault="004D0BC3" w14:paraId="5B8FBEA2" w14:textId="73125A26">
      <w:pPr>
        <w:keepNext/>
        <w:autoSpaceDE/>
        <w:autoSpaceDN/>
        <w:adjustRightInd/>
        <w:outlineLvl w:val="0"/>
        <w:rPr>
          <w:rFonts w:ascii="Times New Roman" w:hAnsi="Times New Roman"/>
          <w:snapToGrid w:val="0"/>
          <w:sz w:val="24"/>
          <w:szCs w:val="24"/>
        </w:rPr>
      </w:pPr>
      <w:r w:rsidRPr="00105B6F">
        <w:rPr>
          <w:rFonts w:ascii="Times New Roman" w:hAnsi="Times New Roman"/>
          <w:snapToGrid w:val="0"/>
          <w:sz w:val="24"/>
          <w:szCs w:val="24"/>
        </w:rPr>
        <w:t>Total</w:t>
      </w:r>
      <w:r w:rsidRPr="00105B6F">
        <w:rPr>
          <w:rFonts w:ascii="Times New Roman" w:hAnsi="Times New Roman"/>
          <w:snapToGrid w:val="0"/>
          <w:sz w:val="24"/>
          <w:szCs w:val="24"/>
        </w:rPr>
        <w:tab/>
      </w:r>
      <w:r w:rsidRPr="00105B6F">
        <w:rPr>
          <w:rFonts w:ascii="Times New Roman" w:hAnsi="Times New Roman"/>
          <w:snapToGrid w:val="0"/>
          <w:sz w:val="24"/>
          <w:szCs w:val="24"/>
        </w:rPr>
        <w:tab/>
        <w:t xml:space="preserve">  </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t xml:space="preserve">           </w:t>
      </w:r>
      <w:r w:rsidRPr="00105B6F" w:rsidR="0092498D">
        <w:rPr>
          <w:rFonts w:ascii="Times New Roman" w:hAnsi="Times New Roman"/>
          <w:snapToGrid w:val="0"/>
          <w:sz w:val="24"/>
          <w:szCs w:val="24"/>
        </w:rPr>
        <w:tab/>
      </w:r>
      <w:r w:rsidRPr="00105B6F" w:rsidR="0092498D">
        <w:rPr>
          <w:rFonts w:ascii="Times New Roman" w:hAnsi="Times New Roman"/>
          <w:snapToGrid w:val="0"/>
          <w:sz w:val="24"/>
          <w:szCs w:val="24"/>
        </w:rPr>
        <w:tab/>
      </w:r>
      <w:r w:rsidRPr="00105B6F" w:rsidR="0092498D">
        <w:rPr>
          <w:rFonts w:ascii="Times New Roman" w:hAnsi="Times New Roman"/>
          <w:snapToGrid w:val="0"/>
          <w:sz w:val="24"/>
          <w:szCs w:val="24"/>
        </w:rPr>
        <w:tab/>
      </w:r>
      <w:r w:rsidRPr="00105B6F">
        <w:rPr>
          <w:rFonts w:ascii="Times New Roman" w:hAnsi="Times New Roman"/>
          <w:snapToGrid w:val="0"/>
          <w:sz w:val="24"/>
          <w:szCs w:val="24"/>
        </w:rPr>
        <w:t xml:space="preserve"> $</w:t>
      </w:r>
      <w:r w:rsidRPr="00105B6F" w:rsidR="00B43FF9">
        <w:rPr>
          <w:rFonts w:ascii="Times New Roman" w:hAnsi="Times New Roman"/>
          <w:snapToGrid w:val="0"/>
          <w:sz w:val="24"/>
          <w:szCs w:val="24"/>
        </w:rPr>
        <w:t>172.56</w:t>
      </w:r>
    </w:p>
    <w:p w:rsidRPr="00105B6F" w:rsidR="00F220F4" w:rsidP="004D0BC3" w:rsidRDefault="00F220F4" w14:paraId="6BDCA4B7" w14:textId="43A58C78">
      <w:pPr>
        <w:keepNext/>
        <w:autoSpaceDE/>
        <w:autoSpaceDN/>
        <w:adjustRightInd/>
        <w:outlineLvl w:val="0"/>
        <w:rPr>
          <w:rFonts w:ascii="Times New Roman" w:hAnsi="Times New Roman"/>
          <w:snapToGrid w:val="0"/>
          <w:sz w:val="24"/>
          <w:szCs w:val="24"/>
        </w:rPr>
      </w:pPr>
      <w:r w:rsidRPr="00105B6F">
        <w:rPr>
          <w:rFonts w:ascii="Times New Roman" w:hAnsi="Times New Roman"/>
          <w:snapToGrid w:val="0"/>
          <w:sz w:val="24"/>
          <w:szCs w:val="24"/>
        </w:rPr>
        <w:t>Number of applicants (annually)</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sidR="0092498D">
        <w:rPr>
          <w:rFonts w:ascii="Times New Roman" w:hAnsi="Times New Roman"/>
          <w:snapToGrid w:val="0"/>
          <w:sz w:val="24"/>
          <w:szCs w:val="24"/>
        </w:rPr>
        <w:tab/>
      </w:r>
      <w:r w:rsidRPr="00105B6F" w:rsidR="0092498D">
        <w:rPr>
          <w:rFonts w:ascii="Times New Roman" w:hAnsi="Times New Roman"/>
          <w:snapToGrid w:val="0"/>
          <w:sz w:val="24"/>
          <w:szCs w:val="24"/>
        </w:rPr>
        <w:tab/>
      </w:r>
      <w:r w:rsidRPr="00105B6F">
        <w:rPr>
          <w:rFonts w:ascii="Times New Roman" w:hAnsi="Times New Roman"/>
          <w:snapToGrid w:val="0"/>
          <w:sz w:val="24"/>
          <w:szCs w:val="24"/>
          <w:u w:val="single"/>
        </w:rPr>
        <w:t xml:space="preserve">       x 35</w:t>
      </w:r>
    </w:p>
    <w:p w:rsidRPr="00105B6F" w:rsidR="004D0BC3" w:rsidP="004D0BC3" w:rsidRDefault="004D0BC3" w14:paraId="34914004" w14:textId="77777777">
      <w:pPr>
        <w:autoSpaceDE/>
        <w:autoSpaceDN/>
        <w:adjustRightInd/>
        <w:rPr>
          <w:rFonts w:ascii="Times New Roman" w:hAnsi="Times New Roman"/>
          <w:snapToGrid w:val="0"/>
          <w:sz w:val="24"/>
          <w:szCs w:val="24"/>
          <w:u w:val="single"/>
        </w:rPr>
      </w:pPr>
    </w:p>
    <w:p w:rsidRPr="00105B6F" w:rsidR="004D0BC3" w:rsidP="004D0BC3" w:rsidRDefault="004D0BC3" w14:paraId="4351BA43" w14:textId="58737108">
      <w:p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 xml:space="preserve">Total Estimated Annual Burden Cost </w:t>
      </w:r>
      <w:r w:rsidRPr="00105B6F" w:rsidR="00E65B00">
        <w:rPr>
          <w:rFonts w:ascii="Times New Roman" w:hAnsi="Times New Roman"/>
          <w:b/>
          <w:snapToGrid w:val="0"/>
          <w:sz w:val="24"/>
          <w:szCs w:val="24"/>
        </w:rPr>
        <w:tab/>
      </w:r>
      <w:r w:rsidRPr="00105B6F" w:rsidR="00E65B00">
        <w:rPr>
          <w:rFonts w:ascii="Times New Roman" w:hAnsi="Times New Roman"/>
          <w:b/>
          <w:snapToGrid w:val="0"/>
          <w:sz w:val="24"/>
          <w:szCs w:val="24"/>
        </w:rPr>
        <w:tab/>
      </w:r>
      <w:r w:rsidRPr="00105B6F" w:rsidR="00E65B00">
        <w:rPr>
          <w:rFonts w:ascii="Times New Roman" w:hAnsi="Times New Roman"/>
          <w:b/>
          <w:snapToGrid w:val="0"/>
          <w:sz w:val="24"/>
          <w:szCs w:val="24"/>
        </w:rPr>
        <w:tab/>
      </w:r>
      <w:r w:rsidRPr="00105B6F" w:rsidR="0092498D">
        <w:rPr>
          <w:rFonts w:ascii="Times New Roman" w:hAnsi="Times New Roman"/>
          <w:b/>
          <w:snapToGrid w:val="0"/>
          <w:sz w:val="24"/>
          <w:szCs w:val="24"/>
        </w:rPr>
        <w:tab/>
      </w:r>
      <w:r w:rsidRPr="00105B6F" w:rsidR="0092498D">
        <w:rPr>
          <w:rFonts w:ascii="Times New Roman" w:hAnsi="Times New Roman"/>
          <w:b/>
          <w:snapToGrid w:val="0"/>
          <w:sz w:val="24"/>
          <w:szCs w:val="24"/>
        </w:rPr>
        <w:tab/>
      </w:r>
      <w:r w:rsidRPr="00105B6F">
        <w:rPr>
          <w:rFonts w:ascii="Times New Roman" w:hAnsi="Times New Roman"/>
          <w:b/>
          <w:snapToGrid w:val="0"/>
          <w:sz w:val="24"/>
          <w:szCs w:val="24"/>
        </w:rPr>
        <w:t>$</w:t>
      </w:r>
      <w:r w:rsidRPr="00105B6F" w:rsidR="00B43FF9">
        <w:rPr>
          <w:rFonts w:ascii="Times New Roman" w:hAnsi="Times New Roman"/>
          <w:b/>
          <w:snapToGrid w:val="0"/>
          <w:sz w:val="24"/>
          <w:szCs w:val="24"/>
        </w:rPr>
        <w:t>6039</w:t>
      </w:r>
      <w:r w:rsidR="00414EAF">
        <w:rPr>
          <w:rFonts w:ascii="Times New Roman" w:hAnsi="Times New Roman"/>
          <w:b/>
          <w:snapToGrid w:val="0"/>
          <w:sz w:val="24"/>
          <w:szCs w:val="24"/>
        </w:rPr>
        <w:t>.</w:t>
      </w:r>
      <w:r w:rsidRPr="00105B6F" w:rsidR="00B43FF9">
        <w:rPr>
          <w:rFonts w:ascii="Times New Roman" w:hAnsi="Times New Roman"/>
          <w:b/>
          <w:snapToGrid w:val="0"/>
          <w:sz w:val="24"/>
          <w:szCs w:val="24"/>
        </w:rPr>
        <w:t>6</w:t>
      </w:r>
      <w:r w:rsidR="00414EAF">
        <w:rPr>
          <w:rFonts w:ascii="Times New Roman" w:hAnsi="Times New Roman"/>
          <w:b/>
          <w:snapToGrid w:val="0"/>
          <w:sz w:val="24"/>
          <w:szCs w:val="24"/>
        </w:rPr>
        <w:t>0</w:t>
      </w:r>
      <w:r w:rsidRPr="00105B6F">
        <w:rPr>
          <w:rFonts w:ascii="Times New Roman" w:hAnsi="Times New Roman"/>
          <w:b/>
          <w:snapToGrid w:val="0"/>
          <w:sz w:val="24"/>
          <w:szCs w:val="24"/>
        </w:rPr>
        <w:t xml:space="preserve"> </w:t>
      </w:r>
    </w:p>
    <w:p w:rsidRPr="00105B6F" w:rsidR="00376D65" w:rsidP="00376D65" w:rsidRDefault="00376D65" w14:paraId="05C12E4A" w14:textId="539C4485">
      <w:pPr>
        <w:keepNext/>
        <w:autoSpaceDE/>
        <w:autoSpaceDN/>
        <w:adjustRightInd/>
        <w:outlineLvl w:val="0"/>
        <w:rPr>
          <w:rFonts w:ascii="Times New Roman" w:hAnsi="Times New Roman"/>
          <w:b/>
          <w:bCs/>
          <w:snapToGrid w:val="0"/>
          <w:sz w:val="24"/>
          <w:szCs w:val="24"/>
        </w:rPr>
      </w:pPr>
      <w:r w:rsidRPr="00105B6F">
        <w:rPr>
          <w:rFonts w:ascii="Times New Roman" w:hAnsi="Times New Roman"/>
          <w:b/>
          <w:bCs/>
          <w:snapToGrid w:val="0"/>
          <w:sz w:val="24"/>
          <w:szCs w:val="24"/>
        </w:rPr>
        <w:t>Total Estimated Burden Hours</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 xml:space="preserve">        140</w:t>
      </w:r>
    </w:p>
    <w:p w:rsidRPr="00105B6F" w:rsidR="00E2728E" w:rsidP="004D0BC3" w:rsidRDefault="00E2728E" w14:paraId="34C78DDE" w14:textId="669A4DBF">
      <w:pPr>
        <w:autoSpaceDE/>
        <w:autoSpaceDN/>
        <w:adjustRightInd/>
        <w:rPr>
          <w:rFonts w:ascii="Times New Roman" w:hAnsi="Times New Roman"/>
          <w:b/>
          <w:snapToGrid w:val="0"/>
          <w:sz w:val="24"/>
          <w:szCs w:val="24"/>
        </w:rPr>
      </w:pPr>
    </w:p>
    <w:p w:rsidRPr="00105B6F" w:rsidR="00E2728E" w:rsidP="00E2728E" w:rsidRDefault="00E2728E" w14:paraId="048C92AA" w14:textId="77777777">
      <w:pPr>
        <w:autoSpaceDE/>
        <w:autoSpaceDN/>
        <w:adjustRightInd/>
        <w:rPr>
          <w:rFonts w:ascii="Times New Roman" w:hAnsi="Times New Roman"/>
          <w:b/>
          <w:snapToGrid w:val="0"/>
          <w:sz w:val="24"/>
          <w:szCs w:val="24"/>
        </w:rPr>
      </w:pPr>
    </w:p>
    <w:p w:rsidRPr="00105B6F" w:rsidR="00E2728E" w:rsidP="006E01B3" w:rsidRDefault="00E2728E" w14:paraId="1FE32494" w14:textId="1195403C">
      <w:pPr>
        <w:pStyle w:val="ListParagraph"/>
        <w:numPr>
          <w:ilvl w:val="0"/>
          <w:numId w:val="10"/>
        </w:num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u w:val="single"/>
        </w:rPr>
        <w:t>Onboarding Recordkeeping</w:t>
      </w:r>
      <w:r w:rsidRPr="00105B6F">
        <w:rPr>
          <w:rFonts w:ascii="Times New Roman" w:hAnsi="Times New Roman"/>
          <w:b/>
          <w:snapToGrid w:val="0"/>
          <w:sz w:val="24"/>
          <w:szCs w:val="24"/>
        </w:rPr>
        <w:t>:</w:t>
      </w:r>
    </w:p>
    <w:p w:rsidRPr="00105B6F" w:rsidR="00E2728E" w:rsidP="00E2728E" w:rsidRDefault="00E2728E" w14:paraId="67FF0AAB" w14:textId="77777777">
      <w:p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 xml:space="preserve"> </w:t>
      </w:r>
    </w:p>
    <w:p w:rsidRPr="00105B6F" w:rsidR="00E2728E" w:rsidP="00E2728E" w:rsidRDefault="00E2728E" w14:paraId="3E493835" w14:textId="77777777">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Number of</w:t>
      </w:r>
      <w:r w:rsidRPr="00105B6F">
        <w:rPr>
          <w:rFonts w:ascii="Times New Roman" w:hAnsi="Times New Roman"/>
          <w:bCs/>
          <w:snapToGrid w:val="0"/>
          <w:sz w:val="24"/>
          <w:szCs w:val="24"/>
        </w:rPr>
        <w:tab/>
        <w:t xml:space="preserve">    Responses Per     Total Annual     Burden Hours     Total Annual</w:t>
      </w:r>
    </w:p>
    <w:p w:rsidRPr="00105B6F" w:rsidR="00E2728E" w:rsidP="00E2728E" w:rsidRDefault="00E2728E" w14:paraId="19FE2D49" w14:textId="77777777">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 xml:space="preserve">Respondents          Respondent         Responses       Per Response     Burden Hrs. </w:t>
      </w:r>
    </w:p>
    <w:p w:rsidRPr="00105B6F" w:rsidR="00E2728E" w:rsidP="00E2728E" w:rsidRDefault="00E2728E" w14:paraId="471C0FCD" w14:textId="5978645A">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 xml:space="preserve">  </w:t>
      </w:r>
      <w:r w:rsidRPr="00105B6F">
        <w:rPr>
          <w:rFonts w:ascii="Times New Roman" w:hAnsi="Times New Roman"/>
          <w:bCs/>
          <w:snapToGrid w:val="0"/>
          <w:sz w:val="24"/>
          <w:szCs w:val="24"/>
        </w:rPr>
        <w:tab/>
        <w:t xml:space="preserve">35           x           1             </w:t>
      </w:r>
      <w:r w:rsidRPr="00105B6F">
        <w:rPr>
          <w:rFonts w:ascii="Times New Roman" w:hAnsi="Times New Roman"/>
          <w:bCs/>
          <w:snapToGrid w:val="0"/>
          <w:sz w:val="24"/>
          <w:szCs w:val="24"/>
        </w:rPr>
        <w:tab/>
        <w:t xml:space="preserve">35           =               6                    210 </w:t>
      </w:r>
    </w:p>
    <w:p w:rsidRPr="00105B6F" w:rsidR="00E2728E" w:rsidP="00E2728E" w:rsidRDefault="00E2728E" w14:paraId="1A9713DA" w14:textId="77777777">
      <w:pPr>
        <w:autoSpaceDE/>
        <w:autoSpaceDN/>
        <w:adjustRightInd/>
        <w:rPr>
          <w:rFonts w:ascii="Times New Roman" w:hAnsi="Times New Roman"/>
          <w:bCs/>
          <w:snapToGrid w:val="0"/>
          <w:sz w:val="24"/>
          <w:szCs w:val="24"/>
        </w:rPr>
      </w:pPr>
    </w:p>
    <w:p w:rsidRPr="00105B6F" w:rsidR="00E2728E" w:rsidP="00E2728E" w:rsidRDefault="00E2728E" w14:paraId="30E146A5" w14:textId="303C6382">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 xml:space="preserve">Est. 2 hrs. of professional (Vessel Captain, Mate, Pilot) time @ $43.14 </w:t>
      </w:r>
      <w:r w:rsidRPr="00105B6F">
        <w:rPr>
          <w:rFonts w:ascii="Times New Roman" w:hAnsi="Times New Roman"/>
          <w:bCs/>
          <w:snapToGrid w:val="0"/>
          <w:sz w:val="24"/>
          <w:szCs w:val="24"/>
        </w:rPr>
        <w:tab/>
      </w:r>
      <w:r w:rsidRPr="00105B6F" w:rsidR="0092498D">
        <w:rPr>
          <w:rFonts w:ascii="Times New Roman" w:hAnsi="Times New Roman"/>
          <w:bCs/>
          <w:snapToGrid w:val="0"/>
          <w:sz w:val="24"/>
          <w:szCs w:val="24"/>
        </w:rPr>
        <w:t xml:space="preserve"> </w:t>
      </w:r>
      <w:r w:rsidRPr="00105B6F">
        <w:rPr>
          <w:rFonts w:ascii="Times New Roman" w:hAnsi="Times New Roman"/>
          <w:bCs/>
          <w:snapToGrid w:val="0"/>
          <w:sz w:val="24"/>
          <w:szCs w:val="24"/>
        </w:rPr>
        <w:t>$ 86.28</w:t>
      </w:r>
    </w:p>
    <w:p w:rsidRPr="00105B6F" w:rsidR="00E2728E" w:rsidP="00E2728E" w:rsidRDefault="00E2728E" w14:paraId="4D600779" w14:textId="14C77006">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Est. 4 hrs. of clerical (typist) time @ $19.43</w:t>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sidR="0092498D">
        <w:rPr>
          <w:rFonts w:ascii="Times New Roman" w:hAnsi="Times New Roman"/>
          <w:bCs/>
          <w:snapToGrid w:val="0"/>
          <w:sz w:val="24"/>
          <w:szCs w:val="24"/>
        </w:rPr>
        <w:tab/>
      </w:r>
      <w:r w:rsidRPr="00105B6F" w:rsidR="0092498D">
        <w:rPr>
          <w:rFonts w:ascii="Times New Roman" w:hAnsi="Times New Roman"/>
          <w:bCs/>
          <w:snapToGrid w:val="0"/>
          <w:sz w:val="24"/>
          <w:szCs w:val="24"/>
        </w:rPr>
        <w:tab/>
        <w:t xml:space="preserve"> </w:t>
      </w:r>
      <w:r w:rsidRPr="00105B6F">
        <w:rPr>
          <w:rFonts w:ascii="Times New Roman" w:hAnsi="Times New Roman"/>
          <w:bCs/>
          <w:snapToGrid w:val="0"/>
          <w:sz w:val="24"/>
          <w:szCs w:val="24"/>
          <w:u w:val="single"/>
        </w:rPr>
        <w:t>$ 77.72</w:t>
      </w:r>
    </w:p>
    <w:p w:rsidRPr="00105B6F" w:rsidR="00E2728E" w:rsidP="00E2728E" w:rsidRDefault="00E2728E" w14:paraId="780B9D7F" w14:textId="6FC33C71">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Total</w:t>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t xml:space="preserve">           </w:t>
      </w:r>
      <w:r w:rsidRPr="00105B6F" w:rsidR="0092498D">
        <w:rPr>
          <w:rFonts w:ascii="Times New Roman" w:hAnsi="Times New Roman"/>
          <w:bCs/>
          <w:snapToGrid w:val="0"/>
          <w:sz w:val="24"/>
          <w:szCs w:val="24"/>
        </w:rPr>
        <w:tab/>
      </w:r>
      <w:r w:rsidRPr="00105B6F" w:rsidR="0092498D">
        <w:rPr>
          <w:rFonts w:ascii="Times New Roman" w:hAnsi="Times New Roman"/>
          <w:bCs/>
          <w:snapToGrid w:val="0"/>
          <w:sz w:val="24"/>
          <w:szCs w:val="24"/>
        </w:rPr>
        <w:tab/>
      </w:r>
      <w:r w:rsidRPr="00105B6F" w:rsidR="0092498D">
        <w:rPr>
          <w:rFonts w:ascii="Times New Roman" w:hAnsi="Times New Roman"/>
          <w:bCs/>
          <w:snapToGrid w:val="0"/>
          <w:sz w:val="24"/>
          <w:szCs w:val="24"/>
        </w:rPr>
        <w:tab/>
      </w:r>
      <w:r w:rsidRPr="00105B6F">
        <w:rPr>
          <w:rFonts w:ascii="Times New Roman" w:hAnsi="Times New Roman"/>
          <w:bCs/>
          <w:snapToGrid w:val="0"/>
          <w:sz w:val="24"/>
          <w:szCs w:val="24"/>
        </w:rPr>
        <w:t xml:space="preserve"> $164.00</w:t>
      </w:r>
    </w:p>
    <w:p w:rsidRPr="00105B6F" w:rsidR="00E2728E" w:rsidP="00E2728E" w:rsidRDefault="00E2728E" w14:paraId="70A60A98" w14:textId="0E0F1E0D">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Number of applicants (annually)</w:t>
      </w:r>
      <w:r w:rsidRPr="00105B6F">
        <w:rPr>
          <w:rFonts w:ascii="Times New Roman" w:hAnsi="Times New Roman"/>
          <w:bCs/>
          <w:snapToGrid w:val="0"/>
          <w:sz w:val="24"/>
          <w:szCs w:val="24"/>
        </w:rPr>
        <w:tab/>
      </w:r>
      <w:r w:rsidRPr="00105B6F">
        <w:rPr>
          <w:rFonts w:ascii="Times New Roman" w:hAnsi="Times New Roman"/>
          <w:bCs/>
          <w:snapToGrid w:val="0"/>
          <w:sz w:val="24"/>
          <w:szCs w:val="24"/>
        </w:rPr>
        <w:tab/>
        <w:t xml:space="preserve">             </w:t>
      </w:r>
      <w:r w:rsidRPr="00105B6F">
        <w:rPr>
          <w:rFonts w:ascii="Times New Roman" w:hAnsi="Times New Roman"/>
          <w:bCs/>
          <w:snapToGrid w:val="0"/>
          <w:sz w:val="24"/>
          <w:szCs w:val="24"/>
        </w:rPr>
        <w:tab/>
      </w:r>
      <w:r w:rsidRPr="00105B6F" w:rsidR="0092498D">
        <w:rPr>
          <w:rFonts w:ascii="Times New Roman" w:hAnsi="Times New Roman"/>
          <w:bCs/>
          <w:snapToGrid w:val="0"/>
          <w:sz w:val="24"/>
          <w:szCs w:val="24"/>
        </w:rPr>
        <w:tab/>
      </w:r>
      <w:r w:rsidRPr="00105B6F" w:rsidR="0092498D">
        <w:rPr>
          <w:rFonts w:ascii="Times New Roman" w:hAnsi="Times New Roman"/>
          <w:bCs/>
          <w:snapToGrid w:val="0"/>
          <w:sz w:val="24"/>
          <w:szCs w:val="24"/>
        </w:rPr>
        <w:tab/>
      </w:r>
      <w:r w:rsidRPr="00105B6F">
        <w:rPr>
          <w:rFonts w:ascii="Times New Roman" w:hAnsi="Times New Roman"/>
          <w:bCs/>
          <w:snapToGrid w:val="0"/>
          <w:sz w:val="24"/>
          <w:szCs w:val="24"/>
          <w:u w:val="single"/>
        </w:rPr>
        <w:t xml:space="preserve">      x 35</w:t>
      </w:r>
      <w:r w:rsidRPr="00105B6F">
        <w:rPr>
          <w:rFonts w:ascii="Times New Roman" w:hAnsi="Times New Roman"/>
          <w:bCs/>
          <w:snapToGrid w:val="0"/>
          <w:sz w:val="24"/>
          <w:szCs w:val="24"/>
        </w:rPr>
        <w:t xml:space="preserve">  </w:t>
      </w:r>
    </w:p>
    <w:p w:rsidRPr="00105B6F" w:rsidR="00E2728E" w:rsidP="00E2728E" w:rsidRDefault="00E2728E" w14:paraId="2CF153FE" w14:textId="77777777">
      <w:pPr>
        <w:autoSpaceDE/>
        <w:autoSpaceDN/>
        <w:adjustRightInd/>
        <w:rPr>
          <w:rFonts w:ascii="Times New Roman" w:hAnsi="Times New Roman"/>
          <w:bCs/>
          <w:snapToGrid w:val="0"/>
          <w:sz w:val="24"/>
          <w:szCs w:val="24"/>
        </w:rPr>
      </w:pPr>
    </w:p>
    <w:p w:rsidRPr="00105B6F" w:rsidR="00E2728E" w:rsidP="00E2728E" w:rsidRDefault="00E2728E" w14:paraId="41300AF8" w14:textId="10BB6A5B">
      <w:p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 xml:space="preserve">Total Estimated Annual Burden Cost                              </w:t>
      </w:r>
      <w:r w:rsidRPr="00105B6F" w:rsidR="0092498D">
        <w:rPr>
          <w:rFonts w:ascii="Times New Roman" w:hAnsi="Times New Roman"/>
          <w:b/>
          <w:snapToGrid w:val="0"/>
          <w:sz w:val="24"/>
          <w:szCs w:val="24"/>
        </w:rPr>
        <w:tab/>
      </w:r>
      <w:r w:rsidRPr="00105B6F" w:rsidR="0092498D">
        <w:rPr>
          <w:rFonts w:ascii="Times New Roman" w:hAnsi="Times New Roman"/>
          <w:b/>
          <w:snapToGrid w:val="0"/>
          <w:sz w:val="24"/>
          <w:szCs w:val="24"/>
        </w:rPr>
        <w:tab/>
      </w:r>
      <w:r w:rsidRPr="00105B6F" w:rsidR="005106C1">
        <w:rPr>
          <w:rFonts w:ascii="Times New Roman" w:hAnsi="Times New Roman"/>
          <w:b/>
          <w:snapToGrid w:val="0"/>
          <w:sz w:val="24"/>
          <w:szCs w:val="24"/>
        </w:rPr>
        <w:t xml:space="preserve">        </w:t>
      </w:r>
      <w:r w:rsidRPr="00105B6F">
        <w:rPr>
          <w:rFonts w:ascii="Times New Roman" w:hAnsi="Times New Roman"/>
          <w:b/>
          <w:snapToGrid w:val="0"/>
          <w:sz w:val="24"/>
          <w:szCs w:val="24"/>
        </w:rPr>
        <w:t xml:space="preserve"> $ 5,740</w:t>
      </w:r>
      <w:r w:rsidRPr="00105B6F" w:rsidR="005106C1">
        <w:rPr>
          <w:rFonts w:ascii="Times New Roman" w:hAnsi="Times New Roman"/>
          <w:b/>
          <w:snapToGrid w:val="0"/>
          <w:sz w:val="24"/>
          <w:szCs w:val="24"/>
        </w:rPr>
        <w:t>.00</w:t>
      </w:r>
    </w:p>
    <w:p w:rsidRPr="00105B6F" w:rsidR="00376D65" w:rsidP="00376D65" w:rsidRDefault="00376D65" w14:paraId="786F1F6A" w14:textId="575165F2">
      <w:pPr>
        <w:keepNext/>
        <w:autoSpaceDE/>
        <w:autoSpaceDN/>
        <w:adjustRightInd/>
        <w:outlineLvl w:val="0"/>
        <w:rPr>
          <w:rFonts w:ascii="Times New Roman" w:hAnsi="Times New Roman"/>
          <w:b/>
          <w:bCs/>
          <w:snapToGrid w:val="0"/>
          <w:sz w:val="24"/>
          <w:szCs w:val="24"/>
        </w:rPr>
      </w:pPr>
      <w:r w:rsidRPr="00105B6F">
        <w:rPr>
          <w:rFonts w:ascii="Times New Roman" w:hAnsi="Times New Roman"/>
          <w:b/>
          <w:bCs/>
          <w:snapToGrid w:val="0"/>
          <w:sz w:val="24"/>
          <w:szCs w:val="24"/>
        </w:rPr>
        <w:t>Total Estimated Burden Hours</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 xml:space="preserve">        210</w:t>
      </w:r>
    </w:p>
    <w:p w:rsidRPr="00105B6F" w:rsidR="00E2728E" w:rsidP="004D0BC3" w:rsidRDefault="00E2728E" w14:paraId="48A578E5" w14:textId="77777777">
      <w:pPr>
        <w:autoSpaceDE/>
        <w:autoSpaceDN/>
        <w:adjustRightInd/>
        <w:rPr>
          <w:rFonts w:ascii="Times New Roman" w:hAnsi="Times New Roman"/>
          <w:b/>
          <w:snapToGrid w:val="0"/>
          <w:sz w:val="24"/>
          <w:szCs w:val="24"/>
        </w:rPr>
      </w:pPr>
    </w:p>
    <w:p w:rsidRPr="00105B6F" w:rsidR="00F60E21" w:rsidP="00F60E21" w:rsidRDefault="00F60E21" w14:paraId="316369E4" w14:textId="77777777">
      <w:pPr>
        <w:autoSpaceDE/>
        <w:autoSpaceDN/>
        <w:adjustRightInd/>
        <w:rPr>
          <w:rFonts w:ascii="Times New Roman" w:hAnsi="Times New Roman"/>
          <w:snapToGrid w:val="0"/>
          <w:sz w:val="24"/>
          <w:szCs w:val="24"/>
        </w:rPr>
      </w:pPr>
    </w:p>
    <w:p w:rsidRPr="00105B6F" w:rsidR="00F60E21" w:rsidP="006E01B3" w:rsidRDefault="00E507FF" w14:paraId="4DE22997" w14:textId="77777777">
      <w:pPr>
        <w:pStyle w:val="ListParagraph"/>
        <w:numPr>
          <w:ilvl w:val="0"/>
          <w:numId w:val="10"/>
        </w:numPr>
        <w:autoSpaceDE/>
        <w:autoSpaceDN/>
        <w:adjustRightInd/>
        <w:rPr>
          <w:rFonts w:ascii="Times New Roman" w:hAnsi="Times New Roman"/>
          <w:b/>
          <w:snapToGrid w:val="0"/>
          <w:sz w:val="24"/>
          <w:szCs w:val="24"/>
          <w:u w:val="single"/>
        </w:rPr>
      </w:pPr>
      <w:r w:rsidRPr="00105B6F">
        <w:rPr>
          <w:rFonts w:ascii="Times New Roman" w:hAnsi="Times New Roman"/>
          <w:b/>
          <w:snapToGrid w:val="0"/>
          <w:sz w:val="24"/>
          <w:szCs w:val="24"/>
          <w:u w:val="single"/>
        </w:rPr>
        <w:t xml:space="preserve">SASH Violation </w:t>
      </w:r>
      <w:r w:rsidRPr="00105B6F" w:rsidR="007275E7">
        <w:rPr>
          <w:rFonts w:ascii="Times New Roman" w:hAnsi="Times New Roman"/>
          <w:b/>
          <w:snapToGrid w:val="0"/>
          <w:sz w:val="24"/>
          <w:szCs w:val="24"/>
          <w:u w:val="single"/>
        </w:rPr>
        <w:t>Reporting</w:t>
      </w:r>
      <w:r w:rsidRPr="00105B6F" w:rsidR="00F60E21">
        <w:rPr>
          <w:rFonts w:ascii="Times New Roman" w:hAnsi="Times New Roman"/>
          <w:b/>
          <w:snapToGrid w:val="0"/>
          <w:sz w:val="24"/>
          <w:szCs w:val="24"/>
          <w:u w:val="single"/>
        </w:rPr>
        <w:t>:</w:t>
      </w:r>
    </w:p>
    <w:p w:rsidRPr="00105B6F" w:rsidR="00E507FF" w:rsidP="00F60E21" w:rsidRDefault="00E507FF" w14:paraId="786276EB" w14:textId="77777777">
      <w:pPr>
        <w:autoSpaceDE/>
        <w:autoSpaceDN/>
        <w:adjustRightInd/>
        <w:rPr>
          <w:rFonts w:ascii="Times New Roman" w:hAnsi="Times New Roman"/>
          <w:b/>
          <w:snapToGrid w:val="0"/>
          <w:sz w:val="24"/>
          <w:szCs w:val="24"/>
          <w:u w:val="single"/>
        </w:rPr>
      </w:pPr>
    </w:p>
    <w:p w:rsidRPr="00105B6F" w:rsidR="00E507FF" w:rsidP="00E507FF" w:rsidRDefault="00E507FF" w14:paraId="7479193E"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Number of</w:t>
      </w:r>
      <w:r w:rsidRPr="00105B6F">
        <w:rPr>
          <w:rFonts w:ascii="Times New Roman" w:hAnsi="Times New Roman"/>
          <w:snapToGrid w:val="0"/>
          <w:sz w:val="24"/>
          <w:szCs w:val="24"/>
        </w:rPr>
        <w:tab/>
        <w:t xml:space="preserve">    Responses Per     Total Annual     Burden Hours     Total Annual</w:t>
      </w:r>
    </w:p>
    <w:p w:rsidRPr="00105B6F" w:rsidR="00E507FF" w:rsidP="00E507FF" w:rsidRDefault="00E507FF" w14:paraId="64CA53BC" w14:textId="77777777">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u w:val="single"/>
        </w:rPr>
        <w:t xml:space="preserve">Respondents          Respondent         Responses       Per Response     Burden Hrs. </w:t>
      </w:r>
    </w:p>
    <w:p w:rsidRPr="00105B6F" w:rsidR="00E507FF" w:rsidP="00E507FF" w:rsidRDefault="00E507FF" w14:paraId="40FB4902" w14:textId="77777777">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  </w:t>
      </w:r>
      <w:r w:rsidRPr="00105B6F">
        <w:rPr>
          <w:rFonts w:ascii="Times New Roman" w:hAnsi="Times New Roman"/>
          <w:snapToGrid w:val="0"/>
          <w:sz w:val="24"/>
          <w:szCs w:val="24"/>
        </w:rPr>
        <w:tab/>
        <w:t>35           x           1           =          35          x             6                     210</w:t>
      </w:r>
    </w:p>
    <w:p w:rsidRPr="00105B6F" w:rsidR="00E507FF" w:rsidP="00E507FF" w:rsidRDefault="00E507FF" w14:paraId="032CB948" w14:textId="77777777">
      <w:pPr>
        <w:tabs>
          <w:tab w:val="left" w:pos="540"/>
          <w:tab w:val="left" w:pos="2430"/>
          <w:tab w:val="left" w:pos="4140"/>
          <w:tab w:val="left" w:pos="4590"/>
          <w:tab w:val="left" w:pos="5940"/>
          <w:tab w:val="left" w:pos="6750"/>
        </w:tabs>
        <w:autoSpaceDE/>
        <w:autoSpaceDN/>
        <w:adjustRightInd/>
        <w:rPr>
          <w:rFonts w:ascii="Times New Roman" w:hAnsi="Times New Roman"/>
          <w:sz w:val="24"/>
          <w:szCs w:val="24"/>
        </w:rPr>
      </w:pPr>
    </w:p>
    <w:p w:rsidRPr="00105B6F" w:rsidR="00F60E21" w:rsidP="00F60E21" w:rsidRDefault="00986A6F" w14:paraId="65CCB3AE" w14:textId="17134974">
      <w:pPr>
        <w:autoSpaceDE/>
        <w:autoSpaceDN/>
        <w:adjustRightInd/>
        <w:rPr>
          <w:rFonts w:ascii="Times New Roman" w:hAnsi="Times New Roman"/>
          <w:snapToGrid w:val="0"/>
          <w:sz w:val="24"/>
          <w:szCs w:val="24"/>
        </w:rPr>
      </w:pPr>
      <w:r w:rsidRPr="00105B6F">
        <w:rPr>
          <w:rFonts w:ascii="Times New Roman" w:hAnsi="Times New Roman"/>
          <w:bCs/>
          <w:snapToGrid w:val="0"/>
          <w:sz w:val="24"/>
          <w:szCs w:val="24"/>
        </w:rPr>
        <w:t>Est. 5 hrs</w:t>
      </w:r>
      <w:r w:rsidRPr="00105B6F" w:rsidR="00357EB6">
        <w:rPr>
          <w:rFonts w:ascii="Times New Roman" w:hAnsi="Times New Roman"/>
          <w:bCs/>
          <w:snapToGrid w:val="0"/>
          <w:sz w:val="24"/>
          <w:szCs w:val="24"/>
        </w:rPr>
        <w:t>. of</w:t>
      </w:r>
      <w:r w:rsidRPr="00105B6F">
        <w:rPr>
          <w:rFonts w:ascii="Times New Roman" w:hAnsi="Times New Roman"/>
          <w:bCs/>
          <w:snapToGrid w:val="0"/>
          <w:sz w:val="24"/>
          <w:szCs w:val="24"/>
        </w:rPr>
        <w:t xml:space="preserve"> </w:t>
      </w:r>
      <w:r w:rsidRPr="00105B6F" w:rsidR="00F60E21">
        <w:rPr>
          <w:rFonts w:ascii="Times New Roman" w:hAnsi="Times New Roman"/>
          <w:snapToGrid w:val="0"/>
          <w:sz w:val="24"/>
          <w:szCs w:val="24"/>
        </w:rPr>
        <w:t>Professional time (</w:t>
      </w:r>
      <w:r w:rsidRPr="00105B6F">
        <w:rPr>
          <w:rFonts w:ascii="Times New Roman" w:hAnsi="Times New Roman"/>
          <w:snapToGrid w:val="0"/>
          <w:sz w:val="24"/>
          <w:szCs w:val="24"/>
        </w:rPr>
        <w:t>Captain, Mates, Pilots</w:t>
      </w:r>
      <w:r w:rsidRPr="00105B6F" w:rsidR="00F60E21">
        <w:rPr>
          <w:rFonts w:ascii="Times New Roman" w:hAnsi="Times New Roman"/>
          <w:snapToGrid w:val="0"/>
          <w:sz w:val="24"/>
          <w:szCs w:val="24"/>
        </w:rPr>
        <w:t>)</w:t>
      </w:r>
      <w:r w:rsidRPr="00105B6F">
        <w:rPr>
          <w:rFonts w:ascii="Times New Roman" w:hAnsi="Times New Roman"/>
          <w:snapToGrid w:val="0"/>
          <w:sz w:val="24"/>
          <w:szCs w:val="24"/>
        </w:rPr>
        <w:t xml:space="preserve"> @ $43.14 </w:t>
      </w:r>
      <w:r w:rsidRPr="00105B6F" w:rsidR="00357EB6">
        <w:rPr>
          <w:rFonts w:ascii="Times New Roman" w:hAnsi="Times New Roman"/>
          <w:snapToGrid w:val="0"/>
          <w:sz w:val="24"/>
          <w:szCs w:val="24"/>
        </w:rPr>
        <w:t xml:space="preserve">     </w:t>
      </w:r>
      <w:r w:rsidRPr="00105B6F">
        <w:rPr>
          <w:rFonts w:ascii="Times New Roman" w:hAnsi="Times New Roman"/>
          <w:snapToGrid w:val="0"/>
          <w:sz w:val="24"/>
          <w:szCs w:val="24"/>
        </w:rPr>
        <w:t>=  $2</w:t>
      </w:r>
      <w:r w:rsidRPr="00105B6F" w:rsidR="00CC761C">
        <w:rPr>
          <w:rFonts w:ascii="Times New Roman" w:hAnsi="Times New Roman"/>
          <w:snapToGrid w:val="0"/>
          <w:sz w:val="24"/>
          <w:szCs w:val="24"/>
        </w:rPr>
        <w:t>1</w:t>
      </w:r>
      <w:r w:rsidRPr="00105B6F">
        <w:rPr>
          <w:rFonts w:ascii="Times New Roman" w:hAnsi="Times New Roman"/>
          <w:snapToGrid w:val="0"/>
          <w:sz w:val="24"/>
          <w:szCs w:val="24"/>
        </w:rPr>
        <w:t>5</w:t>
      </w:r>
      <w:r w:rsidRPr="00105B6F" w:rsidR="00CC761C">
        <w:rPr>
          <w:rFonts w:ascii="Times New Roman" w:hAnsi="Times New Roman"/>
          <w:snapToGrid w:val="0"/>
          <w:sz w:val="24"/>
          <w:szCs w:val="24"/>
        </w:rPr>
        <w:t>.70</w:t>
      </w:r>
      <w:r w:rsidRPr="00105B6F">
        <w:rPr>
          <w:rFonts w:ascii="Times New Roman" w:hAnsi="Times New Roman"/>
          <w:snapToGrid w:val="0"/>
          <w:sz w:val="24"/>
          <w:szCs w:val="24"/>
        </w:rPr>
        <w:t xml:space="preserve">        </w:t>
      </w:r>
    </w:p>
    <w:p w:rsidRPr="00105B6F" w:rsidR="00F60E21" w:rsidP="00F60E21" w:rsidRDefault="00357EB6" w14:paraId="791600B6" w14:textId="41B768DA">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Est. 1 hrs. of clerical </w:t>
      </w:r>
      <w:r w:rsidRPr="00105B6F" w:rsidR="00F60E21">
        <w:rPr>
          <w:rFonts w:ascii="Times New Roman" w:hAnsi="Times New Roman"/>
          <w:snapToGrid w:val="0"/>
          <w:sz w:val="24"/>
          <w:szCs w:val="24"/>
        </w:rPr>
        <w:t>(typist)</w:t>
      </w:r>
      <w:r w:rsidRPr="00105B6F" w:rsidR="00986A6F">
        <w:rPr>
          <w:rFonts w:ascii="Times New Roman" w:hAnsi="Times New Roman"/>
          <w:snapToGrid w:val="0"/>
          <w:sz w:val="24"/>
          <w:szCs w:val="24"/>
        </w:rPr>
        <w:t xml:space="preserve"> @ 19.43                                                  =  </w:t>
      </w:r>
      <w:r w:rsidRPr="00105B6F" w:rsidR="00986A6F">
        <w:rPr>
          <w:rFonts w:ascii="Times New Roman" w:hAnsi="Times New Roman"/>
          <w:snapToGrid w:val="0"/>
          <w:sz w:val="24"/>
          <w:szCs w:val="24"/>
          <w:u w:val="single"/>
        </w:rPr>
        <w:t xml:space="preserve"> $ 19.43</w:t>
      </w:r>
    </w:p>
    <w:p w:rsidRPr="00105B6F" w:rsidR="00986A6F" w:rsidP="00F60E21" w:rsidRDefault="00986A6F" w14:paraId="5C26498A" w14:textId="77777777">
      <w:pPr>
        <w:tabs>
          <w:tab w:val="left" w:pos="7740"/>
        </w:tabs>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Total                                                                                                      </w:t>
      </w:r>
      <w:r w:rsidRPr="00105B6F" w:rsidR="00F60E21">
        <w:rPr>
          <w:rFonts w:ascii="Times New Roman" w:hAnsi="Times New Roman"/>
          <w:snapToGrid w:val="0"/>
          <w:sz w:val="24"/>
          <w:szCs w:val="24"/>
        </w:rPr>
        <w:t>=  $</w:t>
      </w:r>
      <w:r w:rsidRPr="00105B6F" w:rsidR="00CC761C">
        <w:rPr>
          <w:rFonts w:ascii="Times New Roman" w:hAnsi="Times New Roman"/>
          <w:snapToGrid w:val="0"/>
          <w:sz w:val="24"/>
          <w:szCs w:val="24"/>
        </w:rPr>
        <w:t>235.13</w:t>
      </w:r>
    </w:p>
    <w:p w:rsidRPr="00105B6F" w:rsidR="00F60E21" w:rsidP="00F60E21" w:rsidRDefault="00991462" w14:paraId="43E0240D" w14:textId="6D3C1EC2">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rPr>
        <w:t>N</w:t>
      </w:r>
      <w:r w:rsidRPr="00105B6F" w:rsidR="00F60E21">
        <w:rPr>
          <w:rFonts w:ascii="Times New Roman" w:hAnsi="Times New Roman"/>
          <w:snapToGrid w:val="0"/>
          <w:sz w:val="24"/>
          <w:szCs w:val="24"/>
        </w:rPr>
        <w:t xml:space="preserve">umber of </w:t>
      </w:r>
      <w:r w:rsidRPr="00105B6F" w:rsidR="00E65B00">
        <w:rPr>
          <w:rFonts w:ascii="Times New Roman" w:hAnsi="Times New Roman"/>
          <w:snapToGrid w:val="0"/>
          <w:sz w:val="24"/>
          <w:szCs w:val="24"/>
        </w:rPr>
        <w:t>applicants</w:t>
      </w:r>
      <w:r w:rsidRPr="00105B6F" w:rsidR="00F60E21">
        <w:rPr>
          <w:rFonts w:ascii="Times New Roman" w:hAnsi="Times New Roman"/>
          <w:snapToGrid w:val="0"/>
          <w:sz w:val="24"/>
          <w:szCs w:val="24"/>
        </w:rPr>
        <w:tab/>
      </w:r>
      <w:r w:rsidRPr="00105B6F" w:rsidR="00F60E21">
        <w:rPr>
          <w:rFonts w:ascii="Times New Roman" w:hAnsi="Times New Roman"/>
          <w:snapToGrid w:val="0"/>
          <w:sz w:val="24"/>
          <w:szCs w:val="24"/>
        </w:rPr>
        <w:tab/>
      </w:r>
      <w:r w:rsidRPr="00105B6F" w:rsidR="00F60E21">
        <w:rPr>
          <w:rFonts w:ascii="Times New Roman" w:hAnsi="Times New Roman"/>
          <w:snapToGrid w:val="0"/>
          <w:sz w:val="24"/>
          <w:szCs w:val="24"/>
        </w:rPr>
        <w:tab/>
      </w:r>
      <w:r w:rsidRPr="00105B6F" w:rsidR="00F60E21">
        <w:rPr>
          <w:rFonts w:ascii="Times New Roman" w:hAnsi="Times New Roman"/>
          <w:snapToGrid w:val="0"/>
          <w:sz w:val="24"/>
          <w:szCs w:val="24"/>
        </w:rPr>
        <w:tab/>
      </w:r>
      <w:r w:rsidRPr="00105B6F" w:rsidR="00F60E21">
        <w:rPr>
          <w:rFonts w:ascii="Times New Roman" w:hAnsi="Times New Roman"/>
          <w:snapToGrid w:val="0"/>
          <w:sz w:val="24"/>
          <w:szCs w:val="24"/>
        </w:rPr>
        <w:tab/>
      </w:r>
      <w:r w:rsidRPr="00105B6F">
        <w:rPr>
          <w:rFonts w:ascii="Times New Roman" w:hAnsi="Times New Roman"/>
          <w:snapToGrid w:val="0"/>
          <w:sz w:val="24"/>
          <w:szCs w:val="24"/>
        </w:rPr>
        <w:t xml:space="preserve">             </w:t>
      </w:r>
      <w:r w:rsidRPr="00105B6F" w:rsidR="00F60E21">
        <w:rPr>
          <w:rFonts w:ascii="Times New Roman" w:hAnsi="Times New Roman"/>
          <w:snapToGrid w:val="0"/>
          <w:sz w:val="24"/>
          <w:szCs w:val="24"/>
        </w:rPr>
        <w:tab/>
      </w:r>
      <w:r w:rsidRPr="00105B6F" w:rsidR="00986A6F">
        <w:rPr>
          <w:rFonts w:ascii="Times New Roman" w:hAnsi="Times New Roman"/>
          <w:snapToGrid w:val="0"/>
          <w:sz w:val="24"/>
          <w:szCs w:val="24"/>
        </w:rPr>
        <w:t xml:space="preserve">   </w:t>
      </w:r>
      <w:r w:rsidRPr="00105B6F" w:rsidR="00F60E21">
        <w:rPr>
          <w:rFonts w:ascii="Times New Roman" w:hAnsi="Times New Roman"/>
          <w:snapToGrid w:val="0"/>
          <w:sz w:val="24"/>
          <w:szCs w:val="24"/>
        </w:rPr>
        <w:t xml:space="preserve">  </w:t>
      </w:r>
      <w:r w:rsidRPr="00105B6F" w:rsidR="00F60E21">
        <w:rPr>
          <w:rFonts w:ascii="Times New Roman" w:hAnsi="Times New Roman"/>
          <w:snapToGrid w:val="0"/>
          <w:sz w:val="24"/>
          <w:szCs w:val="24"/>
          <w:u w:val="single"/>
        </w:rPr>
        <w:t xml:space="preserve">        x</w:t>
      </w:r>
      <w:r w:rsidRPr="00105B6F" w:rsidR="00E65B00">
        <w:rPr>
          <w:rFonts w:ascii="Times New Roman" w:hAnsi="Times New Roman"/>
          <w:snapToGrid w:val="0"/>
          <w:sz w:val="24"/>
          <w:szCs w:val="24"/>
          <w:u w:val="single"/>
        </w:rPr>
        <w:t xml:space="preserve"> </w:t>
      </w:r>
      <w:r w:rsidRPr="00105B6F" w:rsidR="00986A6F">
        <w:rPr>
          <w:rFonts w:ascii="Times New Roman" w:hAnsi="Times New Roman"/>
          <w:snapToGrid w:val="0"/>
          <w:sz w:val="24"/>
          <w:szCs w:val="24"/>
          <w:u w:val="single"/>
        </w:rPr>
        <w:t>35</w:t>
      </w:r>
    </w:p>
    <w:p w:rsidRPr="00105B6F" w:rsidR="00E65B00" w:rsidP="00F60E21" w:rsidRDefault="00E65B00" w14:paraId="14C6BDB1" w14:textId="77777777">
      <w:pPr>
        <w:autoSpaceDE/>
        <w:autoSpaceDN/>
        <w:adjustRightInd/>
        <w:rPr>
          <w:rFonts w:ascii="Times New Roman" w:hAnsi="Times New Roman"/>
          <w:snapToGrid w:val="0"/>
          <w:sz w:val="24"/>
          <w:szCs w:val="24"/>
          <w:u w:val="single"/>
        </w:rPr>
      </w:pPr>
    </w:p>
    <w:p w:rsidRPr="00105B6F" w:rsidR="00F60E21" w:rsidP="00F60E21" w:rsidRDefault="00542C7E" w14:paraId="08D3D64D" w14:textId="3D2F22B0">
      <w:p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 xml:space="preserve">Total </w:t>
      </w:r>
      <w:r w:rsidRPr="00105B6F" w:rsidR="00F60E21">
        <w:rPr>
          <w:rFonts w:ascii="Times New Roman" w:hAnsi="Times New Roman"/>
          <w:b/>
          <w:snapToGrid w:val="0"/>
          <w:sz w:val="24"/>
          <w:szCs w:val="24"/>
        </w:rPr>
        <w:t xml:space="preserve">Estimated Annual </w:t>
      </w:r>
      <w:r w:rsidRPr="00105B6F">
        <w:rPr>
          <w:rFonts w:ascii="Times New Roman" w:hAnsi="Times New Roman"/>
          <w:b/>
          <w:snapToGrid w:val="0"/>
          <w:sz w:val="24"/>
          <w:szCs w:val="24"/>
        </w:rPr>
        <w:t xml:space="preserve">Burden </w:t>
      </w:r>
      <w:r w:rsidRPr="00105B6F" w:rsidR="00F60E21">
        <w:rPr>
          <w:rFonts w:ascii="Times New Roman" w:hAnsi="Times New Roman"/>
          <w:b/>
          <w:snapToGrid w:val="0"/>
          <w:sz w:val="24"/>
          <w:szCs w:val="24"/>
        </w:rPr>
        <w:t xml:space="preserve">Cost </w:t>
      </w:r>
      <w:r w:rsidRPr="00105B6F" w:rsidR="00E65B00">
        <w:rPr>
          <w:rFonts w:ascii="Times New Roman" w:hAnsi="Times New Roman"/>
          <w:b/>
          <w:snapToGrid w:val="0"/>
          <w:sz w:val="24"/>
          <w:szCs w:val="24"/>
        </w:rPr>
        <w:t xml:space="preserve">                                </w:t>
      </w:r>
      <w:r w:rsidRPr="00105B6F" w:rsidR="00F60E21">
        <w:rPr>
          <w:rFonts w:ascii="Times New Roman" w:hAnsi="Times New Roman"/>
          <w:b/>
          <w:snapToGrid w:val="0"/>
          <w:sz w:val="24"/>
          <w:szCs w:val="24"/>
        </w:rPr>
        <w:t xml:space="preserve">               $</w:t>
      </w:r>
      <w:r w:rsidRPr="00105B6F" w:rsidR="00CC761C">
        <w:rPr>
          <w:rFonts w:ascii="Times New Roman" w:hAnsi="Times New Roman"/>
          <w:b/>
          <w:snapToGrid w:val="0"/>
          <w:sz w:val="24"/>
          <w:szCs w:val="24"/>
        </w:rPr>
        <w:t>8,229.55</w:t>
      </w:r>
    </w:p>
    <w:p w:rsidRPr="00105B6F" w:rsidR="00376D65" w:rsidP="00376D65" w:rsidRDefault="00376D65" w14:paraId="439A8251" w14:textId="1992C510">
      <w:pPr>
        <w:keepNext/>
        <w:autoSpaceDE/>
        <w:autoSpaceDN/>
        <w:adjustRightInd/>
        <w:outlineLvl w:val="0"/>
        <w:rPr>
          <w:rFonts w:ascii="Times New Roman" w:hAnsi="Times New Roman"/>
          <w:b/>
          <w:bCs/>
          <w:snapToGrid w:val="0"/>
          <w:sz w:val="24"/>
          <w:szCs w:val="24"/>
        </w:rPr>
      </w:pPr>
      <w:r w:rsidRPr="00105B6F">
        <w:rPr>
          <w:rFonts w:ascii="Times New Roman" w:hAnsi="Times New Roman"/>
          <w:b/>
          <w:bCs/>
          <w:snapToGrid w:val="0"/>
          <w:sz w:val="24"/>
          <w:szCs w:val="24"/>
        </w:rPr>
        <w:lastRenderedPageBreak/>
        <w:t>Total Estimated Burden Hours</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 xml:space="preserve">              210</w:t>
      </w:r>
    </w:p>
    <w:p w:rsidRPr="00105B6F" w:rsidR="00376D65" w:rsidP="00376D65" w:rsidRDefault="00376D65" w14:paraId="19862F66" w14:textId="77777777">
      <w:pPr>
        <w:autoSpaceDE/>
        <w:autoSpaceDN/>
        <w:adjustRightInd/>
        <w:rPr>
          <w:rFonts w:ascii="Times New Roman" w:hAnsi="Times New Roman"/>
          <w:b/>
          <w:snapToGrid w:val="0"/>
          <w:sz w:val="24"/>
          <w:szCs w:val="24"/>
        </w:rPr>
      </w:pPr>
    </w:p>
    <w:p w:rsidRPr="00105B6F" w:rsidR="00AA2FB4" w:rsidP="00F60E21" w:rsidRDefault="00AA2FB4" w14:paraId="41D0F7B4" w14:textId="77777777">
      <w:pPr>
        <w:autoSpaceDE/>
        <w:autoSpaceDN/>
        <w:adjustRightInd/>
        <w:rPr>
          <w:rFonts w:ascii="Times New Roman" w:hAnsi="Times New Roman"/>
          <w:b/>
          <w:snapToGrid w:val="0"/>
          <w:sz w:val="24"/>
          <w:szCs w:val="24"/>
        </w:rPr>
      </w:pPr>
    </w:p>
    <w:p w:rsidRPr="00105B6F" w:rsidR="00AA2FB4" w:rsidP="006E01B3" w:rsidRDefault="00AA2FB4" w14:paraId="08BB82EB" w14:textId="77777777">
      <w:pPr>
        <w:pStyle w:val="ListParagraph"/>
        <w:numPr>
          <w:ilvl w:val="0"/>
          <w:numId w:val="10"/>
        </w:numPr>
        <w:autoSpaceDE/>
        <w:autoSpaceDN/>
        <w:adjustRightInd/>
        <w:rPr>
          <w:rFonts w:ascii="Times New Roman" w:hAnsi="Times New Roman"/>
          <w:b/>
          <w:snapToGrid w:val="0"/>
          <w:sz w:val="24"/>
          <w:szCs w:val="24"/>
          <w:u w:val="single"/>
        </w:rPr>
      </w:pPr>
      <w:r w:rsidRPr="00105B6F">
        <w:rPr>
          <w:rFonts w:ascii="Times New Roman" w:hAnsi="Times New Roman"/>
          <w:b/>
          <w:snapToGrid w:val="0"/>
          <w:sz w:val="24"/>
          <w:szCs w:val="24"/>
          <w:u w:val="single"/>
        </w:rPr>
        <w:t>SASH Compliance Quarterly Meetings:</w:t>
      </w:r>
    </w:p>
    <w:p w:rsidRPr="00105B6F" w:rsidR="00AA2FB4" w:rsidP="00AA2FB4" w:rsidRDefault="00AA2FB4" w14:paraId="1C9A32A3" w14:textId="77777777">
      <w:pPr>
        <w:autoSpaceDE/>
        <w:autoSpaceDN/>
        <w:adjustRightInd/>
        <w:rPr>
          <w:rFonts w:ascii="Times New Roman" w:hAnsi="Times New Roman"/>
          <w:b/>
          <w:snapToGrid w:val="0"/>
          <w:sz w:val="24"/>
          <w:szCs w:val="24"/>
          <w:u w:val="single"/>
        </w:rPr>
      </w:pPr>
    </w:p>
    <w:p w:rsidRPr="00105B6F" w:rsidR="00AA2FB4" w:rsidP="00AA2FB4" w:rsidRDefault="00AA2FB4" w14:paraId="629552B5"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Number of</w:t>
      </w:r>
      <w:r w:rsidRPr="00105B6F">
        <w:rPr>
          <w:rFonts w:ascii="Times New Roman" w:hAnsi="Times New Roman"/>
          <w:snapToGrid w:val="0"/>
          <w:sz w:val="24"/>
          <w:szCs w:val="24"/>
        </w:rPr>
        <w:tab/>
        <w:t xml:space="preserve">    Responses Per     Total Annual     Burden Hours     Total Annual</w:t>
      </w:r>
    </w:p>
    <w:p w:rsidRPr="00105B6F" w:rsidR="00AA2FB4" w:rsidP="00AA2FB4" w:rsidRDefault="00AA2FB4" w14:paraId="1592CC23" w14:textId="77777777">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u w:val="single"/>
        </w:rPr>
        <w:t xml:space="preserve">Respondents          Respondent         Responses       Per Response     Burden Hrs. </w:t>
      </w:r>
    </w:p>
    <w:p w:rsidRPr="00105B6F" w:rsidR="00AA2FB4" w:rsidP="00AA2FB4" w:rsidRDefault="00AA2FB4" w14:paraId="3BAE2126" w14:textId="06139074">
      <w:pPr>
        <w:tabs>
          <w:tab w:val="left" w:pos="540"/>
          <w:tab w:val="left" w:pos="2430"/>
          <w:tab w:val="left" w:pos="4140"/>
          <w:tab w:val="left" w:pos="4590"/>
          <w:tab w:val="left" w:pos="5940"/>
          <w:tab w:val="left" w:pos="6750"/>
        </w:tabs>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  </w:t>
      </w:r>
      <w:r w:rsidRPr="00105B6F">
        <w:rPr>
          <w:rFonts w:ascii="Times New Roman" w:hAnsi="Times New Roman"/>
          <w:snapToGrid w:val="0"/>
          <w:sz w:val="24"/>
          <w:szCs w:val="24"/>
        </w:rPr>
        <w:tab/>
        <w:t xml:space="preserve">35           x           </w:t>
      </w:r>
      <w:r w:rsidRPr="00105B6F" w:rsidR="00D67F39">
        <w:rPr>
          <w:rFonts w:ascii="Times New Roman" w:hAnsi="Times New Roman"/>
          <w:snapToGrid w:val="0"/>
          <w:sz w:val="24"/>
          <w:szCs w:val="24"/>
        </w:rPr>
        <w:t xml:space="preserve">4           </w:t>
      </w:r>
      <w:r w:rsidRPr="00105B6F">
        <w:rPr>
          <w:rFonts w:ascii="Times New Roman" w:hAnsi="Times New Roman"/>
          <w:snapToGrid w:val="0"/>
          <w:sz w:val="24"/>
          <w:szCs w:val="24"/>
        </w:rPr>
        <w:t xml:space="preserve">=          140          x         </w:t>
      </w:r>
      <w:r w:rsidRPr="00105B6F" w:rsidR="00661B77">
        <w:rPr>
          <w:rFonts w:ascii="Times New Roman" w:hAnsi="Times New Roman"/>
          <w:snapToGrid w:val="0"/>
          <w:sz w:val="24"/>
          <w:szCs w:val="24"/>
        </w:rPr>
        <w:t>3                     420</w:t>
      </w:r>
    </w:p>
    <w:p w:rsidRPr="00105B6F" w:rsidR="00AA2FB4" w:rsidP="00AA2FB4" w:rsidRDefault="00AA2FB4" w14:paraId="223A7EC1" w14:textId="77777777">
      <w:pPr>
        <w:tabs>
          <w:tab w:val="left" w:pos="540"/>
          <w:tab w:val="left" w:pos="2430"/>
          <w:tab w:val="left" w:pos="4140"/>
          <w:tab w:val="left" w:pos="4590"/>
          <w:tab w:val="left" w:pos="5940"/>
          <w:tab w:val="left" w:pos="6750"/>
        </w:tabs>
        <w:autoSpaceDE/>
        <w:autoSpaceDN/>
        <w:adjustRightInd/>
        <w:rPr>
          <w:rFonts w:ascii="Times New Roman" w:hAnsi="Times New Roman"/>
          <w:sz w:val="24"/>
          <w:szCs w:val="24"/>
        </w:rPr>
      </w:pPr>
    </w:p>
    <w:p w:rsidRPr="00105B6F" w:rsidR="00AA2FB4" w:rsidP="00AA2FB4" w:rsidRDefault="00261B17" w14:paraId="391D84AF" w14:textId="126D0509">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 xml:space="preserve">Est. 2 hrs. </w:t>
      </w:r>
      <w:r w:rsidRPr="00105B6F" w:rsidR="00AA2FB4">
        <w:rPr>
          <w:rFonts w:ascii="Times New Roman" w:hAnsi="Times New Roman"/>
          <w:snapToGrid w:val="0"/>
          <w:sz w:val="24"/>
          <w:szCs w:val="24"/>
        </w:rPr>
        <w:t>Professional time (</w:t>
      </w:r>
      <w:r w:rsidRPr="00105B6F">
        <w:rPr>
          <w:rFonts w:ascii="Times New Roman" w:hAnsi="Times New Roman"/>
          <w:snapToGrid w:val="0"/>
          <w:sz w:val="24"/>
          <w:szCs w:val="24"/>
        </w:rPr>
        <w:t>Captain, Mates, Pilot</w:t>
      </w:r>
      <w:r w:rsidRPr="00105B6F" w:rsidR="00AA2FB4">
        <w:rPr>
          <w:rFonts w:ascii="Times New Roman" w:hAnsi="Times New Roman"/>
          <w:snapToGrid w:val="0"/>
          <w:sz w:val="24"/>
          <w:szCs w:val="24"/>
        </w:rPr>
        <w:t>)</w:t>
      </w:r>
      <w:r w:rsidRPr="00105B6F">
        <w:rPr>
          <w:rFonts w:ascii="Times New Roman" w:hAnsi="Times New Roman"/>
          <w:snapToGrid w:val="0"/>
          <w:sz w:val="24"/>
          <w:szCs w:val="24"/>
        </w:rPr>
        <w:t xml:space="preserve"> @ 43.14 </w:t>
      </w:r>
      <w:r w:rsidRPr="00105B6F" w:rsidR="00E65B00">
        <w:rPr>
          <w:rFonts w:ascii="Times New Roman" w:hAnsi="Times New Roman"/>
          <w:snapToGrid w:val="0"/>
          <w:sz w:val="24"/>
          <w:szCs w:val="24"/>
        </w:rPr>
        <w:t xml:space="preserve">                </w:t>
      </w:r>
      <w:r w:rsidRPr="00105B6F">
        <w:rPr>
          <w:rFonts w:ascii="Times New Roman" w:hAnsi="Times New Roman"/>
          <w:snapToGrid w:val="0"/>
          <w:sz w:val="24"/>
          <w:szCs w:val="24"/>
        </w:rPr>
        <w:t>= $  86.28</w:t>
      </w:r>
    </w:p>
    <w:p w:rsidRPr="00105B6F" w:rsidR="00AA2FB4" w:rsidP="00AA2FB4" w:rsidRDefault="00261B17" w14:paraId="3C780DDC" w14:textId="4F97C64B">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Est</w:t>
      </w:r>
      <w:r w:rsidRPr="00105B6F" w:rsidR="00E65B00">
        <w:rPr>
          <w:rFonts w:ascii="Times New Roman" w:hAnsi="Times New Roman"/>
          <w:snapToGrid w:val="0"/>
          <w:sz w:val="24"/>
          <w:szCs w:val="24"/>
        </w:rPr>
        <w:t>.</w:t>
      </w:r>
      <w:r w:rsidRPr="00105B6F">
        <w:rPr>
          <w:rFonts w:ascii="Times New Roman" w:hAnsi="Times New Roman"/>
          <w:snapToGrid w:val="0"/>
          <w:sz w:val="24"/>
          <w:szCs w:val="24"/>
        </w:rPr>
        <w:t xml:space="preserve"> 1 hr</w:t>
      </w:r>
      <w:r w:rsidRPr="00105B6F" w:rsidR="00E65B00">
        <w:rPr>
          <w:rFonts w:ascii="Times New Roman" w:hAnsi="Times New Roman"/>
          <w:snapToGrid w:val="0"/>
          <w:sz w:val="24"/>
          <w:szCs w:val="24"/>
        </w:rPr>
        <w:t>.</w:t>
      </w:r>
      <w:r w:rsidRPr="00105B6F" w:rsidR="00991462">
        <w:rPr>
          <w:rFonts w:ascii="Times New Roman" w:hAnsi="Times New Roman"/>
          <w:snapToGrid w:val="0"/>
          <w:sz w:val="24"/>
          <w:szCs w:val="24"/>
        </w:rPr>
        <w:t xml:space="preserve">  </w:t>
      </w:r>
      <w:r w:rsidRPr="00105B6F">
        <w:rPr>
          <w:rFonts w:ascii="Times New Roman" w:hAnsi="Times New Roman"/>
          <w:snapToGrid w:val="0"/>
          <w:sz w:val="24"/>
          <w:szCs w:val="24"/>
        </w:rPr>
        <w:t xml:space="preserve"> </w:t>
      </w:r>
      <w:r w:rsidRPr="00105B6F" w:rsidR="00AA2FB4">
        <w:rPr>
          <w:rFonts w:ascii="Times New Roman" w:hAnsi="Times New Roman"/>
          <w:snapToGrid w:val="0"/>
          <w:sz w:val="24"/>
          <w:szCs w:val="24"/>
        </w:rPr>
        <w:t>Clerical (typist)</w:t>
      </w:r>
      <w:r w:rsidRPr="00105B6F">
        <w:rPr>
          <w:rFonts w:ascii="Times New Roman" w:hAnsi="Times New Roman"/>
          <w:snapToGrid w:val="0"/>
          <w:sz w:val="24"/>
          <w:szCs w:val="24"/>
        </w:rPr>
        <w:t xml:space="preserve"> @ $19.43                                                       </w:t>
      </w:r>
      <w:r w:rsidRPr="00105B6F" w:rsidR="00E65B00">
        <w:rPr>
          <w:rFonts w:ascii="Times New Roman" w:hAnsi="Times New Roman"/>
          <w:snapToGrid w:val="0"/>
          <w:sz w:val="24"/>
          <w:szCs w:val="24"/>
        </w:rPr>
        <w:t xml:space="preserve"> </w:t>
      </w:r>
      <w:r w:rsidRPr="00105B6F">
        <w:rPr>
          <w:rFonts w:ascii="Times New Roman" w:hAnsi="Times New Roman"/>
          <w:snapToGrid w:val="0"/>
          <w:sz w:val="24"/>
          <w:szCs w:val="24"/>
        </w:rPr>
        <w:t xml:space="preserve"> </w:t>
      </w:r>
      <w:r w:rsidRPr="00105B6F">
        <w:rPr>
          <w:rFonts w:ascii="Times New Roman" w:hAnsi="Times New Roman"/>
          <w:snapToGrid w:val="0"/>
          <w:sz w:val="24"/>
          <w:szCs w:val="24"/>
          <w:u w:val="single"/>
        </w:rPr>
        <w:t xml:space="preserve"> $  19.43</w:t>
      </w:r>
    </w:p>
    <w:p w:rsidRPr="00105B6F" w:rsidR="00AA2FB4" w:rsidP="00AA2FB4" w:rsidRDefault="00AA2FB4" w14:paraId="64B8740E" w14:textId="6D19312E">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Total</w:t>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r>
      <w:r w:rsidRPr="00105B6F">
        <w:rPr>
          <w:rFonts w:ascii="Times New Roman" w:hAnsi="Times New Roman"/>
          <w:snapToGrid w:val="0"/>
          <w:sz w:val="24"/>
          <w:szCs w:val="24"/>
        </w:rPr>
        <w:tab/>
        <w:t xml:space="preserve">        </w:t>
      </w:r>
      <w:r w:rsidRPr="00105B6F" w:rsidR="00261B17">
        <w:rPr>
          <w:rFonts w:ascii="Times New Roman" w:hAnsi="Times New Roman"/>
          <w:snapToGrid w:val="0"/>
          <w:sz w:val="24"/>
          <w:szCs w:val="24"/>
        </w:rPr>
        <w:t xml:space="preserve">  </w:t>
      </w:r>
      <w:r w:rsidRPr="00105B6F">
        <w:rPr>
          <w:rFonts w:ascii="Times New Roman" w:hAnsi="Times New Roman"/>
          <w:snapToGrid w:val="0"/>
          <w:sz w:val="24"/>
          <w:szCs w:val="24"/>
        </w:rPr>
        <w:t>$</w:t>
      </w:r>
      <w:r w:rsidRPr="00105B6F" w:rsidR="00261B17">
        <w:rPr>
          <w:rFonts w:ascii="Times New Roman" w:hAnsi="Times New Roman"/>
          <w:snapToGrid w:val="0"/>
          <w:sz w:val="24"/>
          <w:szCs w:val="24"/>
        </w:rPr>
        <w:t>105.71</w:t>
      </w:r>
    </w:p>
    <w:p w:rsidRPr="00105B6F" w:rsidR="00AA2FB4" w:rsidP="00AA2FB4" w:rsidRDefault="00991462" w14:paraId="134933B3" w14:textId="2138AAD1">
      <w:pPr>
        <w:autoSpaceDE/>
        <w:autoSpaceDN/>
        <w:adjustRightInd/>
        <w:rPr>
          <w:rFonts w:ascii="Times New Roman" w:hAnsi="Times New Roman"/>
          <w:snapToGrid w:val="0"/>
          <w:sz w:val="24"/>
          <w:szCs w:val="24"/>
          <w:u w:val="single"/>
        </w:rPr>
      </w:pPr>
      <w:r w:rsidRPr="00105B6F">
        <w:rPr>
          <w:rFonts w:ascii="Times New Roman" w:hAnsi="Times New Roman"/>
          <w:snapToGrid w:val="0"/>
          <w:sz w:val="24"/>
          <w:szCs w:val="24"/>
        </w:rPr>
        <w:t>N</w:t>
      </w:r>
      <w:r w:rsidRPr="00105B6F" w:rsidR="00AA2FB4">
        <w:rPr>
          <w:rFonts w:ascii="Times New Roman" w:hAnsi="Times New Roman"/>
          <w:snapToGrid w:val="0"/>
          <w:sz w:val="24"/>
          <w:szCs w:val="24"/>
        </w:rPr>
        <w:t>umber of respondents</w:t>
      </w:r>
      <w:r w:rsidRPr="00105B6F" w:rsidR="00AA2FB4">
        <w:rPr>
          <w:rFonts w:ascii="Times New Roman" w:hAnsi="Times New Roman"/>
          <w:snapToGrid w:val="0"/>
          <w:sz w:val="24"/>
          <w:szCs w:val="24"/>
        </w:rPr>
        <w:tab/>
      </w:r>
      <w:r w:rsidRPr="00105B6F" w:rsidR="00AA2FB4">
        <w:rPr>
          <w:rFonts w:ascii="Times New Roman" w:hAnsi="Times New Roman"/>
          <w:snapToGrid w:val="0"/>
          <w:sz w:val="24"/>
          <w:szCs w:val="24"/>
        </w:rPr>
        <w:tab/>
      </w:r>
      <w:r w:rsidRPr="00105B6F" w:rsidR="00AA2FB4">
        <w:rPr>
          <w:rFonts w:ascii="Times New Roman" w:hAnsi="Times New Roman"/>
          <w:snapToGrid w:val="0"/>
          <w:sz w:val="24"/>
          <w:szCs w:val="24"/>
        </w:rPr>
        <w:tab/>
      </w:r>
      <w:r w:rsidRPr="00105B6F" w:rsidR="00AA2FB4">
        <w:rPr>
          <w:rFonts w:ascii="Times New Roman" w:hAnsi="Times New Roman"/>
          <w:snapToGrid w:val="0"/>
          <w:sz w:val="24"/>
          <w:szCs w:val="24"/>
        </w:rPr>
        <w:tab/>
      </w:r>
      <w:r w:rsidRPr="00105B6F" w:rsidR="00AA2FB4">
        <w:rPr>
          <w:rFonts w:ascii="Times New Roman" w:hAnsi="Times New Roman"/>
          <w:snapToGrid w:val="0"/>
          <w:sz w:val="24"/>
          <w:szCs w:val="24"/>
        </w:rPr>
        <w:tab/>
      </w:r>
      <w:r w:rsidRPr="00105B6F" w:rsidR="00AA2FB4">
        <w:rPr>
          <w:rFonts w:ascii="Times New Roman" w:hAnsi="Times New Roman"/>
          <w:snapToGrid w:val="0"/>
          <w:sz w:val="24"/>
          <w:szCs w:val="24"/>
        </w:rPr>
        <w:tab/>
        <w:t xml:space="preserve">        </w:t>
      </w:r>
      <w:r w:rsidRPr="00105B6F" w:rsidR="00AA2FB4">
        <w:rPr>
          <w:rFonts w:ascii="Times New Roman" w:hAnsi="Times New Roman"/>
          <w:snapToGrid w:val="0"/>
          <w:sz w:val="24"/>
          <w:szCs w:val="24"/>
          <w:u w:val="single"/>
        </w:rPr>
        <w:t xml:space="preserve">       x</w:t>
      </w:r>
      <w:r w:rsidRPr="00105B6F" w:rsidR="00261B17">
        <w:rPr>
          <w:rFonts w:ascii="Times New Roman" w:hAnsi="Times New Roman"/>
          <w:snapToGrid w:val="0"/>
          <w:sz w:val="24"/>
          <w:szCs w:val="24"/>
          <w:u w:val="single"/>
        </w:rPr>
        <w:t xml:space="preserve">  35</w:t>
      </w:r>
    </w:p>
    <w:p w:rsidRPr="00105B6F" w:rsidR="00542C7E" w:rsidP="00AA2FB4" w:rsidRDefault="00542C7E" w14:paraId="4B42CE71" w14:textId="1BCB6F94">
      <w:pPr>
        <w:autoSpaceDE/>
        <w:autoSpaceDN/>
        <w:adjustRightInd/>
        <w:rPr>
          <w:rFonts w:ascii="Times New Roman" w:hAnsi="Times New Roman"/>
          <w:bCs/>
          <w:snapToGrid w:val="0"/>
          <w:sz w:val="24"/>
          <w:szCs w:val="24"/>
        </w:rPr>
      </w:pPr>
      <w:r w:rsidRPr="00105B6F">
        <w:rPr>
          <w:rFonts w:ascii="Times New Roman" w:hAnsi="Times New Roman"/>
          <w:bCs/>
          <w:snapToGrid w:val="0"/>
          <w:sz w:val="24"/>
          <w:szCs w:val="24"/>
        </w:rPr>
        <w:t>Total</w:t>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Pr>
          <w:rFonts w:ascii="Times New Roman" w:hAnsi="Times New Roman"/>
          <w:bCs/>
          <w:snapToGrid w:val="0"/>
          <w:sz w:val="24"/>
          <w:szCs w:val="24"/>
        </w:rPr>
        <w:tab/>
      </w:r>
      <w:r w:rsidRPr="00105B6F" w:rsidR="00E65B00">
        <w:rPr>
          <w:rFonts w:ascii="Times New Roman" w:hAnsi="Times New Roman"/>
          <w:bCs/>
          <w:snapToGrid w:val="0"/>
          <w:sz w:val="24"/>
          <w:szCs w:val="24"/>
        </w:rPr>
        <w:t xml:space="preserve">      </w:t>
      </w:r>
      <w:r w:rsidRPr="00105B6F">
        <w:rPr>
          <w:rFonts w:ascii="Times New Roman" w:hAnsi="Times New Roman"/>
          <w:bCs/>
          <w:snapToGrid w:val="0"/>
          <w:sz w:val="24"/>
          <w:szCs w:val="24"/>
        </w:rPr>
        <w:t xml:space="preserve"> $3,699.85</w:t>
      </w:r>
    </w:p>
    <w:p w:rsidRPr="00105B6F" w:rsidR="00542C7E" w:rsidP="00AA2FB4" w:rsidRDefault="00542C7E" w14:paraId="7B3A8E02" w14:textId="77777777">
      <w:pPr>
        <w:autoSpaceDE/>
        <w:autoSpaceDN/>
        <w:adjustRightInd/>
        <w:rPr>
          <w:rFonts w:ascii="Times New Roman" w:hAnsi="Times New Roman"/>
          <w:b/>
          <w:snapToGrid w:val="0"/>
          <w:sz w:val="24"/>
          <w:szCs w:val="24"/>
        </w:rPr>
      </w:pPr>
    </w:p>
    <w:p w:rsidRPr="00105B6F" w:rsidR="00376D65" w:rsidP="00AA2FB4" w:rsidRDefault="00376D65" w14:paraId="486FF2E8" w14:textId="77777777">
      <w:pPr>
        <w:autoSpaceDE/>
        <w:autoSpaceDN/>
        <w:adjustRightInd/>
        <w:rPr>
          <w:rFonts w:ascii="Times New Roman" w:hAnsi="Times New Roman"/>
          <w:b/>
          <w:snapToGrid w:val="0"/>
          <w:sz w:val="24"/>
          <w:szCs w:val="24"/>
        </w:rPr>
      </w:pPr>
    </w:p>
    <w:p w:rsidRPr="00105B6F" w:rsidR="00376D65" w:rsidP="00AA2FB4" w:rsidRDefault="00542C7E" w14:paraId="173CD2F7" w14:textId="347004AB">
      <w:pPr>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 xml:space="preserve">Total </w:t>
      </w:r>
      <w:r w:rsidRPr="00105B6F" w:rsidR="00AA2FB4">
        <w:rPr>
          <w:rFonts w:ascii="Times New Roman" w:hAnsi="Times New Roman"/>
          <w:b/>
          <w:snapToGrid w:val="0"/>
          <w:sz w:val="24"/>
          <w:szCs w:val="24"/>
        </w:rPr>
        <w:t xml:space="preserve">Estimated Annual </w:t>
      </w:r>
      <w:r w:rsidRPr="00105B6F">
        <w:rPr>
          <w:rFonts w:ascii="Times New Roman" w:hAnsi="Times New Roman"/>
          <w:b/>
          <w:snapToGrid w:val="0"/>
          <w:sz w:val="24"/>
          <w:szCs w:val="24"/>
        </w:rPr>
        <w:t xml:space="preserve">Burden </w:t>
      </w:r>
      <w:r w:rsidRPr="00105B6F" w:rsidR="00AA2FB4">
        <w:rPr>
          <w:rFonts w:ascii="Times New Roman" w:hAnsi="Times New Roman"/>
          <w:b/>
          <w:snapToGrid w:val="0"/>
          <w:sz w:val="24"/>
          <w:szCs w:val="24"/>
        </w:rPr>
        <w:t>Cost</w:t>
      </w:r>
      <w:r w:rsidRPr="00105B6F" w:rsidR="00E65B00">
        <w:rPr>
          <w:rFonts w:ascii="Times New Roman" w:hAnsi="Times New Roman"/>
          <w:b/>
          <w:snapToGrid w:val="0"/>
          <w:sz w:val="24"/>
          <w:szCs w:val="24"/>
        </w:rPr>
        <w:t xml:space="preserve">  </w:t>
      </w:r>
      <w:r w:rsidRPr="00105B6F">
        <w:rPr>
          <w:rFonts w:ascii="Times New Roman" w:hAnsi="Times New Roman"/>
          <w:b/>
          <w:snapToGrid w:val="0"/>
          <w:sz w:val="24"/>
          <w:szCs w:val="24"/>
        </w:rPr>
        <w:t xml:space="preserve"> </w:t>
      </w:r>
      <w:r w:rsidRPr="00105B6F" w:rsidR="00E65B00">
        <w:rPr>
          <w:rFonts w:ascii="Times New Roman" w:hAnsi="Times New Roman"/>
          <w:b/>
          <w:snapToGrid w:val="0"/>
          <w:sz w:val="24"/>
          <w:szCs w:val="24"/>
        </w:rPr>
        <w:t xml:space="preserve">                   </w:t>
      </w:r>
      <w:r w:rsidRPr="00105B6F">
        <w:rPr>
          <w:rFonts w:ascii="Times New Roman" w:hAnsi="Times New Roman"/>
          <w:b/>
          <w:snapToGrid w:val="0"/>
          <w:sz w:val="24"/>
          <w:szCs w:val="24"/>
        </w:rPr>
        <w:t xml:space="preserve">$3,699.85 </w:t>
      </w:r>
      <w:r w:rsidRPr="00105B6F" w:rsidR="00E65B00">
        <w:rPr>
          <w:rFonts w:ascii="Times New Roman" w:hAnsi="Times New Roman"/>
          <w:b/>
          <w:snapToGrid w:val="0"/>
          <w:sz w:val="24"/>
          <w:szCs w:val="24"/>
        </w:rPr>
        <w:t>x</w:t>
      </w:r>
      <w:r w:rsidRPr="00105B6F">
        <w:rPr>
          <w:rFonts w:ascii="Times New Roman" w:hAnsi="Times New Roman"/>
          <w:b/>
          <w:snapToGrid w:val="0"/>
          <w:sz w:val="24"/>
          <w:szCs w:val="24"/>
        </w:rPr>
        <w:t xml:space="preserve"> 4 = </w:t>
      </w:r>
      <w:r w:rsidRPr="00105B6F" w:rsidR="007C7D94">
        <w:rPr>
          <w:rFonts w:ascii="Times New Roman" w:hAnsi="Times New Roman"/>
          <w:b/>
          <w:snapToGrid w:val="0"/>
          <w:sz w:val="24"/>
          <w:szCs w:val="24"/>
        </w:rPr>
        <w:t>$14,799.40</w:t>
      </w:r>
    </w:p>
    <w:p w:rsidRPr="00105B6F" w:rsidR="00376D65" w:rsidP="00376D65" w:rsidRDefault="00376D65" w14:paraId="13760016" w14:textId="4EC16DD7">
      <w:pPr>
        <w:keepNext/>
        <w:autoSpaceDE/>
        <w:autoSpaceDN/>
        <w:adjustRightInd/>
        <w:outlineLvl w:val="0"/>
        <w:rPr>
          <w:rFonts w:ascii="Times New Roman" w:hAnsi="Times New Roman"/>
          <w:b/>
          <w:bCs/>
          <w:snapToGrid w:val="0"/>
          <w:sz w:val="24"/>
          <w:szCs w:val="24"/>
        </w:rPr>
      </w:pPr>
      <w:r w:rsidRPr="00105B6F">
        <w:rPr>
          <w:rFonts w:ascii="Times New Roman" w:hAnsi="Times New Roman"/>
          <w:b/>
          <w:bCs/>
          <w:snapToGrid w:val="0"/>
          <w:sz w:val="24"/>
          <w:szCs w:val="24"/>
        </w:rPr>
        <w:t>Total Estimated Burden Hours</w:t>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r>
      <w:r w:rsidRPr="00105B6F">
        <w:rPr>
          <w:rFonts w:ascii="Times New Roman" w:hAnsi="Times New Roman"/>
          <w:b/>
          <w:bCs/>
          <w:snapToGrid w:val="0"/>
          <w:sz w:val="24"/>
          <w:szCs w:val="24"/>
        </w:rPr>
        <w:tab/>
        <w:t xml:space="preserve">    </w:t>
      </w:r>
      <w:r w:rsidRPr="00105B6F" w:rsidR="00716EA5">
        <w:rPr>
          <w:rFonts w:ascii="Times New Roman" w:hAnsi="Times New Roman"/>
          <w:b/>
          <w:bCs/>
          <w:snapToGrid w:val="0"/>
          <w:sz w:val="24"/>
          <w:szCs w:val="24"/>
        </w:rPr>
        <w:t>420</w:t>
      </w:r>
    </w:p>
    <w:p w:rsidRPr="00105B6F" w:rsidR="00376D65" w:rsidP="00376D65" w:rsidRDefault="00376D65" w14:paraId="30EE01DE" w14:textId="77777777">
      <w:pPr>
        <w:autoSpaceDE/>
        <w:autoSpaceDN/>
        <w:adjustRightInd/>
        <w:rPr>
          <w:rFonts w:ascii="Times New Roman" w:hAnsi="Times New Roman"/>
          <w:b/>
          <w:snapToGrid w:val="0"/>
          <w:sz w:val="24"/>
          <w:szCs w:val="24"/>
        </w:rPr>
      </w:pPr>
    </w:p>
    <w:p w:rsidRPr="00105B6F" w:rsidR="00E65B00" w:rsidP="00105B6F" w:rsidRDefault="00105B6F" w14:paraId="451B411E" w14:textId="499A2C3B">
      <w:pPr>
        <w:autoSpaceDE/>
        <w:autoSpaceDN/>
        <w:adjustRightInd/>
        <w:jc w:val="center"/>
        <w:rPr>
          <w:rFonts w:ascii="Times New Roman" w:hAnsi="Times New Roman"/>
          <w:b/>
          <w:snapToGrid w:val="0"/>
          <w:sz w:val="24"/>
          <w:szCs w:val="24"/>
        </w:rPr>
      </w:pPr>
      <w:r>
        <w:rPr>
          <w:rFonts w:ascii="Times New Roman" w:hAnsi="Times New Roman"/>
          <w:b/>
          <w:snapToGrid w:val="0"/>
          <w:sz w:val="24"/>
          <w:szCs w:val="24"/>
        </w:rPr>
        <w:t>SUMMARY</w:t>
      </w:r>
    </w:p>
    <w:tbl>
      <w:tblPr>
        <w:tblW w:w="8926" w:type="dxa"/>
        <w:tblLook w:val="04A0" w:firstRow="1" w:lastRow="0" w:firstColumn="1" w:lastColumn="0" w:noHBand="0" w:noVBand="1"/>
      </w:tblPr>
      <w:tblGrid>
        <w:gridCol w:w="6100"/>
        <w:gridCol w:w="2826"/>
      </w:tblGrid>
      <w:tr w:rsidRPr="00105B6F" w:rsidR="00105B6F" w:rsidTr="00105B6F" w14:paraId="02FE41A2" w14:textId="77777777">
        <w:trPr>
          <w:trHeight w:val="194"/>
        </w:trPr>
        <w:tc>
          <w:tcPr>
            <w:tcW w:w="61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05B6F" w:rsidR="00105B6F" w:rsidP="00105B6F" w:rsidRDefault="00105B6F" w14:paraId="11FFA18F" w14:textId="77777777">
            <w:pPr>
              <w:widowControl/>
              <w:autoSpaceDE/>
              <w:autoSpaceDN/>
              <w:adjustRightInd/>
              <w:rPr>
                <w:rFonts w:ascii="Times New Roman" w:hAnsi="Times New Roman"/>
                <w:b/>
                <w:bCs/>
                <w:color w:val="000000"/>
                <w:sz w:val="24"/>
                <w:szCs w:val="24"/>
              </w:rPr>
            </w:pPr>
            <w:r w:rsidRPr="00105B6F">
              <w:rPr>
                <w:rFonts w:ascii="Times New Roman" w:hAnsi="Times New Roman"/>
                <w:b/>
                <w:bCs/>
                <w:color w:val="000000"/>
                <w:sz w:val="24"/>
                <w:szCs w:val="24"/>
              </w:rPr>
              <w:t xml:space="preserve">Estimated Costs </w:t>
            </w:r>
          </w:p>
        </w:tc>
        <w:tc>
          <w:tcPr>
            <w:tcW w:w="2826" w:type="dxa"/>
            <w:tcBorders>
              <w:top w:val="single" w:color="auto" w:sz="4" w:space="0"/>
              <w:left w:val="nil"/>
              <w:bottom w:val="single" w:color="auto" w:sz="4" w:space="0"/>
              <w:right w:val="single" w:color="auto" w:sz="4" w:space="0"/>
            </w:tcBorders>
            <w:shd w:val="clear" w:color="auto" w:fill="auto"/>
            <w:noWrap/>
            <w:vAlign w:val="bottom"/>
            <w:hideMark/>
          </w:tcPr>
          <w:p w:rsidRPr="00105B6F" w:rsidR="00105B6F" w:rsidP="00105B6F" w:rsidRDefault="00105B6F" w14:paraId="16E5A52C" w14:textId="77777777">
            <w:pPr>
              <w:widowControl/>
              <w:autoSpaceDE/>
              <w:autoSpaceDN/>
              <w:adjustRightInd/>
              <w:rPr>
                <w:rFonts w:ascii="Times New Roman" w:hAnsi="Times New Roman"/>
                <w:color w:val="000000"/>
                <w:sz w:val="24"/>
                <w:szCs w:val="24"/>
              </w:rPr>
            </w:pPr>
            <w:r w:rsidRPr="00105B6F">
              <w:rPr>
                <w:rFonts w:ascii="Times New Roman" w:hAnsi="Times New Roman"/>
                <w:color w:val="000000"/>
                <w:sz w:val="24"/>
                <w:szCs w:val="24"/>
              </w:rPr>
              <w:t xml:space="preserve"> $          2,189.95 </w:t>
            </w:r>
          </w:p>
        </w:tc>
      </w:tr>
      <w:tr w:rsidRPr="00105B6F" w:rsidR="00105B6F" w:rsidTr="00105B6F" w14:paraId="45344EF9" w14:textId="77777777">
        <w:trPr>
          <w:trHeight w:val="179"/>
        </w:trPr>
        <w:tc>
          <w:tcPr>
            <w:tcW w:w="6100" w:type="dxa"/>
            <w:vMerge w:val="restart"/>
            <w:tcBorders>
              <w:top w:val="nil"/>
              <w:left w:val="single" w:color="auto" w:sz="4" w:space="0"/>
              <w:bottom w:val="single" w:color="000000" w:sz="4" w:space="0"/>
              <w:right w:val="single" w:color="auto" w:sz="4" w:space="0"/>
            </w:tcBorders>
            <w:shd w:val="clear" w:color="000000" w:fill="E7E6E6"/>
            <w:noWrap/>
            <w:vAlign w:val="bottom"/>
            <w:hideMark/>
          </w:tcPr>
          <w:p w:rsidRPr="00105B6F" w:rsidR="00105B6F" w:rsidP="00105B6F" w:rsidRDefault="00105B6F" w14:paraId="6F28A39D" w14:textId="77777777">
            <w:pPr>
              <w:widowControl/>
              <w:autoSpaceDE/>
              <w:autoSpaceDN/>
              <w:adjustRightInd/>
              <w:jc w:val="center"/>
              <w:rPr>
                <w:rFonts w:ascii="Times New Roman" w:hAnsi="Times New Roman"/>
                <w:color w:val="000000"/>
                <w:sz w:val="24"/>
                <w:szCs w:val="24"/>
              </w:rPr>
            </w:pPr>
            <w:r w:rsidRPr="00105B6F">
              <w:rPr>
                <w:rFonts w:ascii="Times New Roman" w:hAnsi="Times New Roman"/>
                <w:color w:val="000000"/>
                <w:sz w:val="24"/>
                <w:szCs w:val="24"/>
              </w:rPr>
              <w:t> </w:t>
            </w:r>
          </w:p>
        </w:tc>
        <w:tc>
          <w:tcPr>
            <w:tcW w:w="2826" w:type="dxa"/>
            <w:tcBorders>
              <w:top w:val="nil"/>
              <w:left w:val="nil"/>
              <w:bottom w:val="single" w:color="auto" w:sz="4" w:space="0"/>
              <w:right w:val="single" w:color="auto" w:sz="4" w:space="0"/>
            </w:tcBorders>
            <w:shd w:val="clear" w:color="auto" w:fill="auto"/>
            <w:noWrap/>
            <w:vAlign w:val="bottom"/>
            <w:hideMark/>
          </w:tcPr>
          <w:p w:rsidRPr="00105B6F" w:rsidR="00105B6F" w:rsidP="00105B6F" w:rsidRDefault="00105B6F" w14:paraId="0519ADFC" w14:textId="77777777">
            <w:pPr>
              <w:widowControl/>
              <w:autoSpaceDE/>
              <w:autoSpaceDN/>
              <w:adjustRightInd/>
              <w:rPr>
                <w:rFonts w:ascii="Times New Roman" w:hAnsi="Times New Roman"/>
                <w:color w:val="000000"/>
                <w:sz w:val="24"/>
                <w:szCs w:val="24"/>
              </w:rPr>
            </w:pPr>
            <w:r w:rsidRPr="00105B6F">
              <w:rPr>
                <w:rFonts w:ascii="Times New Roman" w:hAnsi="Times New Roman"/>
                <w:color w:val="000000"/>
                <w:sz w:val="24"/>
                <w:szCs w:val="24"/>
              </w:rPr>
              <w:t xml:space="preserve"> $          2,054.16 </w:t>
            </w:r>
          </w:p>
        </w:tc>
      </w:tr>
      <w:tr w:rsidRPr="00105B6F" w:rsidR="00105B6F" w:rsidTr="00105B6F" w14:paraId="1D7D18E2" w14:textId="77777777">
        <w:trPr>
          <w:trHeight w:val="179"/>
        </w:trPr>
        <w:tc>
          <w:tcPr>
            <w:tcW w:w="6100" w:type="dxa"/>
            <w:vMerge/>
            <w:tcBorders>
              <w:top w:val="nil"/>
              <w:left w:val="single" w:color="auto" w:sz="4" w:space="0"/>
              <w:bottom w:val="single" w:color="000000" w:sz="4" w:space="0"/>
              <w:right w:val="single" w:color="auto" w:sz="4" w:space="0"/>
            </w:tcBorders>
            <w:vAlign w:val="center"/>
            <w:hideMark/>
          </w:tcPr>
          <w:p w:rsidRPr="00105B6F" w:rsidR="00105B6F" w:rsidP="00105B6F" w:rsidRDefault="00105B6F" w14:paraId="02C689AB" w14:textId="77777777">
            <w:pPr>
              <w:widowControl/>
              <w:autoSpaceDE/>
              <w:autoSpaceDN/>
              <w:adjustRightInd/>
              <w:rPr>
                <w:rFonts w:ascii="Times New Roman" w:hAnsi="Times New Roman"/>
                <w:color w:val="000000"/>
                <w:sz w:val="24"/>
                <w:szCs w:val="24"/>
              </w:rPr>
            </w:pPr>
          </w:p>
        </w:tc>
        <w:tc>
          <w:tcPr>
            <w:tcW w:w="2826" w:type="dxa"/>
            <w:tcBorders>
              <w:top w:val="nil"/>
              <w:left w:val="nil"/>
              <w:bottom w:val="single" w:color="auto" w:sz="4" w:space="0"/>
              <w:right w:val="single" w:color="auto" w:sz="4" w:space="0"/>
            </w:tcBorders>
            <w:shd w:val="clear" w:color="auto" w:fill="auto"/>
            <w:noWrap/>
            <w:vAlign w:val="bottom"/>
            <w:hideMark/>
          </w:tcPr>
          <w:p w:rsidRPr="00105B6F" w:rsidR="00105B6F" w:rsidP="00105B6F" w:rsidRDefault="00105B6F" w14:paraId="159C051E" w14:textId="77777777">
            <w:pPr>
              <w:widowControl/>
              <w:autoSpaceDE/>
              <w:autoSpaceDN/>
              <w:adjustRightInd/>
              <w:rPr>
                <w:rFonts w:ascii="Times New Roman" w:hAnsi="Times New Roman"/>
                <w:color w:val="000000"/>
                <w:sz w:val="24"/>
                <w:szCs w:val="24"/>
              </w:rPr>
            </w:pPr>
            <w:r w:rsidRPr="00105B6F">
              <w:rPr>
                <w:rFonts w:ascii="Times New Roman" w:hAnsi="Times New Roman"/>
                <w:color w:val="000000"/>
                <w:sz w:val="24"/>
                <w:szCs w:val="24"/>
              </w:rPr>
              <w:t xml:space="preserve"> $          2,199.40 </w:t>
            </w:r>
          </w:p>
        </w:tc>
      </w:tr>
      <w:tr w:rsidRPr="00105B6F" w:rsidR="00105B6F" w:rsidTr="00105B6F" w14:paraId="4D60331A" w14:textId="77777777">
        <w:trPr>
          <w:trHeight w:val="179"/>
        </w:trPr>
        <w:tc>
          <w:tcPr>
            <w:tcW w:w="6100" w:type="dxa"/>
            <w:vMerge/>
            <w:tcBorders>
              <w:top w:val="nil"/>
              <w:left w:val="single" w:color="auto" w:sz="4" w:space="0"/>
              <w:bottom w:val="single" w:color="000000" w:sz="4" w:space="0"/>
              <w:right w:val="single" w:color="auto" w:sz="4" w:space="0"/>
            </w:tcBorders>
            <w:vAlign w:val="center"/>
            <w:hideMark/>
          </w:tcPr>
          <w:p w:rsidRPr="00105B6F" w:rsidR="00105B6F" w:rsidP="00105B6F" w:rsidRDefault="00105B6F" w14:paraId="63305D6E" w14:textId="77777777">
            <w:pPr>
              <w:widowControl/>
              <w:autoSpaceDE/>
              <w:autoSpaceDN/>
              <w:adjustRightInd/>
              <w:rPr>
                <w:rFonts w:ascii="Times New Roman" w:hAnsi="Times New Roman"/>
                <w:color w:val="000000"/>
                <w:sz w:val="24"/>
                <w:szCs w:val="24"/>
              </w:rPr>
            </w:pPr>
          </w:p>
        </w:tc>
        <w:tc>
          <w:tcPr>
            <w:tcW w:w="2826" w:type="dxa"/>
            <w:tcBorders>
              <w:top w:val="nil"/>
              <w:left w:val="nil"/>
              <w:bottom w:val="single" w:color="auto" w:sz="4" w:space="0"/>
              <w:right w:val="single" w:color="auto" w:sz="4" w:space="0"/>
            </w:tcBorders>
            <w:shd w:val="clear" w:color="auto" w:fill="auto"/>
            <w:noWrap/>
            <w:vAlign w:val="bottom"/>
            <w:hideMark/>
          </w:tcPr>
          <w:p w:rsidRPr="00105B6F" w:rsidR="00105B6F" w:rsidP="00105B6F" w:rsidRDefault="00105B6F" w14:paraId="517D422A" w14:textId="77777777">
            <w:pPr>
              <w:widowControl/>
              <w:autoSpaceDE/>
              <w:autoSpaceDN/>
              <w:adjustRightInd/>
              <w:rPr>
                <w:rFonts w:ascii="Times New Roman" w:hAnsi="Times New Roman"/>
                <w:color w:val="000000"/>
                <w:sz w:val="24"/>
                <w:szCs w:val="24"/>
              </w:rPr>
            </w:pPr>
            <w:r w:rsidRPr="00105B6F">
              <w:rPr>
                <w:rFonts w:ascii="Times New Roman" w:hAnsi="Times New Roman"/>
                <w:color w:val="000000"/>
                <w:sz w:val="24"/>
                <w:szCs w:val="24"/>
              </w:rPr>
              <w:t xml:space="preserve"> $          6,719.65 </w:t>
            </w:r>
          </w:p>
        </w:tc>
      </w:tr>
      <w:tr w:rsidRPr="00105B6F" w:rsidR="00105B6F" w:rsidTr="00105B6F" w14:paraId="2F8C053A" w14:textId="77777777">
        <w:trPr>
          <w:trHeight w:val="179"/>
        </w:trPr>
        <w:tc>
          <w:tcPr>
            <w:tcW w:w="6100" w:type="dxa"/>
            <w:vMerge/>
            <w:tcBorders>
              <w:top w:val="nil"/>
              <w:left w:val="single" w:color="auto" w:sz="4" w:space="0"/>
              <w:bottom w:val="single" w:color="000000" w:sz="4" w:space="0"/>
              <w:right w:val="single" w:color="auto" w:sz="4" w:space="0"/>
            </w:tcBorders>
            <w:vAlign w:val="center"/>
            <w:hideMark/>
          </w:tcPr>
          <w:p w:rsidRPr="00105B6F" w:rsidR="00105B6F" w:rsidP="00105B6F" w:rsidRDefault="00105B6F" w14:paraId="7E955138" w14:textId="77777777">
            <w:pPr>
              <w:widowControl/>
              <w:autoSpaceDE/>
              <w:autoSpaceDN/>
              <w:adjustRightInd/>
              <w:rPr>
                <w:rFonts w:ascii="Times New Roman" w:hAnsi="Times New Roman"/>
                <w:color w:val="000000"/>
                <w:sz w:val="24"/>
                <w:szCs w:val="24"/>
              </w:rPr>
            </w:pPr>
          </w:p>
        </w:tc>
        <w:tc>
          <w:tcPr>
            <w:tcW w:w="2826" w:type="dxa"/>
            <w:tcBorders>
              <w:top w:val="nil"/>
              <w:left w:val="nil"/>
              <w:bottom w:val="single" w:color="auto" w:sz="4" w:space="0"/>
              <w:right w:val="single" w:color="auto" w:sz="4" w:space="0"/>
            </w:tcBorders>
            <w:shd w:val="clear" w:color="auto" w:fill="auto"/>
            <w:noWrap/>
            <w:vAlign w:val="bottom"/>
            <w:hideMark/>
          </w:tcPr>
          <w:p w:rsidRPr="00105B6F" w:rsidR="00105B6F" w:rsidP="00105B6F" w:rsidRDefault="00105B6F" w14:paraId="4159DD4F" w14:textId="77777777">
            <w:pPr>
              <w:widowControl/>
              <w:autoSpaceDE/>
              <w:autoSpaceDN/>
              <w:adjustRightInd/>
              <w:rPr>
                <w:rFonts w:ascii="Times New Roman" w:hAnsi="Times New Roman"/>
                <w:color w:val="000000"/>
                <w:sz w:val="24"/>
                <w:szCs w:val="24"/>
              </w:rPr>
            </w:pPr>
            <w:r w:rsidRPr="00105B6F">
              <w:rPr>
                <w:rFonts w:ascii="Times New Roman" w:hAnsi="Times New Roman"/>
                <w:color w:val="000000"/>
                <w:sz w:val="24"/>
                <w:szCs w:val="24"/>
              </w:rPr>
              <w:t xml:space="preserve"> $          1,535.92 </w:t>
            </w:r>
          </w:p>
        </w:tc>
      </w:tr>
      <w:tr w:rsidRPr="00105B6F" w:rsidR="00105B6F" w:rsidTr="00105B6F" w14:paraId="461BCAED" w14:textId="77777777">
        <w:trPr>
          <w:trHeight w:val="179"/>
        </w:trPr>
        <w:tc>
          <w:tcPr>
            <w:tcW w:w="6100" w:type="dxa"/>
            <w:vMerge/>
            <w:tcBorders>
              <w:top w:val="nil"/>
              <w:left w:val="single" w:color="auto" w:sz="4" w:space="0"/>
              <w:bottom w:val="single" w:color="000000" w:sz="4" w:space="0"/>
              <w:right w:val="single" w:color="auto" w:sz="4" w:space="0"/>
            </w:tcBorders>
            <w:vAlign w:val="center"/>
            <w:hideMark/>
          </w:tcPr>
          <w:p w:rsidRPr="00105B6F" w:rsidR="00105B6F" w:rsidP="00105B6F" w:rsidRDefault="00105B6F" w14:paraId="29B160A2" w14:textId="77777777">
            <w:pPr>
              <w:widowControl/>
              <w:autoSpaceDE/>
              <w:autoSpaceDN/>
              <w:adjustRightInd/>
              <w:rPr>
                <w:rFonts w:ascii="Times New Roman" w:hAnsi="Times New Roman"/>
                <w:color w:val="000000"/>
                <w:sz w:val="24"/>
                <w:szCs w:val="24"/>
              </w:rPr>
            </w:pPr>
          </w:p>
        </w:tc>
        <w:tc>
          <w:tcPr>
            <w:tcW w:w="2826" w:type="dxa"/>
            <w:tcBorders>
              <w:top w:val="nil"/>
              <w:left w:val="nil"/>
              <w:bottom w:val="single" w:color="auto" w:sz="4" w:space="0"/>
              <w:right w:val="single" w:color="auto" w:sz="4" w:space="0"/>
            </w:tcBorders>
            <w:shd w:val="clear" w:color="auto" w:fill="auto"/>
            <w:noWrap/>
            <w:vAlign w:val="bottom"/>
            <w:hideMark/>
          </w:tcPr>
          <w:p w:rsidRPr="00105B6F" w:rsidR="00105B6F" w:rsidP="00105B6F" w:rsidRDefault="00105B6F" w14:paraId="14D4E32C" w14:textId="77777777">
            <w:pPr>
              <w:widowControl/>
              <w:autoSpaceDE/>
              <w:autoSpaceDN/>
              <w:adjustRightInd/>
              <w:rPr>
                <w:rFonts w:ascii="Times New Roman" w:hAnsi="Times New Roman"/>
                <w:color w:val="000000"/>
                <w:sz w:val="24"/>
                <w:szCs w:val="24"/>
              </w:rPr>
            </w:pPr>
            <w:r w:rsidRPr="00105B6F">
              <w:rPr>
                <w:rFonts w:ascii="Times New Roman" w:hAnsi="Times New Roman"/>
                <w:color w:val="000000"/>
                <w:sz w:val="24"/>
                <w:szCs w:val="24"/>
              </w:rPr>
              <w:t xml:space="preserve"> $          7,399.70 </w:t>
            </w:r>
          </w:p>
        </w:tc>
      </w:tr>
      <w:tr w:rsidRPr="00105B6F" w:rsidR="00105B6F" w:rsidTr="00105B6F" w14:paraId="28959ED2" w14:textId="77777777">
        <w:trPr>
          <w:trHeight w:val="179"/>
        </w:trPr>
        <w:tc>
          <w:tcPr>
            <w:tcW w:w="6100" w:type="dxa"/>
            <w:vMerge/>
            <w:tcBorders>
              <w:top w:val="nil"/>
              <w:left w:val="single" w:color="auto" w:sz="4" w:space="0"/>
              <w:bottom w:val="single" w:color="000000" w:sz="4" w:space="0"/>
              <w:right w:val="single" w:color="auto" w:sz="4" w:space="0"/>
            </w:tcBorders>
            <w:vAlign w:val="center"/>
            <w:hideMark/>
          </w:tcPr>
          <w:p w:rsidRPr="00105B6F" w:rsidR="00105B6F" w:rsidP="00105B6F" w:rsidRDefault="00105B6F" w14:paraId="3344CBED" w14:textId="77777777">
            <w:pPr>
              <w:widowControl/>
              <w:autoSpaceDE/>
              <w:autoSpaceDN/>
              <w:adjustRightInd/>
              <w:rPr>
                <w:rFonts w:ascii="Times New Roman" w:hAnsi="Times New Roman"/>
                <w:color w:val="000000"/>
                <w:sz w:val="24"/>
                <w:szCs w:val="24"/>
              </w:rPr>
            </w:pPr>
          </w:p>
        </w:tc>
        <w:tc>
          <w:tcPr>
            <w:tcW w:w="2826" w:type="dxa"/>
            <w:tcBorders>
              <w:top w:val="nil"/>
              <w:left w:val="nil"/>
              <w:bottom w:val="single" w:color="auto" w:sz="4" w:space="0"/>
              <w:right w:val="single" w:color="auto" w:sz="4" w:space="0"/>
            </w:tcBorders>
            <w:shd w:val="clear" w:color="auto" w:fill="auto"/>
            <w:noWrap/>
            <w:vAlign w:val="bottom"/>
            <w:hideMark/>
          </w:tcPr>
          <w:p w:rsidRPr="00105B6F" w:rsidR="00105B6F" w:rsidP="00105B6F" w:rsidRDefault="00105B6F" w14:paraId="7150172A" w14:textId="52B0425D">
            <w:pPr>
              <w:widowControl/>
              <w:autoSpaceDE/>
              <w:autoSpaceDN/>
              <w:adjustRightInd/>
              <w:rPr>
                <w:rFonts w:ascii="Times New Roman" w:hAnsi="Times New Roman"/>
                <w:color w:val="000000"/>
                <w:sz w:val="24"/>
                <w:szCs w:val="24"/>
              </w:rPr>
            </w:pPr>
            <w:r w:rsidRPr="00105B6F">
              <w:rPr>
                <w:rFonts w:ascii="Times New Roman" w:hAnsi="Times New Roman"/>
                <w:color w:val="000000"/>
                <w:sz w:val="24"/>
                <w:szCs w:val="24"/>
              </w:rPr>
              <w:t xml:space="preserve"> $            603</w:t>
            </w:r>
            <w:r w:rsidR="00F60A2F">
              <w:rPr>
                <w:rFonts w:ascii="Times New Roman" w:hAnsi="Times New Roman"/>
                <w:color w:val="000000"/>
                <w:sz w:val="24"/>
                <w:szCs w:val="24"/>
              </w:rPr>
              <w:t>9</w:t>
            </w:r>
            <w:r w:rsidRPr="00105B6F">
              <w:rPr>
                <w:rFonts w:ascii="Times New Roman" w:hAnsi="Times New Roman"/>
                <w:color w:val="000000"/>
                <w:sz w:val="24"/>
                <w:szCs w:val="24"/>
              </w:rPr>
              <w:t>.</w:t>
            </w:r>
            <w:r w:rsidR="00F60A2F">
              <w:rPr>
                <w:rFonts w:ascii="Times New Roman" w:hAnsi="Times New Roman"/>
                <w:color w:val="000000"/>
                <w:sz w:val="24"/>
                <w:szCs w:val="24"/>
              </w:rPr>
              <w:t>60</w:t>
            </w:r>
            <w:r w:rsidRPr="00105B6F">
              <w:rPr>
                <w:rFonts w:ascii="Times New Roman" w:hAnsi="Times New Roman"/>
                <w:color w:val="000000"/>
                <w:sz w:val="24"/>
                <w:szCs w:val="24"/>
              </w:rPr>
              <w:t xml:space="preserve"> </w:t>
            </w:r>
          </w:p>
        </w:tc>
      </w:tr>
      <w:tr w:rsidRPr="00105B6F" w:rsidR="00105B6F" w:rsidTr="00105B6F" w14:paraId="6446211D" w14:textId="77777777">
        <w:trPr>
          <w:trHeight w:val="179"/>
        </w:trPr>
        <w:tc>
          <w:tcPr>
            <w:tcW w:w="6100" w:type="dxa"/>
            <w:vMerge/>
            <w:tcBorders>
              <w:top w:val="nil"/>
              <w:left w:val="single" w:color="auto" w:sz="4" w:space="0"/>
              <w:bottom w:val="single" w:color="000000" w:sz="4" w:space="0"/>
              <w:right w:val="single" w:color="auto" w:sz="4" w:space="0"/>
            </w:tcBorders>
            <w:vAlign w:val="center"/>
            <w:hideMark/>
          </w:tcPr>
          <w:p w:rsidRPr="00105B6F" w:rsidR="00105B6F" w:rsidP="00105B6F" w:rsidRDefault="00105B6F" w14:paraId="0EFA9BCF" w14:textId="77777777">
            <w:pPr>
              <w:widowControl/>
              <w:autoSpaceDE/>
              <w:autoSpaceDN/>
              <w:adjustRightInd/>
              <w:rPr>
                <w:rFonts w:ascii="Times New Roman" w:hAnsi="Times New Roman"/>
                <w:color w:val="000000"/>
                <w:sz w:val="24"/>
                <w:szCs w:val="24"/>
              </w:rPr>
            </w:pPr>
          </w:p>
        </w:tc>
        <w:tc>
          <w:tcPr>
            <w:tcW w:w="2826" w:type="dxa"/>
            <w:tcBorders>
              <w:top w:val="nil"/>
              <w:left w:val="nil"/>
              <w:bottom w:val="single" w:color="auto" w:sz="4" w:space="0"/>
              <w:right w:val="single" w:color="auto" w:sz="4" w:space="0"/>
            </w:tcBorders>
            <w:shd w:val="clear" w:color="auto" w:fill="auto"/>
            <w:noWrap/>
            <w:vAlign w:val="bottom"/>
            <w:hideMark/>
          </w:tcPr>
          <w:p w:rsidRPr="00105B6F" w:rsidR="00105B6F" w:rsidP="00105B6F" w:rsidRDefault="00105B6F" w14:paraId="3F380C8C" w14:textId="77777777">
            <w:pPr>
              <w:widowControl/>
              <w:autoSpaceDE/>
              <w:autoSpaceDN/>
              <w:adjustRightInd/>
              <w:rPr>
                <w:rFonts w:ascii="Times New Roman" w:hAnsi="Times New Roman"/>
                <w:color w:val="000000"/>
                <w:sz w:val="24"/>
                <w:szCs w:val="24"/>
              </w:rPr>
            </w:pPr>
            <w:r w:rsidRPr="00105B6F">
              <w:rPr>
                <w:rFonts w:ascii="Times New Roman" w:hAnsi="Times New Roman"/>
                <w:color w:val="000000"/>
                <w:sz w:val="24"/>
                <w:szCs w:val="24"/>
              </w:rPr>
              <w:t xml:space="preserve"> $          5,740.00 </w:t>
            </w:r>
          </w:p>
        </w:tc>
      </w:tr>
      <w:tr w:rsidRPr="00105B6F" w:rsidR="00105B6F" w:rsidTr="00105B6F" w14:paraId="7B1FDCFE" w14:textId="77777777">
        <w:trPr>
          <w:trHeight w:val="179"/>
        </w:trPr>
        <w:tc>
          <w:tcPr>
            <w:tcW w:w="6100" w:type="dxa"/>
            <w:vMerge/>
            <w:tcBorders>
              <w:top w:val="nil"/>
              <w:left w:val="single" w:color="auto" w:sz="4" w:space="0"/>
              <w:bottom w:val="single" w:color="000000" w:sz="4" w:space="0"/>
              <w:right w:val="single" w:color="auto" w:sz="4" w:space="0"/>
            </w:tcBorders>
            <w:vAlign w:val="center"/>
            <w:hideMark/>
          </w:tcPr>
          <w:p w:rsidRPr="00105B6F" w:rsidR="00105B6F" w:rsidP="00105B6F" w:rsidRDefault="00105B6F" w14:paraId="71712F99" w14:textId="77777777">
            <w:pPr>
              <w:widowControl/>
              <w:autoSpaceDE/>
              <w:autoSpaceDN/>
              <w:adjustRightInd/>
              <w:rPr>
                <w:rFonts w:ascii="Times New Roman" w:hAnsi="Times New Roman"/>
                <w:color w:val="000000"/>
                <w:sz w:val="24"/>
                <w:szCs w:val="24"/>
              </w:rPr>
            </w:pPr>
          </w:p>
        </w:tc>
        <w:tc>
          <w:tcPr>
            <w:tcW w:w="2826" w:type="dxa"/>
            <w:tcBorders>
              <w:top w:val="nil"/>
              <w:left w:val="nil"/>
              <w:bottom w:val="single" w:color="auto" w:sz="4" w:space="0"/>
              <w:right w:val="single" w:color="auto" w:sz="4" w:space="0"/>
            </w:tcBorders>
            <w:shd w:val="clear" w:color="auto" w:fill="auto"/>
            <w:noWrap/>
            <w:vAlign w:val="bottom"/>
            <w:hideMark/>
          </w:tcPr>
          <w:p w:rsidRPr="00105B6F" w:rsidR="00105B6F" w:rsidP="00105B6F" w:rsidRDefault="00105B6F" w14:paraId="1E3BE729" w14:textId="77777777">
            <w:pPr>
              <w:widowControl/>
              <w:autoSpaceDE/>
              <w:autoSpaceDN/>
              <w:adjustRightInd/>
              <w:rPr>
                <w:rFonts w:ascii="Times New Roman" w:hAnsi="Times New Roman"/>
                <w:color w:val="000000"/>
                <w:sz w:val="24"/>
                <w:szCs w:val="24"/>
              </w:rPr>
            </w:pPr>
            <w:r w:rsidRPr="00105B6F">
              <w:rPr>
                <w:rFonts w:ascii="Times New Roman" w:hAnsi="Times New Roman"/>
                <w:color w:val="000000"/>
                <w:sz w:val="24"/>
                <w:szCs w:val="24"/>
              </w:rPr>
              <w:t xml:space="preserve"> $          8,229.55 </w:t>
            </w:r>
          </w:p>
        </w:tc>
      </w:tr>
      <w:tr w:rsidRPr="00105B6F" w:rsidR="00105B6F" w:rsidTr="00105B6F" w14:paraId="71AE69CD" w14:textId="77777777">
        <w:trPr>
          <w:trHeight w:val="179"/>
        </w:trPr>
        <w:tc>
          <w:tcPr>
            <w:tcW w:w="6100" w:type="dxa"/>
            <w:vMerge/>
            <w:tcBorders>
              <w:top w:val="nil"/>
              <w:left w:val="single" w:color="auto" w:sz="4" w:space="0"/>
              <w:bottom w:val="single" w:color="000000" w:sz="4" w:space="0"/>
              <w:right w:val="single" w:color="auto" w:sz="4" w:space="0"/>
            </w:tcBorders>
            <w:vAlign w:val="center"/>
            <w:hideMark/>
          </w:tcPr>
          <w:p w:rsidRPr="00105B6F" w:rsidR="00105B6F" w:rsidP="00105B6F" w:rsidRDefault="00105B6F" w14:paraId="106DF8F5" w14:textId="77777777">
            <w:pPr>
              <w:widowControl/>
              <w:autoSpaceDE/>
              <w:autoSpaceDN/>
              <w:adjustRightInd/>
              <w:rPr>
                <w:rFonts w:ascii="Times New Roman" w:hAnsi="Times New Roman"/>
                <w:color w:val="000000"/>
                <w:sz w:val="24"/>
                <w:szCs w:val="24"/>
              </w:rPr>
            </w:pPr>
          </w:p>
        </w:tc>
        <w:tc>
          <w:tcPr>
            <w:tcW w:w="2826" w:type="dxa"/>
            <w:tcBorders>
              <w:top w:val="nil"/>
              <w:left w:val="nil"/>
              <w:bottom w:val="single" w:color="auto" w:sz="4" w:space="0"/>
              <w:right w:val="single" w:color="auto" w:sz="4" w:space="0"/>
            </w:tcBorders>
            <w:shd w:val="clear" w:color="auto" w:fill="auto"/>
            <w:noWrap/>
            <w:vAlign w:val="bottom"/>
            <w:hideMark/>
          </w:tcPr>
          <w:p w:rsidRPr="00105B6F" w:rsidR="00105B6F" w:rsidP="00105B6F" w:rsidRDefault="00105B6F" w14:paraId="65F48C12" w14:textId="77777777">
            <w:pPr>
              <w:widowControl/>
              <w:autoSpaceDE/>
              <w:autoSpaceDN/>
              <w:adjustRightInd/>
              <w:rPr>
                <w:rFonts w:ascii="Times New Roman" w:hAnsi="Times New Roman"/>
                <w:color w:val="000000"/>
                <w:sz w:val="24"/>
                <w:szCs w:val="24"/>
              </w:rPr>
            </w:pPr>
            <w:r w:rsidRPr="00105B6F">
              <w:rPr>
                <w:rFonts w:ascii="Times New Roman" w:hAnsi="Times New Roman"/>
                <w:color w:val="000000"/>
                <w:sz w:val="24"/>
                <w:szCs w:val="24"/>
              </w:rPr>
              <w:t xml:space="preserve"> $       14,799.40 </w:t>
            </w:r>
          </w:p>
        </w:tc>
      </w:tr>
      <w:tr w:rsidRPr="00105B6F" w:rsidR="00105B6F" w:rsidTr="00105B6F" w14:paraId="22C0E138" w14:textId="77777777">
        <w:trPr>
          <w:trHeight w:val="194"/>
        </w:trPr>
        <w:tc>
          <w:tcPr>
            <w:tcW w:w="6100" w:type="dxa"/>
            <w:tcBorders>
              <w:top w:val="nil"/>
              <w:left w:val="single" w:color="auto" w:sz="4" w:space="0"/>
              <w:bottom w:val="nil"/>
              <w:right w:val="single" w:color="auto" w:sz="4" w:space="0"/>
            </w:tcBorders>
            <w:shd w:val="clear" w:color="auto" w:fill="auto"/>
            <w:noWrap/>
            <w:vAlign w:val="bottom"/>
            <w:hideMark/>
          </w:tcPr>
          <w:p w:rsidRPr="00105B6F" w:rsidR="00105B6F" w:rsidP="00105B6F" w:rsidRDefault="00105B6F" w14:paraId="4B1DC074" w14:textId="77777777">
            <w:pPr>
              <w:widowControl/>
              <w:autoSpaceDE/>
              <w:autoSpaceDN/>
              <w:adjustRightInd/>
              <w:rPr>
                <w:rFonts w:ascii="Times New Roman" w:hAnsi="Times New Roman"/>
                <w:b/>
                <w:bCs/>
                <w:color w:val="000000"/>
                <w:sz w:val="24"/>
                <w:szCs w:val="24"/>
              </w:rPr>
            </w:pPr>
            <w:r w:rsidRPr="00105B6F">
              <w:rPr>
                <w:rFonts w:ascii="Times New Roman" w:hAnsi="Times New Roman"/>
                <w:b/>
                <w:bCs/>
                <w:color w:val="000000"/>
                <w:sz w:val="24"/>
                <w:szCs w:val="24"/>
              </w:rPr>
              <w:t xml:space="preserve">Estimated Grand Total (Cost): </w:t>
            </w:r>
          </w:p>
        </w:tc>
        <w:tc>
          <w:tcPr>
            <w:tcW w:w="2826" w:type="dxa"/>
            <w:tcBorders>
              <w:top w:val="nil"/>
              <w:left w:val="nil"/>
              <w:bottom w:val="nil"/>
              <w:right w:val="single" w:color="auto" w:sz="4" w:space="0"/>
            </w:tcBorders>
            <w:shd w:val="clear" w:color="auto" w:fill="auto"/>
            <w:noWrap/>
            <w:vAlign w:val="bottom"/>
            <w:hideMark/>
          </w:tcPr>
          <w:p w:rsidRPr="00105B6F" w:rsidR="00105B6F" w:rsidP="00105B6F" w:rsidRDefault="00105B6F" w14:paraId="4F6CFA08" w14:textId="71A929CA">
            <w:pPr>
              <w:widowControl/>
              <w:autoSpaceDE/>
              <w:autoSpaceDN/>
              <w:adjustRightInd/>
              <w:rPr>
                <w:rFonts w:ascii="Times New Roman" w:hAnsi="Times New Roman"/>
                <w:b/>
                <w:bCs/>
                <w:color w:val="000000"/>
                <w:sz w:val="36"/>
                <w:szCs w:val="36"/>
              </w:rPr>
            </w:pPr>
            <w:r w:rsidRPr="00105B6F">
              <w:rPr>
                <w:rFonts w:ascii="Times New Roman" w:hAnsi="Times New Roman"/>
                <w:b/>
                <w:bCs/>
                <w:color w:val="000000"/>
                <w:sz w:val="32"/>
                <w:szCs w:val="32"/>
              </w:rPr>
              <w:t xml:space="preserve"> $       5</w:t>
            </w:r>
            <w:r w:rsidR="00F60A2F">
              <w:rPr>
                <w:rFonts w:ascii="Times New Roman" w:hAnsi="Times New Roman"/>
                <w:b/>
                <w:bCs/>
                <w:color w:val="000000"/>
                <w:sz w:val="32"/>
                <w:szCs w:val="32"/>
              </w:rPr>
              <w:t>6,907.33</w:t>
            </w:r>
          </w:p>
        </w:tc>
      </w:tr>
      <w:tr w:rsidRPr="00105B6F" w:rsidR="00105B6F" w:rsidTr="00105B6F" w14:paraId="7D66B53E" w14:textId="77777777">
        <w:trPr>
          <w:trHeight w:val="194"/>
        </w:trPr>
        <w:tc>
          <w:tcPr>
            <w:tcW w:w="6100" w:type="dxa"/>
            <w:tcBorders>
              <w:top w:val="nil"/>
              <w:left w:val="single" w:color="auto" w:sz="4" w:space="0"/>
              <w:bottom w:val="single" w:color="auto" w:sz="4" w:space="0"/>
              <w:right w:val="single" w:color="auto" w:sz="4" w:space="0"/>
            </w:tcBorders>
            <w:shd w:val="clear" w:color="auto" w:fill="auto"/>
            <w:noWrap/>
            <w:vAlign w:val="bottom"/>
          </w:tcPr>
          <w:p w:rsidRPr="00105B6F" w:rsidR="00105B6F" w:rsidP="00105B6F" w:rsidRDefault="00105B6F" w14:paraId="335628AE" w14:textId="77777777">
            <w:pPr>
              <w:widowControl/>
              <w:autoSpaceDE/>
              <w:autoSpaceDN/>
              <w:adjustRightInd/>
              <w:rPr>
                <w:rFonts w:ascii="Times New Roman" w:hAnsi="Times New Roman"/>
                <w:b/>
                <w:bCs/>
                <w:color w:val="000000"/>
                <w:sz w:val="24"/>
                <w:szCs w:val="24"/>
              </w:rPr>
            </w:pPr>
          </w:p>
        </w:tc>
        <w:tc>
          <w:tcPr>
            <w:tcW w:w="2826" w:type="dxa"/>
            <w:tcBorders>
              <w:top w:val="nil"/>
              <w:left w:val="nil"/>
              <w:bottom w:val="single" w:color="auto" w:sz="4" w:space="0"/>
              <w:right w:val="single" w:color="auto" w:sz="4" w:space="0"/>
            </w:tcBorders>
            <w:shd w:val="clear" w:color="auto" w:fill="auto"/>
            <w:noWrap/>
            <w:vAlign w:val="bottom"/>
          </w:tcPr>
          <w:p w:rsidRPr="00105B6F" w:rsidR="00105B6F" w:rsidP="00105B6F" w:rsidRDefault="00105B6F" w14:paraId="0B635954" w14:textId="77777777">
            <w:pPr>
              <w:widowControl/>
              <w:autoSpaceDE/>
              <w:autoSpaceDN/>
              <w:adjustRightInd/>
              <w:rPr>
                <w:rFonts w:ascii="Times New Roman" w:hAnsi="Times New Roman"/>
                <w:b/>
                <w:bCs/>
                <w:color w:val="000000"/>
                <w:sz w:val="24"/>
                <w:szCs w:val="24"/>
              </w:rPr>
            </w:pPr>
          </w:p>
        </w:tc>
      </w:tr>
    </w:tbl>
    <w:p w:rsidRPr="00105B6F" w:rsidR="00F60E21" w:rsidP="00312EBC" w:rsidRDefault="00105B6F" w14:paraId="2E9D0061" w14:textId="039E6972">
      <w:pPr>
        <w:tabs>
          <w:tab w:val="left" w:pos="7470"/>
        </w:tabs>
        <w:autoSpaceDE/>
        <w:autoSpaceDN/>
        <w:adjustRightInd/>
        <w:rPr>
          <w:rFonts w:ascii="Times New Roman" w:hAnsi="Times New Roman"/>
          <w:b/>
          <w:snapToGrid w:val="0"/>
          <w:sz w:val="24"/>
          <w:szCs w:val="24"/>
        </w:rPr>
      </w:pPr>
      <w:r>
        <w:rPr>
          <w:rFonts w:ascii="Times New Roman" w:hAnsi="Times New Roman"/>
          <w:b/>
          <w:snapToGrid w:val="0"/>
          <w:sz w:val="24"/>
          <w:szCs w:val="24"/>
        </w:rPr>
        <w:t xml:space="preserve">   </w:t>
      </w:r>
      <w:r w:rsidRPr="00105B6F" w:rsidR="00BD6788">
        <w:rPr>
          <w:rFonts w:ascii="Times New Roman" w:hAnsi="Times New Roman"/>
          <w:b/>
          <w:snapToGrid w:val="0"/>
          <w:sz w:val="24"/>
          <w:szCs w:val="24"/>
        </w:rPr>
        <w:t>Benefits</w:t>
      </w:r>
      <w:r w:rsidRPr="00105B6F" w:rsidR="00E65B00">
        <w:rPr>
          <w:rFonts w:ascii="Times New Roman" w:hAnsi="Times New Roman"/>
          <w:b/>
          <w:snapToGrid w:val="0"/>
          <w:sz w:val="24"/>
          <w:szCs w:val="24"/>
        </w:rPr>
        <w:t xml:space="preserve">:                                                                    </w:t>
      </w:r>
      <w:r w:rsidRPr="00105B6F" w:rsidR="00053CBA">
        <w:rPr>
          <w:rFonts w:ascii="Times New Roman" w:hAnsi="Times New Roman"/>
          <w:b/>
          <w:snapToGrid w:val="0"/>
          <w:sz w:val="24"/>
          <w:szCs w:val="24"/>
        </w:rPr>
        <w:t>$</w:t>
      </w:r>
      <w:r w:rsidR="00F60A2F">
        <w:rPr>
          <w:rFonts w:ascii="Times New Roman" w:hAnsi="Times New Roman"/>
          <w:b/>
          <w:snapToGrid w:val="0"/>
          <w:sz w:val="24"/>
          <w:szCs w:val="24"/>
        </w:rPr>
        <w:t>56,907.33</w:t>
      </w:r>
      <w:r w:rsidRPr="00105B6F" w:rsidR="00BD6788">
        <w:rPr>
          <w:rFonts w:ascii="Times New Roman" w:hAnsi="Times New Roman"/>
          <w:b/>
          <w:snapToGrid w:val="0"/>
          <w:sz w:val="24"/>
          <w:szCs w:val="24"/>
        </w:rPr>
        <w:t xml:space="preserve"> </w:t>
      </w:r>
      <w:r w:rsidRPr="00105B6F" w:rsidR="00F60E21">
        <w:rPr>
          <w:rFonts w:ascii="Times New Roman" w:hAnsi="Times New Roman"/>
          <w:b/>
          <w:snapToGrid w:val="0"/>
          <w:sz w:val="24"/>
          <w:szCs w:val="24"/>
        </w:rPr>
        <w:t>x 1.4 = $</w:t>
      </w:r>
      <w:r w:rsidR="00F60A2F">
        <w:rPr>
          <w:rFonts w:ascii="Times New Roman" w:hAnsi="Times New Roman"/>
          <w:b/>
          <w:snapToGrid w:val="0"/>
          <w:sz w:val="24"/>
          <w:szCs w:val="24"/>
        </w:rPr>
        <w:t>79,670.26</w:t>
      </w:r>
    </w:p>
    <w:p w:rsidRPr="00105B6F" w:rsidR="00312EBC" w:rsidP="00312EBC" w:rsidRDefault="00312EBC" w14:paraId="582460E7" w14:textId="77777777">
      <w:pPr>
        <w:tabs>
          <w:tab w:val="left" w:pos="7470"/>
        </w:tabs>
        <w:autoSpaceDE/>
        <w:autoSpaceDN/>
        <w:adjustRightInd/>
        <w:rPr>
          <w:rFonts w:ascii="Times New Roman" w:hAnsi="Times New Roman"/>
          <w:b/>
          <w:snapToGrid w:val="0"/>
          <w:sz w:val="24"/>
          <w:szCs w:val="24"/>
        </w:rPr>
      </w:pPr>
    </w:p>
    <w:p w:rsidRPr="00105B6F" w:rsidR="00F60E21" w:rsidP="00F60E21" w:rsidRDefault="00F60E21" w14:paraId="06A66BB1" w14:textId="295148B3">
      <w:pPr>
        <w:rPr>
          <w:rStyle w:val="Hyperlink"/>
          <w:rFonts w:ascii="Times New Roman" w:hAnsi="Times New Roman"/>
          <w:snapToGrid w:val="0"/>
          <w:color w:val="auto"/>
          <w:sz w:val="24"/>
          <w:szCs w:val="24"/>
        </w:rPr>
      </w:pPr>
      <w:r w:rsidRPr="00105B6F">
        <w:rPr>
          <w:rFonts w:ascii="Times New Roman" w:hAnsi="Times New Roman"/>
          <w:b/>
          <w:i/>
          <w:snapToGrid w:val="0"/>
          <w:sz w:val="24"/>
          <w:szCs w:val="24"/>
        </w:rPr>
        <w:t xml:space="preserve">*Wage for the </w:t>
      </w:r>
      <w:r w:rsidRPr="00105B6F" w:rsidR="000137C2">
        <w:rPr>
          <w:rFonts w:ascii="Times New Roman" w:hAnsi="Times New Roman"/>
          <w:b/>
          <w:i/>
          <w:snapToGrid w:val="0"/>
          <w:sz w:val="24"/>
          <w:szCs w:val="24"/>
        </w:rPr>
        <w:t xml:space="preserve">Captain, Mates and Pilots of water vessels (53-5021) and the Clerical </w:t>
      </w:r>
      <w:r w:rsidRPr="00105B6F" w:rsidR="00F536A3">
        <w:rPr>
          <w:rFonts w:ascii="Times New Roman" w:hAnsi="Times New Roman"/>
          <w:b/>
          <w:i/>
          <w:snapToGrid w:val="0"/>
          <w:sz w:val="24"/>
          <w:szCs w:val="24"/>
        </w:rPr>
        <w:t xml:space="preserve">(43-6014) </w:t>
      </w:r>
      <w:r w:rsidRPr="00105B6F" w:rsidR="000137C2">
        <w:rPr>
          <w:rFonts w:ascii="Times New Roman" w:hAnsi="Times New Roman"/>
          <w:b/>
          <w:i/>
          <w:snapToGrid w:val="0"/>
          <w:sz w:val="24"/>
          <w:szCs w:val="24"/>
        </w:rPr>
        <w:t xml:space="preserve">was taken </w:t>
      </w:r>
      <w:r w:rsidRPr="00105B6F" w:rsidR="00F536A3">
        <w:rPr>
          <w:rFonts w:ascii="Times New Roman" w:hAnsi="Times New Roman"/>
          <w:b/>
          <w:i/>
          <w:snapToGrid w:val="0"/>
          <w:sz w:val="24"/>
          <w:szCs w:val="24"/>
        </w:rPr>
        <w:t xml:space="preserve">from the </w:t>
      </w:r>
      <w:r w:rsidRPr="00105B6F" w:rsidR="000137C2">
        <w:rPr>
          <w:rFonts w:ascii="Times New Roman" w:hAnsi="Times New Roman"/>
          <w:b/>
          <w:i/>
          <w:snapToGrid w:val="0"/>
          <w:sz w:val="24"/>
          <w:szCs w:val="24"/>
        </w:rPr>
        <w:t>May 202</w:t>
      </w:r>
      <w:r w:rsidRPr="00105B6F" w:rsidR="008B3A32">
        <w:rPr>
          <w:rFonts w:ascii="Times New Roman" w:hAnsi="Times New Roman"/>
          <w:b/>
          <w:i/>
          <w:snapToGrid w:val="0"/>
          <w:sz w:val="24"/>
          <w:szCs w:val="24"/>
        </w:rPr>
        <w:t>0</w:t>
      </w:r>
      <w:r w:rsidRPr="00105B6F" w:rsidR="000137C2">
        <w:rPr>
          <w:rFonts w:ascii="Times New Roman" w:hAnsi="Times New Roman"/>
          <w:b/>
          <w:i/>
          <w:snapToGrid w:val="0"/>
          <w:sz w:val="24"/>
          <w:szCs w:val="24"/>
        </w:rPr>
        <w:t xml:space="preserve"> BLS Wage Table. </w:t>
      </w:r>
      <w:hyperlink w:history="1" w:anchor="00-0000" r:id="rId8">
        <w:r w:rsidRPr="00105B6F">
          <w:rPr>
            <w:rStyle w:val="Hyperlink"/>
            <w:rFonts w:ascii="Times New Roman" w:hAnsi="Times New Roman"/>
            <w:snapToGrid w:val="0"/>
            <w:color w:val="auto"/>
            <w:sz w:val="24"/>
            <w:szCs w:val="24"/>
          </w:rPr>
          <w:t>https://www.bls.gov/oes/current/oes_nat.htm#00-0000</w:t>
        </w:r>
      </w:hyperlink>
    </w:p>
    <w:p w:rsidRPr="00105B6F" w:rsidR="00EE58ED" w:rsidP="00F60E21" w:rsidRDefault="00EE58ED" w14:paraId="2E5EC595" w14:textId="04CEB4B5">
      <w:pPr>
        <w:rPr>
          <w:rStyle w:val="Hyperlink"/>
          <w:rFonts w:ascii="Times New Roman" w:hAnsi="Times New Roman"/>
          <w:snapToGrid w:val="0"/>
          <w:color w:val="auto"/>
          <w:sz w:val="24"/>
          <w:szCs w:val="24"/>
        </w:rPr>
      </w:pPr>
    </w:p>
    <w:tbl>
      <w:tblPr>
        <w:tblW w:w="10932" w:type="dxa"/>
        <w:tblInd w:w="-640" w:type="dxa"/>
        <w:tblLook w:val="04A0" w:firstRow="1" w:lastRow="0" w:firstColumn="1" w:lastColumn="0" w:noHBand="0" w:noVBand="1"/>
      </w:tblPr>
      <w:tblGrid>
        <w:gridCol w:w="2549"/>
        <w:gridCol w:w="1708"/>
        <w:gridCol w:w="1751"/>
        <w:gridCol w:w="1665"/>
        <w:gridCol w:w="1378"/>
        <w:gridCol w:w="1881"/>
      </w:tblGrid>
      <w:tr w:rsidRPr="006E01B3" w:rsidR="006E01B3" w:rsidTr="006E01B3" w14:paraId="3A1348AC" w14:textId="77777777">
        <w:trPr>
          <w:trHeight w:val="520"/>
        </w:trPr>
        <w:tc>
          <w:tcPr>
            <w:tcW w:w="2549"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E01B3" w:rsidR="006E01B3" w:rsidP="006E01B3" w:rsidRDefault="006E01B3" w14:paraId="42721B2C" w14:textId="77777777">
            <w:pPr>
              <w:widowControl/>
              <w:autoSpaceDE/>
              <w:autoSpaceDN/>
              <w:adjustRightInd/>
              <w:jc w:val="right"/>
              <w:rPr>
                <w:rFonts w:ascii="Times New Roman" w:hAnsi="Times New Roman"/>
                <w:b/>
                <w:bCs/>
                <w:color w:val="000000"/>
                <w:sz w:val="24"/>
                <w:szCs w:val="24"/>
              </w:rPr>
            </w:pPr>
            <w:r w:rsidRPr="006E01B3">
              <w:rPr>
                <w:rFonts w:ascii="Times New Roman" w:hAnsi="Times New Roman"/>
                <w:b/>
                <w:bCs/>
                <w:snapToGrid w:val="0"/>
                <w:color w:val="000000"/>
                <w:sz w:val="24"/>
                <w:szCs w:val="24"/>
              </w:rPr>
              <w:t>Name of Collection</w:t>
            </w:r>
          </w:p>
        </w:tc>
        <w:tc>
          <w:tcPr>
            <w:tcW w:w="1708" w:type="dxa"/>
            <w:tcBorders>
              <w:top w:val="single" w:color="auto" w:sz="8" w:space="0"/>
              <w:left w:val="nil"/>
              <w:bottom w:val="single" w:color="auto" w:sz="8" w:space="0"/>
              <w:right w:val="single" w:color="auto" w:sz="8" w:space="0"/>
            </w:tcBorders>
            <w:shd w:val="clear" w:color="auto" w:fill="auto"/>
            <w:vAlign w:val="center"/>
            <w:hideMark/>
          </w:tcPr>
          <w:p w:rsidRPr="006E01B3" w:rsidR="006E01B3" w:rsidP="006E01B3" w:rsidRDefault="006E01B3" w14:paraId="2E8930C1" w14:textId="77777777">
            <w:pPr>
              <w:widowControl/>
              <w:autoSpaceDE/>
              <w:autoSpaceDN/>
              <w:adjustRightInd/>
              <w:jc w:val="right"/>
              <w:rPr>
                <w:rFonts w:ascii="Times New Roman" w:hAnsi="Times New Roman"/>
                <w:b/>
                <w:bCs/>
                <w:color w:val="000000"/>
                <w:sz w:val="24"/>
                <w:szCs w:val="24"/>
              </w:rPr>
            </w:pPr>
            <w:r w:rsidRPr="006E01B3">
              <w:rPr>
                <w:rFonts w:ascii="Times New Roman" w:hAnsi="Times New Roman"/>
                <w:b/>
                <w:bCs/>
                <w:snapToGrid w:val="0"/>
                <w:color w:val="000000"/>
                <w:sz w:val="24"/>
                <w:szCs w:val="24"/>
              </w:rPr>
              <w:t>Number of Respondents</w:t>
            </w:r>
          </w:p>
        </w:tc>
        <w:tc>
          <w:tcPr>
            <w:tcW w:w="1751" w:type="dxa"/>
            <w:tcBorders>
              <w:top w:val="single" w:color="auto" w:sz="8" w:space="0"/>
              <w:left w:val="nil"/>
              <w:bottom w:val="single" w:color="auto" w:sz="8" w:space="0"/>
              <w:right w:val="single" w:color="auto" w:sz="8" w:space="0"/>
            </w:tcBorders>
            <w:shd w:val="clear" w:color="auto" w:fill="auto"/>
            <w:vAlign w:val="center"/>
            <w:hideMark/>
          </w:tcPr>
          <w:p w:rsidRPr="006E01B3" w:rsidR="006E01B3" w:rsidP="006E01B3" w:rsidRDefault="006E01B3" w14:paraId="60201C1A" w14:textId="77777777">
            <w:pPr>
              <w:widowControl/>
              <w:autoSpaceDE/>
              <w:autoSpaceDN/>
              <w:adjustRightInd/>
              <w:jc w:val="right"/>
              <w:rPr>
                <w:rFonts w:ascii="Times New Roman" w:hAnsi="Times New Roman"/>
                <w:b/>
                <w:bCs/>
                <w:color w:val="000000"/>
                <w:sz w:val="24"/>
                <w:szCs w:val="24"/>
              </w:rPr>
            </w:pPr>
            <w:r w:rsidRPr="006E01B3">
              <w:rPr>
                <w:rFonts w:ascii="Times New Roman" w:hAnsi="Times New Roman"/>
                <w:b/>
                <w:bCs/>
                <w:snapToGrid w:val="0"/>
                <w:color w:val="000000"/>
                <w:sz w:val="24"/>
                <w:szCs w:val="24"/>
              </w:rPr>
              <w:t>Responses Per Respondent</w:t>
            </w:r>
          </w:p>
        </w:tc>
        <w:tc>
          <w:tcPr>
            <w:tcW w:w="1665" w:type="dxa"/>
            <w:tcBorders>
              <w:top w:val="single" w:color="auto" w:sz="8" w:space="0"/>
              <w:left w:val="nil"/>
              <w:bottom w:val="single" w:color="auto" w:sz="8" w:space="0"/>
              <w:right w:val="single" w:color="auto" w:sz="8" w:space="0"/>
            </w:tcBorders>
            <w:shd w:val="clear" w:color="auto" w:fill="auto"/>
            <w:vAlign w:val="center"/>
            <w:hideMark/>
          </w:tcPr>
          <w:p w:rsidRPr="006E01B3" w:rsidR="006E01B3" w:rsidP="006E01B3" w:rsidRDefault="006E01B3" w14:paraId="4AE2EFEE" w14:textId="77777777">
            <w:pPr>
              <w:widowControl/>
              <w:autoSpaceDE/>
              <w:autoSpaceDN/>
              <w:adjustRightInd/>
              <w:jc w:val="right"/>
              <w:rPr>
                <w:rFonts w:ascii="Times New Roman" w:hAnsi="Times New Roman"/>
                <w:b/>
                <w:bCs/>
                <w:color w:val="000000"/>
                <w:sz w:val="24"/>
                <w:szCs w:val="24"/>
              </w:rPr>
            </w:pPr>
            <w:r w:rsidRPr="006E01B3">
              <w:rPr>
                <w:rFonts w:ascii="Times New Roman" w:hAnsi="Times New Roman"/>
                <w:b/>
                <w:bCs/>
                <w:snapToGrid w:val="0"/>
                <w:color w:val="000000"/>
                <w:sz w:val="24"/>
                <w:szCs w:val="24"/>
              </w:rPr>
              <w:t>Total Annual Responses</w:t>
            </w:r>
          </w:p>
        </w:tc>
        <w:tc>
          <w:tcPr>
            <w:tcW w:w="1378" w:type="dxa"/>
            <w:tcBorders>
              <w:top w:val="single" w:color="auto" w:sz="8" w:space="0"/>
              <w:left w:val="nil"/>
              <w:bottom w:val="single" w:color="auto" w:sz="8" w:space="0"/>
              <w:right w:val="single" w:color="auto" w:sz="8" w:space="0"/>
            </w:tcBorders>
            <w:shd w:val="clear" w:color="auto" w:fill="auto"/>
            <w:vAlign w:val="center"/>
            <w:hideMark/>
          </w:tcPr>
          <w:p w:rsidRPr="006E01B3" w:rsidR="006E01B3" w:rsidP="006E01B3" w:rsidRDefault="006E01B3" w14:paraId="7F1B592B" w14:textId="77777777">
            <w:pPr>
              <w:widowControl/>
              <w:autoSpaceDE/>
              <w:autoSpaceDN/>
              <w:adjustRightInd/>
              <w:jc w:val="right"/>
              <w:rPr>
                <w:rFonts w:ascii="Times New Roman" w:hAnsi="Times New Roman"/>
                <w:b/>
                <w:bCs/>
                <w:color w:val="000000"/>
                <w:sz w:val="24"/>
                <w:szCs w:val="24"/>
              </w:rPr>
            </w:pPr>
            <w:r w:rsidRPr="006E01B3">
              <w:rPr>
                <w:rFonts w:ascii="Times New Roman" w:hAnsi="Times New Roman"/>
                <w:b/>
                <w:bCs/>
                <w:snapToGrid w:val="0"/>
                <w:color w:val="000000"/>
                <w:sz w:val="24"/>
                <w:szCs w:val="24"/>
              </w:rPr>
              <w:t xml:space="preserve">Burden Hours Per Response </w:t>
            </w:r>
          </w:p>
        </w:tc>
        <w:tc>
          <w:tcPr>
            <w:tcW w:w="1881" w:type="dxa"/>
            <w:tcBorders>
              <w:top w:val="single" w:color="auto" w:sz="8" w:space="0"/>
              <w:left w:val="nil"/>
              <w:bottom w:val="single" w:color="auto" w:sz="8" w:space="0"/>
              <w:right w:val="single" w:color="auto" w:sz="8" w:space="0"/>
            </w:tcBorders>
            <w:shd w:val="clear" w:color="auto" w:fill="auto"/>
            <w:vAlign w:val="center"/>
            <w:hideMark/>
          </w:tcPr>
          <w:p w:rsidRPr="006E01B3" w:rsidR="006E01B3" w:rsidP="006E01B3" w:rsidRDefault="006E01B3" w14:paraId="5738D369" w14:textId="77777777">
            <w:pPr>
              <w:widowControl/>
              <w:autoSpaceDE/>
              <w:autoSpaceDN/>
              <w:adjustRightInd/>
              <w:jc w:val="right"/>
              <w:rPr>
                <w:rFonts w:ascii="Times New Roman" w:hAnsi="Times New Roman"/>
                <w:b/>
                <w:bCs/>
                <w:color w:val="000000"/>
                <w:sz w:val="24"/>
                <w:szCs w:val="24"/>
              </w:rPr>
            </w:pPr>
            <w:r w:rsidRPr="006E01B3">
              <w:rPr>
                <w:rFonts w:ascii="Times New Roman" w:hAnsi="Times New Roman"/>
                <w:b/>
                <w:bCs/>
                <w:snapToGrid w:val="0"/>
                <w:color w:val="000000"/>
                <w:sz w:val="24"/>
                <w:szCs w:val="24"/>
              </w:rPr>
              <w:t>Totals</w:t>
            </w:r>
          </w:p>
        </w:tc>
      </w:tr>
      <w:tr w:rsidRPr="006E01B3" w:rsidR="006E01B3" w:rsidTr="006E01B3" w14:paraId="24E35215" w14:textId="77777777">
        <w:trPr>
          <w:trHeight w:val="520"/>
        </w:trPr>
        <w:tc>
          <w:tcPr>
            <w:tcW w:w="2549" w:type="dxa"/>
            <w:tcBorders>
              <w:top w:val="nil"/>
              <w:left w:val="single" w:color="auto" w:sz="8" w:space="0"/>
              <w:bottom w:val="single" w:color="auto" w:sz="8" w:space="0"/>
              <w:right w:val="single" w:color="auto" w:sz="8" w:space="0"/>
            </w:tcBorders>
            <w:shd w:val="clear" w:color="auto" w:fill="auto"/>
            <w:vAlign w:val="center"/>
            <w:hideMark/>
          </w:tcPr>
          <w:p w:rsidRPr="00105B6F" w:rsidR="006E01B3" w:rsidP="00105B6F" w:rsidRDefault="006E01B3" w14:paraId="10D7CD0C" w14:textId="50750B8B">
            <w:pPr>
              <w:pStyle w:val="ListParagraph"/>
              <w:widowControl/>
              <w:numPr>
                <w:ilvl w:val="0"/>
                <w:numId w:val="11"/>
              </w:numPr>
              <w:autoSpaceDE/>
              <w:autoSpaceDN/>
              <w:adjustRightInd/>
              <w:rPr>
                <w:rFonts w:ascii="Times New Roman" w:hAnsi="Times New Roman"/>
                <w:color w:val="000000"/>
                <w:sz w:val="24"/>
                <w:szCs w:val="24"/>
              </w:rPr>
            </w:pPr>
            <w:r w:rsidRPr="00105B6F">
              <w:rPr>
                <w:rFonts w:ascii="Times New Roman" w:hAnsi="Times New Roman"/>
                <w:snapToGrid w:val="0"/>
                <w:color w:val="000000"/>
                <w:sz w:val="24"/>
                <w:szCs w:val="24"/>
              </w:rPr>
              <w:t>Initial Submission (SASH Policy)</w:t>
            </w:r>
          </w:p>
        </w:tc>
        <w:tc>
          <w:tcPr>
            <w:tcW w:w="170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41E201AD"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75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16672C28"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w:t>
            </w:r>
          </w:p>
        </w:tc>
        <w:tc>
          <w:tcPr>
            <w:tcW w:w="1665"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0F15BA00"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37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4F8D3FB5"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2</w:t>
            </w:r>
          </w:p>
        </w:tc>
        <w:tc>
          <w:tcPr>
            <w:tcW w:w="188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78D1D4F2"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70</w:t>
            </w:r>
          </w:p>
        </w:tc>
      </w:tr>
      <w:tr w:rsidRPr="006E01B3" w:rsidR="006E01B3" w:rsidTr="006E01B3" w14:paraId="5FFB30A3" w14:textId="77777777">
        <w:trPr>
          <w:trHeight w:val="776"/>
        </w:trPr>
        <w:tc>
          <w:tcPr>
            <w:tcW w:w="2549" w:type="dxa"/>
            <w:tcBorders>
              <w:top w:val="nil"/>
              <w:left w:val="single" w:color="auto" w:sz="8" w:space="0"/>
              <w:bottom w:val="single" w:color="auto" w:sz="8" w:space="0"/>
              <w:right w:val="single" w:color="auto" w:sz="8" w:space="0"/>
            </w:tcBorders>
            <w:shd w:val="clear" w:color="auto" w:fill="auto"/>
            <w:vAlign w:val="center"/>
            <w:hideMark/>
          </w:tcPr>
          <w:p w:rsidRPr="00105B6F" w:rsidR="006E01B3" w:rsidP="00105B6F" w:rsidRDefault="006E01B3" w14:paraId="3FD0C75F" w14:textId="15F580D0">
            <w:pPr>
              <w:pStyle w:val="ListParagraph"/>
              <w:widowControl/>
              <w:numPr>
                <w:ilvl w:val="0"/>
                <w:numId w:val="11"/>
              </w:numPr>
              <w:autoSpaceDE/>
              <w:autoSpaceDN/>
              <w:adjustRightInd/>
              <w:rPr>
                <w:rFonts w:ascii="Times New Roman" w:hAnsi="Times New Roman"/>
                <w:color w:val="000000"/>
                <w:sz w:val="24"/>
                <w:szCs w:val="24"/>
              </w:rPr>
            </w:pPr>
            <w:r w:rsidRPr="00105B6F">
              <w:rPr>
                <w:rFonts w:ascii="Times New Roman" w:hAnsi="Times New Roman"/>
                <w:snapToGrid w:val="0"/>
                <w:color w:val="000000"/>
                <w:sz w:val="24"/>
                <w:szCs w:val="24"/>
              </w:rPr>
              <w:lastRenderedPageBreak/>
              <w:t>Enrollment (Statement of Compliance and Checklist)</w:t>
            </w:r>
          </w:p>
        </w:tc>
        <w:tc>
          <w:tcPr>
            <w:tcW w:w="170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477D55E3"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75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2E54BF28"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w:t>
            </w:r>
          </w:p>
        </w:tc>
        <w:tc>
          <w:tcPr>
            <w:tcW w:w="1665"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04362545"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37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2C408356"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2</w:t>
            </w:r>
          </w:p>
        </w:tc>
        <w:tc>
          <w:tcPr>
            <w:tcW w:w="188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41FB47B8"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70</w:t>
            </w:r>
          </w:p>
        </w:tc>
      </w:tr>
      <w:tr w:rsidRPr="006E01B3" w:rsidR="006E01B3" w:rsidTr="006E01B3" w14:paraId="0E7940FE" w14:textId="77777777">
        <w:trPr>
          <w:trHeight w:val="776"/>
        </w:trPr>
        <w:tc>
          <w:tcPr>
            <w:tcW w:w="2549" w:type="dxa"/>
            <w:tcBorders>
              <w:top w:val="nil"/>
              <w:left w:val="single" w:color="auto" w:sz="8" w:space="0"/>
              <w:bottom w:val="single" w:color="auto" w:sz="8" w:space="0"/>
              <w:right w:val="single" w:color="auto" w:sz="8" w:space="0"/>
            </w:tcBorders>
            <w:shd w:val="clear" w:color="auto" w:fill="auto"/>
            <w:vAlign w:val="center"/>
            <w:hideMark/>
          </w:tcPr>
          <w:p w:rsidRPr="00105B6F" w:rsidR="006E01B3" w:rsidP="00105B6F" w:rsidRDefault="006E01B3" w14:paraId="4285D267" w14:textId="77777777">
            <w:pPr>
              <w:pStyle w:val="ListParagraph"/>
              <w:widowControl/>
              <w:numPr>
                <w:ilvl w:val="0"/>
                <w:numId w:val="11"/>
              </w:numPr>
              <w:autoSpaceDE/>
              <w:autoSpaceDN/>
              <w:adjustRightInd/>
              <w:rPr>
                <w:rFonts w:ascii="Times New Roman" w:hAnsi="Times New Roman"/>
                <w:color w:val="000000"/>
                <w:sz w:val="24"/>
                <w:szCs w:val="24"/>
              </w:rPr>
            </w:pPr>
            <w:r w:rsidRPr="00105B6F">
              <w:rPr>
                <w:rFonts w:ascii="Times New Roman" w:hAnsi="Times New Roman"/>
                <w:snapToGrid w:val="0"/>
                <w:color w:val="000000"/>
                <w:sz w:val="24"/>
                <w:szCs w:val="24"/>
              </w:rPr>
              <w:t>Safety Management System (Checklist SMS Authority Approval)</w:t>
            </w:r>
          </w:p>
        </w:tc>
        <w:tc>
          <w:tcPr>
            <w:tcW w:w="170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22E5968E"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75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5CCD96F5"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w:t>
            </w:r>
          </w:p>
        </w:tc>
        <w:tc>
          <w:tcPr>
            <w:tcW w:w="1665"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562518E2"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37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683874CF"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2</w:t>
            </w:r>
          </w:p>
        </w:tc>
        <w:tc>
          <w:tcPr>
            <w:tcW w:w="188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58E619D1"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70</w:t>
            </w:r>
          </w:p>
        </w:tc>
      </w:tr>
      <w:tr w:rsidRPr="006E01B3" w:rsidR="006E01B3" w:rsidTr="006E01B3" w14:paraId="789AD42E" w14:textId="77777777">
        <w:trPr>
          <w:trHeight w:val="520"/>
        </w:trPr>
        <w:tc>
          <w:tcPr>
            <w:tcW w:w="2549" w:type="dxa"/>
            <w:tcBorders>
              <w:top w:val="nil"/>
              <w:left w:val="single" w:color="auto" w:sz="8" w:space="0"/>
              <w:bottom w:val="single" w:color="auto" w:sz="8" w:space="0"/>
              <w:right w:val="single" w:color="auto" w:sz="8" w:space="0"/>
            </w:tcBorders>
            <w:shd w:val="clear" w:color="auto" w:fill="auto"/>
            <w:vAlign w:val="center"/>
            <w:hideMark/>
          </w:tcPr>
          <w:p w:rsidRPr="00105B6F" w:rsidR="006E01B3" w:rsidP="00105B6F" w:rsidRDefault="006E01B3" w14:paraId="5CBF107C" w14:textId="77777777">
            <w:pPr>
              <w:pStyle w:val="ListParagraph"/>
              <w:widowControl/>
              <w:numPr>
                <w:ilvl w:val="0"/>
                <w:numId w:val="11"/>
              </w:numPr>
              <w:autoSpaceDE/>
              <w:autoSpaceDN/>
              <w:adjustRightInd/>
              <w:rPr>
                <w:rFonts w:ascii="Times New Roman" w:hAnsi="Times New Roman"/>
                <w:color w:val="000000"/>
                <w:sz w:val="24"/>
                <w:szCs w:val="24"/>
              </w:rPr>
            </w:pPr>
            <w:r w:rsidRPr="00105B6F">
              <w:rPr>
                <w:rFonts w:ascii="Times New Roman" w:hAnsi="Times New Roman"/>
                <w:snapToGrid w:val="0"/>
                <w:color w:val="000000"/>
                <w:sz w:val="24"/>
                <w:szCs w:val="24"/>
              </w:rPr>
              <w:t>Vessel Operator Self Audits</w:t>
            </w:r>
          </w:p>
        </w:tc>
        <w:tc>
          <w:tcPr>
            <w:tcW w:w="170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28E85870"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75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74959009"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w:t>
            </w:r>
          </w:p>
        </w:tc>
        <w:tc>
          <w:tcPr>
            <w:tcW w:w="1665"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28C390D2"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37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7197A353"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5</w:t>
            </w:r>
          </w:p>
        </w:tc>
        <w:tc>
          <w:tcPr>
            <w:tcW w:w="188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61619B97"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175</w:t>
            </w:r>
          </w:p>
        </w:tc>
      </w:tr>
      <w:tr w:rsidRPr="006E01B3" w:rsidR="006E01B3" w:rsidTr="006E01B3" w14:paraId="7EB23659" w14:textId="77777777">
        <w:trPr>
          <w:trHeight w:val="776"/>
        </w:trPr>
        <w:tc>
          <w:tcPr>
            <w:tcW w:w="2549" w:type="dxa"/>
            <w:tcBorders>
              <w:top w:val="nil"/>
              <w:left w:val="single" w:color="auto" w:sz="8" w:space="0"/>
              <w:bottom w:val="single" w:color="auto" w:sz="8" w:space="0"/>
              <w:right w:val="single" w:color="auto" w:sz="8" w:space="0"/>
            </w:tcBorders>
            <w:shd w:val="clear" w:color="auto" w:fill="auto"/>
            <w:vAlign w:val="center"/>
            <w:hideMark/>
          </w:tcPr>
          <w:p w:rsidRPr="00105B6F" w:rsidR="006E01B3" w:rsidP="00105B6F" w:rsidRDefault="006E01B3" w14:paraId="66CAF13A" w14:textId="77777777">
            <w:pPr>
              <w:pStyle w:val="ListParagraph"/>
              <w:widowControl/>
              <w:numPr>
                <w:ilvl w:val="0"/>
                <w:numId w:val="11"/>
              </w:numPr>
              <w:autoSpaceDE/>
              <w:autoSpaceDN/>
              <w:adjustRightInd/>
              <w:rPr>
                <w:rFonts w:ascii="Times New Roman" w:hAnsi="Times New Roman"/>
                <w:color w:val="000000"/>
                <w:sz w:val="24"/>
                <w:szCs w:val="24"/>
              </w:rPr>
            </w:pPr>
            <w:r w:rsidRPr="00105B6F">
              <w:rPr>
                <w:rFonts w:ascii="Times New Roman" w:hAnsi="Times New Roman"/>
                <w:snapToGrid w:val="0"/>
                <w:color w:val="000000"/>
                <w:sz w:val="24"/>
                <w:szCs w:val="24"/>
              </w:rPr>
              <w:t>MARAD and 3rd Party Audits of the Vessel Operators</w:t>
            </w:r>
          </w:p>
        </w:tc>
        <w:tc>
          <w:tcPr>
            <w:tcW w:w="170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12953C7A"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4</w:t>
            </w:r>
          </w:p>
        </w:tc>
        <w:tc>
          <w:tcPr>
            <w:tcW w:w="175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023DD836"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2</w:t>
            </w:r>
          </w:p>
        </w:tc>
        <w:tc>
          <w:tcPr>
            <w:tcW w:w="1665"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199C3276"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8</w:t>
            </w:r>
          </w:p>
        </w:tc>
        <w:tc>
          <w:tcPr>
            <w:tcW w:w="137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18489E1B"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5</w:t>
            </w:r>
          </w:p>
        </w:tc>
        <w:tc>
          <w:tcPr>
            <w:tcW w:w="188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34E635FF"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40</w:t>
            </w:r>
          </w:p>
        </w:tc>
      </w:tr>
      <w:tr w:rsidRPr="006E01B3" w:rsidR="006E01B3" w:rsidTr="006E01B3" w14:paraId="688AFC40" w14:textId="77777777">
        <w:trPr>
          <w:trHeight w:val="520"/>
        </w:trPr>
        <w:tc>
          <w:tcPr>
            <w:tcW w:w="2549" w:type="dxa"/>
            <w:tcBorders>
              <w:top w:val="nil"/>
              <w:left w:val="single" w:color="auto" w:sz="8" w:space="0"/>
              <w:bottom w:val="single" w:color="auto" w:sz="8" w:space="0"/>
              <w:right w:val="single" w:color="auto" w:sz="8" w:space="0"/>
            </w:tcBorders>
            <w:shd w:val="clear" w:color="auto" w:fill="auto"/>
            <w:vAlign w:val="center"/>
            <w:hideMark/>
          </w:tcPr>
          <w:p w:rsidRPr="00105B6F" w:rsidR="006E01B3" w:rsidP="00105B6F" w:rsidRDefault="006E01B3" w14:paraId="15DBF5D0" w14:textId="77777777">
            <w:pPr>
              <w:pStyle w:val="ListParagraph"/>
              <w:widowControl/>
              <w:numPr>
                <w:ilvl w:val="0"/>
                <w:numId w:val="11"/>
              </w:numPr>
              <w:autoSpaceDE/>
              <w:autoSpaceDN/>
              <w:adjustRightInd/>
              <w:rPr>
                <w:rFonts w:ascii="Times New Roman" w:hAnsi="Times New Roman"/>
                <w:color w:val="000000"/>
                <w:sz w:val="24"/>
                <w:szCs w:val="24"/>
              </w:rPr>
            </w:pPr>
            <w:r w:rsidRPr="00105B6F">
              <w:rPr>
                <w:rFonts w:ascii="Times New Roman" w:hAnsi="Times New Roman"/>
                <w:snapToGrid w:val="0"/>
                <w:color w:val="000000"/>
                <w:sz w:val="24"/>
                <w:szCs w:val="24"/>
              </w:rPr>
              <w:t>Vessel Operator Training Recordkeeping</w:t>
            </w:r>
          </w:p>
        </w:tc>
        <w:tc>
          <w:tcPr>
            <w:tcW w:w="170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3271DB3E"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75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54F4B995"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w:t>
            </w:r>
          </w:p>
        </w:tc>
        <w:tc>
          <w:tcPr>
            <w:tcW w:w="1665"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4B805DB9"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37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16985ED2"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6</w:t>
            </w:r>
          </w:p>
        </w:tc>
        <w:tc>
          <w:tcPr>
            <w:tcW w:w="188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6E7A653E"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210</w:t>
            </w:r>
          </w:p>
        </w:tc>
      </w:tr>
      <w:tr w:rsidRPr="006E01B3" w:rsidR="006E01B3" w:rsidTr="006E01B3" w14:paraId="7EE8C4A2" w14:textId="77777777">
        <w:trPr>
          <w:trHeight w:val="265"/>
        </w:trPr>
        <w:tc>
          <w:tcPr>
            <w:tcW w:w="2549" w:type="dxa"/>
            <w:tcBorders>
              <w:top w:val="nil"/>
              <w:left w:val="single" w:color="auto" w:sz="8" w:space="0"/>
              <w:bottom w:val="single" w:color="auto" w:sz="8" w:space="0"/>
              <w:right w:val="single" w:color="auto" w:sz="8" w:space="0"/>
            </w:tcBorders>
            <w:shd w:val="clear" w:color="auto" w:fill="auto"/>
            <w:vAlign w:val="center"/>
            <w:hideMark/>
          </w:tcPr>
          <w:p w:rsidRPr="00105B6F" w:rsidR="006E01B3" w:rsidP="00105B6F" w:rsidRDefault="006E01B3" w14:paraId="36FBFF7D" w14:textId="77777777">
            <w:pPr>
              <w:pStyle w:val="ListParagraph"/>
              <w:widowControl/>
              <w:numPr>
                <w:ilvl w:val="0"/>
                <w:numId w:val="11"/>
              </w:numPr>
              <w:autoSpaceDE/>
              <w:autoSpaceDN/>
              <w:adjustRightInd/>
              <w:rPr>
                <w:rFonts w:ascii="Times New Roman" w:hAnsi="Times New Roman"/>
                <w:color w:val="000000"/>
                <w:sz w:val="24"/>
                <w:szCs w:val="24"/>
              </w:rPr>
            </w:pPr>
            <w:r w:rsidRPr="00105B6F">
              <w:rPr>
                <w:rFonts w:ascii="Times New Roman" w:hAnsi="Times New Roman"/>
                <w:snapToGrid w:val="0"/>
                <w:color w:val="000000"/>
                <w:sz w:val="24"/>
                <w:szCs w:val="24"/>
              </w:rPr>
              <w:t xml:space="preserve">Onboarding Reporting </w:t>
            </w:r>
          </w:p>
        </w:tc>
        <w:tc>
          <w:tcPr>
            <w:tcW w:w="170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7C8528E3"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75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1B7E7B70"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w:t>
            </w:r>
          </w:p>
        </w:tc>
        <w:tc>
          <w:tcPr>
            <w:tcW w:w="1665"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5E522B9C"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37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115FFB28"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4</w:t>
            </w:r>
          </w:p>
        </w:tc>
        <w:tc>
          <w:tcPr>
            <w:tcW w:w="188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2A32EE32"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140</w:t>
            </w:r>
          </w:p>
        </w:tc>
      </w:tr>
      <w:tr w:rsidRPr="006E01B3" w:rsidR="006E01B3" w:rsidTr="006E01B3" w14:paraId="54237FC4" w14:textId="77777777">
        <w:trPr>
          <w:trHeight w:val="520"/>
        </w:trPr>
        <w:tc>
          <w:tcPr>
            <w:tcW w:w="2549" w:type="dxa"/>
            <w:tcBorders>
              <w:top w:val="nil"/>
              <w:left w:val="single" w:color="auto" w:sz="8" w:space="0"/>
              <w:bottom w:val="single" w:color="auto" w:sz="8" w:space="0"/>
              <w:right w:val="single" w:color="auto" w:sz="8" w:space="0"/>
            </w:tcBorders>
            <w:shd w:val="clear" w:color="auto" w:fill="auto"/>
            <w:vAlign w:val="center"/>
            <w:hideMark/>
          </w:tcPr>
          <w:p w:rsidRPr="00105B6F" w:rsidR="006E01B3" w:rsidP="00105B6F" w:rsidRDefault="006E01B3" w14:paraId="42CC7E33" w14:textId="77777777">
            <w:pPr>
              <w:pStyle w:val="ListParagraph"/>
              <w:widowControl/>
              <w:numPr>
                <w:ilvl w:val="0"/>
                <w:numId w:val="11"/>
              </w:numPr>
              <w:autoSpaceDE/>
              <w:autoSpaceDN/>
              <w:adjustRightInd/>
              <w:rPr>
                <w:rFonts w:ascii="Times New Roman" w:hAnsi="Times New Roman"/>
                <w:color w:val="000000"/>
                <w:sz w:val="24"/>
                <w:szCs w:val="24"/>
              </w:rPr>
            </w:pPr>
            <w:r w:rsidRPr="00105B6F">
              <w:rPr>
                <w:rFonts w:ascii="Times New Roman" w:hAnsi="Times New Roman"/>
                <w:color w:val="000000"/>
                <w:sz w:val="24"/>
                <w:szCs w:val="24"/>
              </w:rPr>
              <w:t>Onboarding Recordkeeping</w:t>
            </w:r>
          </w:p>
        </w:tc>
        <w:tc>
          <w:tcPr>
            <w:tcW w:w="170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3A125467"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75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6C3CC024"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w:t>
            </w:r>
          </w:p>
        </w:tc>
        <w:tc>
          <w:tcPr>
            <w:tcW w:w="1665"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71A42547"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37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41370CE7"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6</w:t>
            </w:r>
          </w:p>
        </w:tc>
        <w:tc>
          <w:tcPr>
            <w:tcW w:w="188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77F6DA59"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210</w:t>
            </w:r>
          </w:p>
        </w:tc>
      </w:tr>
      <w:tr w:rsidRPr="006E01B3" w:rsidR="006E01B3" w:rsidTr="006E01B3" w14:paraId="22BDCEB1" w14:textId="77777777">
        <w:trPr>
          <w:trHeight w:val="520"/>
        </w:trPr>
        <w:tc>
          <w:tcPr>
            <w:tcW w:w="2549" w:type="dxa"/>
            <w:tcBorders>
              <w:top w:val="nil"/>
              <w:left w:val="single" w:color="auto" w:sz="8" w:space="0"/>
              <w:bottom w:val="single" w:color="auto" w:sz="8" w:space="0"/>
              <w:right w:val="single" w:color="auto" w:sz="8" w:space="0"/>
            </w:tcBorders>
            <w:shd w:val="clear" w:color="auto" w:fill="auto"/>
            <w:vAlign w:val="center"/>
            <w:hideMark/>
          </w:tcPr>
          <w:p w:rsidRPr="00105B6F" w:rsidR="006E01B3" w:rsidP="00105B6F" w:rsidRDefault="006E01B3" w14:paraId="70E970B8" w14:textId="77777777">
            <w:pPr>
              <w:pStyle w:val="ListParagraph"/>
              <w:widowControl/>
              <w:numPr>
                <w:ilvl w:val="0"/>
                <w:numId w:val="11"/>
              </w:numPr>
              <w:autoSpaceDE/>
              <w:autoSpaceDN/>
              <w:adjustRightInd/>
              <w:rPr>
                <w:rFonts w:ascii="Times New Roman" w:hAnsi="Times New Roman"/>
                <w:color w:val="000000"/>
                <w:sz w:val="24"/>
                <w:szCs w:val="24"/>
              </w:rPr>
            </w:pPr>
            <w:r w:rsidRPr="00105B6F">
              <w:rPr>
                <w:rFonts w:ascii="Times New Roman" w:hAnsi="Times New Roman"/>
                <w:color w:val="000000"/>
                <w:sz w:val="24"/>
                <w:szCs w:val="24"/>
              </w:rPr>
              <w:t>SASH Violation Reporting</w:t>
            </w:r>
          </w:p>
        </w:tc>
        <w:tc>
          <w:tcPr>
            <w:tcW w:w="170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46963FF9"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75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0D211A7D"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w:t>
            </w:r>
          </w:p>
        </w:tc>
        <w:tc>
          <w:tcPr>
            <w:tcW w:w="1665"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4A01D785"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37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43B5E64D"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6</w:t>
            </w:r>
          </w:p>
        </w:tc>
        <w:tc>
          <w:tcPr>
            <w:tcW w:w="188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345101C6"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210</w:t>
            </w:r>
          </w:p>
        </w:tc>
      </w:tr>
      <w:tr w:rsidRPr="006E01B3" w:rsidR="006E01B3" w:rsidTr="006E01B3" w14:paraId="27958B2D" w14:textId="77777777">
        <w:trPr>
          <w:trHeight w:val="520"/>
        </w:trPr>
        <w:tc>
          <w:tcPr>
            <w:tcW w:w="2549" w:type="dxa"/>
            <w:tcBorders>
              <w:top w:val="nil"/>
              <w:left w:val="single" w:color="auto" w:sz="8" w:space="0"/>
              <w:bottom w:val="single" w:color="auto" w:sz="8" w:space="0"/>
              <w:right w:val="single" w:color="auto" w:sz="8" w:space="0"/>
            </w:tcBorders>
            <w:shd w:val="clear" w:color="auto" w:fill="auto"/>
            <w:vAlign w:val="center"/>
            <w:hideMark/>
          </w:tcPr>
          <w:p w:rsidRPr="00105B6F" w:rsidR="006E01B3" w:rsidP="00105B6F" w:rsidRDefault="006E01B3" w14:paraId="66AF13E5" w14:textId="77777777">
            <w:pPr>
              <w:pStyle w:val="ListParagraph"/>
              <w:widowControl/>
              <w:numPr>
                <w:ilvl w:val="0"/>
                <w:numId w:val="11"/>
              </w:numPr>
              <w:autoSpaceDE/>
              <w:autoSpaceDN/>
              <w:adjustRightInd/>
              <w:rPr>
                <w:rFonts w:ascii="Times New Roman" w:hAnsi="Times New Roman"/>
                <w:color w:val="000000"/>
                <w:sz w:val="24"/>
                <w:szCs w:val="24"/>
              </w:rPr>
            </w:pPr>
            <w:r w:rsidRPr="00105B6F">
              <w:rPr>
                <w:rFonts w:ascii="Times New Roman" w:hAnsi="Times New Roman"/>
                <w:color w:val="000000"/>
                <w:sz w:val="24"/>
                <w:szCs w:val="24"/>
              </w:rPr>
              <w:t>SASH Compliance Quarterly Meetings</w:t>
            </w:r>
          </w:p>
        </w:tc>
        <w:tc>
          <w:tcPr>
            <w:tcW w:w="170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659B2FDA"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35</w:t>
            </w:r>
          </w:p>
        </w:tc>
        <w:tc>
          <w:tcPr>
            <w:tcW w:w="175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0D879B1C"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4</w:t>
            </w:r>
          </w:p>
        </w:tc>
        <w:tc>
          <w:tcPr>
            <w:tcW w:w="1665"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26563DA4"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140</w:t>
            </w:r>
          </w:p>
        </w:tc>
        <w:tc>
          <w:tcPr>
            <w:tcW w:w="1378"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55878675"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3</w:t>
            </w:r>
          </w:p>
        </w:tc>
        <w:tc>
          <w:tcPr>
            <w:tcW w:w="1881" w:type="dxa"/>
            <w:tcBorders>
              <w:top w:val="nil"/>
              <w:left w:val="nil"/>
              <w:bottom w:val="single" w:color="auto" w:sz="8" w:space="0"/>
              <w:right w:val="single" w:color="auto" w:sz="8" w:space="0"/>
            </w:tcBorders>
            <w:shd w:val="clear" w:color="auto" w:fill="auto"/>
            <w:vAlign w:val="center"/>
            <w:hideMark/>
          </w:tcPr>
          <w:p w:rsidRPr="006E01B3" w:rsidR="006E01B3" w:rsidP="006E01B3" w:rsidRDefault="006E01B3" w14:paraId="4B3E1417"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snapToGrid w:val="0"/>
                <w:color w:val="000000"/>
                <w:sz w:val="24"/>
                <w:szCs w:val="24"/>
              </w:rPr>
              <w:t>420</w:t>
            </w:r>
          </w:p>
        </w:tc>
      </w:tr>
      <w:tr w:rsidRPr="006E01B3" w:rsidR="006E01B3" w:rsidTr="006E01B3" w14:paraId="369A2DA9" w14:textId="77777777">
        <w:trPr>
          <w:trHeight w:val="265"/>
        </w:trPr>
        <w:tc>
          <w:tcPr>
            <w:tcW w:w="2549" w:type="dxa"/>
            <w:tcBorders>
              <w:top w:val="nil"/>
              <w:left w:val="single" w:color="auto" w:sz="8" w:space="0"/>
              <w:bottom w:val="single" w:color="auto" w:sz="8" w:space="0"/>
              <w:right w:val="nil"/>
            </w:tcBorders>
            <w:shd w:val="clear" w:color="auto" w:fill="auto"/>
            <w:noWrap/>
            <w:vAlign w:val="bottom"/>
            <w:hideMark/>
          </w:tcPr>
          <w:p w:rsidRPr="006E01B3" w:rsidR="006E01B3" w:rsidP="006E01B3" w:rsidRDefault="00105B6F" w14:paraId="2F090881" w14:textId="2FB39A29">
            <w:pPr>
              <w:widowControl/>
              <w:autoSpaceDE/>
              <w:autoSpaceDN/>
              <w:adjustRightInd/>
              <w:rPr>
                <w:rFonts w:ascii="Times New Roman" w:hAnsi="Times New Roman"/>
                <w:b/>
                <w:bCs/>
                <w:color w:val="000000"/>
                <w:sz w:val="24"/>
                <w:szCs w:val="24"/>
              </w:rPr>
            </w:pPr>
            <w:r w:rsidRPr="00105B6F">
              <w:rPr>
                <w:rFonts w:ascii="Times New Roman" w:hAnsi="Times New Roman"/>
                <w:b/>
                <w:snapToGrid w:val="0"/>
                <w:sz w:val="24"/>
                <w:szCs w:val="24"/>
              </w:rPr>
              <w:t>Estimated Grand Total Hours</w:t>
            </w:r>
          </w:p>
        </w:tc>
        <w:tc>
          <w:tcPr>
            <w:tcW w:w="1708" w:type="dxa"/>
            <w:tcBorders>
              <w:top w:val="nil"/>
              <w:left w:val="single" w:color="auto" w:sz="8" w:space="0"/>
              <w:bottom w:val="single" w:color="auto" w:sz="8" w:space="0"/>
              <w:right w:val="single" w:color="auto" w:sz="8" w:space="0"/>
            </w:tcBorders>
            <w:shd w:val="clear" w:color="auto" w:fill="auto"/>
            <w:noWrap/>
            <w:vAlign w:val="bottom"/>
            <w:hideMark/>
          </w:tcPr>
          <w:p w:rsidRPr="006E01B3" w:rsidR="006E01B3" w:rsidP="006E01B3" w:rsidRDefault="006E01B3" w14:paraId="0897F776"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color w:val="000000"/>
                <w:sz w:val="24"/>
                <w:szCs w:val="24"/>
              </w:rPr>
              <w:t>319</w:t>
            </w:r>
          </w:p>
        </w:tc>
        <w:tc>
          <w:tcPr>
            <w:tcW w:w="1751" w:type="dxa"/>
            <w:tcBorders>
              <w:top w:val="nil"/>
              <w:left w:val="nil"/>
              <w:bottom w:val="single" w:color="auto" w:sz="8" w:space="0"/>
              <w:right w:val="single" w:color="auto" w:sz="8" w:space="0"/>
            </w:tcBorders>
            <w:shd w:val="clear" w:color="000000" w:fill="E7E6E6"/>
            <w:noWrap/>
            <w:vAlign w:val="bottom"/>
            <w:hideMark/>
          </w:tcPr>
          <w:p w:rsidRPr="006E01B3" w:rsidR="006E01B3" w:rsidP="006E01B3" w:rsidRDefault="006E01B3" w14:paraId="48FD1EFE" w14:textId="77777777">
            <w:pPr>
              <w:widowControl/>
              <w:autoSpaceDE/>
              <w:autoSpaceDN/>
              <w:adjustRightInd/>
              <w:rPr>
                <w:rFonts w:ascii="Times New Roman" w:hAnsi="Times New Roman"/>
                <w:color w:val="000000"/>
                <w:sz w:val="24"/>
                <w:szCs w:val="24"/>
              </w:rPr>
            </w:pPr>
            <w:r w:rsidRPr="006E01B3">
              <w:rPr>
                <w:rFonts w:ascii="Times New Roman" w:hAnsi="Times New Roman"/>
                <w:color w:val="000000"/>
                <w:sz w:val="24"/>
                <w:szCs w:val="24"/>
              </w:rPr>
              <w:t> </w:t>
            </w:r>
          </w:p>
        </w:tc>
        <w:tc>
          <w:tcPr>
            <w:tcW w:w="1665" w:type="dxa"/>
            <w:tcBorders>
              <w:top w:val="nil"/>
              <w:left w:val="nil"/>
              <w:bottom w:val="single" w:color="auto" w:sz="8" w:space="0"/>
              <w:right w:val="single" w:color="auto" w:sz="8" w:space="0"/>
            </w:tcBorders>
            <w:shd w:val="clear" w:color="auto" w:fill="auto"/>
            <w:noWrap/>
            <w:vAlign w:val="bottom"/>
            <w:hideMark/>
          </w:tcPr>
          <w:p w:rsidRPr="006E01B3" w:rsidR="006E01B3" w:rsidP="006E01B3" w:rsidRDefault="006E01B3" w14:paraId="319AC7CC" w14:textId="77777777">
            <w:pPr>
              <w:widowControl/>
              <w:autoSpaceDE/>
              <w:autoSpaceDN/>
              <w:adjustRightInd/>
              <w:jc w:val="right"/>
              <w:rPr>
                <w:rFonts w:ascii="Times New Roman" w:hAnsi="Times New Roman"/>
                <w:color w:val="000000"/>
                <w:sz w:val="24"/>
                <w:szCs w:val="24"/>
              </w:rPr>
            </w:pPr>
            <w:r w:rsidRPr="006E01B3">
              <w:rPr>
                <w:rFonts w:ascii="Times New Roman" w:hAnsi="Times New Roman"/>
                <w:color w:val="000000"/>
                <w:sz w:val="24"/>
                <w:szCs w:val="24"/>
              </w:rPr>
              <w:t>428</w:t>
            </w:r>
          </w:p>
        </w:tc>
        <w:tc>
          <w:tcPr>
            <w:tcW w:w="1378" w:type="dxa"/>
            <w:tcBorders>
              <w:top w:val="nil"/>
              <w:left w:val="nil"/>
              <w:bottom w:val="single" w:color="auto" w:sz="8" w:space="0"/>
              <w:right w:val="single" w:color="auto" w:sz="8" w:space="0"/>
            </w:tcBorders>
            <w:shd w:val="clear" w:color="000000" w:fill="E7E6E6"/>
            <w:noWrap/>
            <w:vAlign w:val="bottom"/>
            <w:hideMark/>
          </w:tcPr>
          <w:p w:rsidRPr="006E01B3" w:rsidR="006E01B3" w:rsidP="006E01B3" w:rsidRDefault="006E01B3" w14:paraId="19EFA891" w14:textId="77777777">
            <w:pPr>
              <w:widowControl/>
              <w:autoSpaceDE/>
              <w:autoSpaceDN/>
              <w:adjustRightInd/>
              <w:rPr>
                <w:rFonts w:ascii="Times New Roman" w:hAnsi="Times New Roman"/>
                <w:b/>
                <w:bCs/>
                <w:color w:val="000000"/>
                <w:sz w:val="24"/>
                <w:szCs w:val="24"/>
              </w:rPr>
            </w:pPr>
            <w:r w:rsidRPr="006E01B3">
              <w:rPr>
                <w:rFonts w:ascii="Times New Roman" w:hAnsi="Times New Roman"/>
                <w:b/>
                <w:bCs/>
                <w:color w:val="000000"/>
                <w:sz w:val="24"/>
                <w:szCs w:val="24"/>
              </w:rPr>
              <w:t> </w:t>
            </w:r>
          </w:p>
        </w:tc>
        <w:tc>
          <w:tcPr>
            <w:tcW w:w="1881" w:type="dxa"/>
            <w:tcBorders>
              <w:top w:val="nil"/>
              <w:left w:val="nil"/>
              <w:bottom w:val="single" w:color="auto" w:sz="8" w:space="0"/>
              <w:right w:val="single" w:color="auto" w:sz="8" w:space="0"/>
            </w:tcBorders>
            <w:shd w:val="clear" w:color="auto" w:fill="auto"/>
            <w:noWrap/>
            <w:vAlign w:val="bottom"/>
            <w:hideMark/>
          </w:tcPr>
          <w:p w:rsidRPr="006E01B3" w:rsidR="006E01B3" w:rsidP="006E01B3" w:rsidRDefault="006E01B3" w14:paraId="1A2272C8" w14:textId="77777777">
            <w:pPr>
              <w:widowControl/>
              <w:autoSpaceDE/>
              <w:autoSpaceDN/>
              <w:adjustRightInd/>
              <w:jc w:val="right"/>
              <w:rPr>
                <w:rFonts w:ascii="Times New Roman" w:hAnsi="Times New Roman"/>
                <w:b/>
                <w:bCs/>
                <w:color w:val="000000"/>
                <w:sz w:val="24"/>
                <w:szCs w:val="24"/>
              </w:rPr>
            </w:pPr>
            <w:r w:rsidRPr="006E01B3">
              <w:rPr>
                <w:rFonts w:ascii="Times New Roman" w:hAnsi="Times New Roman"/>
                <w:b/>
                <w:bCs/>
                <w:color w:val="000000"/>
                <w:sz w:val="32"/>
                <w:szCs w:val="32"/>
              </w:rPr>
              <w:t>1615</w:t>
            </w:r>
          </w:p>
        </w:tc>
      </w:tr>
    </w:tbl>
    <w:p w:rsidRPr="00105B6F" w:rsidR="00470720" w:rsidRDefault="00470720" w14:paraId="397E1CC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105B6F" w:rsidR="0004749E" w:rsidP="00105B6F" w:rsidRDefault="0004749E" w14:paraId="2BF3EBDE" w14:textId="742D3869">
      <w:pPr>
        <w:rPr>
          <w:rFonts w:ascii="Times New Roman" w:hAnsi="Times New Roman"/>
          <w:b/>
          <w:sz w:val="24"/>
          <w:szCs w:val="24"/>
        </w:rPr>
      </w:pPr>
      <w:r w:rsidRPr="00105B6F">
        <w:rPr>
          <w:rFonts w:ascii="Times New Roman" w:hAnsi="Times New Roman"/>
          <w:bCs/>
          <w:sz w:val="24"/>
          <w:szCs w:val="24"/>
        </w:rPr>
        <w:t xml:space="preserve">13. </w:t>
      </w:r>
      <w:r w:rsidRPr="00105B6F">
        <w:rPr>
          <w:rFonts w:ascii="Times New Roman" w:hAnsi="Times New Roman"/>
          <w:bCs/>
          <w:sz w:val="24"/>
          <w:szCs w:val="24"/>
          <w:u w:val="single"/>
        </w:rPr>
        <w:t>Estimate of total annual costs to respondents</w:t>
      </w:r>
      <w:r w:rsidRPr="00105B6F" w:rsidR="00105F8E">
        <w:rPr>
          <w:rFonts w:ascii="Times New Roman" w:hAnsi="Times New Roman"/>
          <w:b/>
          <w:bCs/>
          <w:sz w:val="24"/>
          <w:szCs w:val="24"/>
          <w:u w:val="single"/>
        </w:rPr>
        <w:t>.</w:t>
      </w:r>
      <w:r w:rsidRPr="00105B6F" w:rsidR="00105F8E">
        <w:rPr>
          <w:rFonts w:ascii="Times New Roman" w:hAnsi="Times New Roman"/>
          <w:b/>
          <w:bCs/>
          <w:sz w:val="24"/>
          <w:szCs w:val="24"/>
        </w:rPr>
        <w:t xml:space="preserve">  </w:t>
      </w:r>
    </w:p>
    <w:p w:rsidRPr="00105B6F" w:rsidR="00AA2FB4" w:rsidP="00DA3890" w:rsidRDefault="00AA2FB4" w14:paraId="47AC6BA8" w14:textId="77777777">
      <w:pPr>
        <w:rPr>
          <w:rFonts w:ascii="Times New Roman" w:hAnsi="Times New Roman"/>
          <w:snapToGrid w:val="0"/>
          <w:sz w:val="24"/>
          <w:szCs w:val="24"/>
        </w:rPr>
      </w:pPr>
    </w:p>
    <w:p w:rsidRPr="00105B6F" w:rsidR="00DA3890" w:rsidP="00DA3890" w:rsidRDefault="00DA3890" w14:paraId="3CAAD4DD" w14:textId="77777777">
      <w:pPr>
        <w:rPr>
          <w:rFonts w:ascii="Times New Roman" w:hAnsi="Times New Roman"/>
          <w:snapToGrid w:val="0"/>
          <w:sz w:val="24"/>
          <w:szCs w:val="24"/>
          <w:u w:val="single"/>
        </w:rPr>
      </w:pPr>
      <w:r w:rsidRPr="00105B6F">
        <w:rPr>
          <w:rFonts w:ascii="Times New Roman" w:hAnsi="Times New Roman"/>
          <w:snapToGrid w:val="0"/>
          <w:sz w:val="24"/>
          <w:szCs w:val="24"/>
        </w:rPr>
        <w:t xml:space="preserve">(a) </w:t>
      </w:r>
      <w:r w:rsidRPr="00105B6F">
        <w:rPr>
          <w:rFonts w:ascii="Times New Roman" w:hAnsi="Times New Roman"/>
          <w:snapToGrid w:val="0"/>
          <w:sz w:val="24"/>
          <w:szCs w:val="24"/>
          <w:u w:val="single"/>
        </w:rPr>
        <w:t>Total Capital and Start-Up Costs Estimate</w:t>
      </w:r>
      <w:r w:rsidRPr="00105B6F">
        <w:rPr>
          <w:rFonts w:ascii="Times New Roman" w:hAnsi="Times New Roman"/>
          <w:snapToGrid w:val="0"/>
          <w:sz w:val="24"/>
          <w:szCs w:val="24"/>
        </w:rPr>
        <w:t>:  There are no capital or start-up costs associated with this information collection.</w:t>
      </w:r>
    </w:p>
    <w:p w:rsidRPr="00105B6F" w:rsidR="00DA3890" w:rsidP="00DA3890" w:rsidRDefault="00DA3890" w14:paraId="00B4EB0B" w14:textId="77777777">
      <w:pPr>
        <w:rPr>
          <w:rFonts w:ascii="Times New Roman" w:hAnsi="Times New Roman"/>
          <w:snapToGrid w:val="0"/>
          <w:sz w:val="24"/>
          <w:szCs w:val="24"/>
        </w:rPr>
      </w:pPr>
    </w:p>
    <w:p w:rsidRPr="00105B6F" w:rsidR="005568B4" w:rsidP="00DA3890" w:rsidRDefault="00DA3890" w14:paraId="37A9C6C9" w14:textId="77777777">
      <w:pPr>
        <w:rPr>
          <w:rFonts w:ascii="Times New Roman" w:hAnsi="Times New Roman"/>
          <w:snapToGrid w:val="0"/>
          <w:sz w:val="24"/>
          <w:szCs w:val="24"/>
        </w:rPr>
      </w:pPr>
      <w:r w:rsidRPr="00105B6F">
        <w:rPr>
          <w:rFonts w:ascii="Times New Roman" w:hAnsi="Times New Roman"/>
          <w:snapToGrid w:val="0"/>
          <w:sz w:val="24"/>
          <w:szCs w:val="24"/>
        </w:rPr>
        <w:t xml:space="preserve">(b) </w:t>
      </w:r>
      <w:r w:rsidRPr="00105B6F">
        <w:rPr>
          <w:rFonts w:ascii="Times New Roman" w:hAnsi="Times New Roman"/>
          <w:snapToGrid w:val="0"/>
          <w:sz w:val="24"/>
          <w:szCs w:val="24"/>
          <w:u w:val="single"/>
        </w:rPr>
        <w:t>Total Operation and Maintenance and Purchase of Services Estimate</w:t>
      </w:r>
      <w:r w:rsidRPr="00105B6F">
        <w:rPr>
          <w:rFonts w:ascii="Times New Roman" w:hAnsi="Times New Roman"/>
          <w:snapToGrid w:val="0"/>
          <w:sz w:val="24"/>
          <w:szCs w:val="24"/>
        </w:rPr>
        <w:t xml:space="preserve">:  </w:t>
      </w:r>
      <w:r w:rsidRPr="00105B6F" w:rsidR="005568B4">
        <w:rPr>
          <w:rFonts w:ascii="Times New Roman" w:hAnsi="Times New Roman"/>
          <w:snapToGrid w:val="0"/>
          <w:sz w:val="24"/>
          <w:szCs w:val="24"/>
        </w:rPr>
        <w:t>N/A</w:t>
      </w:r>
    </w:p>
    <w:p w:rsidRPr="00105B6F" w:rsidR="00DA3890" w:rsidP="00DA3890" w:rsidRDefault="00DA3890" w14:paraId="073BD2EF" w14:textId="77777777">
      <w:pPr>
        <w:rPr>
          <w:rFonts w:ascii="Times New Roman" w:hAnsi="Times New Roman"/>
          <w:snapToGrid w:val="0"/>
          <w:sz w:val="24"/>
          <w:szCs w:val="24"/>
        </w:rPr>
      </w:pPr>
    </w:p>
    <w:p w:rsidRPr="00105B6F" w:rsidR="00105F8E" w:rsidP="008F2CDB" w:rsidRDefault="0004749E" w14:paraId="1D17C576" w14:textId="20302DB1">
      <w:pPr>
        <w:rPr>
          <w:rFonts w:ascii="Times New Roman" w:hAnsi="Times New Roman"/>
          <w:b/>
          <w:sz w:val="24"/>
          <w:szCs w:val="24"/>
        </w:rPr>
      </w:pPr>
      <w:r w:rsidRPr="00105B6F">
        <w:rPr>
          <w:rFonts w:ascii="Times New Roman" w:hAnsi="Times New Roman"/>
          <w:bCs/>
          <w:sz w:val="24"/>
          <w:szCs w:val="24"/>
        </w:rPr>
        <w:t xml:space="preserve">14. </w:t>
      </w:r>
      <w:r w:rsidRPr="00105B6F">
        <w:rPr>
          <w:rFonts w:ascii="Times New Roman" w:hAnsi="Times New Roman"/>
          <w:bCs/>
          <w:sz w:val="24"/>
          <w:szCs w:val="24"/>
          <w:u w:val="single"/>
        </w:rPr>
        <w:t>Estimate of cost to the Federal government.</w:t>
      </w:r>
      <w:r w:rsidRPr="00105B6F" w:rsidR="00105F8E">
        <w:rPr>
          <w:rFonts w:ascii="Times New Roman" w:hAnsi="Times New Roman"/>
          <w:b/>
          <w:bCs/>
          <w:sz w:val="24"/>
          <w:szCs w:val="24"/>
        </w:rPr>
        <w:t xml:space="preserve"> </w:t>
      </w:r>
      <w:r w:rsidRPr="00105B6F" w:rsidR="009D4F72">
        <w:rPr>
          <w:rFonts w:ascii="Times New Roman" w:hAnsi="Times New Roman"/>
          <w:b/>
          <w:sz w:val="24"/>
          <w:szCs w:val="24"/>
        </w:rPr>
        <w:t xml:space="preserve"> </w:t>
      </w:r>
    </w:p>
    <w:p w:rsidRPr="00105B6F" w:rsidR="005568B4" w:rsidP="008F2CDB" w:rsidRDefault="005568B4" w14:paraId="33FF00E8" w14:textId="51666AFE">
      <w:pPr>
        <w:rPr>
          <w:rFonts w:ascii="Times New Roman" w:hAnsi="Times New Roman"/>
          <w:b/>
          <w:sz w:val="24"/>
          <w:szCs w:val="24"/>
        </w:rPr>
      </w:pPr>
    </w:p>
    <w:p w:rsidRPr="00105B6F" w:rsidR="00966E75" w:rsidP="00966E75" w:rsidRDefault="00966E75" w14:paraId="29198DA3"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sz w:val="24"/>
          <w:szCs w:val="24"/>
        </w:rPr>
      </w:pPr>
      <w:r w:rsidRPr="00105B6F">
        <w:rPr>
          <w:rFonts w:ascii="Times New Roman" w:hAnsi="Times New Roman"/>
          <w:sz w:val="24"/>
          <w:szCs w:val="24"/>
        </w:rPr>
        <w:t>The annual cost to the Federal Government is estimated as follows:</w:t>
      </w:r>
    </w:p>
    <w:p w:rsidRPr="00105B6F" w:rsidR="00966E75" w:rsidP="00966E75" w:rsidRDefault="00966E75" w14:paraId="545B6FDE" w14:textId="77777777">
      <w:pPr>
        <w:autoSpaceDE/>
        <w:autoSpaceDN/>
        <w:adjustRightInd/>
        <w:rPr>
          <w:rFonts w:ascii="Times New Roman" w:hAnsi="Times New Roman"/>
          <w:b/>
          <w:snapToGrid w:val="0"/>
          <w:sz w:val="24"/>
          <w:szCs w:val="24"/>
          <w:u w:val="single"/>
        </w:rPr>
      </w:pPr>
    </w:p>
    <w:p w:rsidRPr="00C94056" w:rsidR="00966E75" w:rsidP="00C94056" w:rsidRDefault="00966E75" w14:paraId="52DF86B1" w14:textId="77777777">
      <w:pPr>
        <w:pStyle w:val="ListParagraph"/>
        <w:numPr>
          <w:ilvl w:val="0"/>
          <w:numId w:val="12"/>
        </w:numPr>
        <w:tabs>
          <w:tab w:val="left" w:pos="5580"/>
        </w:tabs>
        <w:autoSpaceDE/>
        <w:autoSpaceDN/>
        <w:adjustRightInd/>
        <w:rPr>
          <w:rFonts w:ascii="Times New Roman" w:hAnsi="Times New Roman"/>
          <w:b/>
          <w:snapToGrid w:val="0"/>
          <w:sz w:val="24"/>
          <w:szCs w:val="24"/>
          <w:u w:val="single"/>
        </w:rPr>
      </w:pPr>
      <w:r w:rsidRPr="00C94056">
        <w:rPr>
          <w:rFonts w:ascii="Times New Roman" w:hAnsi="Times New Roman"/>
          <w:b/>
          <w:snapToGrid w:val="0"/>
          <w:sz w:val="24"/>
          <w:szCs w:val="24"/>
          <w:u w:val="single"/>
        </w:rPr>
        <w:t>Initial Submission (SASH Policy)</w:t>
      </w:r>
    </w:p>
    <w:p w:rsidRPr="00105B6F" w:rsidR="00966E75" w:rsidP="00966E75" w:rsidRDefault="00966E75" w14:paraId="643F157B"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sz w:val="24"/>
          <w:szCs w:val="24"/>
        </w:rPr>
      </w:pPr>
    </w:p>
    <w:p w:rsidRPr="00105B6F" w:rsidR="00611B59" w:rsidP="00611B59" w:rsidRDefault="00966E75" w14:paraId="56D3B369" w14:textId="1B4F7929">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650"/>
          <w:tab w:val="left" w:pos="7920"/>
          <w:tab w:val="left" w:pos="8640"/>
        </w:tabs>
        <w:ind w:left="360" w:right="720"/>
        <w:rPr>
          <w:rFonts w:ascii="Times New Roman" w:hAnsi="Times New Roman"/>
          <w:sz w:val="24"/>
          <w:szCs w:val="24"/>
        </w:rPr>
      </w:pPr>
      <w:bookmarkStart w:name="_Hlk90390323" w:id="13"/>
      <w:r w:rsidRPr="00105B6F">
        <w:rPr>
          <w:rFonts w:ascii="Times New Roman" w:hAnsi="Times New Roman"/>
          <w:sz w:val="24"/>
          <w:szCs w:val="24"/>
        </w:rPr>
        <w:t>Two Program Manager - GS-15 step 10 @ $</w:t>
      </w:r>
      <w:r w:rsidRPr="00105B6F" w:rsidR="00D34730">
        <w:rPr>
          <w:rFonts w:ascii="Times New Roman" w:hAnsi="Times New Roman"/>
          <w:sz w:val="24"/>
          <w:szCs w:val="24"/>
        </w:rPr>
        <w:t>84.48</w:t>
      </w:r>
      <w:r w:rsidRPr="00105B6F">
        <w:rPr>
          <w:rFonts w:ascii="Times New Roman" w:hAnsi="Times New Roman"/>
          <w:sz w:val="24"/>
          <w:szCs w:val="24"/>
        </w:rPr>
        <w:t xml:space="preserve"> per hr. spend 1 hour of their time </w:t>
      </w:r>
      <w:r w:rsidRPr="00105B6F">
        <w:rPr>
          <w:rFonts w:ascii="Times New Roman" w:hAnsi="Times New Roman"/>
          <w:sz w:val="24"/>
          <w:szCs w:val="24"/>
        </w:rPr>
        <w:lastRenderedPageBreak/>
        <w:t>to review SASH Policy @ $</w:t>
      </w:r>
      <w:r w:rsidRPr="00105B6F" w:rsidR="00D34730">
        <w:rPr>
          <w:rFonts w:ascii="Times New Roman" w:hAnsi="Times New Roman"/>
          <w:sz w:val="24"/>
          <w:szCs w:val="24"/>
        </w:rPr>
        <w:t>84.48</w:t>
      </w:r>
      <w:r w:rsidRPr="00105B6F">
        <w:rPr>
          <w:rFonts w:ascii="Times New Roman" w:hAnsi="Times New Roman"/>
          <w:sz w:val="24"/>
          <w:szCs w:val="24"/>
        </w:rPr>
        <w:t xml:space="preserve">x 2                =       </w:t>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Pr>
          <w:rFonts w:ascii="Times New Roman" w:hAnsi="Times New Roman"/>
          <w:sz w:val="24"/>
          <w:szCs w:val="24"/>
        </w:rPr>
        <w:t xml:space="preserve">$  </w:t>
      </w:r>
      <w:r w:rsidRPr="00105B6F" w:rsidR="00611B59">
        <w:rPr>
          <w:rFonts w:ascii="Times New Roman" w:hAnsi="Times New Roman"/>
          <w:sz w:val="24"/>
          <w:szCs w:val="24"/>
        </w:rPr>
        <w:t xml:space="preserve">      </w:t>
      </w:r>
      <w:r w:rsidRPr="00105B6F">
        <w:rPr>
          <w:rFonts w:ascii="Times New Roman" w:hAnsi="Times New Roman"/>
          <w:sz w:val="24"/>
          <w:szCs w:val="24"/>
        </w:rPr>
        <w:t xml:space="preserve"> </w:t>
      </w:r>
      <w:r w:rsidRPr="00105B6F" w:rsidR="00F5624A">
        <w:rPr>
          <w:rFonts w:ascii="Times New Roman" w:hAnsi="Times New Roman"/>
          <w:sz w:val="24"/>
          <w:szCs w:val="24"/>
        </w:rPr>
        <w:t>168.96</w:t>
      </w:r>
      <w:r w:rsidRPr="00105B6F">
        <w:rPr>
          <w:rFonts w:ascii="Times New Roman" w:hAnsi="Times New Roman"/>
          <w:sz w:val="24"/>
          <w:szCs w:val="24"/>
        </w:rPr>
        <w:t xml:space="preserve">  </w:t>
      </w:r>
      <w:r w:rsidRPr="00105B6F" w:rsidR="00611B59">
        <w:rPr>
          <w:rFonts w:ascii="Times New Roman" w:hAnsi="Times New Roman"/>
          <w:sz w:val="24"/>
          <w:szCs w:val="24"/>
        </w:rPr>
        <w:t>Audit records</w:t>
      </w:r>
      <w:r w:rsidRPr="00105B6F" w:rsidR="00611B59">
        <w:rPr>
          <w:rFonts w:ascii="Times New Roman" w:hAnsi="Times New Roman"/>
          <w:sz w:val="24"/>
          <w:szCs w:val="24"/>
        </w:rPr>
        <w:tab/>
        <w:t xml:space="preserve"> </w:t>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t xml:space="preserve">       </w:t>
      </w:r>
      <w:r w:rsidRPr="00105B6F" w:rsidR="00611B59">
        <w:rPr>
          <w:rFonts w:ascii="Times New Roman" w:hAnsi="Times New Roman"/>
          <w:sz w:val="24"/>
          <w:szCs w:val="24"/>
          <w:u w:val="single"/>
        </w:rPr>
        <w:t>x         35</w:t>
      </w:r>
    </w:p>
    <w:p w:rsidRPr="00105B6F" w:rsidR="00966E75" w:rsidP="00966E75" w:rsidRDefault="00E65B00" w14:paraId="63280013" w14:textId="3D7C94A6">
      <w:pPr>
        <w:tabs>
          <w:tab w:val="left" w:pos="-1440"/>
          <w:tab w:val="left" w:pos="-720"/>
          <w:tab w:val="left" w:pos="0"/>
          <w:tab w:val="left" w:pos="360"/>
          <w:tab w:val="left" w:pos="720"/>
          <w:tab w:val="left" w:pos="1440"/>
          <w:tab w:val="left" w:pos="2160"/>
          <w:tab w:val="left" w:pos="2880"/>
          <w:tab w:val="left" w:pos="3600"/>
          <w:tab w:val="left" w:pos="4320"/>
          <w:tab w:val="left" w:pos="4950"/>
          <w:tab w:val="left" w:pos="5760"/>
          <w:tab w:val="left" w:pos="6480"/>
          <w:tab w:val="left" w:pos="7200"/>
          <w:tab w:val="left" w:pos="7920"/>
          <w:tab w:val="left" w:pos="8640"/>
        </w:tabs>
        <w:ind w:left="360" w:right="720"/>
        <w:rPr>
          <w:rFonts w:ascii="Times New Roman" w:hAnsi="Times New Roman"/>
          <w:sz w:val="24"/>
          <w:szCs w:val="24"/>
        </w:rPr>
      </w:pPr>
      <w:bookmarkStart w:name="_Hlk90920974" w:id="14"/>
      <w:r w:rsidRPr="00105B6F">
        <w:rPr>
          <w:rFonts w:ascii="Times New Roman" w:hAnsi="Times New Roman"/>
          <w:sz w:val="24"/>
          <w:szCs w:val="24"/>
        </w:rPr>
        <w:t>Total</w:t>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966E75">
        <w:rPr>
          <w:rFonts w:ascii="Times New Roman" w:hAnsi="Times New Roman"/>
          <w:sz w:val="24"/>
          <w:szCs w:val="24"/>
        </w:rPr>
        <w:t>$</w:t>
      </w:r>
      <w:r w:rsidRPr="00105B6F" w:rsidR="00611B59">
        <w:rPr>
          <w:rFonts w:ascii="Times New Roman" w:hAnsi="Times New Roman"/>
          <w:sz w:val="24"/>
          <w:szCs w:val="24"/>
        </w:rPr>
        <w:t xml:space="preserve">      </w:t>
      </w:r>
      <w:r w:rsidRPr="00105B6F" w:rsidR="00966E75">
        <w:rPr>
          <w:rFonts w:ascii="Times New Roman" w:hAnsi="Times New Roman"/>
          <w:sz w:val="24"/>
          <w:szCs w:val="24"/>
        </w:rPr>
        <w:t>5</w:t>
      </w:r>
      <w:r w:rsidRPr="00105B6F" w:rsidR="003E5D4E">
        <w:rPr>
          <w:rFonts w:ascii="Times New Roman" w:hAnsi="Times New Roman"/>
          <w:sz w:val="24"/>
          <w:szCs w:val="24"/>
        </w:rPr>
        <w:t>,</w:t>
      </w:r>
      <w:bookmarkEnd w:id="14"/>
      <w:r w:rsidRPr="00105B6F" w:rsidR="00F5624A">
        <w:rPr>
          <w:rFonts w:ascii="Times New Roman" w:hAnsi="Times New Roman"/>
          <w:sz w:val="24"/>
          <w:szCs w:val="24"/>
        </w:rPr>
        <w:t>913.60</w:t>
      </w:r>
    </w:p>
    <w:bookmarkEnd w:id="13"/>
    <w:p w:rsidRPr="00105B6F" w:rsidR="00966E75" w:rsidP="00966E75" w:rsidRDefault="00966E75" w14:paraId="1097C46D" w14:textId="77777777">
      <w:pPr>
        <w:autoSpaceDE/>
        <w:autoSpaceDN/>
        <w:adjustRightInd/>
        <w:rPr>
          <w:rFonts w:ascii="Times New Roman" w:hAnsi="Times New Roman"/>
          <w:b/>
          <w:snapToGrid w:val="0"/>
          <w:sz w:val="24"/>
          <w:szCs w:val="24"/>
        </w:rPr>
      </w:pPr>
    </w:p>
    <w:p w:rsidRPr="00C94056" w:rsidR="00966E75" w:rsidP="00C94056" w:rsidRDefault="00966E75" w14:paraId="2957562D" w14:textId="1ED2373B">
      <w:pPr>
        <w:pStyle w:val="ListParagraph"/>
        <w:numPr>
          <w:ilvl w:val="0"/>
          <w:numId w:val="12"/>
        </w:numPr>
        <w:autoSpaceDE/>
        <w:autoSpaceDN/>
        <w:adjustRightInd/>
        <w:rPr>
          <w:rFonts w:ascii="Times New Roman" w:hAnsi="Times New Roman"/>
          <w:b/>
          <w:snapToGrid w:val="0"/>
          <w:sz w:val="24"/>
          <w:szCs w:val="24"/>
          <w:u w:val="single"/>
        </w:rPr>
      </w:pPr>
      <w:r w:rsidRPr="00C94056">
        <w:rPr>
          <w:rFonts w:ascii="Times New Roman" w:hAnsi="Times New Roman"/>
          <w:b/>
          <w:snapToGrid w:val="0"/>
          <w:sz w:val="24"/>
          <w:szCs w:val="24"/>
          <w:u w:val="single"/>
        </w:rPr>
        <w:t>Enrollment</w:t>
      </w:r>
      <w:r w:rsidRPr="00C94056" w:rsidR="00AD2671">
        <w:rPr>
          <w:rFonts w:ascii="Times New Roman" w:hAnsi="Times New Roman"/>
          <w:b/>
          <w:snapToGrid w:val="0"/>
          <w:sz w:val="24"/>
          <w:szCs w:val="24"/>
          <w:u w:val="single"/>
        </w:rPr>
        <w:t xml:space="preserve"> (Checklist and Statement of Compliance)</w:t>
      </w:r>
    </w:p>
    <w:p w:rsidRPr="00105B6F" w:rsidR="00966E75" w:rsidP="00966E75" w:rsidRDefault="00966E75" w14:paraId="1691C841" w14:textId="77777777">
      <w:pPr>
        <w:tabs>
          <w:tab w:val="left" w:pos="-1440"/>
          <w:tab w:val="left" w:pos="-720"/>
          <w:tab w:val="left" w:pos="0"/>
          <w:tab w:val="left" w:pos="360"/>
          <w:tab w:val="left" w:pos="720"/>
          <w:tab w:val="left" w:pos="1440"/>
          <w:tab w:val="left" w:pos="2160"/>
          <w:tab w:val="left" w:pos="2880"/>
          <w:tab w:val="left" w:pos="3600"/>
          <w:tab w:val="left" w:pos="4320"/>
          <w:tab w:val="left" w:pos="4950"/>
          <w:tab w:val="left" w:pos="5760"/>
          <w:tab w:val="left" w:pos="6480"/>
          <w:tab w:val="left" w:pos="7200"/>
          <w:tab w:val="left" w:pos="7920"/>
          <w:tab w:val="left" w:pos="8640"/>
        </w:tabs>
        <w:ind w:left="360" w:right="720"/>
        <w:rPr>
          <w:rFonts w:ascii="Times New Roman" w:hAnsi="Times New Roman"/>
          <w:sz w:val="24"/>
          <w:szCs w:val="24"/>
        </w:rPr>
      </w:pPr>
    </w:p>
    <w:p w:rsidRPr="00105B6F" w:rsidR="00611B59" w:rsidP="00611B59" w:rsidRDefault="00966E75" w14:paraId="4EDAD573" w14:textId="40C1ABBE">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650"/>
          <w:tab w:val="left" w:pos="7920"/>
          <w:tab w:val="left" w:pos="8640"/>
        </w:tabs>
        <w:ind w:left="360" w:right="720"/>
        <w:rPr>
          <w:rFonts w:ascii="Times New Roman" w:hAnsi="Times New Roman"/>
          <w:sz w:val="24"/>
          <w:szCs w:val="24"/>
        </w:rPr>
      </w:pPr>
      <w:bookmarkStart w:name="_Hlk90985278" w:id="15"/>
      <w:bookmarkStart w:name="_Hlk90391027" w:id="16"/>
      <w:r w:rsidRPr="00105B6F">
        <w:rPr>
          <w:rFonts w:ascii="Times New Roman" w:hAnsi="Times New Roman"/>
          <w:sz w:val="24"/>
          <w:szCs w:val="24"/>
        </w:rPr>
        <w:t>Two Compliance Specialist - GS-14 step 10 @ $</w:t>
      </w:r>
      <w:r w:rsidRPr="00105B6F" w:rsidR="00F5624A">
        <w:rPr>
          <w:rFonts w:ascii="Times New Roman" w:hAnsi="Times New Roman"/>
          <w:sz w:val="24"/>
          <w:szCs w:val="24"/>
        </w:rPr>
        <w:t>78.63</w:t>
      </w:r>
      <w:r w:rsidRPr="00105B6F">
        <w:rPr>
          <w:rFonts w:ascii="Times New Roman" w:hAnsi="Times New Roman"/>
          <w:sz w:val="24"/>
          <w:szCs w:val="24"/>
        </w:rPr>
        <w:t xml:space="preserve"> per hr. spend 1 hour of their time to review Training Agreement @ $</w:t>
      </w:r>
      <w:r w:rsidRPr="00105B6F" w:rsidR="00F5624A">
        <w:rPr>
          <w:rFonts w:ascii="Times New Roman" w:hAnsi="Times New Roman"/>
          <w:sz w:val="24"/>
          <w:szCs w:val="24"/>
        </w:rPr>
        <w:t>78.63</w:t>
      </w:r>
      <w:r w:rsidRPr="00105B6F">
        <w:rPr>
          <w:rFonts w:ascii="Times New Roman" w:hAnsi="Times New Roman"/>
          <w:sz w:val="24"/>
          <w:szCs w:val="24"/>
        </w:rPr>
        <w:t xml:space="preserve"> x 2      =    </w:t>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Pr>
          <w:rFonts w:ascii="Times New Roman" w:hAnsi="Times New Roman"/>
          <w:sz w:val="24"/>
          <w:szCs w:val="24"/>
        </w:rPr>
        <w:t>$</w:t>
      </w:r>
      <w:r w:rsidRPr="00105B6F" w:rsidR="00611B59">
        <w:rPr>
          <w:rFonts w:ascii="Times New Roman" w:hAnsi="Times New Roman"/>
          <w:sz w:val="24"/>
          <w:szCs w:val="24"/>
        </w:rPr>
        <w:t xml:space="preserve">         </w:t>
      </w:r>
      <w:r w:rsidRPr="00105B6F" w:rsidR="00F5624A">
        <w:rPr>
          <w:rFonts w:ascii="Times New Roman" w:hAnsi="Times New Roman"/>
          <w:sz w:val="24"/>
          <w:szCs w:val="24"/>
        </w:rPr>
        <w:t>157.26</w:t>
      </w:r>
      <w:r w:rsidRPr="00105B6F">
        <w:rPr>
          <w:rFonts w:ascii="Times New Roman" w:hAnsi="Times New Roman"/>
          <w:sz w:val="24"/>
          <w:szCs w:val="24"/>
        </w:rPr>
        <w:t xml:space="preserve">         </w:t>
      </w:r>
      <w:r w:rsidRPr="00105B6F" w:rsidR="00611B59">
        <w:rPr>
          <w:rFonts w:ascii="Times New Roman" w:hAnsi="Times New Roman"/>
          <w:sz w:val="24"/>
          <w:szCs w:val="24"/>
        </w:rPr>
        <w:t>Audit records</w:t>
      </w:r>
      <w:r w:rsidRPr="00105B6F" w:rsidR="00611B59">
        <w:rPr>
          <w:rFonts w:ascii="Times New Roman" w:hAnsi="Times New Roman"/>
          <w:sz w:val="24"/>
          <w:szCs w:val="24"/>
        </w:rPr>
        <w:tab/>
        <w:t xml:space="preserve"> </w:t>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t xml:space="preserve">       </w:t>
      </w:r>
      <w:r w:rsidRPr="00105B6F" w:rsidR="00611B59">
        <w:rPr>
          <w:rFonts w:ascii="Times New Roman" w:hAnsi="Times New Roman"/>
          <w:sz w:val="24"/>
          <w:szCs w:val="24"/>
          <w:u w:val="single"/>
        </w:rPr>
        <w:t>x         35</w:t>
      </w:r>
    </w:p>
    <w:p w:rsidRPr="00105B6F" w:rsidR="00966E75" w:rsidP="00966E75" w:rsidRDefault="00E65B00" w14:paraId="71BC1929" w14:textId="76D824DF">
      <w:pPr>
        <w:tabs>
          <w:tab w:val="left" w:pos="-1440"/>
          <w:tab w:val="left" w:pos="-720"/>
          <w:tab w:val="left" w:pos="0"/>
          <w:tab w:val="left" w:pos="360"/>
          <w:tab w:val="left" w:pos="720"/>
          <w:tab w:val="left" w:pos="1440"/>
          <w:tab w:val="left" w:pos="2160"/>
          <w:tab w:val="left" w:pos="2880"/>
          <w:tab w:val="left" w:pos="3600"/>
          <w:tab w:val="left" w:pos="4320"/>
          <w:tab w:val="left" w:pos="4950"/>
          <w:tab w:val="left" w:pos="5490"/>
          <w:tab w:val="left" w:pos="6480"/>
          <w:tab w:val="left" w:pos="7200"/>
          <w:tab w:val="left" w:pos="7920"/>
          <w:tab w:val="left" w:pos="8640"/>
        </w:tabs>
        <w:ind w:left="360" w:right="720"/>
        <w:rPr>
          <w:rFonts w:ascii="Times New Roman" w:hAnsi="Times New Roman"/>
          <w:sz w:val="24"/>
          <w:szCs w:val="24"/>
        </w:rPr>
      </w:pPr>
      <w:r w:rsidRPr="00105B6F">
        <w:rPr>
          <w:rFonts w:ascii="Times New Roman" w:hAnsi="Times New Roman"/>
          <w:sz w:val="24"/>
          <w:szCs w:val="24"/>
        </w:rPr>
        <w:t>Total</w:t>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966E75">
        <w:rPr>
          <w:rFonts w:ascii="Times New Roman" w:hAnsi="Times New Roman"/>
          <w:sz w:val="24"/>
          <w:szCs w:val="24"/>
        </w:rPr>
        <w:t>$</w:t>
      </w:r>
      <w:r w:rsidRPr="00105B6F" w:rsidR="00611B59">
        <w:rPr>
          <w:rFonts w:ascii="Times New Roman" w:hAnsi="Times New Roman"/>
          <w:sz w:val="24"/>
          <w:szCs w:val="24"/>
        </w:rPr>
        <w:t xml:space="preserve">      </w:t>
      </w:r>
      <w:r w:rsidRPr="00105B6F" w:rsidR="00966E75">
        <w:rPr>
          <w:rFonts w:ascii="Times New Roman" w:hAnsi="Times New Roman"/>
          <w:sz w:val="24"/>
          <w:szCs w:val="24"/>
        </w:rPr>
        <w:t>5</w:t>
      </w:r>
      <w:r w:rsidRPr="00105B6F" w:rsidR="003E5D4E">
        <w:rPr>
          <w:rFonts w:ascii="Times New Roman" w:hAnsi="Times New Roman"/>
          <w:sz w:val="24"/>
          <w:szCs w:val="24"/>
        </w:rPr>
        <w:t>,</w:t>
      </w:r>
      <w:bookmarkEnd w:id="15"/>
      <w:r w:rsidRPr="00105B6F" w:rsidR="00F5624A">
        <w:rPr>
          <w:rFonts w:ascii="Times New Roman" w:hAnsi="Times New Roman"/>
          <w:sz w:val="24"/>
          <w:szCs w:val="24"/>
        </w:rPr>
        <w:t>504.10</w:t>
      </w:r>
    </w:p>
    <w:bookmarkEnd w:id="16"/>
    <w:p w:rsidRPr="00105B6F" w:rsidR="00966E75" w:rsidP="00966E75" w:rsidRDefault="00966E75" w14:paraId="581E38E6" w14:textId="77777777">
      <w:pPr>
        <w:autoSpaceDE/>
        <w:autoSpaceDN/>
        <w:adjustRightInd/>
        <w:rPr>
          <w:rFonts w:ascii="Times New Roman" w:hAnsi="Times New Roman"/>
          <w:b/>
          <w:snapToGrid w:val="0"/>
          <w:sz w:val="24"/>
          <w:szCs w:val="24"/>
          <w:u w:val="single"/>
        </w:rPr>
      </w:pPr>
    </w:p>
    <w:p w:rsidRPr="00C94056" w:rsidR="00966E75" w:rsidP="00C94056" w:rsidRDefault="00966E75" w14:paraId="1A79A4E7" w14:textId="06BC8BEA">
      <w:pPr>
        <w:pStyle w:val="ListParagraph"/>
        <w:numPr>
          <w:ilvl w:val="0"/>
          <w:numId w:val="12"/>
        </w:numPr>
        <w:autoSpaceDE/>
        <w:autoSpaceDN/>
        <w:adjustRightInd/>
        <w:rPr>
          <w:rFonts w:ascii="Times New Roman" w:hAnsi="Times New Roman"/>
          <w:bCs/>
          <w:snapToGrid w:val="0"/>
          <w:sz w:val="24"/>
          <w:szCs w:val="24"/>
          <w:u w:val="single"/>
        </w:rPr>
      </w:pPr>
      <w:r w:rsidRPr="00C94056">
        <w:rPr>
          <w:rFonts w:ascii="Times New Roman" w:hAnsi="Times New Roman"/>
          <w:b/>
          <w:snapToGrid w:val="0"/>
          <w:sz w:val="24"/>
          <w:szCs w:val="24"/>
          <w:u w:val="single"/>
        </w:rPr>
        <w:t>Vessel Operator Self Audits Reports</w:t>
      </w:r>
    </w:p>
    <w:p w:rsidRPr="00105B6F" w:rsidR="00966E75" w:rsidP="00966E75" w:rsidRDefault="00966E75" w14:paraId="47B7E11F" w14:textId="77777777">
      <w:pPr>
        <w:autoSpaceDE/>
        <w:autoSpaceDN/>
        <w:adjustRightInd/>
        <w:rPr>
          <w:rFonts w:ascii="Times New Roman" w:hAnsi="Times New Roman"/>
          <w:bCs/>
          <w:snapToGrid w:val="0"/>
          <w:sz w:val="24"/>
          <w:szCs w:val="24"/>
          <w:u w:val="single"/>
        </w:rPr>
      </w:pPr>
    </w:p>
    <w:p w:rsidRPr="00105B6F" w:rsidR="00966E75" w:rsidP="00966E75" w:rsidRDefault="00966E75" w14:paraId="74444CBB" w14:textId="6DE0F650">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bookmarkStart w:name="_Hlk90391993" w:id="17"/>
      <w:r w:rsidRPr="00105B6F">
        <w:rPr>
          <w:rFonts w:ascii="Times New Roman" w:hAnsi="Times New Roman"/>
          <w:sz w:val="24"/>
          <w:szCs w:val="24"/>
        </w:rPr>
        <w:t>Two Program Manager - GS-15 step 10 @ $</w:t>
      </w:r>
      <w:r w:rsidRPr="00105B6F" w:rsidR="00F5624A">
        <w:rPr>
          <w:rFonts w:ascii="Times New Roman" w:hAnsi="Times New Roman"/>
          <w:sz w:val="24"/>
          <w:szCs w:val="24"/>
        </w:rPr>
        <w:t>84.48</w:t>
      </w:r>
      <w:r w:rsidRPr="00105B6F">
        <w:rPr>
          <w:rFonts w:ascii="Times New Roman" w:hAnsi="Times New Roman"/>
          <w:sz w:val="24"/>
          <w:szCs w:val="24"/>
        </w:rPr>
        <w:t xml:space="preserve"> per hr. spend 2 hours of their time to review the Vessel Operator Self Audits Reports @ $</w:t>
      </w:r>
      <w:r w:rsidRPr="00105B6F" w:rsidR="00F5624A">
        <w:rPr>
          <w:rFonts w:ascii="Times New Roman" w:hAnsi="Times New Roman"/>
          <w:sz w:val="24"/>
          <w:szCs w:val="24"/>
        </w:rPr>
        <w:t>84.48</w:t>
      </w:r>
      <w:r w:rsidRPr="00105B6F">
        <w:rPr>
          <w:rFonts w:ascii="Times New Roman" w:hAnsi="Times New Roman"/>
          <w:sz w:val="24"/>
          <w:szCs w:val="24"/>
        </w:rPr>
        <w:t xml:space="preserve"> x </w:t>
      </w:r>
      <w:r w:rsidRPr="00105B6F" w:rsidR="00274B4B">
        <w:rPr>
          <w:rFonts w:ascii="Times New Roman" w:hAnsi="Times New Roman"/>
          <w:sz w:val="24"/>
          <w:szCs w:val="24"/>
        </w:rPr>
        <w:t xml:space="preserve">4    </w:t>
      </w:r>
      <w:r w:rsidRPr="00105B6F">
        <w:rPr>
          <w:rFonts w:ascii="Times New Roman" w:hAnsi="Times New Roman"/>
          <w:sz w:val="24"/>
          <w:szCs w:val="24"/>
        </w:rPr>
        <w:t>=</w:t>
      </w:r>
      <w:r w:rsidRPr="00105B6F" w:rsidR="00611B59">
        <w:rPr>
          <w:rFonts w:ascii="Times New Roman" w:hAnsi="Times New Roman"/>
          <w:sz w:val="24"/>
          <w:szCs w:val="24"/>
        </w:rPr>
        <w:tab/>
      </w:r>
      <w:r w:rsidRPr="00105B6F">
        <w:rPr>
          <w:rFonts w:ascii="Times New Roman" w:hAnsi="Times New Roman"/>
          <w:sz w:val="24"/>
          <w:szCs w:val="24"/>
        </w:rPr>
        <w:t xml:space="preserve">$     </w:t>
      </w:r>
      <w:r w:rsidRPr="00105B6F" w:rsidR="00611B59">
        <w:rPr>
          <w:rFonts w:ascii="Times New Roman" w:hAnsi="Times New Roman"/>
          <w:sz w:val="24"/>
          <w:szCs w:val="24"/>
        </w:rPr>
        <w:t xml:space="preserve">   </w:t>
      </w:r>
      <w:r w:rsidRPr="00105B6F">
        <w:rPr>
          <w:rFonts w:ascii="Times New Roman" w:hAnsi="Times New Roman"/>
          <w:sz w:val="24"/>
          <w:szCs w:val="24"/>
        </w:rPr>
        <w:t xml:space="preserve"> </w:t>
      </w:r>
      <w:r w:rsidRPr="00105B6F" w:rsidR="00F5624A">
        <w:rPr>
          <w:rFonts w:ascii="Times New Roman" w:hAnsi="Times New Roman"/>
          <w:sz w:val="24"/>
          <w:szCs w:val="24"/>
        </w:rPr>
        <w:t>337.92</w:t>
      </w:r>
    </w:p>
    <w:p w:rsidRPr="00105B6F" w:rsidR="00611B59" w:rsidP="00611B59" w:rsidRDefault="00611B59" w14:paraId="6B37C65C" w14:textId="53A2A675">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650"/>
          <w:tab w:val="left" w:pos="7920"/>
          <w:tab w:val="left" w:pos="8640"/>
        </w:tabs>
        <w:ind w:left="360" w:right="720"/>
        <w:rPr>
          <w:rFonts w:ascii="Times New Roman" w:hAnsi="Times New Roman"/>
          <w:sz w:val="24"/>
          <w:szCs w:val="24"/>
        </w:rPr>
      </w:pPr>
      <w:r w:rsidRPr="00105B6F">
        <w:rPr>
          <w:rFonts w:ascii="Times New Roman" w:hAnsi="Times New Roman"/>
          <w:sz w:val="24"/>
          <w:szCs w:val="24"/>
        </w:rPr>
        <w:t>Report records</w:t>
      </w:r>
      <w:r w:rsidRPr="00105B6F">
        <w:rPr>
          <w:rFonts w:ascii="Times New Roman" w:hAnsi="Times New Roman"/>
          <w:sz w:val="24"/>
          <w:szCs w:val="24"/>
        </w:rPr>
        <w:tab/>
        <w:t xml:space="preserve"> </w:t>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t xml:space="preserve">       </w:t>
      </w:r>
      <w:r w:rsidRPr="00105B6F">
        <w:rPr>
          <w:rFonts w:ascii="Times New Roman" w:hAnsi="Times New Roman"/>
          <w:sz w:val="24"/>
          <w:szCs w:val="24"/>
          <w:u w:val="single"/>
        </w:rPr>
        <w:t>x         35</w:t>
      </w:r>
    </w:p>
    <w:p w:rsidRPr="00105B6F" w:rsidR="00966E75" w:rsidP="00966E75" w:rsidRDefault="00966E75" w14:paraId="08124533" w14:textId="20FF65AF">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r w:rsidRPr="00105B6F">
        <w:rPr>
          <w:rFonts w:ascii="Times New Roman" w:hAnsi="Times New Roman"/>
          <w:sz w:val="24"/>
          <w:szCs w:val="24"/>
        </w:rPr>
        <w:t>Total</w:t>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sidR="00611B59">
        <w:rPr>
          <w:rFonts w:ascii="Times New Roman" w:hAnsi="Times New Roman"/>
          <w:sz w:val="24"/>
          <w:szCs w:val="24"/>
        </w:rPr>
        <w:tab/>
        <w:t>$</w:t>
      </w:r>
      <w:r w:rsidRPr="00105B6F">
        <w:rPr>
          <w:rFonts w:ascii="Times New Roman" w:hAnsi="Times New Roman"/>
          <w:sz w:val="24"/>
          <w:szCs w:val="24"/>
        </w:rPr>
        <w:t xml:space="preserve">  $</w:t>
      </w:r>
      <w:r w:rsidRPr="00105B6F" w:rsidR="00274B4B">
        <w:rPr>
          <w:rFonts w:ascii="Times New Roman" w:hAnsi="Times New Roman"/>
          <w:sz w:val="24"/>
          <w:szCs w:val="24"/>
        </w:rPr>
        <w:t>11,</w:t>
      </w:r>
      <w:r w:rsidRPr="00105B6F" w:rsidR="00F5624A">
        <w:rPr>
          <w:rFonts w:ascii="Times New Roman" w:hAnsi="Times New Roman"/>
          <w:sz w:val="24"/>
          <w:szCs w:val="24"/>
        </w:rPr>
        <w:t>827.20</w:t>
      </w:r>
    </w:p>
    <w:bookmarkEnd w:id="17"/>
    <w:p w:rsidRPr="00105B6F" w:rsidR="00966E75" w:rsidP="00966E75" w:rsidRDefault="00966E75" w14:paraId="3FF579CA" w14:textId="77777777">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p>
    <w:p w:rsidRPr="00C94056" w:rsidR="00966E75" w:rsidP="00C94056" w:rsidRDefault="00966E75" w14:paraId="474E0011" w14:textId="6750D83E">
      <w:pPr>
        <w:pStyle w:val="ListParagraph"/>
        <w:numPr>
          <w:ilvl w:val="0"/>
          <w:numId w:val="12"/>
        </w:numPr>
        <w:autoSpaceDE/>
        <w:autoSpaceDN/>
        <w:adjustRightInd/>
        <w:rPr>
          <w:rFonts w:ascii="Times New Roman" w:hAnsi="Times New Roman"/>
          <w:bCs/>
          <w:snapToGrid w:val="0"/>
          <w:sz w:val="24"/>
          <w:szCs w:val="24"/>
        </w:rPr>
      </w:pPr>
      <w:r w:rsidRPr="00C94056">
        <w:rPr>
          <w:rFonts w:ascii="Times New Roman" w:hAnsi="Times New Roman"/>
          <w:b/>
          <w:snapToGrid w:val="0"/>
          <w:sz w:val="24"/>
          <w:szCs w:val="24"/>
          <w:u w:val="single"/>
        </w:rPr>
        <w:t>MARAD and 3</w:t>
      </w:r>
      <w:r w:rsidRPr="00C94056">
        <w:rPr>
          <w:rFonts w:ascii="Times New Roman" w:hAnsi="Times New Roman"/>
          <w:b/>
          <w:snapToGrid w:val="0"/>
          <w:sz w:val="24"/>
          <w:szCs w:val="24"/>
          <w:u w:val="single"/>
          <w:vertAlign w:val="superscript"/>
        </w:rPr>
        <w:t>rd</w:t>
      </w:r>
      <w:r w:rsidRPr="00C94056">
        <w:rPr>
          <w:rFonts w:ascii="Times New Roman" w:hAnsi="Times New Roman"/>
          <w:b/>
          <w:snapToGrid w:val="0"/>
          <w:sz w:val="24"/>
          <w:szCs w:val="24"/>
          <w:u w:val="single"/>
        </w:rPr>
        <w:t xml:space="preserve"> Party Audits of the Vessel Operators</w:t>
      </w:r>
    </w:p>
    <w:p w:rsidRPr="00105B6F" w:rsidR="00966E75" w:rsidP="00966E75" w:rsidRDefault="00966E75" w14:paraId="1665632C" w14:textId="77777777">
      <w:pPr>
        <w:autoSpaceDE/>
        <w:autoSpaceDN/>
        <w:adjustRightInd/>
        <w:rPr>
          <w:rFonts w:ascii="Times New Roman" w:hAnsi="Times New Roman"/>
          <w:b/>
          <w:snapToGrid w:val="0"/>
          <w:sz w:val="24"/>
          <w:szCs w:val="24"/>
        </w:rPr>
      </w:pPr>
    </w:p>
    <w:p w:rsidRPr="00105B6F" w:rsidR="00966E75" w:rsidP="00EB6486" w:rsidRDefault="00966E75" w14:paraId="4A9A3E0A" w14:textId="582858D7">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6750"/>
          <w:tab w:val="left" w:pos="7200"/>
          <w:tab w:val="left" w:pos="7290"/>
          <w:tab w:val="left" w:pos="7920"/>
          <w:tab w:val="left" w:pos="8640"/>
        </w:tabs>
        <w:ind w:left="360" w:right="720"/>
        <w:rPr>
          <w:rFonts w:ascii="Times New Roman" w:hAnsi="Times New Roman"/>
          <w:sz w:val="24"/>
          <w:szCs w:val="24"/>
        </w:rPr>
      </w:pPr>
      <w:r w:rsidRPr="00105B6F">
        <w:rPr>
          <w:rFonts w:ascii="Times New Roman" w:hAnsi="Times New Roman"/>
          <w:sz w:val="24"/>
          <w:szCs w:val="24"/>
        </w:rPr>
        <w:t>Two Program Manager - GS-15 step 10 @ $</w:t>
      </w:r>
      <w:r w:rsidRPr="00105B6F" w:rsidR="00F5624A">
        <w:rPr>
          <w:rFonts w:ascii="Times New Roman" w:hAnsi="Times New Roman"/>
          <w:sz w:val="24"/>
          <w:szCs w:val="24"/>
        </w:rPr>
        <w:t>84.48</w:t>
      </w:r>
      <w:r w:rsidRPr="00105B6F">
        <w:rPr>
          <w:rFonts w:ascii="Times New Roman" w:hAnsi="Times New Roman"/>
          <w:sz w:val="24"/>
          <w:szCs w:val="24"/>
        </w:rPr>
        <w:t xml:space="preserve"> per hr. spend 5 hours of their time to conduct an Audit of the Vessel Operators @ $</w:t>
      </w:r>
      <w:r w:rsidRPr="00105B6F" w:rsidR="00F5624A">
        <w:rPr>
          <w:rFonts w:ascii="Times New Roman" w:hAnsi="Times New Roman"/>
          <w:sz w:val="24"/>
          <w:szCs w:val="24"/>
        </w:rPr>
        <w:t>84.48</w:t>
      </w:r>
      <w:r w:rsidRPr="00105B6F">
        <w:rPr>
          <w:rFonts w:ascii="Times New Roman" w:hAnsi="Times New Roman"/>
          <w:sz w:val="24"/>
          <w:szCs w:val="24"/>
        </w:rPr>
        <w:t xml:space="preserve"> x </w:t>
      </w:r>
      <w:r w:rsidRPr="00105B6F" w:rsidR="007F5C92">
        <w:rPr>
          <w:rFonts w:ascii="Times New Roman" w:hAnsi="Times New Roman"/>
          <w:sz w:val="24"/>
          <w:szCs w:val="24"/>
        </w:rPr>
        <w:t>10</w:t>
      </w:r>
      <w:r w:rsidRPr="00105B6F" w:rsidR="00EE77EE">
        <w:rPr>
          <w:rFonts w:ascii="Times New Roman" w:hAnsi="Times New Roman"/>
          <w:sz w:val="24"/>
          <w:szCs w:val="24"/>
        </w:rPr>
        <w:t xml:space="preserve">              </w:t>
      </w:r>
      <w:r w:rsidRPr="00105B6F">
        <w:rPr>
          <w:rFonts w:ascii="Times New Roman" w:hAnsi="Times New Roman"/>
          <w:sz w:val="24"/>
          <w:szCs w:val="24"/>
        </w:rPr>
        <w:t>=</w:t>
      </w:r>
      <w:r w:rsidRPr="00105B6F" w:rsidR="00611B59">
        <w:rPr>
          <w:rFonts w:ascii="Times New Roman" w:hAnsi="Times New Roman"/>
          <w:sz w:val="24"/>
          <w:szCs w:val="24"/>
        </w:rPr>
        <w:tab/>
      </w:r>
      <w:r w:rsidRPr="00105B6F">
        <w:rPr>
          <w:rFonts w:ascii="Times New Roman" w:hAnsi="Times New Roman"/>
          <w:sz w:val="24"/>
          <w:szCs w:val="24"/>
        </w:rPr>
        <w:t xml:space="preserve">$    </w:t>
      </w:r>
      <w:r w:rsidRPr="00105B6F" w:rsidR="00611B59">
        <w:rPr>
          <w:rFonts w:ascii="Times New Roman" w:hAnsi="Times New Roman"/>
          <w:sz w:val="24"/>
          <w:szCs w:val="24"/>
        </w:rPr>
        <w:t xml:space="preserve">    </w:t>
      </w:r>
      <w:r w:rsidRPr="00105B6F">
        <w:rPr>
          <w:rFonts w:ascii="Times New Roman" w:hAnsi="Times New Roman"/>
          <w:sz w:val="24"/>
          <w:szCs w:val="24"/>
        </w:rPr>
        <w:t xml:space="preserve"> </w:t>
      </w:r>
      <w:r w:rsidRPr="00105B6F" w:rsidR="00F5624A">
        <w:rPr>
          <w:rFonts w:ascii="Times New Roman" w:hAnsi="Times New Roman"/>
          <w:sz w:val="24"/>
          <w:szCs w:val="24"/>
        </w:rPr>
        <w:t>844.80</w:t>
      </w:r>
    </w:p>
    <w:p w:rsidRPr="00105B6F" w:rsidR="00611B59" w:rsidP="00611B59" w:rsidRDefault="00611B59" w14:paraId="5AE1D717" w14:textId="77777777">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650"/>
          <w:tab w:val="left" w:pos="7920"/>
          <w:tab w:val="left" w:pos="8640"/>
        </w:tabs>
        <w:ind w:left="360" w:right="720"/>
        <w:rPr>
          <w:rFonts w:ascii="Times New Roman" w:hAnsi="Times New Roman"/>
          <w:sz w:val="24"/>
          <w:szCs w:val="24"/>
        </w:rPr>
      </w:pPr>
      <w:r w:rsidRPr="00105B6F">
        <w:rPr>
          <w:rFonts w:ascii="Times New Roman" w:hAnsi="Times New Roman"/>
          <w:sz w:val="24"/>
          <w:szCs w:val="24"/>
        </w:rPr>
        <w:t>Audit records</w:t>
      </w:r>
      <w:r w:rsidRPr="00105B6F">
        <w:rPr>
          <w:rFonts w:ascii="Times New Roman" w:hAnsi="Times New Roman"/>
          <w:sz w:val="24"/>
          <w:szCs w:val="24"/>
        </w:rPr>
        <w:tab/>
        <w:t xml:space="preserve"> </w:t>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t xml:space="preserve">       </w:t>
      </w:r>
      <w:r w:rsidRPr="00105B6F">
        <w:rPr>
          <w:rFonts w:ascii="Times New Roman" w:hAnsi="Times New Roman"/>
          <w:sz w:val="24"/>
          <w:szCs w:val="24"/>
          <w:u w:val="single"/>
        </w:rPr>
        <w:t>x         35</w:t>
      </w:r>
    </w:p>
    <w:p w:rsidRPr="00105B6F" w:rsidR="00966E75" w:rsidP="00966E75" w:rsidRDefault="00DC0067" w14:paraId="1A4AE22C" w14:textId="45F8DD04">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6750"/>
          <w:tab w:val="left" w:pos="7200"/>
          <w:tab w:val="left" w:pos="7920"/>
          <w:tab w:val="left" w:pos="8640"/>
        </w:tabs>
        <w:ind w:left="360" w:right="720"/>
        <w:rPr>
          <w:rFonts w:ascii="Times New Roman" w:hAnsi="Times New Roman"/>
          <w:sz w:val="24"/>
          <w:szCs w:val="24"/>
        </w:rPr>
      </w:pPr>
      <w:r w:rsidRPr="00105B6F">
        <w:rPr>
          <w:rFonts w:ascii="Times New Roman" w:hAnsi="Times New Roman"/>
          <w:sz w:val="24"/>
          <w:szCs w:val="24"/>
        </w:rPr>
        <w:t xml:space="preserve">Subtotal </w:t>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sidR="00966E75">
        <w:rPr>
          <w:rFonts w:ascii="Times New Roman" w:hAnsi="Times New Roman"/>
          <w:sz w:val="24"/>
          <w:szCs w:val="24"/>
        </w:rPr>
        <w:t xml:space="preserve">$ </w:t>
      </w:r>
      <w:r w:rsidRPr="00105B6F" w:rsidR="00611B59">
        <w:rPr>
          <w:rFonts w:ascii="Times New Roman" w:hAnsi="Times New Roman"/>
          <w:sz w:val="24"/>
          <w:szCs w:val="24"/>
        </w:rPr>
        <w:t xml:space="preserve">   </w:t>
      </w:r>
      <w:r w:rsidRPr="00105B6F" w:rsidR="00F5624A">
        <w:rPr>
          <w:rFonts w:ascii="Times New Roman" w:hAnsi="Times New Roman"/>
          <w:sz w:val="24"/>
          <w:szCs w:val="24"/>
        </w:rPr>
        <w:t>29,568</w:t>
      </w:r>
      <w:r w:rsidRPr="00105B6F" w:rsidR="0067180E">
        <w:rPr>
          <w:rFonts w:ascii="Times New Roman" w:hAnsi="Times New Roman"/>
          <w:sz w:val="24"/>
          <w:szCs w:val="24"/>
        </w:rPr>
        <w:t>.00</w:t>
      </w:r>
    </w:p>
    <w:p w:rsidRPr="00105B6F" w:rsidR="007F5C92" w:rsidP="00966E75" w:rsidRDefault="007F5C92" w14:paraId="6A411245" w14:textId="77777777">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6750"/>
          <w:tab w:val="left" w:pos="7200"/>
          <w:tab w:val="left" w:pos="7920"/>
          <w:tab w:val="left" w:pos="8640"/>
        </w:tabs>
        <w:ind w:left="360" w:right="720"/>
        <w:rPr>
          <w:rFonts w:ascii="Times New Roman" w:hAnsi="Times New Roman"/>
          <w:sz w:val="24"/>
          <w:szCs w:val="24"/>
          <w:u w:val="single"/>
        </w:rPr>
      </w:pPr>
    </w:p>
    <w:p w:rsidRPr="00105B6F" w:rsidR="00966E75" w:rsidP="00EB6486" w:rsidRDefault="00966E75" w14:paraId="5BC83BF1" w14:textId="064AE81C">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380"/>
          <w:tab w:val="left" w:pos="7470"/>
          <w:tab w:val="left" w:pos="7650"/>
          <w:tab w:val="left" w:pos="7920"/>
          <w:tab w:val="left" w:pos="8640"/>
        </w:tabs>
        <w:ind w:left="360" w:right="720"/>
        <w:rPr>
          <w:rFonts w:ascii="Times New Roman" w:hAnsi="Times New Roman"/>
          <w:sz w:val="24"/>
          <w:szCs w:val="24"/>
        </w:rPr>
      </w:pPr>
      <w:r w:rsidRPr="00105B6F">
        <w:rPr>
          <w:rFonts w:ascii="Times New Roman" w:hAnsi="Times New Roman"/>
          <w:sz w:val="24"/>
          <w:szCs w:val="24"/>
        </w:rPr>
        <w:t xml:space="preserve">Two Attorney GS-15 step 10 @ </w:t>
      </w:r>
      <w:r w:rsidRPr="00105B6F" w:rsidR="00F5624A">
        <w:rPr>
          <w:rFonts w:ascii="Times New Roman" w:hAnsi="Times New Roman"/>
          <w:sz w:val="24"/>
          <w:szCs w:val="24"/>
        </w:rPr>
        <w:t>84.48</w:t>
      </w:r>
      <w:r w:rsidRPr="00105B6F">
        <w:rPr>
          <w:rFonts w:ascii="Times New Roman" w:hAnsi="Times New Roman"/>
          <w:sz w:val="24"/>
          <w:szCs w:val="24"/>
        </w:rPr>
        <w:t xml:space="preserve"> spends 1 </w:t>
      </w:r>
      <w:r w:rsidRPr="00105B6F" w:rsidR="00CF427F">
        <w:rPr>
          <w:rFonts w:ascii="Times New Roman" w:hAnsi="Times New Roman"/>
          <w:sz w:val="24"/>
          <w:szCs w:val="24"/>
        </w:rPr>
        <w:t>hr.</w:t>
      </w:r>
      <w:r w:rsidRPr="00105B6F">
        <w:rPr>
          <w:rFonts w:ascii="Times New Roman" w:hAnsi="Times New Roman"/>
          <w:sz w:val="24"/>
          <w:szCs w:val="24"/>
        </w:rPr>
        <w:t xml:space="preserve"> to review Vessel Operator Audits reports </w:t>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sidR="00611B59">
        <w:rPr>
          <w:rFonts w:ascii="Times New Roman" w:hAnsi="Times New Roman"/>
          <w:sz w:val="24"/>
          <w:szCs w:val="24"/>
        </w:rPr>
        <w:t>=</w:t>
      </w:r>
      <w:r w:rsidRPr="00105B6F" w:rsidR="00611B59">
        <w:rPr>
          <w:rFonts w:ascii="Times New Roman" w:hAnsi="Times New Roman"/>
          <w:sz w:val="24"/>
          <w:szCs w:val="24"/>
        </w:rPr>
        <w:tab/>
      </w:r>
      <w:r w:rsidRPr="00105B6F" w:rsidR="00611B59">
        <w:rPr>
          <w:rFonts w:ascii="Times New Roman" w:hAnsi="Times New Roman"/>
          <w:sz w:val="24"/>
          <w:szCs w:val="24"/>
        </w:rPr>
        <w:tab/>
      </w:r>
      <w:r w:rsidRPr="00105B6F">
        <w:rPr>
          <w:rFonts w:ascii="Times New Roman" w:hAnsi="Times New Roman"/>
          <w:sz w:val="24"/>
          <w:szCs w:val="24"/>
        </w:rPr>
        <w:t>$</w:t>
      </w:r>
      <w:r w:rsidRPr="00105B6F" w:rsidR="00611B59">
        <w:rPr>
          <w:rFonts w:ascii="Times New Roman" w:hAnsi="Times New Roman"/>
          <w:sz w:val="24"/>
          <w:szCs w:val="24"/>
        </w:rPr>
        <w:t xml:space="preserve"> </w:t>
      </w:r>
      <w:r w:rsidRPr="00105B6F">
        <w:rPr>
          <w:rFonts w:ascii="Times New Roman" w:hAnsi="Times New Roman"/>
          <w:sz w:val="24"/>
          <w:szCs w:val="24"/>
        </w:rPr>
        <w:t xml:space="preserve">    </w:t>
      </w:r>
      <w:r w:rsidRPr="00105B6F" w:rsidR="00611B59">
        <w:rPr>
          <w:rFonts w:ascii="Times New Roman" w:hAnsi="Times New Roman"/>
          <w:sz w:val="24"/>
          <w:szCs w:val="24"/>
        </w:rPr>
        <w:t xml:space="preserve">    </w:t>
      </w:r>
      <w:r w:rsidRPr="00105B6F" w:rsidR="00F5624A">
        <w:rPr>
          <w:rFonts w:ascii="Times New Roman" w:hAnsi="Times New Roman"/>
          <w:sz w:val="24"/>
          <w:szCs w:val="24"/>
        </w:rPr>
        <w:t>168.96</w:t>
      </w:r>
    </w:p>
    <w:p w:rsidRPr="00105B6F" w:rsidR="00611B59" w:rsidP="00EB6486" w:rsidRDefault="00611B59" w14:paraId="63E578CF" w14:textId="4118639D">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650"/>
          <w:tab w:val="left" w:pos="7920"/>
          <w:tab w:val="left" w:pos="8640"/>
        </w:tabs>
        <w:ind w:left="360" w:right="720"/>
        <w:rPr>
          <w:rFonts w:ascii="Times New Roman" w:hAnsi="Times New Roman"/>
          <w:sz w:val="24"/>
          <w:szCs w:val="24"/>
        </w:rPr>
      </w:pPr>
      <w:r w:rsidRPr="00105B6F">
        <w:rPr>
          <w:rFonts w:ascii="Times New Roman" w:hAnsi="Times New Roman"/>
          <w:sz w:val="24"/>
          <w:szCs w:val="24"/>
        </w:rPr>
        <w:t>Audit records</w:t>
      </w:r>
      <w:r w:rsidRPr="00105B6F">
        <w:rPr>
          <w:rFonts w:ascii="Times New Roman" w:hAnsi="Times New Roman"/>
          <w:sz w:val="24"/>
          <w:szCs w:val="24"/>
        </w:rPr>
        <w:tab/>
        <w:t xml:space="preserve"> </w:t>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t xml:space="preserve">       </w:t>
      </w:r>
      <w:r w:rsidRPr="00105B6F">
        <w:rPr>
          <w:rFonts w:ascii="Times New Roman" w:hAnsi="Times New Roman"/>
          <w:sz w:val="24"/>
          <w:szCs w:val="24"/>
          <w:u w:val="single"/>
        </w:rPr>
        <w:t>x         35</w:t>
      </w:r>
    </w:p>
    <w:p w:rsidRPr="00105B6F" w:rsidR="00966E75" w:rsidRDefault="00DC0067" w14:paraId="2BB06844" w14:textId="0D666279">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r w:rsidRPr="00105B6F">
        <w:rPr>
          <w:rFonts w:ascii="Times New Roman" w:hAnsi="Times New Roman"/>
          <w:sz w:val="24"/>
          <w:szCs w:val="24"/>
        </w:rPr>
        <w:t>Subt</w:t>
      </w:r>
      <w:r w:rsidRPr="00105B6F" w:rsidR="00966E75">
        <w:rPr>
          <w:rFonts w:ascii="Times New Roman" w:hAnsi="Times New Roman"/>
          <w:sz w:val="24"/>
          <w:szCs w:val="24"/>
        </w:rPr>
        <w:t>otal</w:t>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611B59">
        <w:rPr>
          <w:rFonts w:ascii="Times New Roman" w:hAnsi="Times New Roman"/>
          <w:sz w:val="24"/>
          <w:szCs w:val="24"/>
        </w:rPr>
        <w:tab/>
      </w:r>
      <w:r w:rsidRPr="00105B6F" w:rsidR="00966E75">
        <w:rPr>
          <w:rFonts w:ascii="Times New Roman" w:hAnsi="Times New Roman"/>
          <w:sz w:val="24"/>
          <w:szCs w:val="24"/>
        </w:rPr>
        <w:t>$</w:t>
      </w:r>
      <w:r w:rsidRPr="00105B6F" w:rsidR="00611B59">
        <w:rPr>
          <w:rFonts w:ascii="Times New Roman" w:hAnsi="Times New Roman"/>
          <w:sz w:val="24"/>
          <w:szCs w:val="24"/>
        </w:rPr>
        <w:t xml:space="preserve">   </w:t>
      </w:r>
      <w:r w:rsidRPr="00105B6F" w:rsidR="00966E75">
        <w:rPr>
          <w:rFonts w:ascii="Times New Roman" w:hAnsi="Times New Roman"/>
          <w:sz w:val="24"/>
          <w:szCs w:val="24"/>
        </w:rPr>
        <w:t xml:space="preserve">  </w:t>
      </w:r>
      <w:r w:rsidRPr="00105B6F" w:rsidR="00611B59">
        <w:rPr>
          <w:rFonts w:ascii="Times New Roman" w:hAnsi="Times New Roman"/>
          <w:sz w:val="24"/>
          <w:szCs w:val="24"/>
        </w:rPr>
        <w:t xml:space="preserve"> </w:t>
      </w:r>
      <w:r w:rsidRPr="00105B6F" w:rsidR="00F5624A">
        <w:rPr>
          <w:rFonts w:ascii="Times New Roman" w:hAnsi="Times New Roman"/>
          <w:sz w:val="24"/>
          <w:szCs w:val="24"/>
        </w:rPr>
        <w:t>5,913.60</w:t>
      </w:r>
    </w:p>
    <w:p w:rsidRPr="00105B6F" w:rsidR="00611B59" w:rsidP="00611B59" w:rsidRDefault="00611B59" w14:paraId="451E7567" w14:textId="579A2147">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470"/>
          <w:tab w:val="left" w:pos="7920"/>
          <w:tab w:val="left" w:pos="8640"/>
        </w:tabs>
        <w:ind w:left="360" w:right="720"/>
        <w:rPr>
          <w:rFonts w:ascii="Times New Roman" w:hAnsi="Times New Roman"/>
          <w:sz w:val="24"/>
          <w:szCs w:val="24"/>
        </w:rPr>
      </w:pPr>
      <w:r w:rsidRPr="00105B6F">
        <w:rPr>
          <w:rFonts w:ascii="Times New Roman" w:hAnsi="Times New Roman"/>
          <w:sz w:val="24"/>
          <w:szCs w:val="24"/>
        </w:rPr>
        <w:t>Total</w:t>
      </w:r>
      <w:r w:rsidRPr="00105B6F">
        <w:rPr>
          <w:rFonts w:ascii="Times New Roman" w:hAnsi="Times New Roman"/>
          <w:sz w:val="24"/>
          <w:szCs w:val="24"/>
        </w:rPr>
        <w:tab/>
        <w:t xml:space="preserve">                                                                            </w:t>
      </w:r>
      <w:r w:rsidRPr="00105B6F">
        <w:rPr>
          <w:rFonts w:ascii="Times New Roman" w:hAnsi="Times New Roman"/>
          <w:sz w:val="24"/>
          <w:szCs w:val="24"/>
        </w:rPr>
        <w:tab/>
      </w:r>
      <w:r w:rsidRPr="00105B6F">
        <w:rPr>
          <w:rFonts w:ascii="Times New Roman" w:hAnsi="Times New Roman"/>
          <w:sz w:val="24"/>
          <w:szCs w:val="24"/>
        </w:rPr>
        <w:tab/>
        <w:t>$    35,481.60</w:t>
      </w:r>
    </w:p>
    <w:p w:rsidRPr="00105B6F" w:rsidR="00AD2671" w:rsidP="00966E75" w:rsidRDefault="00AD2671" w14:paraId="3994E80D" w14:textId="20971EFB">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p>
    <w:p w:rsidRPr="00C94056" w:rsidR="00AD2671" w:rsidP="00C94056" w:rsidRDefault="00AD2671" w14:paraId="608C3802" w14:textId="58852BCB">
      <w:pPr>
        <w:pStyle w:val="ListParagraph"/>
        <w:numPr>
          <w:ilvl w:val="0"/>
          <w:numId w:val="12"/>
        </w:num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b/>
          <w:bCs/>
          <w:sz w:val="24"/>
          <w:szCs w:val="24"/>
        </w:rPr>
      </w:pPr>
      <w:r w:rsidRPr="00C94056">
        <w:rPr>
          <w:rFonts w:ascii="Times New Roman" w:hAnsi="Times New Roman"/>
          <w:b/>
          <w:bCs/>
          <w:sz w:val="24"/>
          <w:szCs w:val="24"/>
          <w:u w:val="single"/>
        </w:rPr>
        <w:t>Vessel Operator Training Recordkeeping</w:t>
      </w:r>
      <w:r w:rsidRPr="00C94056">
        <w:rPr>
          <w:rFonts w:ascii="Times New Roman" w:hAnsi="Times New Roman"/>
          <w:b/>
          <w:bCs/>
          <w:sz w:val="24"/>
          <w:szCs w:val="24"/>
        </w:rPr>
        <w:t>:</w:t>
      </w:r>
    </w:p>
    <w:p w:rsidRPr="00105B6F" w:rsidR="009879C1" w:rsidP="00AD2671" w:rsidRDefault="009879C1" w14:paraId="07EDF8AB" w14:textId="4F697D81">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b/>
          <w:bCs/>
          <w:sz w:val="24"/>
          <w:szCs w:val="24"/>
        </w:rPr>
      </w:pPr>
    </w:p>
    <w:p w:rsidRPr="00105B6F" w:rsidR="0067180E" w:rsidP="0067180E" w:rsidRDefault="009879C1" w14:paraId="12BD80DF" w14:textId="77777777">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r w:rsidRPr="00105B6F">
        <w:rPr>
          <w:rFonts w:ascii="Times New Roman" w:hAnsi="Times New Roman"/>
          <w:sz w:val="24"/>
          <w:szCs w:val="24"/>
        </w:rPr>
        <w:t>One Compliance Specialist - GS-14 step 10 @ $</w:t>
      </w:r>
      <w:r w:rsidRPr="00105B6F" w:rsidR="006942EB">
        <w:rPr>
          <w:rFonts w:ascii="Times New Roman" w:hAnsi="Times New Roman"/>
          <w:sz w:val="24"/>
          <w:szCs w:val="24"/>
        </w:rPr>
        <w:t>78.63</w:t>
      </w:r>
      <w:r w:rsidRPr="00105B6F">
        <w:rPr>
          <w:rFonts w:ascii="Times New Roman" w:hAnsi="Times New Roman"/>
          <w:sz w:val="24"/>
          <w:szCs w:val="24"/>
        </w:rPr>
        <w:t xml:space="preserve"> per hr. spend 1 hour</w:t>
      </w:r>
      <w:r w:rsidRPr="00105B6F" w:rsidR="00991462">
        <w:rPr>
          <w:rFonts w:ascii="Times New Roman" w:hAnsi="Times New Roman"/>
          <w:sz w:val="24"/>
          <w:szCs w:val="24"/>
        </w:rPr>
        <w:t xml:space="preserve"> </w:t>
      </w:r>
      <w:r w:rsidRPr="00105B6F">
        <w:rPr>
          <w:rFonts w:ascii="Times New Roman" w:hAnsi="Times New Roman"/>
          <w:sz w:val="24"/>
          <w:szCs w:val="24"/>
        </w:rPr>
        <w:t>to maintain records of training compliance @ $</w:t>
      </w:r>
      <w:r w:rsidRPr="00105B6F" w:rsidR="006942EB">
        <w:rPr>
          <w:rFonts w:ascii="Times New Roman" w:hAnsi="Times New Roman"/>
          <w:sz w:val="24"/>
          <w:szCs w:val="24"/>
        </w:rPr>
        <w:t>78.63</w:t>
      </w:r>
      <w:r w:rsidRPr="00105B6F">
        <w:rPr>
          <w:rFonts w:ascii="Times New Roman" w:hAnsi="Times New Roman"/>
          <w:sz w:val="24"/>
          <w:szCs w:val="24"/>
        </w:rPr>
        <w:t xml:space="preserve"> x 1      =                 </w:t>
      </w:r>
      <w:r w:rsidRPr="00105B6F" w:rsidR="00991462">
        <w:rPr>
          <w:rFonts w:ascii="Times New Roman" w:hAnsi="Times New Roman"/>
          <w:sz w:val="24"/>
          <w:szCs w:val="24"/>
        </w:rPr>
        <w:t xml:space="preserve">            </w:t>
      </w:r>
      <w:r w:rsidRPr="00105B6F">
        <w:rPr>
          <w:rFonts w:ascii="Times New Roman" w:hAnsi="Times New Roman"/>
          <w:sz w:val="24"/>
          <w:szCs w:val="24"/>
        </w:rPr>
        <w:t>$</w:t>
      </w:r>
      <w:r w:rsidRPr="00105B6F" w:rsidR="006942EB">
        <w:rPr>
          <w:rFonts w:ascii="Times New Roman" w:hAnsi="Times New Roman"/>
          <w:sz w:val="24"/>
          <w:szCs w:val="24"/>
        </w:rPr>
        <w:t>78.63</w:t>
      </w:r>
      <w:r w:rsidRPr="00105B6F">
        <w:rPr>
          <w:rFonts w:ascii="Times New Roman" w:hAnsi="Times New Roman"/>
          <w:sz w:val="24"/>
          <w:szCs w:val="24"/>
        </w:rPr>
        <w:t xml:space="preserve">                                                                                 </w:t>
      </w:r>
      <w:r w:rsidRPr="00105B6F" w:rsidR="0067180E">
        <w:rPr>
          <w:rFonts w:ascii="Times New Roman" w:hAnsi="Times New Roman"/>
          <w:sz w:val="24"/>
          <w:szCs w:val="24"/>
        </w:rPr>
        <w:t>Individual records</w:t>
      </w:r>
      <w:r w:rsidRPr="00105B6F" w:rsidR="0067180E">
        <w:rPr>
          <w:rFonts w:ascii="Times New Roman" w:hAnsi="Times New Roman"/>
          <w:sz w:val="24"/>
          <w:szCs w:val="24"/>
        </w:rPr>
        <w:tab/>
        <w:t xml:space="preserve"> </w:t>
      </w:r>
      <w:r w:rsidRPr="00105B6F" w:rsidR="0067180E">
        <w:rPr>
          <w:rFonts w:ascii="Times New Roman" w:hAnsi="Times New Roman"/>
          <w:sz w:val="24"/>
          <w:szCs w:val="24"/>
        </w:rPr>
        <w:tab/>
      </w:r>
      <w:r w:rsidRPr="00105B6F" w:rsidR="0067180E">
        <w:rPr>
          <w:rFonts w:ascii="Times New Roman" w:hAnsi="Times New Roman"/>
          <w:sz w:val="24"/>
          <w:szCs w:val="24"/>
        </w:rPr>
        <w:tab/>
      </w:r>
      <w:r w:rsidRPr="00105B6F" w:rsidR="0067180E">
        <w:rPr>
          <w:rFonts w:ascii="Times New Roman" w:hAnsi="Times New Roman"/>
          <w:sz w:val="24"/>
          <w:szCs w:val="24"/>
        </w:rPr>
        <w:tab/>
      </w:r>
      <w:r w:rsidRPr="00105B6F" w:rsidR="0067180E">
        <w:rPr>
          <w:rFonts w:ascii="Times New Roman" w:hAnsi="Times New Roman"/>
          <w:sz w:val="24"/>
          <w:szCs w:val="24"/>
        </w:rPr>
        <w:tab/>
        <w:t xml:space="preserve">              </w:t>
      </w:r>
      <w:r w:rsidRPr="00105B6F" w:rsidR="0067180E">
        <w:rPr>
          <w:rFonts w:ascii="Times New Roman" w:hAnsi="Times New Roman"/>
          <w:sz w:val="24"/>
          <w:szCs w:val="24"/>
        </w:rPr>
        <w:tab/>
        <w:t xml:space="preserve">    </w:t>
      </w:r>
      <w:r w:rsidRPr="00105B6F" w:rsidR="0067180E">
        <w:rPr>
          <w:rFonts w:ascii="Times New Roman" w:hAnsi="Times New Roman"/>
          <w:sz w:val="24"/>
          <w:szCs w:val="24"/>
        </w:rPr>
        <w:tab/>
      </w:r>
      <w:r w:rsidRPr="00105B6F" w:rsidR="0067180E">
        <w:rPr>
          <w:rFonts w:ascii="Times New Roman" w:hAnsi="Times New Roman"/>
          <w:sz w:val="24"/>
          <w:szCs w:val="24"/>
        </w:rPr>
        <w:tab/>
        <w:t xml:space="preserve">       </w:t>
      </w:r>
      <w:r w:rsidRPr="00105B6F" w:rsidR="0067180E">
        <w:rPr>
          <w:rFonts w:ascii="Times New Roman" w:hAnsi="Times New Roman"/>
          <w:sz w:val="24"/>
          <w:szCs w:val="24"/>
          <w:u w:val="single"/>
        </w:rPr>
        <w:t>x        35</w:t>
      </w:r>
    </w:p>
    <w:p w:rsidRPr="00105B6F" w:rsidR="009879C1" w:rsidP="00EB6486" w:rsidRDefault="009879C1" w14:paraId="1D009F59" w14:textId="7741DE35">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470"/>
          <w:tab w:val="left" w:pos="7920"/>
          <w:tab w:val="left" w:pos="8640"/>
        </w:tabs>
        <w:ind w:left="360" w:right="720"/>
        <w:rPr>
          <w:rFonts w:ascii="Times New Roman" w:hAnsi="Times New Roman"/>
          <w:sz w:val="24"/>
          <w:szCs w:val="24"/>
        </w:rPr>
      </w:pPr>
      <w:r w:rsidRPr="00105B6F">
        <w:rPr>
          <w:rFonts w:ascii="Times New Roman" w:hAnsi="Times New Roman"/>
          <w:sz w:val="24"/>
          <w:szCs w:val="24"/>
        </w:rPr>
        <w:t>Total</w:t>
      </w:r>
      <w:r w:rsidRPr="00105B6F">
        <w:rPr>
          <w:rFonts w:ascii="Times New Roman" w:hAnsi="Times New Roman"/>
          <w:sz w:val="24"/>
          <w:szCs w:val="24"/>
        </w:rPr>
        <w:tab/>
        <w:t xml:space="preserve">                                                                            </w:t>
      </w:r>
      <w:r w:rsidRPr="00105B6F">
        <w:rPr>
          <w:rFonts w:ascii="Times New Roman" w:hAnsi="Times New Roman"/>
          <w:sz w:val="24"/>
          <w:szCs w:val="24"/>
        </w:rPr>
        <w:tab/>
      </w:r>
      <w:r w:rsidRPr="00105B6F">
        <w:rPr>
          <w:rFonts w:ascii="Times New Roman" w:hAnsi="Times New Roman"/>
          <w:sz w:val="24"/>
          <w:szCs w:val="24"/>
        </w:rPr>
        <w:tab/>
        <w:t>$</w:t>
      </w:r>
      <w:r w:rsidRPr="00105B6F" w:rsidR="00611B59">
        <w:rPr>
          <w:rFonts w:ascii="Times New Roman" w:hAnsi="Times New Roman"/>
          <w:sz w:val="24"/>
          <w:szCs w:val="24"/>
        </w:rPr>
        <w:t xml:space="preserve">     </w:t>
      </w:r>
      <w:r w:rsidRPr="00105B6F" w:rsidR="006942EB">
        <w:rPr>
          <w:rFonts w:ascii="Times New Roman" w:hAnsi="Times New Roman"/>
          <w:sz w:val="24"/>
          <w:szCs w:val="24"/>
        </w:rPr>
        <w:t>2</w:t>
      </w:r>
      <w:r w:rsidRPr="00105B6F" w:rsidR="0067180E">
        <w:rPr>
          <w:rFonts w:ascii="Times New Roman" w:hAnsi="Times New Roman"/>
          <w:sz w:val="24"/>
          <w:szCs w:val="24"/>
        </w:rPr>
        <w:t>,</w:t>
      </w:r>
      <w:r w:rsidRPr="00105B6F" w:rsidR="006942EB">
        <w:rPr>
          <w:rFonts w:ascii="Times New Roman" w:hAnsi="Times New Roman"/>
          <w:sz w:val="24"/>
          <w:szCs w:val="24"/>
        </w:rPr>
        <w:t>752.05</w:t>
      </w:r>
    </w:p>
    <w:p w:rsidRPr="00105B6F" w:rsidR="00966E75" w:rsidP="00966E75" w:rsidRDefault="00966E75" w14:paraId="299CB8C5" w14:textId="77777777">
      <w:pPr>
        <w:autoSpaceDE/>
        <w:autoSpaceDN/>
        <w:adjustRightInd/>
        <w:rPr>
          <w:rFonts w:ascii="Times New Roman" w:hAnsi="Times New Roman"/>
          <w:b/>
          <w:snapToGrid w:val="0"/>
          <w:sz w:val="24"/>
          <w:szCs w:val="24"/>
        </w:rPr>
      </w:pPr>
    </w:p>
    <w:p w:rsidRPr="00C94056" w:rsidR="00966E75" w:rsidP="00C94056" w:rsidRDefault="00966E75" w14:paraId="7C691CA7" w14:textId="62B3A65B">
      <w:pPr>
        <w:pStyle w:val="ListParagraph"/>
        <w:numPr>
          <w:ilvl w:val="0"/>
          <w:numId w:val="12"/>
        </w:numPr>
        <w:autoSpaceDE/>
        <w:autoSpaceDN/>
        <w:adjustRightInd/>
        <w:rPr>
          <w:rFonts w:ascii="Times New Roman" w:hAnsi="Times New Roman"/>
          <w:b/>
          <w:snapToGrid w:val="0"/>
          <w:sz w:val="24"/>
          <w:szCs w:val="24"/>
          <w:u w:val="single"/>
        </w:rPr>
      </w:pPr>
      <w:r w:rsidRPr="00C94056">
        <w:rPr>
          <w:rFonts w:ascii="Times New Roman" w:hAnsi="Times New Roman"/>
          <w:b/>
          <w:snapToGrid w:val="0"/>
          <w:sz w:val="24"/>
          <w:szCs w:val="24"/>
          <w:u w:val="single"/>
        </w:rPr>
        <w:t xml:space="preserve">Onboarding Reports </w:t>
      </w:r>
    </w:p>
    <w:p w:rsidRPr="00105B6F" w:rsidR="00966E75" w:rsidP="00966E75" w:rsidRDefault="00966E75" w14:paraId="677D309F" w14:textId="77777777">
      <w:pPr>
        <w:autoSpaceDE/>
        <w:autoSpaceDN/>
        <w:adjustRightInd/>
        <w:rPr>
          <w:rFonts w:ascii="Times New Roman" w:hAnsi="Times New Roman"/>
          <w:b/>
          <w:snapToGrid w:val="0"/>
          <w:sz w:val="24"/>
          <w:szCs w:val="24"/>
          <w:u w:val="single"/>
        </w:rPr>
      </w:pPr>
    </w:p>
    <w:p w:rsidRPr="00105B6F" w:rsidR="00966E75" w:rsidP="00EB6486" w:rsidRDefault="00966E75" w14:paraId="48BF2AA3" w14:textId="54E5E040">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650"/>
          <w:tab w:val="left" w:pos="7920"/>
          <w:tab w:val="left" w:pos="8640"/>
        </w:tabs>
        <w:ind w:left="360" w:right="720"/>
        <w:rPr>
          <w:rFonts w:ascii="Times New Roman" w:hAnsi="Times New Roman"/>
          <w:sz w:val="24"/>
          <w:szCs w:val="24"/>
        </w:rPr>
      </w:pPr>
      <w:r w:rsidRPr="00105B6F">
        <w:rPr>
          <w:rFonts w:ascii="Times New Roman" w:hAnsi="Times New Roman"/>
          <w:sz w:val="24"/>
          <w:szCs w:val="24"/>
        </w:rPr>
        <w:t>Two Program Manager - GS-15 step 10 @ $</w:t>
      </w:r>
      <w:r w:rsidRPr="00105B6F" w:rsidR="006942EB">
        <w:rPr>
          <w:rFonts w:ascii="Times New Roman" w:hAnsi="Times New Roman"/>
          <w:sz w:val="24"/>
          <w:szCs w:val="24"/>
        </w:rPr>
        <w:t>84.48</w:t>
      </w:r>
      <w:r w:rsidRPr="00105B6F">
        <w:rPr>
          <w:rFonts w:ascii="Times New Roman" w:hAnsi="Times New Roman"/>
          <w:sz w:val="24"/>
          <w:szCs w:val="24"/>
        </w:rPr>
        <w:t xml:space="preserve"> per hr. spend 2 hours of their time to review the Onboarding Compliance </w:t>
      </w:r>
      <w:r w:rsidRPr="00105B6F" w:rsidR="00C96AF6">
        <w:rPr>
          <w:rFonts w:ascii="Times New Roman" w:hAnsi="Times New Roman"/>
          <w:sz w:val="24"/>
          <w:szCs w:val="24"/>
        </w:rPr>
        <w:t>Reporting</w:t>
      </w:r>
      <w:r w:rsidRPr="00105B6F">
        <w:rPr>
          <w:rFonts w:ascii="Times New Roman" w:hAnsi="Times New Roman"/>
          <w:sz w:val="24"/>
          <w:szCs w:val="24"/>
        </w:rPr>
        <w:t xml:space="preserve"> @ $</w:t>
      </w:r>
      <w:r w:rsidRPr="00105B6F" w:rsidR="006942EB">
        <w:rPr>
          <w:rFonts w:ascii="Times New Roman" w:hAnsi="Times New Roman"/>
          <w:sz w:val="24"/>
          <w:szCs w:val="24"/>
        </w:rPr>
        <w:t>84.48</w:t>
      </w:r>
      <w:r w:rsidRPr="00105B6F">
        <w:rPr>
          <w:rFonts w:ascii="Times New Roman" w:hAnsi="Times New Roman"/>
          <w:sz w:val="24"/>
          <w:szCs w:val="24"/>
        </w:rPr>
        <w:t xml:space="preserve"> x </w:t>
      </w:r>
      <w:r w:rsidRPr="00105B6F" w:rsidR="007F5C92">
        <w:rPr>
          <w:rFonts w:ascii="Times New Roman" w:hAnsi="Times New Roman"/>
          <w:sz w:val="24"/>
          <w:szCs w:val="24"/>
        </w:rPr>
        <w:t xml:space="preserve">4    </w:t>
      </w:r>
      <w:r w:rsidRPr="00105B6F">
        <w:rPr>
          <w:rFonts w:ascii="Times New Roman" w:hAnsi="Times New Roman"/>
          <w:sz w:val="24"/>
          <w:szCs w:val="24"/>
        </w:rPr>
        <w:t>=</w:t>
      </w:r>
      <w:r w:rsidRPr="00105B6F" w:rsidR="0067180E">
        <w:rPr>
          <w:rFonts w:ascii="Times New Roman" w:hAnsi="Times New Roman"/>
          <w:sz w:val="24"/>
          <w:szCs w:val="24"/>
        </w:rPr>
        <w:tab/>
      </w:r>
      <w:r w:rsidRPr="00105B6F">
        <w:rPr>
          <w:rFonts w:ascii="Times New Roman" w:hAnsi="Times New Roman"/>
          <w:sz w:val="24"/>
          <w:szCs w:val="24"/>
        </w:rPr>
        <w:t xml:space="preserve">$      </w:t>
      </w:r>
      <w:r w:rsidRPr="00105B6F" w:rsidR="0067180E">
        <w:rPr>
          <w:rFonts w:ascii="Times New Roman" w:hAnsi="Times New Roman"/>
          <w:sz w:val="24"/>
          <w:szCs w:val="24"/>
        </w:rPr>
        <w:t xml:space="preserve">  </w:t>
      </w:r>
      <w:r w:rsidRPr="00105B6F" w:rsidR="006942EB">
        <w:rPr>
          <w:rFonts w:ascii="Times New Roman" w:hAnsi="Times New Roman"/>
          <w:sz w:val="24"/>
          <w:szCs w:val="24"/>
        </w:rPr>
        <w:t>337.92</w:t>
      </w:r>
    </w:p>
    <w:p w:rsidRPr="00105B6F" w:rsidR="0067180E" w:rsidP="0067180E" w:rsidRDefault="0067180E" w14:paraId="5B4A204C" w14:textId="5FD8B818">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r w:rsidRPr="00105B6F">
        <w:rPr>
          <w:rFonts w:ascii="Times New Roman" w:hAnsi="Times New Roman"/>
          <w:sz w:val="24"/>
          <w:szCs w:val="24"/>
        </w:rPr>
        <w:t>Onboarding records</w:t>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t xml:space="preserve">              </w:t>
      </w:r>
      <w:r w:rsidRPr="00105B6F">
        <w:rPr>
          <w:rFonts w:ascii="Times New Roman" w:hAnsi="Times New Roman"/>
          <w:sz w:val="24"/>
          <w:szCs w:val="24"/>
        </w:rPr>
        <w:tab/>
        <w:t xml:space="preserve">    </w:t>
      </w:r>
      <w:r w:rsidRPr="00105B6F">
        <w:rPr>
          <w:rFonts w:ascii="Times New Roman" w:hAnsi="Times New Roman"/>
          <w:sz w:val="24"/>
          <w:szCs w:val="24"/>
        </w:rPr>
        <w:tab/>
      </w:r>
      <w:r w:rsidRPr="00105B6F">
        <w:rPr>
          <w:rFonts w:ascii="Times New Roman" w:hAnsi="Times New Roman"/>
          <w:sz w:val="24"/>
          <w:szCs w:val="24"/>
        </w:rPr>
        <w:tab/>
        <w:t xml:space="preserve">       </w:t>
      </w:r>
      <w:r w:rsidRPr="00105B6F">
        <w:rPr>
          <w:rFonts w:ascii="Times New Roman" w:hAnsi="Times New Roman"/>
          <w:sz w:val="24"/>
          <w:szCs w:val="24"/>
          <w:u w:val="single"/>
        </w:rPr>
        <w:t>x        35</w:t>
      </w:r>
    </w:p>
    <w:p w:rsidRPr="00105B6F" w:rsidR="00966E75" w:rsidP="00966E75" w:rsidRDefault="00966E75" w14:paraId="6CD5A2E3" w14:textId="081CE27E">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r w:rsidRPr="00105B6F">
        <w:rPr>
          <w:rFonts w:ascii="Times New Roman" w:hAnsi="Times New Roman"/>
          <w:sz w:val="24"/>
          <w:szCs w:val="24"/>
        </w:rPr>
        <w:t>Total</w:t>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sidR="0067180E">
        <w:rPr>
          <w:rFonts w:ascii="Times New Roman" w:hAnsi="Times New Roman"/>
          <w:sz w:val="24"/>
          <w:szCs w:val="24"/>
        </w:rPr>
        <w:tab/>
      </w:r>
      <w:r w:rsidRPr="00105B6F">
        <w:rPr>
          <w:rFonts w:ascii="Times New Roman" w:hAnsi="Times New Roman"/>
          <w:sz w:val="24"/>
          <w:szCs w:val="24"/>
        </w:rPr>
        <w:t>$</w:t>
      </w:r>
      <w:r w:rsidRPr="00105B6F" w:rsidR="0067180E">
        <w:rPr>
          <w:rFonts w:ascii="Times New Roman" w:hAnsi="Times New Roman"/>
          <w:sz w:val="24"/>
          <w:szCs w:val="24"/>
        </w:rPr>
        <w:t xml:space="preserve">   </w:t>
      </w:r>
      <w:r w:rsidRPr="00105B6F" w:rsidR="006942EB">
        <w:rPr>
          <w:rFonts w:ascii="Times New Roman" w:hAnsi="Times New Roman"/>
          <w:sz w:val="24"/>
          <w:szCs w:val="24"/>
        </w:rPr>
        <w:t>11,827.20</w:t>
      </w:r>
    </w:p>
    <w:p w:rsidRPr="00105B6F" w:rsidR="00AD2671" w:rsidP="00966E75" w:rsidRDefault="00AD2671" w14:paraId="158871E7" w14:textId="2E8666A3">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p>
    <w:p w:rsidRPr="00C94056" w:rsidR="00AD2671" w:rsidP="00C94056" w:rsidRDefault="00AD2671" w14:paraId="751C57A3" w14:textId="669ABBBA">
      <w:pPr>
        <w:pStyle w:val="ListParagraph"/>
        <w:numPr>
          <w:ilvl w:val="0"/>
          <w:numId w:val="12"/>
        </w:num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sz w:val="24"/>
          <w:szCs w:val="24"/>
        </w:rPr>
      </w:pPr>
      <w:r w:rsidRPr="00C94056">
        <w:rPr>
          <w:rFonts w:ascii="Times New Roman" w:hAnsi="Times New Roman"/>
          <w:b/>
          <w:bCs/>
          <w:sz w:val="24"/>
          <w:szCs w:val="24"/>
          <w:u w:val="single"/>
        </w:rPr>
        <w:t>Onboarding Reports Recordkeeping</w:t>
      </w:r>
      <w:r w:rsidRPr="00C94056">
        <w:rPr>
          <w:rFonts w:ascii="Times New Roman" w:hAnsi="Times New Roman"/>
          <w:sz w:val="24"/>
          <w:szCs w:val="24"/>
        </w:rPr>
        <w:t>:</w:t>
      </w:r>
    </w:p>
    <w:p w:rsidRPr="00105B6F" w:rsidR="009879C1" w:rsidP="00AD2671" w:rsidRDefault="009879C1" w14:paraId="5920C7E1" w14:textId="59A0DF80">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sz w:val="24"/>
          <w:szCs w:val="24"/>
        </w:rPr>
      </w:pPr>
    </w:p>
    <w:p w:rsidRPr="00105B6F" w:rsidR="0067180E" w:rsidP="0067180E" w:rsidRDefault="009879C1" w14:paraId="272E3BE9" w14:textId="4AB163DF">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r w:rsidRPr="00105B6F">
        <w:rPr>
          <w:rFonts w:ascii="Times New Roman" w:hAnsi="Times New Roman"/>
          <w:sz w:val="24"/>
          <w:szCs w:val="24"/>
        </w:rPr>
        <w:lastRenderedPageBreak/>
        <w:t>One Compliance Specialist - GS-14 step 10 @ $</w:t>
      </w:r>
      <w:r w:rsidRPr="00105B6F" w:rsidR="006942EB">
        <w:rPr>
          <w:rFonts w:ascii="Times New Roman" w:hAnsi="Times New Roman"/>
          <w:sz w:val="24"/>
          <w:szCs w:val="24"/>
        </w:rPr>
        <w:t>78.63</w:t>
      </w:r>
      <w:r w:rsidRPr="00105B6F">
        <w:rPr>
          <w:rFonts w:ascii="Times New Roman" w:hAnsi="Times New Roman"/>
          <w:sz w:val="24"/>
          <w:szCs w:val="24"/>
        </w:rPr>
        <w:t xml:space="preserve"> per hr. spend 1 hour</w:t>
      </w:r>
      <w:r w:rsidRPr="00105B6F" w:rsidR="00991462">
        <w:rPr>
          <w:rFonts w:ascii="Times New Roman" w:hAnsi="Times New Roman"/>
          <w:sz w:val="24"/>
          <w:szCs w:val="24"/>
        </w:rPr>
        <w:t xml:space="preserve"> </w:t>
      </w:r>
      <w:r w:rsidRPr="00105B6F">
        <w:rPr>
          <w:rFonts w:ascii="Times New Roman" w:hAnsi="Times New Roman"/>
          <w:sz w:val="24"/>
          <w:szCs w:val="24"/>
        </w:rPr>
        <w:t>to maintain onboarding records @ $</w:t>
      </w:r>
      <w:r w:rsidRPr="00105B6F" w:rsidR="006942EB">
        <w:rPr>
          <w:rFonts w:ascii="Times New Roman" w:hAnsi="Times New Roman"/>
          <w:sz w:val="24"/>
          <w:szCs w:val="24"/>
        </w:rPr>
        <w:t>78.63</w:t>
      </w:r>
      <w:r w:rsidRPr="00105B6F">
        <w:rPr>
          <w:rFonts w:ascii="Times New Roman" w:hAnsi="Times New Roman"/>
          <w:sz w:val="24"/>
          <w:szCs w:val="24"/>
        </w:rPr>
        <w:t xml:space="preserve"> x 1      =</w:t>
      </w:r>
      <w:r w:rsidRPr="00105B6F" w:rsidR="0067180E">
        <w:rPr>
          <w:rFonts w:ascii="Times New Roman" w:hAnsi="Times New Roman"/>
          <w:sz w:val="24"/>
          <w:szCs w:val="24"/>
        </w:rPr>
        <w:tab/>
      </w:r>
      <w:r w:rsidRPr="00105B6F" w:rsidR="0067180E">
        <w:rPr>
          <w:rFonts w:ascii="Times New Roman" w:hAnsi="Times New Roman"/>
          <w:sz w:val="24"/>
          <w:szCs w:val="24"/>
        </w:rPr>
        <w:tab/>
      </w:r>
      <w:r w:rsidRPr="00105B6F" w:rsidR="0067180E">
        <w:rPr>
          <w:rFonts w:ascii="Times New Roman" w:hAnsi="Times New Roman"/>
          <w:sz w:val="24"/>
          <w:szCs w:val="24"/>
        </w:rPr>
        <w:tab/>
      </w:r>
      <w:r w:rsidRPr="00105B6F">
        <w:rPr>
          <w:rFonts w:ascii="Times New Roman" w:hAnsi="Times New Roman"/>
          <w:sz w:val="24"/>
          <w:szCs w:val="24"/>
        </w:rPr>
        <w:t>$</w:t>
      </w:r>
      <w:r w:rsidRPr="00105B6F" w:rsidR="0067180E">
        <w:rPr>
          <w:rFonts w:ascii="Times New Roman" w:hAnsi="Times New Roman"/>
          <w:sz w:val="24"/>
          <w:szCs w:val="24"/>
        </w:rPr>
        <w:t xml:space="preserve">          </w:t>
      </w:r>
      <w:r w:rsidRPr="00105B6F" w:rsidR="006942EB">
        <w:rPr>
          <w:rFonts w:ascii="Times New Roman" w:hAnsi="Times New Roman"/>
          <w:sz w:val="24"/>
          <w:szCs w:val="24"/>
        </w:rPr>
        <w:t>78.63</w:t>
      </w:r>
    </w:p>
    <w:p w:rsidRPr="00105B6F" w:rsidR="009879C1" w:rsidRDefault="009879C1" w14:paraId="01416267" w14:textId="4F7242E3">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left="360" w:right="720"/>
        <w:rPr>
          <w:rFonts w:ascii="Times New Roman" w:hAnsi="Times New Roman"/>
          <w:sz w:val="24"/>
          <w:szCs w:val="24"/>
        </w:rPr>
      </w:pPr>
      <w:r w:rsidRPr="00105B6F">
        <w:rPr>
          <w:rFonts w:ascii="Times New Roman" w:hAnsi="Times New Roman"/>
          <w:sz w:val="24"/>
          <w:szCs w:val="24"/>
        </w:rPr>
        <w:t>Individual records</w:t>
      </w:r>
      <w:r w:rsidRPr="00105B6F">
        <w:rPr>
          <w:rFonts w:ascii="Times New Roman" w:hAnsi="Times New Roman"/>
          <w:sz w:val="24"/>
          <w:szCs w:val="24"/>
        </w:rPr>
        <w:tab/>
        <w:t xml:space="preserve"> </w:t>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t xml:space="preserve">              </w:t>
      </w:r>
      <w:r w:rsidRPr="00105B6F">
        <w:rPr>
          <w:rFonts w:ascii="Times New Roman" w:hAnsi="Times New Roman"/>
          <w:sz w:val="24"/>
          <w:szCs w:val="24"/>
        </w:rPr>
        <w:tab/>
        <w:t xml:space="preserve">    </w:t>
      </w:r>
      <w:r w:rsidRPr="00105B6F">
        <w:rPr>
          <w:rFonts w:ascii="Times New Roman" w:hAnsi="Times New Roman"/>
          <w:sz w:val="24"/>
          <w:szCs w:val="24"/>
        </w:rPr>
        <w:tab/>
      </w:r>
      <w:r w:rsidRPr="00105B6F">
        <w:rPr>
          <w:rFonts w:ascii="Times New Roman" w:hAnsi="Times New Roman"/>
          <w:sz w:val="24"/>
          <w:szCs w:val="24"/>
        </w:rPr>
        <w:tab/>
        <w:t xml:space="preserve">       </w:t>
      </w:r>
      <w:r w:rsidRPr="00105B6F">
        <w:rPr>
          <w:rFonts w:ascii="Times New Roman" w:hAnsi="Times New Roman"/>
          <w:sz w:val="24"/>
          <w:szCs w:val="24"/>
          <w:u w:val="single"/>
        </w:rPr>
        <w:t>x        35</w:t>
      </w:r>
    </w:p>
    <w:p w:rsidRPr="00105B6F" w:rsidR="009879C1" w:rsidP="009879C1" w:rsidRDefault="009879C1" w14:paraId="4468BEEB" w14:textId="6D7CDC7F">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s>
        <w:ind w:right="720"/>
        <w:rPr>
          <w:rFonts w:ascii="Times New Roman" w:hAnsi="Times New Roman"/>
          <w:sz w:val="24"/>
          <w:szCs w:val="24"/>
        </w:rPr>
      </w:pPr>
      <w:r w:rsidRPr="00105B6F">
        <w:rPr>
          <w:rFonts w:ascii="Times New Roman" w:hAnsi="Times New Roman"/>
          <w:sz w:val="24"/>
          <w:szCs w:val="24"/>
        </w:rPr>
        <w:tab/>
        <w:t>Total</w:t>
      </w:r>
      <w:r w:rsidRPr="00105B6F">
        <w:rPr>
          <w:rFonts w:ascii="Times New Roman" w:hAnsi="Times New Roman"/>
          <w:sz w:val="24"/>
          <w:szCs w:val="24"/>
        </w:rPr>
        <w:tab/>
        <w:t xml:space="preserve">                                                                            </w:t>
      </w:r>
      <w:r w:rsidRPr="00105B6F">
        <w:rPr>
          <w:rFonts w:ascii="Times New Roman" w:hAnsi="Times New Roman"/>
          <w:sz w:val="24"/>
          <w:szCs w:val="24"/>
        </w:rPr>
        <w:tab/>
      </w:r>
      <w:r w:rsidRPr="00105B6F">
        <w:rPr>
          <w:rFonts w:ascii="Times New Roman" w:hAnsi="Times New Roman"/>
          <w:sz w:val="24"/>
          <w:szCs w:val="24"/>
        </w:rPr>
        <w:tab/>
        <w:t>$</w:t>
      </w:r>
      <w:r w:rsidRPr="00105B6F" w:rsidR="0067180E">
        <w:rPr>
          <w:rFonts w:ascii="Times New Roman" w:hAnsi="Times New Roman"/>
          <w:sz w:val="24"/>
          <w:szCs w:val="24"/>
        </w:rPr>
        <w:t xml:space="preserve">     </w:t>
      </w:r>
      <w:r w:rsidRPr="00105B6F" w:rsidR="006942EB">
        <w:rPr>
          <w:rFonts w:ascii="Times New Roman" w:hAnsi="Times New Roman"/>
          <w:sz w:val="24"/>
          <w:szCs w:val="24"/>
        </w:rPr>
        <w:t>2,752.05</w:t>
      </w:r>
    </w:p>
    <w:p w:rsidRPr="00105B6F" w:rsidR="00966E75" w:rsidP="00966E75" w:rsidRDefault="00966E75" w14:paraId="5AD6D1A1" w14:textId="77777777">
      <w:pPr>
        <w:autoSpaceDE/>
        <w:autoSpaceDN/>
        <w:adjustRightInd/>
        <w:rPr>
          <w:rFonts w:ascii="Times New Roman" w:hAnsi="Times New Roman"/>
          <w:snapToGrid w:val="0"/>
          <w:sz w:val="24"/>
          <w:szCs w:val="24"/>
        </w:rPr>
      </w:pPr>
    </w:p>
    <w:p w:rsidRPr="00C94056" w:rsidR="00966E75" w:rsidP="00C94056" w:rsidRDefault="00966E75" w14:paraId="7E34EE5E" w14:textId="2101D145">
      <w:pPr>
        <w:pStyle w:val="ListParagraph"/>
        <w:numPr>
          <w:ilvl w:val="0"/>
          <w:numId w:val="12"/>
        </w:numPr>
        <w:autoSpaceDE/>
        <w:autoSpaceDN/>
        <w:adjustRightInd/>
        <w:rPr>
          <w:rFonts w:ascii="Times New Roman" w:hAnsi="Times New Roman"/>
          <w:bCs/>
          <w:snapToGrid w:val="0"/>
          <w:sz w:val="24"/>
          <w:szCs w:val="24"/>
          <w:u w:val="single"/>
        </w:rPr>
      </w:pPr>
      <w:r w:rsidRPr="00C94056">
        <w:rPr>
          <w:rFonts w:ascii="Times New Roman" w:hAnsi="Times New Roman"/>
          <w:b/>
          <w:snapToGrid w:val="0"/>
          <w:sz w:val="24"/>
          <w:szCs w:val="24"/>
          <w:u w:val="single"/>
        </w:rPr>
        <w:t>SASH Violation Reporting</w:t>
      </w:r>
    </w:p>
    <w:p w:rsidRPr="00105B6F" w:rsidR="00966E75" w:rsidP="00966E75" w:rsidRDefault="00966E75" w14:paraId="4FA98708" w14:textId="77777777">
      <w:pPr>
        <w:autoSpaceDE/>
        <w:autoSpaceDN/>
        <w:adjustRightInd/>
        <w:rPr>
          <w:rFonts w:ascii="Times New Roman" w:hAnsi="Times New Roman"/>
          <w:bCs/>
          <w:snapToGrid w:val="0"/>
          <w:sz w:val="24"/>
          <w:szCs w:val="24"/>
          <w:u w:val="single"/>
        </w:rPr>
      </w:pPr>
    </w:p>
    <w:p w:rsidRPr="00105B6F" w:rsidR="00966E75" w:rsidP="00EB6486" w:rsidRDefault="00966E75" w14:paraId="35AE138D" w14:textId="18C4CEC5">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460"/>
          <w:tab w:val="left" w:pos="8640"/>
        </w:tabs>
        <w:ind w:left="360" w:right="720"/>
        <w:rPr>
          <w:rFonts w:ascii="Times New Roman" w:hAnsi="Times New Roman"/>
          <w:sz w:val="24"/>
          <w:szCs w:val="24"/>
        </w:rPr>
      </w:pPr>
      <w:r w:rsidRPr="00105B6F">
        <w:rPr>
          <w:rFonts w:ascii="Times New Roman" w:hAnsi="Times New Roman"/>
          <w:sz w:val="24"/>
          <w:szCs w:val="24"/>
        </w:rPr>
        <w:t>Two Program Manager - GS-15 step 10 @ $</w:t>
      </w:r>
      <w:r w:rsidRPr="00105B6F" w:rsidR="006942EB">
        <w:rPr>
          <w:rFonts w:ascii="Times New Roman" w:hAnsi="Times New Roman"/>
          <w:sz w:val="24"/>
          <w:szCs w:val="24"/>
        </w:rPr>
        <w:t>84.48</w:t>
      </w:r>
      <w:r w:rsidRPr="00105B6F">
        <w:rPr>
          <w:rFonts w:ascii="Times New Roman" w:hAnsi="Times New Roman"/>
          <w:sz w:val="24"/>
          <w:szCs w:val="24"/>
        </w:rPr>
        <w:t xml:space="preserve"> per hr. spend 1 hour to review the SASH Violation Reports  @ $</w:t>
      </w:r>
      <w:r w:rsidRPr="00105B6F" w:rsidR="006942EB">
        <w:rPr>
          <w:rFonts w:ascii="Times New Roman" w:hAnsi="Times New Roman"/>
          <w:sz w:val="24"/>
          <w:szCs w:val="24"/>
        </w:rPr>
        <w:t>84.48</w:t>
      </w:r>
      <w:r w:rsidRPr="00105B6F">
        <w:rPr>
          <w:rFonts w:ascii="Times New Roman" w:hAnsi="Times New Roman"/>
          <w:sz w:val="24"/>
          <w:szCs w:val="24"/>
        </w:rPr>
        <w:t xml:space="preserve"> x 2    =</w:t>
      </w:r>
      <w:r w:rsidRPr="00105B6F" w:rsidR="0067180E">
        <w:rPr>
          <w:rFonts w:ascii="Times New Roman" w:hAnsi="Times New Roman"/>
          <w:sz w:val="24"/>
          <w:szCs w:val="24"/>
        </w:rPr>
        <w:tab/>
      </w:r>
      <w:r w:rsidRPr="00105B6F" w:rsidR="0067180E">
        <w:rPr>
          <w:rFonts w:ascii="Times New Roman" w:hAnsi="Times New Roman"/>
          <w:sz w:val="24"/>
          <w:szCs w:val="24"/>
        </w:rPr>
        <w:tab/>
      </w:r>
      <w:r w:rsidRPr="00105B6F" w:rsidR="0067180E">
        <w:rPr>
          <w:rFonts w:ascii="Times New Roman" w:hAnsi="Times New Roman"/>
          <w:sz w:val="24"/>
          <w:szCs w:val="24"/>
        </w:rPr>
        <w:tab/>
      </w:r>
      <w:r w:rsidRPr="00105B6F" w:rsidR="0067180E">
        <w:rPr>
          <w:rFonts w:ascii="Times New Roman" w:hAnsi="Times New Roman"/>
          <w:sz w:val="24"/>
          <w:szCs w:val="24"/>
        </w:rPr>
        <w:tab/>
      </w:r>
      <w:r w:rsidRPr="00105B6F">
        <w:rPr>
          <w:rFonts w:ascii="Times New Roman" w:hAnsi="Times New Roman"/>
          <w:sz w:val="24"/>
          <w:szCs w:val="24"/>
        </w:rPr>
        <w:t>$</w:t>
      </w:r>
      <w:r w:rsidRPr="00105B6F" w:rsidR="0067180E">
        <w:rPr>
          <w:rFonts w:ascii="Times New Roman" w:hAnsi="Times New Roman"/>
          <w:sz w:val="24"/>
          <w:szCs w:val="24"/>
        </w:rPr>
        <w:t xml:space="preserve">        </w:t>
      </w:r>
      <w:r w:rsidRPr="00105B6F" w:rsidR="006942EB">
        <w:rPr>
          <w:rFonts w:ascii="Times New Roman" w:hAnsi="Times New Roman"/>
          <w:sz w:val="24"/>
          <w:szCs w:val="24"/>
        </w:rPr>
        <w:t>168.96</w:t>
      </w:r>
    </w:p>
    <w:p w:rsidRPr="00105B6F" w:rsidR="0067180E" w:rsidP="00EB6486" w:rsidRDefault="00991462" w14:paraId="6422B9AF" w14:textId="07217ECF">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470"/>
          <w:tab w:val="left" w:pos="7650"/>
          <w:tab w:val="left" w:pos="7920"/>
          <w:tab w:val="left" w:pos="8640"/>
        </w:tabs>
        <w:ind w:left="360" w:right="720"/>
        <w:rPr>
          <w:rFonts w:ascii="Times New Roman" w:hAnsi="Times New Roman"/>
          <w:sz w:val="24"/>
          <w:szCs w:val="24"/>
          <w:u w:val="single"/>
        </w:rPr>
      </w:pPr>
      <w:r w:rsidRPr="00105B6F">
        <w:rPr>
          <w:rFonts w:ascii="Times New Roman" w:hAnsi="Times New Roman"/>
          <w:sz w:val="24"/>
          <w:szCs w:val="24"/>
        </w:rPr>
        <w:t>Individual records</w:t>
      </w:r>
      <w:r w:rsidRPr="00105B6F" w:rsidR="007F5C92">
        <w:rPr>
          <w:rFonts w:ascii="Times New Roman" w:hAnsi="Times New Roman"/>
          <w:sz w:val="24"/>
          <w:szCs w:val="24"/>
        </w:rPr>
        <w:t xml:space="preserve">  </w:t>
      </w:r>
      <w:r w:rsidRPr="00105B6F" w:rsidR="00966E75">
        <w:rPr>
          <w:rFonts w:ascii="Times New Roman" w:hAnsi="Times New Roman"/>
          <w:sz w:val="24"/>
          <w:szCs w:val="24"/>
        </w:rPr>
        <w:tab/>
      </w:r>
      <w:r w:rsidRPr="00105B6F" w:rsidR="00DC0067">
        <w:rPr>
          <w:rFonts w:ascii="Times New Roman" w:hAnsi="Times New Roman"/>
          <w:sz w:val="24"/>
          <w:szCs w:val="24"/>
        </w:rPr>
        <w:t xml:space="preserve">  </w:t>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t xml:space="preserve">       </w:t>
      </w:r>
      <w:r w:rsidRPr="00105B6F" w:rsidR="00966E75">
        <w:rPr>
          <w:rFonts w:ascii="Times New Roman" w:hAnsi="Times New Roman"/>
          <w:sz w:val="24"/>
          <w:szCs w:val="24"/>
        </w:rPr>
        <w:tab/>
        <w:t xml:space="preserve">                 </w:t>
      </w:r>
      <w:r w:rsidRPr="00105B6F" w:rsidR="00DC0067">
        <w:rPr>
          <w:rFonts w:ascii="Times New Roman" w:hAnsi="Times New Roman"/>
          <w:sz w:val="24"/>
          <w:szCs w:val="24"/>
        </w:rPr>
        <w:t xml:space="preserve">     </w:t>
      </w:r>
      <w:r w:rsidRPr="00105B6F" w:rsidR="00966E75">
        <w:rPr>
          <w:rFonts w:ascii="Times New Roman" w:hAnsi="Times New Roman"/>
          <w:sz w:val="24"/>
          <w:szCs w:val="24"/>
        </w:rPr>
        <w:t xml:space="preserve">    </w:t>
      </w:r>
      <w:r w:rsidRPr="00105B6F" w:rsidR="00DC0067">
        <w:rPr>
          <w:rFonts w:ascii="Times New Roman" w:hAnsi="Times New Roman"/>
          <w:sz w:val="24"/>
          <w:szCs w:val="24"/>
        </w:rPr>
        <w:t xml:space="preserve">   </w:t>
      </w:r>
      <w:r w:rsidRPr="00105B6F" w:rsidR="0067180E">
        <w:rPr>
          <w:rFonts w:ascii="Times New Roman" w:hAnsi="Times New Roman"/>
          <w:sz w:val="24"/>
          <w:szCs w:val="24"/>
        </w:rPr>
        <w:t xml:space="preserve">  </w:t>
      </w:r>
      <w:r w:rsidRPr="00105B6F" w:rsidR="0067180E">
        <w:rPr>
          <w:rFonts w:ascii="Times New Roman" w:hAnsi="Times New Roman"/>
          <w:sz w:val="24"/>
          <w:szCs w:val="24"/>
          <w:u w:val="single"/>
        </w:rPr>
        <w:t xml:space="preserve">x       </w:t>
      </w:r>
      <w:r w:rsidRPr="00105B6F" w:rsidR="00966E75">
        <w:rPr>
          <w:rFonts w:ascii="Times New Roman" w:hAnsi="Times New Roman"/>
          <w:sz w:val="24"/>
          <w:szCs w:val="24"/>
          <w:u w:val="single"/>
        </w:rPr>
        <w:t xml:space="preserve"> 35</w:t>
      </w:r>
    </w:p>
    <w:p w:rsidRPr="00105B6F" w:rsidR="00966E75" w:rsidP="00EB6486" w:rsidRDefault="00966E75" w14:paraId="32DC5F0D" w14:textId="1F318E52">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650"/>
          <w:tab w:val="left" w:pos="7920"/>
          <w:tab w:val="left" w:pos="8640"/>
        </w:tabs>
        <w:ind w:left="360" w:right="720"/>
        <w:rPr>
          <w:rFonts w:ascii="Times New Roman" w:hAnsi="Times New Roman"/>
          <w:sz w:val="24"/>
          <w:szCs w:val="24"/>
        </w:rPr>
      </w:pPr>
      <w:r w:rsidRPr="00105B6F">
        <w:rPr>
          <w:rFonts w:ascii="Times New Roman" w:hAnsi="Times New Roman"/>
          <w:sz w:val="24"/>
          <w:szCs w:val="24"/>
        </w:rPr>
        <w:t>Total</w:t>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sidR="0067180E">
        <w:rPr>
          <w:rFonts w:ascii="Times New Roman" w:hAnsi="Times New Roman"/>
          <w:sz w:val="24"/>
          <w:szCs w:val="24"/>
        </w:rPr>
        <w:tab/>
      </w:r>
      <w:r w:rsidRPr="00105B6F">
        <w:rPr>
          <w:rFonts w:ascii="Times New Roman" w:hAnsi="Times New Roman"/>
          <w:sz w:val="24"/>
          <w:szCs w:val="24"/>
        </w:rPr>
        <w:t>$</w:t>
      </w:r>
      <w:r w:rsidRPr="00105B6F" w:rsidR="0067180E">
        <w:rPr>
          <w:rFonts w:ascii="Times New Roman" w:hAnsi="Times New Roman"/>
          <w:sz w:val="24"/>
          <w:szCs w:val="24"/>
        </w:rPr>
        <w:t xml:space="preserve">     </w:t>
      </w:r>
      <w:r w:rsidRPr="00105B6F" w:rsidR="006942EB">
        <w:rPr>
          <w:rFonts w:ascii="Times New Roman" w:hAnsi="Times New Roman"/>
          <w:sz w:val="24"/>
          <w:szCs w:val="24"/>
        </w:rPr>
        <w:t>5,913.60</w:t>
      </w:r>
    </w:p>
    <w:p w:rsidRPr="00105B6F" w:rsidR="00966E75" w:rsidP="00966E75" w:rsidRDefault="00966E75" w14:paraId="4B374DD7" w14:textId="77777777">
      <w:pPr>
        <w:autoSpaceDE/>
        <w:autoSpaceDN/>
        <w:adjustRightInd/>
        <w:rPr>
          <w:rFonts w:ascii="Times New Roman" w:hAnsi="Times New Roman"/>
          <w:bCs/>
          <w:snapToGrid w:val="0"/>
          <w:sz w:val="24"/>
          <w:szCs w:val="24"/>
          <w:u w:val="single"/>
        </w:rPr>
      </w:pPr>
    </w:p>
    <w:p w:rsidRPr="00C94056" w:rsidR="00966E75" w:rsidP="00C94056" w:rsidRDefault="00966E75" w14:paraId="7E1BD173" w14:textId="4C4D16D6">
      <w:pPr>
        <w:pStyle w:val="ListParagraph"/>
        <w:numPr>
          <w:ilvl w:val="0"/>
          <w:numId w:val="12"/>
        </w:numPr>
        <w:autoSpaceDE/>
        <w:autoSpaceDN/>
        <w:adjustRightInd/>
        <w:rPr>
          <w:rFonts w:ascii="Times New Roman" w:hAnsi="Times New Roman"/>
          <w:bCs/>
          <w:snapToGrid w:val="0"/>
          <w:sz w:val="24"/>
          <w:szCs w:val="24"/>
          <w:u w:val="single"/>
        </w:rPr>
      </w:pPr>
      <w:r w:rsidRPr="00C94056">
        <w:rPr>
          <w:rFonts w:ascii="Times New Roman" w:hAnsi="Times New Roman"/>
          <w:b/>
          <w:snapToGrid w:val="0"/>
          <w:sz w:val="24"/>
          <w:szCs w:val="24"/>
          <w:u w:val="single"/>
        </w:rPr>
        <w:t>SASH Compliance Quarterly Meetings</w:t>
      </w:r>
    </w:p>
    <w:p w:rsidRPr="00105B6F" w:rsidR="00966E75" w:rsidP="00966E75" w:rsidRDefault="00966E75" w14:paraId="0C3F14C1" w14:textId="77777777">
      <w:pPr>
        <w:autoSpaceDE/>
        <w:autoSpaceDN/>
        <w:adjustRightInd/>
        <w:rPr>
          <w:rFonts w:ascii="Times New Roman" w:hAnsi="Times New Roman"/>
          <w:bCs/>
          <w:snapToGrid w:val="0"/>
          <w:sz w:val="24"/>
          <w:szCs w:val="24"/>
          <w:u w:val="single"/>
        </w:rPr>
      </w:pPr>
    </w:p>
    <w:p w:rsidRPr="00105B6F" w:rsidR="00966E75" w:rsidP="00EB6486" w:rsidRDefault="00966E75" w14:paraId="6B0BD9D9" w14:textId="36126144">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920"/>
          <w:tab w:val="left" w:pos="8280"/>
          <w:tab w:val="left" w:pos="8640"/>
        </w:tabs>
        <w:ind w:left="360" w:right="720"/>
        <w:rPr>
          <w:rFonts w:ascii="Times New Roman" w:hAnsi="Times New Roman"/>
          <w:sz w:val="24"/>
          <w:szCs w:val="24"/>
        </w:rPr>
      </w:pPr>
      <w:r w:rsidRPr="00105B6F">
        <w:rPr>
          <w:rFonts w:ascii="Times New Roman" w:hAnsi="Times New Roman"/>
          <w:sz w:val="24"/>
          <w:szCs w:val="24"/>
        </w:rPr>
        <w:t>Two Program Manager - GS-15 step 10 @ $</w:t>
      </w:r>
      <w:r w:rsidRPr="00105B6F" w:rsidR="006942EB">
        <w:rPr>
          <w:rFonts w:ascii="Times New Roman" w:hAnsi="Times New Roman"/>
          <w:sz w:val="24"/>
          <w:szCs w:val="24"/>
        </w:rPr>
        <w:t>84.48</w:t>
      </w:r>
      <w:r w:rsidRPr="00105B6F">
        <w:rPr>
          <w:rFonts w:ascii="Times New Roman" w:hAnsi="Times New Roman"/>
          <w:sz w:val="24"/>
          <w:szCs w:val="24"/>
        </w:rPr>
        <w:t xml:space="preserve"> per hr. spend 3 hours to conduct Quarterly SASH Compliance meetings @ $</w:t>
      </w:r>
      <w:r w:rsidRPr="00105B6F" w:rsidR="006942EB">
        <w:rPr>
          <w:rFonts w:ascii="Times New Roman" w:hAnsi="Times New Roman"/>
          <w:sz w:val="24"/>
          <w:szCs w:val="24"/>
        </w:rPr>
        <w:t>84.48</w:t>
      </w:r>
      <w:r w:rsidRPr="00105B6F">
        <w:rPr>
          <w:rFonts w:ascii="Times New Roman" w:hAnsi="Times New Roman"/>
          <w:sz w:val="24"/>
          <w:szCs w:val="24"/>
        </w:rPr>
        <w:t xml:space="preserve"> x </w:t>
      </w:r>
      <w:r w:rsidRPr="00105B6F" w:rsidR="007F5C92">
        <w:rPr>
          <w:rFonts w:ascii="Times New Roman" w:hAnsi="Times New Roman"/>
          <w:sz w:val="24"/>
          <w:szCs w:val="24"/>
        </w:rPr>
        <w:t xml:space="preserve">6    </w:t>
      </w:r>
      <w:r w:rsidRPr="00105B6F">
        <w:rPr>
          <w:rFonts w:ascii="Times New Roman" w:hAnsi="Times New Roman"/>
          <w:sz w:val="24"/>
          <w:szCs w:val="24"/>
        </w:rPr>
        <w:t>=</w:t>
      </w:r>
      <w:r w:rsidRPr="00105B6F" w:rsidR="0067180E">
        <w:rPr>
          <w:rFonts w:ascii="Times New Roman" w:hAnsi="Times New Roman"/>
          <w:sz w:val="24"/>
          <w:szCs w:val="24"/>
        </w:rPr>
        <w:tab/>
      </w:r>
      <w:r w:rsidRPr="00105B6F" w:rsidR="0067180E">
        <w:rPr>
          <w:rFonts w:ascii="Times New Roman" w:hAnsi="Times New Roman"/>
          <w:sz w:val="24"/>
          <w:szCs w:val="24"/>
        </w:rPr>
        <w:tab/>
      </w:r>
      <w:r w:rsidRPr="00105B6F">
        <w:rPr>
          <w:rFonts w:ascii="Times New Roman" w:hAnsi="Times New Roman"/>
          <w:sz w:val="24"/>
          <w:szCs w:val="24"/>
        </w:rPr>
        <w:t xml:space="preserve">$   </w:t>
      </w:r>
      <w:r w:rsidRPr="00105B6F" w:rsidR="0067180E">
        <w:rPr>
          <w:rFonts w:ascii="Times New Roman" w:hAnsi="Times New Roman"/>
          <w:sz w:val="24"/>
          <w:szCs w:val="24"/>
        </w:rPr>
        <w:t xml:space="preserve">  </w:t>
      </w:r>
      <w:r w:rsidRPr="00105B6F">
        <w:rPr>
          <w:rFonts w:ascii="Times New Roman" w:hAnsi="Times New Roman"/>
          <w:sz w:val="24"/>
          <w:szCs w:val="24"/>
        </w:rPr>
        <w:t xml:space="preserve">  </w:t>
      </w:r>
      <w:r w:rsidRPr="00105B6F" w:rsidR="0067180E">
        <w:rPr>
          <w:rFonts w:ascii="Times New Roman" w:hAnsi="Times New Roman"/>
          <w:sz w:val="24"/>
          <w:szCs w:val="24"/>
        </w:rPr>
        <w:t xml:space="preserve"> </w:t>
      </w:r>
      <w:r w:rsidRPr="00105B6F" w:rsidR="006942EB">
        <w:rPr>
          <w:rFonts w:ascii="Times New Roman" w:hAnsi="Times New Roman"/>
          <w:sz w:val="24"/>
          <w:szCs w:val="24"/>
        </w:rPr>
        <w:t>506.88</w:t>
      </w:r>
    </w:p>
    <w:p w:rsidRPr="00105B6F" w:rsidR="0067180E" w:rsidP="0067180E" w:rsidRDefault="00CF427F" w14:paraId="0AF21042" w14:textId="0965A7E1">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650"/>
          <w:tab w:val="left" w:pos="7920"/>
          <w:tab w:val="left" w:pos="8460"/>
          <w:tab w:val="left" w:pos="8640"/>
        </w:tabs>
        <w:ind w:left="360" w:right="720"/>
        <w:rPr>
          <w:rFonts w:ascii="Times New Roman" w:hAnsi="Times New Roman"/>
          <w:sz w:val="24"/>
          <w:szCs w:val="24"/>
        </w:rPr>
      </w:pPr>
      <w:r w:rsidRPr="00105B6F">
        <w:rPr>
          <w:rFonts w:ascii="Times New Roman" w:hAnsi="Times New Roman"/>
          <w:sz w:val="24"/>
          <w:szCs w:val="24"/>
        </w:rPr>
        <w:t>Self-Audit</w:t>
      </w:r>
      <w:r w:rsidRPr="00105B6F" w:rsidR="00966E75">
        <w:rPr>
          <w:rFonts w:ascii="Times New Roman" w:hAnsi="Times New Roman"/>
          <w:sz w:val="24"/>
          <w:szCs w:val="24"/>
        </w:rPr>
        <w:t xml:space="preserve"> Report</w:t>
      </w:r>
      <w:r w:rsidRPr="00105B6F" w:rsidR="00991462">
        <w:rPr>
          <w:rFonts w:ascii="Times New Roman" w:hAnsi="Times New Roman"/>
          <w:sz w:val="24"/>
          <w:szCs w:val="24"/>
        </w:rPr>
        <w:t xml:space="preserve">                                         </w:t>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966E75">
        <w:rPr>
          <w:rFonts w:ascii="Times New Roman" w:hAnsi="Times New Roman"/>
          <w:sz w:val="24"/>
          <w:szCs w:val="24"/>
        </w:rPr>
        <w:tab/>
      </w:r>
      <w:r w:rsidRPr="00105B6F" w:rsidR="0067180E">
        <w:rPr>
          <w:rFonts w:ascii="Times New Roman" w:hAnsi="Times New Roman"/>
          <w:sz w:val="24"/>
          <w:szCs w:val="24"/>
        </w:rPr>
        <w:t xml:space="preserve">       </w:t>
      </w:r>
      <w:r w:rsidRPr="00105B6F" w:rsidR="0067180E">
        <w:rPr>
          <w:rFonts w:ascii="Times New Roman" w:hAnsi="Times New Roman"/>
          <w:sz w:val="24"/>
          <w:szCs w:val="24"/>
          <w:u w:val="single"/>
        </w:rPr>
        <w:t>x</w:t>
      </w:r>
      <w:r w:rsidRPr="00105B6F" w:rsidR="00966E75">
        <w:rPr>
          <w:rFonts w:ascii="Times New Roman" w:hAnsi="Times New Roman"/>
          <w:sz w:val="24"/>
          <w:szCs w:val="24"/>
          <w:u w:val="single"/>
        </w:rPr>
        <w:t xml:space="preserve">  </w:t>
      </w:r>
      <w:r w:rsidRPr="00105B6F" w:rsidR="0067180E">
        <w:rPr>
          <w:rFonts w:ascii="Times New Roman" w:hAnsi="Times New Roman"/>
          <w:sz w:val="24"/>
          <w:szCs w:val="24"/>
          <w:u w:val="single"/>
        </w:rPr>
        <w:t xml:space="preserve">      </w:t>
      </w:r>
      <w:r w:rsidRPr="00105B6F" w:rsidR="00966E75">
        <w:rPr>
          <w:rFonts w:ascii="Times New Roman" w:hAnsi="Times New Roman"/>
          <w:sz w:val="24"/>
          <w:szCs w:val="24"/>
          <w:u w:val="single"/>
        </w:rPr>
        <w:t>35</w:t>
      </w:r>
      <w:r w:rsidRPr="00105B6F" w:rsidR="00966E75">
        <w:rPr>
          <w:rFonts w:ascii="Times New Roman" w:hAnsi="Times New Roman"/>
          <w:sz w:val="24"/>
          <w:szCs w:val="24"/>
        </w:rPr>
        <w:tab/>
      </w:r>
    </w:p>
    <w:p w:rsidRPr="00105B6F" w:rsidR="00966E75" w:rsidP="00EB6486" w:rsidRDefault="00966E75" w14:paraId="33EAEB31" w14:textId="1BE61265">
      <w:pPr>
        <w:tabs>
          <w:tab w:val="left" w:pos="-1440"/>
          <w:tab w:val="left" w:pos="-720"/>
          <w:tab w:val="left" w:pos="0"/>
          <w:tab w:val="left" w:pos="360"/>
          <w:tab w:val="left" w:pos="720"/>
          <w:tab w:val="left" w:pos="1440"/>
          <w:tab w:val="left" w:pos="2160"/>
          <w:tab w:val="left" w:pos="2880"/>
          <w:tab w:val="left" w:pos="3600"/>
          <w:tab w:val="left" w:pos="4320"/>
          <w:tab w:val="left" w:pos="4860"/>
          <w:tab w:val="left" w:pos="5760"/>
          <w:tab w:val="left" w:pos="6480"/>
          <w:tab w:val="left" w:pos="7200"/>
          <w:tab w:val="left" w:pos="7650"/>
          <w:tab w:val="left" w:pos="7920"/>
          <w:tab w:val="left" w:pos="8460"/>
          <w:tab w:val="left" w:pos="8640"/>
        </w:tabs>
        <w:ind w:left="360" w:right="720"/>
        <w:rPr>
          <w:rFonts w:ascii="Times New Roman" w:hAnsi="Times New Roman"/>
          <w:sz w:val="24"/>
          <w:szCs w:val="24"/>
        </w:rPr>
      </w:pPr>
      <w:r w:rsidRPr="00105B6F">
        <w:rPr>
          <w:rFonts w:ascii="Times New Roman" w:hAnsi="Times New Roman"/>
          <w:sz w:val="24"/>
          <w:szCs w:val="24"/>
        </w:rPr>
        <w:t>Total</w:t>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Pr>
          <w:rFonts w:ascii="Times New Roman" w:hAnsi="Times New Roman"/>
          <w:sz w:val="24"/>
          <w:szCs w:val="24"/>
        </w:rPr>
        <w:tab/>
      </w:r>
      <w:r w:rsidRPr="00105B6F" w:rsidR="0067180E">
        <w:rPr>
          <w:rFonts w:ascii="Times New Roman" w:hAnsi="Times New Roman"/>
          <w:sz w:val="24"/>
          <w:szCs w:val="24"/>
        </w:rPr>
        <w:tab/>
      </w:r>
      <w:r w:rsidRPr="00105B6F">
        <w:rPr>
          <w:rFonts w:ascii="Times New Roman" w:hAnsi="Times New Roman"/>
          <w:sz w:val="24"/>
          <w:szCs w:val="24"/>
        </w:rPr>
        <w:t>$</w:t>
      </w:r>
      <w:r w:rsidRPr="00105B6F" w:rsidR="0067180E">
        <w:rPr>
          <w:rFonts w:ascii="Times New Roman" w:hAnsi="Times New Roman"/>
          <w:sz w:val="24"/>
          <w:szCs w:val="24"/>
        </w:rPr>
        <w:t xml:space="preserve">   </w:t>
      </w:r>
      <w:r w:rsidRPr="00105B6F" w:rsidR="006942EB">
        <w:rPr>
          <w:rFonts w:ascii="Times New Roman" w:hAnsi="Times New Roman"/>
          <w:sz w:val="24"/>
          <w:szCs w:val="24"/>
        </w:rPr>
        <w:t>17,740.80</w:t>
      </w:r>
    </w:p>
    <w:p w:rsidRPr="00105B6F" w:rsidR="00966E75" w:rsidP="00966E75" w:rsidRDefault="00966E75" w14:paraId="564D8001" w14:textId="77777777">
      <w:pPr>
        <w:autoSpaceDE/>
        <w:autoSpaceDN/>
        <w:adjustRightInd/>
        <w:rPr>
          <w:rFonts w:ascii="Times New Roman" w:hAnsi="Times New Roman"/>
          <w:b/>
          <w:snapToGrid w:val="0"/>
          <w:sz w:val="24"/>
          <w:szCs w:val="24"/>
        </w:rPr>
      </w:pPr>
    </w:p>
    <w:p w:rsidRPr="00105B6F" w:rsidR="00164C49" w:rsidP="00966E75" w:rsidRDefault="00164C49" w14:paraId="7E465005" w14:textId="2DD50C89">
      <w:pPr>
        <w:tabs>
          <w:tab w:val="left" w:pos="7470"/>
        </w:tabs>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[$5,913.60 + $5,504.10 + $11,827.20 + $29,568.00 + $5,913.60 + $2,752.05 + $11,827.20+$2,752.05 + $5,913.60 + $17,740.80 = $99,712.20]</w:t>
      </w:r>
    </w:p>
    <w:p w:rsidRPr="00105B6F" w:rsidR="00164C49" w:rsidP="00966E75" w:rsidRDefault="00164C49" w14:paraId="34646915" w14:textId="77777777">
      <w:pPr>
        <w:tabs>
          <w:tab w:val="left" w:pos="7470"/>
        </w:tabs>
        <w:autoSpaceDE/>
        <w:autoSpaceDN/>
        <w:adjustRightInd/>
        <w:rPr>
          <w:rFonts w:ascii="Times New Roman" w:hAnsi="Times New Roman"/>
          <w:b/>
          <w:snapToGrid w:val="0"/>
          <w:sz w:val="24"/>
          <w:szCs w:val="24"/>
        </w:rPr>
      </w:pPr>
    </w:p>
    <w:p w:rsidRPr="00105B6F" w:rsidR="000C006F" w:rsidP="00966E75" w:rsidRDefault="00966E75" w14:paraId="614927F8" w14:textId="38CC1854">
      <w:pPr>
        <w:tabs>
          <w:tab w:val="left" w:pos="7470"/>
        </w:tabs>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 xml:space="preserve">Estimated Grand Total (Cost):  </w:t>
      </w:r>
      <w:r w:rsidRPr="00105B6F" w:rsidR="000C006F">
        <w:rPr>
          <w:rFonts w:ascii="Times New Roman" w:hAnsi="Times New Roman"/>
          <w:b/>
          <w:snapToGrid w:val="0"/>
          <w:sz w:val="24"/>
          <w:szCs w:val="24"/>
        </w:rPr>
        <w:t>$</w:t>
      </w:r>
      <w:r w:rsidRPr="00105B6F" w:rsidR="009E6416">
        <w:rPr>
          <w:rFonts w:ascii="Times New Roman" w:hAnsi="Times New Roman"/>
          <w:b/>
          <w:snapToGrid w:val="0"/>
          <w:sz w:val="24"/>
          <w:szCs w:val="24"/>
        </w:rPr>
        <w:t>99</w:t>
      </w:r>
      <w:r w:rsidRPr="00105B6F" w:rsidR="003B64F8">
        <w:rPr>
          <w:rFonts w:ascii="Times New Roman" w:hAnsi="Times New Roman"/>
          <w:b/>
          <w:snapToGrid w:val="0"/>
          <w:sz w:val="24"/>
          <w:szCs w:val="24"/>
        </w:rPr>
        <w:t>,</w:t>
      </w:r>
      <w:r w:rsidRPr="00105B6F" w:rsidR="009E6416">
        <w:rPr>
          <w:rFonts w:ascii="Times New Roman" w:hAnsi="Times New Roman"/>
          <w:b/>
          <w:snapToGrid w:val="0"/>
          <w:sz w:val="24"/>
          <w:szCs w:val="24"/>
        </w:rPr>
        <w:t>712.</w:t>
      </w:r>
      <w:r w:rsidRPr="00105B6F" w:rsidR="003B64F8">
        <w:rPr>
          <w:rFonts w:ascii="Times New Roman" w:hAnsi="Times New Roman"/>
          <w:b/>
          <w:snapToGrid w:val="0"/>
          <w:sz w:val="24"/>
          <w:szCs w:val="24"/>
        </w:rPr>
        <w:t>2</w:t>
      </w:r>
      <w:r w:rsidRPr="00105B6F" w:rsidR="009E6416">
        <w:rPr>
          <w:rFonts w:ascii="Times New Roman" w:hAnsi="Times New Roman"/>
          <w:b/>
          <w:snapToGrid w:val="0"/>
          <w:sz w:val="24"/>
          <w:szCs w:val="24"/>
        </w:rPr>
        <w:t>0</w:t>
      </w:r>
      <w:r w:rsidRPr="00105B6F" w:rsidR="000C006F">
        <w:rPr>
          <w:rFonts w:ascii="Times New Roman" w:hAnsi="Times New Roman"/>
          <w:b/>
          <w:snapToGrid w:val="0"/>
          <w:sz w:val="24"/>
          <w:szCs w:val="24"/>
        </w:rPr>
        <w:t xml:space="preserve"> </w:t>
      </w:r>
    </w:p>
    <w:p w:rsidRPr="00105B6F" w:rsidR="000C006F" w:rsidP="00966E75" w:rsidRDefault="000C006F" w14:paraId="696C7170" w14:textId="77777777">
      <w:pPr>
        <w:tabs>
          <w:tab w:val="left" w:pos="7470"/>
        </w:tabs>
        <w:autoSpaceDE/>
        <w:autoSpaceDN/>
        <w:adjustRightInd/>
        <w:rPr>
          <w:rFonts w:ascii="Times New Roman" w:hAnsi="Times New Roman"/>
          <w:b/>
          <w:snapToGrid w:val="0"/>
          <w:sz w:val="24"/>
          <w:szCs w:val="24"/>
        </w:rPr>
      </w:pPr>
    </w:p>
    <w:p w:rsidRPr="00105B6F" w:rsidR="00966E75" w:rsidP="00966E75" w:rsidRDefault="00966E75" w14:paraId="29AFA1DE" w14:textId="661B5874">
      <w:pPr>
        <w:tabs>
          <w:tab w:val="left" w:pos="7470"/>
        </w:tabs>
        <w:autoSpaceDE/>
        <w:autoSpaceDN/>
        <w:adjustRightInd/>
        <w:rPr>
          <w:rFonts w:ascii="Times New Roman" w:hAnsi="Times New Roman"/>
          <w:b/>
          <w:snapToGrid w:val="0"/>
          <w:sz w:val="24"/>
          <w:szCs w:val="24"/>
        </w:rPr>
      </w:pPr>
      <w:r w:rsidRPr="00105B6F">
        <w:rPr>
          <w:rFonts w:ascii="Times New Roman" w:hAnsi="Times New Roman"/>
          <w:b/>
          <w:snapToGrid w:val="0"/>
          <w:sz w:val="24"/>
          <w:szCs w:val="24"/>
        </w:rPr>
        <w:t xml:space="preserve">Benefits – </w:t>
      </w:r>
      <w:r w:rsidRPr="00105B6F" w:rsidR="009879C1">
        <w:rPr>
          <w:rFonts w:ascii="Times New Roman" w:hAnsi="Times New Roman"/>
          <w:b/>
          <w:snapToGrid w:val="0"/>
          <w:sz w:val="24"/>
          <w:szCs w:val="24"/>
        </w:rPr>
        <w:t>$</w:t>
      </w:r>
      <w:r w:rsidRPr="00105B6F" w:rsidR="009E6416">
        <w:rPr>
          <w:rFonts w:ascii="Times New Roman" w:hAnsi="Times New Roman"/>
          <w:b/>
          <w:snapToGrid w:val="0"/>
          <w:sz w:val="24"/>
          <w:szCs w:val="24"/>
        </w:rPr>
        <w:t>99</w:t>
      </w:r>
      <w:r w:rsidRPr="00105B6F" w:rsidR="00EE58ED">
        <w:rPr>
          <w:rFonts w:ascii="Times New Roman" w:hAnsi="Times New Roman"/>
          <w:b/>
          <w:snapToGrid w:val="0"/>
          <w:sz w:val="24"/>
          <w:szCs w:val="24"/>
        </w:rPr>
        <w:t>,</w:t>
      </w:r>
      <w:r w:rsidRPr="00105B6F" w:rsidR="009E6416">
        <w:rPr>
          <w:rFonts w:ascii="Times New Roman" w:hAnsi="Times New Roman"/>
          <w:b/>
          <w:snapToGrid w:val="0"/>
          <w:sz w:val="24"/>
          <w:szCs w:val="24"/>
        </w:rPr>
        <w:t>712.20</w:t>
      </w:r>
      <w:r w:rsidRPr="00105B6F">
        <w:rPr>
          <w:rFonts w:ascii="Times New Roman" w:hAnsi="Times New Roman"/>
          <w:b/>
          <w:snapToGrid w:val="0"/>
          <w:sz w:val="24"/>
          <w:szCs w:val="24"/>
        </w:rPr>
        <w:t xml:space="preserve"> x 1.4 = </w:t>
      </w:r>
      <w:r w:rsidRPr="00105B6F" w:rsidR="009E6416">
        <w:rPr>
          <w:rFonts w:ascii="Times New Roman" w:hAnsi="Times New Roman"/>
          <w:b/>
          <w:snapToGrid w:val="0"/>
          <w:sz w:val="24"/>
          <w:szCs w:val="24"/>
        </w:rPr>
        <w:t>$139,597.08</w:t>
      </w:r>
    </w:p>
    <w:p w:rsidRPr="00105B6F" w:rsidR="00966E75" w:rsidP="00966E75" w:rsidRDefault="00966E75" w14:paraId="51E17C8B" w14:textId="77777777">
      <w:pPr>
        <w:tabs>
          <w:tab w:val="left" w:pos="7470"/>
        </w:tabs>
        <w:autoSpaceDE/>
        <w:autoSpaceDN/>
        <w:adjustRightInd/>
        <w:rPr>
          <w:rFonts w:ascii="Times New Roman" w:hAnsi="Times New Roman"/>
          <w:b/>
          <w:snapToGrid w:val="0"/>
          <w:sz w:val="24"/>
          <w:szCs w:val="24"/>
        </w:rPr>
      </w:pPr>
    </w:p>
    <w:p w:rsidRPr="00105B6F" w:rsidR="005568B4" w:rsidP="00D5070C" w:rsidRDefault="00966E75" w14:paraId="58D2913B" w14:textId="1970D537">
      <w:pPr>
        <w:rPr>
          <w:rFonts w:ascii="Times New Roman" w:hAnsi="Times New Roman"/>
          <w:snapToGrid w:val="0"/>
          <w:sz w:val="24"/>
          <w:szCs w:val="24"/>
        </w:rPr>
      </w:pPr>
      <w:r w:rsidRPr="00105B6F">
        <w:rPr>
          <w:rFonts w:ascii="Times New Roman" w:hAnsi="Times New Roman"/>
          <w:snapToGrid w:val="0"/>
          <w:sz w:val="24"/>
          <w:szCs w:val="24"/>
        </w:rPr>
        <w:t>*</w:t>
      </w:r>
      <w:r w:rsidRPr="00105B6F" w:rsidR="00AF7182">
        <w:rPr>
          <w:rFonts w:ascii="Times New Roman" w:hAnsi="Times New Roman"/>
          <w:snapToGrid w:val="0"/>
          <w:sz w:val="24"/>
          <w:szCs w:val="24"/>
        </w:rPr>
        <w:t>Incorporating the 2.2% general schedule increase and a locality payment of 31.53% for the locality pay area of Washington-Baltimore-Arlington, DC-MD-VA-WV-PA total increase: 3.02% Effective January 2022</w:t>
      </w:r>
    </w:p>
    <w:p w:rsidRPr="00105B6F" w:rsidR="005568B4" w:rsidP="008F2CDB" w:rsidRDefault="005568B4" w14:paraId="211A732E" w14:textId="77777777">
      <w:pPr>
        <w:rPr>
          <w:rFonts w:ascii="Times New Roman" w:hAnsi="Times New Roman"/>
          <w:b/>
          <w:sz w:val="24"/>
          <w:szCs w:val="24"/>
        </w:rPr>
      </w:pPr>
    </w:p>
    <w:p w:rsidRPr="00105B6F" w:rsidR="00105F8E" w:rsidP="00C94056" w:rsidRDefault="0004749E" w14:paraId="6F5215B2" w14:textId="7A28C8FE">
      <w:pPr>
        <w:rPr>
          <w:rFonts w:ascii="Times New Roman" w:hAnsi="Times New Roman"/>
          <w:b/>
          <w:sz w:val="24"/>
          <w:szCs w:val="24"/>
        </w:rPr>
      </w:pPr>
      <w:r w:rsidRPr="00105B6F">
        <w:rPr>
          <w:rFonts w:ascii="Times New Roman" w:hAnsi="Times New Roman"/>
          <w:bCs/>
          <w:sz w:val="24"/>
          <w:szCs w:val="24"/>
        </w:rPr>
        <w:t xml:space="preserve">15. </w:t>
      </w:r>
      <w:r w:rsidRPr="00105B6F">
        <w:rPr>
          <w:rFonts w:ascii="Times New Roman" w:hAnsi="Times New Roman"/>
          <w:bCs/>
          <w:sz w:val="24"/>
          <w:szCs w:val="24"/>
          <w:u w:val="single"/>
        </w:rPr>
        <w:t>Explanation of program changes or adjustments.</w:t>
      </w:r>
      <w:r w:rsidRPr="00105B6F" w:rsidR="00105F8E">
        <w:rPr>
          <w:rFonts w:ascii="Times New Roman" w:hAnsi="Times New Roman"/>
          <w:b/>
          <w:bCs/>
          <w:sz w:val="24"/>
          <w:szCs w:val="24"/>
        </w:rPr>
        <w:t xml:space="preserve"> </w:t>
      </w:r>
      <w:r w:rsidRPr="00105B6F" w:rsidR="009D4F72">
        <w:rPr>
          <w:rFonts w:ascii="Times New Roman" w:hAnsi="Times New Roman"/>
          <w:b/>
          <w:bCs/>
          <w:sz w:val="24"/>
          <w:szCs w:val="24"/>
        </w:rPr>
        <w:t xml:space="preserve"> </w:t>
      </w:r>
    </w:p>
    <w:p w:rsidRPr="00105B6F" w:rsidR="00303E33" w:rsidRDefault="00303E33" w14:paraId="3B173FA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105B6F" w:rsidR="00927CC2" w:rsidP="00927CC2" w:rsidRDefault="00C94056" w14:paraId="05F0E7F9" w14:textId="4B5DB209">
      <w:pPr>
        <w:rPr>
          <w:rFonts w:ascii="Times New Roman" w:hAnsi="Times New Roman"/>
          <w:sz w:val="24"/>
          <w:szCs w:val="24"/>
        </w:rPr>
      </w:pPr>
      <w:r>
        <w:rPr>
          <w:rFonts w:ascii="Times New Roman" w:hAnsi="Times New Roman"/>
          <w:sz w:val="24"/>
          <w:szCs w:val="24"/>
        </w:rPr>
        <w:t>There have been no changes.</w:t>
      </w:r>
    </w:p>
    <w:p w:rsidRPr="00105B6F" w:rsidR="0004749E" w:rsidRDefault="0004749E" w14:paraId="05FFDED4" w14:textId="77777777">
      <w:pPr>
        <w:rPr>
          <w:rFonts w:ascii="Times New Roman" w:hAnsi="Times New Roman"/>
          <w:sz w:val="24"/>
          <w:szCs w:val="24"/>
        </w:rPr>
      </w:pPr>
    </w:p>
    <w:p w:rsidRPr="00105B6F" w:rsidR="00105F8E" w:rsidP="008F2CDB" w:rsidRDefault="0004749E" w14:paraId="4414144D" w14:textId="3CD968A9">
      <w:pPr>
        <w:rPr>
          <w:rFonts w:ascii="Times New Roman" w:hAnsi="Times New Roman"/>
          <w:b/>
          <w:sz w:val="24"/>
          <w:szCs w:val="24"/>
        </w:rPr>
      </w:pPr>
      <w:r w:rsidRPr="00105B6F">
        <w:rPr>
          <w:rFonts w:ascii="Times New Roman" w:hAnsi="Times New Roman"/>
          <w:bCs/>
          <w:sz w:val="24"/>
          <w:szCs w:val="24"/>
        </w:rPr>
        <w:t xml:space="preserve">16. </w:t>
      </w:r>
      <w:r w:rsidRPr="00105B6F">
        <w:rPr>
          <w:rFonts w:ascii="Times New Roman" w:hAnsi="Times New Roman"/>
          <w:bCs/>
          <w:sz w:val="24"/>
          <w:szCs w:val="24"/>
          <w:u w:val="single"/>
        </w:rPr>
        <w:t>Publication of results of data collection.</w:t>
      </w:r>
      <w:r w:rsidRPr="00105B6F" w:rsidR="00105F8E">
        <w:rPr>
          <w:rFonts w:ascii="Times New Roman" w:hAnsi="Times New Roman"/>
          <w:b/>
          <w:sz w:val="24"/>
          <w:szCs w:val="24"/>
        </w:rPr>
        <w:t xml:space="preserve"> </w:t>
      </w:r>
      <w:r w:rsidRPr="00105B6F" w:rsidR="008D34A3">
        <w:rPr>
          <w:rFonts w:ascii="Times New Roman" w:hAnsi="Times New Roman"/>
          <w:b/>
          <w:sz w:val="24"/>
          <w:szCs w:val="24"/>
        </w:rPr>
        <w:t xml:space="preserve"> </w:t>
      </w:r>
    </w:p>
    <w:p w:rsidRPr="00105B6F" w:rsidR="00D013B4" w:rsidP="008F2CDB" w:rsidRDefault="00D013B4" w14:paraId="515BAB08" w14:textId="77777777">
      <w:pPr>
        <w:rPr>
          <w:rFonts w:ascii="Times New Roman" w:hAnsi="Times New Roman"/>
          <w:b/>
          <w:sz w:val="24"/>
          <w:szCs w:val="24"/>
        </w:rPr>
      </w:pPr>
    </w:p>
    <w:p w:rsidRPr="00105B6F" w:rsidR="00D013B4" w:rsidP="00D013B4" w:rsidRDefault="00D013B4" w14:paraId="44BD42AC" w14:textId="77777777">
      <w:pPr>
        <w:autoSpaceDE/>
        <w:autoSpaceDN/>
        <w:adjustRightInd/>
        <w:rPr>
          <w:rFonts w:ascii="Times New Roman" w:hAnsi="Times New Roman"/>
          <w:snapToGrid w:val="0"/>
          <w:sz w:val="24"/>
          <w:szCs w:val="24"/>
        </w:rPr>
      </w:pPr>
      <w:r w:rsidRPr="00105B6F">
        <w:rPr>
          <w:rFonts w:ascii="Times New Roman" w:hAnsi="Times New Roman"/>
          <w:snapToGrid w:val="0"/>
          <w:sz w:val="24"/>
          <w:szCs w:val="24"/>
        </w:rPr>
        <w:t>There are no plans to publish the results of this information collection for statistical purposes.</w:t>
      </w:r>
    </w:p>
    <w:p w:rsidRPr="00105B6F" w:rsidR="0004749E" w:rsidP="009D4F72" w:rsidRDefault="00F92057" w14:paraId="2BB3A87D" w14:textId="7B90F06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105B6F">
        <w:rPr>
          <w:rFonts w:ascii="Times New Roman" w:hAnsi="Times New Roman"/>
          <w:color w:val="auto"/>
        </w:rPr>
        <w:br/>
      </w:r>
      <w:r w:rsidRPr="00105B6F" w:rsidR="0004749E">
        <w:rPr>
          <w:rFonts w:ascii="Times New Roman" w:hAnsi="Times New Roman"/>
          <w:bCs/>
          <w:color w:val="auto"/>
        </w:rPr>
        <w:t xml:space="preserve">17. </w:t>
      </w:r>
      <w:r w:rsidRPr="00105B6F" w:rsidR="0004749E">
        <w:rPr>
          <w:rFonts w:ascii="Times New Roman" w:hAnsi="Times New Roman"/>
          <w:bCs/>
          <w:color w:val="auto"/>
          <w:u w:val="single"/>
        </w:rPr>
        <w:t>Approval for not displaying the expiration date of OMB approval.</w:t>
      </w:r>
      <w:r w:rsidRPr="00105B6F" w:rsidR="00105F8E">
        <w:rPr>
          <w:rFonts w:ascii="Times New Roman" w:hAnsi="Times New Roman"/>
          <w:bCs/>
          <w:color w:val="auto"/>
          <w:u w:val="single"/>
        </w:rPr>
        <w:t xml:space="preserve"> </w:t>
      </w:r>
      <w:r w:rsidRPr="00105B6F" w:rsidR="008D34A3">
        <w:rPr>
          <w:rFonts w:ascii="Times New Roman" w:hAnsi="Times New Roman"/>
          <w:bCs/>
          <w:color w:val="auto"/>
          <w:u w:val="single"/>
        </w:rPr>
        <w:t xml:space="preserve"> </w:t>
      </w:r>
    </w:p>
    <w:p w:rsidRPr="00105B6F" w:rsidR="00D013B4" w:rsidP="009D4F72" w:rsidRDefault="00D013B4" w14:paraId="26537B6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Pr="00105B6F" w:rsidR="00D013B4" w:rsidP="00D013B4" w:rsidRDefault="00D013B4" w14:paraId="6BB12C60" w14:textId="77777777">
      <w:pPr>
        <w:pStyle w:val="CM13"/>
        <w:spacing w:after="0"/>
      </w:pPr>
      <w:r w:rsidRPr="00105B6F">
        <w:t xml:space="preserve">Approval is not requested to </w:t>
      </w:r>
      <w:r w:rsidRPr="00105B6F">
        <w:rPr>
          <w:u w:val="single"/>
        </w:rPr>
        <w:t>not</w:t>
      </w:r>
      <w:r w:rsidRPr="00105B6F">
        <w:t xml:space="preserve"> display the expiration date. </w:t>
      </w:r>
      <w:r w:rsidRPr="00105B6F" w:rsidR="00560F0F">
        <w:t xml:space="preserve">MARAD is seeking to have this information collection approved for </w:t>
      </w:r>
      <w:r w:rsidRPr="00105B6F" w:rsidR="00F14E41">
        <w:t xml:space="preserve">6 </w:t>
      </w:r>
      <w:r w:rsidRPr="00105B6F" w:rsidR="00560F0F">
        <w:t>months.</w:t>
      </w:r>
      <w:r w:rsidRPr="00105B6F" w:rsidR="008E11E7">
        <w:t xml:space="preserve">  </w:t>
      </w:r>
    </w:p>
    <w:p w:rsidRPr="00105B6F" w:rsidR="00105F8E" w:rsidP="008F2CDB" w:rsidRDefault="00105F8E" w14:paraId="07004D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Pr="00105B6F" w:rsidR="00105F8E" w:rsidP="00105F8E" w:rsidRDefault="0004749E" w14:paraId="31ABB247" w14:textId="3BEDDF69">
      <w:pPr>
        <w:rPr>
          <w:rFonts w:ascii="Times New Roman" w:hAnsi="Times New Roman"/>
          <w:b/>
          <w:sz w:val="24"/>
          <w:szCs w:val="24"/>
        </w:rPr>
      </w:pPr>
      <w:r w:rsidRPr="00105B6F">
        <w:rPr>
          <w:rFonts w:ascii="Times New Roman" w:hAnsi="Times New Roman"/>
          <w:bCs/>
          <w:sz w:val="24"/>
          <w:szCs w:val="24"/>
        </w:rPr>
        <w:t xml:space="preserve">18. </w:t>
      </w:r>
      <w:r w:rsidRPr="00105B6F">
        <w:rPr>
          <w:rFonts w:ascii="Times New Roman" w:hAnsi="Times New Roman"/>
          <w:bCs/>
          <w:sz w:val="24"/>
          <w:szCs w:val="24"/>
          <w:u w:val="single"/>
        </w:rPr>
        <w:t>Exceptions to certification statement.</w:t>
      </w:r>
      <w:r w:rsidRPr="00105B6F" w:rsidR="00105F8E">
        <w:rPr>
          <w:rFonts w:ascii="Times New Roman" w:hAnsi="Times New Roman"/>
          <w:b/>
          <w:bCs/>
          <w:sz w:val="24"/>
          <w:szCs w:val="24"/>
        </w:rPr>
        <w:t xml:space="preserve"> </w:t>
      </w:r>
      <w:r w:rsidRPr="00105B6F" w:rsidR="009D4F72">
        <w:rPr>
          <w:rFonts w:ascii="Times New Roman" w:hAnsi="Times New Roman"/>
          <w:b/>
          <w:bCs/>
          <w:sz w:val="24"/>
          <w:szCs w:val="24"/>
        </w:rPr>
        <w:t xml:space="preserve"> </w:t>
      </w:r>
    </w:p>
    <w:p w:rsidRPr="00105B6F" w:rsidR="00560F0F" w:rsidP="00105F8E" w:rsidRDefault="00560F0F" w14:paraId="22E30D09" w14:textId="77777777">
      <w:pPr>
        <w:rPr>
          <w:rFonts w:ascii="Times New Roman" w:hAnsi="Times New Roman"/>
          <w:b/>
          <w:sz w:val="24"/>
          <w:szCs w:val="24"/>
        </w:rPr>
      </w:pPr>
    </w:p>
    <w:p w:rsidRPr="00105B6F" w:rsidR="0004749E" w:rsidP="00AF7182" w:rsidRDefault="00AF7182" w14:paraId="039CA9FB" w14:textId="7FB0C7CC">
      <w:pPr>
        <w:pStyle w:val="CM13"/>
        <w:spacing w:after="0" w:line="283" w:lineRule="atLeast"/>
        <w:ind w:left="713" w:hanging="712"/>
        <w:rPr>
          <w:bCs/>
        </w:rPr>
      </w:pPr>
      <w:r w:rsidRPr="00105B6F">
        <w:br/>
      </w:r>
      <w:r w:rsidRPr="00105B6F">
        <w:br/>
      </w:r>
      <w:r w:rsidRPr="00105B6F" w:rsidR="00560F0F">
        <w:lastRenderedPageBreak/>
        <w:t xml:space="preserve">There are no exceptions to the certificate statement. </w:t>
      </w:r>
      <w:r w:rsidRPr="00105B6F">
        <w:br/>
      </w:r>
      <w:r w:rsidRPr="00105B6F" w:rsidR="00CD7543">
        <w:rPr>
          <w:bCs/>
        </w:rPr>
        <w:br/>
      </w:r>
      <w:r w:rsidRPr="00105B6F" w:rsidR="0004749E">
        <w:rPr>
          <w:bCs/>
        </w:rPr>
        <w:t>ATTACHMENTS:</w:t>
      </w:r>
    </w:p>
    <w:p w:rsidRPr="00105B6F" w:rsidR="0004749E" w:rsidRDefault="0004749E" w14:paraId="2C31B0A4" w14:textId="77777777">
      <w:pPr>
        <w:rPr>
          <w:rFonts w:ascii="Times New Roman" w:hAnsi="Times New Roman"/>
          <w:sz w:val="24"/>
          <w:szCs w:val="24"/>
        </w:rPr>
      </w:pPr>
      <w:r w:rsidRPr="00105B6F">
        <w:rPr>
          <w:rFonts w:ascii="Times New Roman" w:hAnsi="Times New Roman"/>
          <w:sz w:val="24"/>
          <w:szCs w:val="24"/>
        </w:rPr>
        <w:t>Provide any legal or other supporting documentation electronically</w:t>
      </w:r>
      <w:r w:rsidRPr="00105B6F" w:rsidR="00105F8E">
        <w:rPr>
          <w:rFonts w:ascii="Times New Roman" w:hAnsi="Times New Roman"/>
          <w:sz w:val="24"/>
          <w:szCs w:val="24"/>
        </w:rPr>
        <w:t xml:space="preserve"> (rulemaking, Federal Register notices, letter, </w:t>
      </w:r>
      <w:r w:rsidRPr="00105B6F" w:rsidR="009F56A8">
        <w:rPr>
          <w:rFonts w:ascii="Times New Roman" w:hAnsi="Times New Roman"/>
          <w:sz w:val="24"/>
          <w:szCs w:val="24"/>
        </w:rPr>
        <w:t xml:space="preserve">instructions, report, </w:t>
      </w:r>
      <w:r w:rsidRPr="00105B6F" w:rsidR="00105F8E">
        <w:rPr>
          <w:rFonts w:ascii="Times New Roman" w:hAnsi="Times New Roman"/>
          <w:sz w:val="24"/>
          <w:szCs w:val="24"/>
        </w:rPr>
        <w:t>survey, form, questionnaire, etc.)</w:t>
      </w:r>
      <w:r w:rsidRPr="00105B6F">
        <w:rPr>
          <w:rFonts w:ascii="Times New Roman" w:hAnsi="Times New Roman"/>
          <w:sz w:val="24"/>
          <w:szCs w:val="24"/>
        </w:rPr>
        <w:t xml:space="preserve">. </w:t>
      </w:r>
      <w:r w:rsidRPr="00105B6F" w:rsidR="009D4F72">
        <w:rPr>
          <w:rFonts w:ascii="Times New Roman" w:hAnsi="Times New Roman"/>
          <w:sz w:val="24"/>
          <w:szCs w:val="24"/>
        </w:rPr>
        <w:t xml:space="preserve"> </w:t>
      </w:r>
      <w:r w:rsidRPr="00105B6F">
        <w:rPr>
          <w:rFonts w:ascii="Times New Roman" w:hAnsi="Times New Roman"/>
          <w:sz w:val="24"/>
          <w:szCs w:val="24"/>
        </w:rPr>
        <w:t xml:space="preserve">List numbered or lettered attachments. </w:t>
      </w:r>
    </w:p>
    <w:p w:rsidRPr="00105B6F" w:rsidR="0004749E" w:rsidRDefault="0004749E" w14:paraId="09524EBC" w14:textId="77777777">
      <w:pPr>
        <w:rPr>
          <w:rFonts w:ascii="Times New Roman" w:hAnsi="Times New Roman"/>
          <w:sz w:val="24"/>
          <w:szCs w:val="24"/>
        </w:rPr>
      </w:pPr>
      <w:r w:rsidRPr="00105B6F">
        <w:rPr>
          <w:rFonts w:ascii="Times New Roman" w:hAnsi="Times New Roman"/>
          <w:sz w:val="24"/>
          <w:szCs w:val="24"/>
        </w:rPr>
        <w:t>--------------------------------------------------------------------------------------------------------------------</w:t>
      </w:r>
    </w:p>
    <w:sectPr w:rsidRPr="00105B6F" w:rsidR="0004749E" w:rsidSect="000A6CF1">
      <w:footerReference w:type="default" r:id="rId9"/>
      <w:footnotePr>
        <w:numRestart w:val="eachSect"/>
      </w:footnotePr>
      <w:endnotePr>
        <w:numFmt w:val="decimal"/>
      </w:endnotePr>
      <w:pgSz w:w="12240" w:h="15840" w:code="1"/>
      <w:pgMar w:top="1440"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4D62" w14:textId="77777777" w:rsidR="00081E1F" w:rsidRDefault="00081E1F">
      <w:r>
        <w:separator/>
      </w:r>
    </w:p>
  </w:endnote>
  <w:endnote w:type="continuationSeparator" w:id="0">
    <w:p w14:paraId="6A1688B0" w14:textId="77777777" w:rsidR="00081E1F" w:rsidRDefault="0008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66C6" w14:textId="77777777"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67711">
      <w:rPr>
        <w:rStyle w:val="PageNumber"/>
        <w:noProof/>
      </w:rPr>
      <w:t>7</w:t>
    </w:r>
    <w:r>
      <w:rPr>
        <w:rStyle w:val="PageNumber"/>
      </w:rPr>
      <w:fldChar w:fldCharType="end"/>
    </w:r>
  </w:p>
  <w:p w14:paraId="2D977CB1"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9C8C" w14:textId="77777777" w:rsidR="00081E1F" w:rsidRDefault="00081E1F">
      <w:r>
        <w:separator/>
      </w:r>
    </w:p>
  </w:footnote>
  <w:footnote w:type="continuationSeparator" w:id="0">
    <w:p w14:paraId="0D9040B2" w14:textId="77777777" w:rsidR="00081E1F" w:rsidRDefault="00081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C8D"/>
    <w:multiLevelType w:val="hybridMultilevel"/>
    <w:tmpl w:val="A0788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63968"/>
    <w:multiLevelType w:val="hybridMultilevel"/>
    <w:tmpl w:val="258E2C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484319"/>
    <w:multiLevelType w:val="hybridMultilevel"/>
    <w:tmpl w:val="E0CC8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4"/>
  </w:num>
  <w:num w:numId="3">
    <w:abstractNumId w:val="5"/>
  </w:num>
  <w:num w:numId="4">
    <w:abstractNumId w:val="11"/>
  </w:num>
  <w:num w:numId="5">
    <w:abstractNumId w:val="10"/>
  </w:num>
  <w:num w:numId="6">
    <w:abstractNumId w:val="6"/>
  </w:num>
  <w:num w:numId="7">
    <w:abstractNumId w:val="9"/>
  </w:num>
  <w:num w:numId="8">
    <w:abstractNumId w:val="8"/>
  </w:num>
  <w:num w:numId="9">
    <w:abstractNumId w:val="3"/>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808"/>
    <w:rsid w:val="0000135D"/>
    <w:rsid w:val="0000346C"/>
    <w:rsid w:val="000137C2"/>
    <w:rsid w:val="000158AD"/>
    <w:rsid w:val="0002660C"/>
    <w:rsid w:val="00035297"/>
    <w:rsid w:val="0004749E"/>
    <w:rsid w:val="00053CBA"/>
    <w:rsid w:val="000544B9"/>
    <w:rsid w:val="0006061A"/>
    <w:rsid w:val="00062225"/>
    <w:rsid w:val="00080C63"/>
    <w:rsid w:val="00081E1F"/>
    <w:rsid w:val="0008270D"/>
    <w:rsid w:val="00091BEF"/>
    <w:rsid w:val="000A6CF1"/>
    <w:rsid w:val="000B706A"/>
    <w:rsid w:val="000C006F"/>
    <w:rsid w:val="000C5C50"/>
    <w:rsid w:val="000F05E3"/>
    <w:rsid w:val="000F293B"/>
    <w:rsid w:val="000F4078"/>
    <w:rsid w:val="00103851"/>
    <w:rsid w:val="00105B6F"/>
    <w:rsid w:val="00105F8E"/>
    <w:rsid w:val="00117408"/>
    <w:rsid w:val="00120784"/>
    <w:rsid w:val="00122ADE"/>
    <w:rsid w:val="0013519C"/>
    <w:rsid w:val="001535B2"/>
    <w:rsid w:val="0015642C"/>
    <w:rsid w:val="00162E45"/>
    <w:rsid w:val="00164C49"/>
    <w:rsid w:val="00172667"/>
    <w:rsid w:val="001A562E"/>
    <w:rsid w:val="001B17C9"/>
    <w:rsid w:val="001B6341"/>
    <w:rsid w:val="001C4BC0"/>
    <w:rsid w:val="001E7DBE"/>
    <w:rsid w:val="001F088F"/>
    <w:rsid w:val="001F2934"/>
    <w:rsid w:val="002048A1"/>
    <w:rsid w:val="002127D3"/>
    <w:rsid w:val="00214882"/>
    <w:rsid w:val="00214BA8"/>
    <w:rsid w:val="00243763"/>
    <w:rsid w:val="00244B6E"/>
    <w:rsid w:val="00260BA1"/>
    <w:rsid w:val="00261B17"/>
    <w:rsid w:val="00274B4B"/>
    <w:rsid w:val="002931B4"/>
    <w:rsid w:val="002A1A15"/>
    <w:rsid w:val="002B1B58"/>
    <w:rsid w:val="002F230F"/>
    <w:rsid w:val="00300A12"/>
    <w:rsid w:val="00303E33"/>
    <w:rsid w:val="003040D4"/>
    <w:rsid w:val="00312EBC"/>
    <w:rsid w:val="00313B2B"/>
    <w:rsid w:val="00345538"/>
    <w:rsid w:val="0035183A"/>
    <w:rsid w:val="003549D8"/>
    <w:rsid w:val="00357EB6"/>
    <w:rsid w:val="00376D65"/>
    <w:rsid w:val="00382F5C"/>
    <w:rsid w:val="003B64F8"/>
    <w:rsid w:val="003C52E8"/>
    <w:rsid w:val="003C7ABF"/>
    <w:rsid w:val="003D4AEA"/>
    <w:rsid w:val="003E005C"/>
    <w:rsid w:val="003E5D4E"/>
    <w:rsid w:val="003F1704"/>
    <w:rsid w:val="00414EAF"/>
    <w:rsid w:val="00435511"/>
    <w:rsid w:val="004366BC"/>
    <w:rsid w:val="00444287"/>
    <w:rsid w:val="0044651B"/>
    <w:rsid w:val="00461284"/>
    <w:rsid w:val="00470720"/>
    <w:rsid w:val="00493F66"/>
    <w:rsid w:val="004A70C7"/>
    <w:rsid w:val="004B0B17"/>
    <w:rsid w:val="004B760F"/>
    <w:rsid w:val="004D0BC3"/>
    <w:rsid w:val="004F2CD0"/>
    <w:rsid w:val="005106C1"/>
    <w:rsid w:val="00533395"/>
    <w:rsid w:val="00542C7E"/>
    <w:rsid w:val="00551480"/>
    <w:rsid w:val="005568B4"/>
    <w:rsid w:val="00560F0F"/>
    <w:rsid w:val="005676F3"/>
    <w:rsid w:val="00567B9D"/>
    <w:rsid w:val="00572FA9"/>
    <w:rsid w:val="0057531E"/>
    <w:rsid w:val="00582CC3"/>
    <w:rsid w:val="00582F31"/>
    <w:rsid w:val="00587F35"/>
    <w:rsid w:val="005A4673"/>
    <w:rsid w:val="005C2E0E"/>
    <w:rsid w:val="005D632B"/>
    <w:rsid w:val="005E229B"/>
    <w:rsid w:val="005F35FB"/>
    <w:rsid w:val="00611B59"/>
    <w:rsid w:val="00654611"/>
    <w:rsid w:val="00660200"/>
    <w:rsid w:val="00661B77"/>
    <w:rsid w:val="0066288E"/>
    <w:rsid w:val="00664A08"/>
    <w:rsid w:val="006658DD"/>
    <w:rsid w:val="00667711"/>
    <w:rsid w:val="00670E16"/>
    <w:rsid w:val="0067180E"/>
    <w:rsid w:val="006942EB"/>
    <w:rsid w:val="0069732F"/>
    <w:rsid w:val="006B78A3"/>
    <w:rsid w:val="006C00CF"/>
    <w:rsid w:val="006C714E"/>
    <w:rsid w:val="006D445C"/>
    <w:rsid w:val="006E01B3"/>
    <w:rsid w:val="006E0380"/>
    <w:rsid w:val="006F4A0F"/>
    <w:rsid w:val="00716EA5"/>
    <w:rsid w:val="0072008C"/>
    <w:rsid w:val="007275E7"/>
    <w:rsid w:val="00743E69"/>
    <w:rsid w:val="00755D53"/>
    <w:rsid w:val="00761E10"/>
    <w:rsid w:val="00794336"/>
    <w:rsid w:val="007C7D94"/>
    <w:rsid w:val="007D2B4C"/>
    <w:rsid w:val="007F3646"/>
    <w:rsid w:val="007F5C92"/>
    <w:rsid w:val="0082014A"/>
    <w:rsid w:val="00830F5D"/>
    <w:rsid w:val="008313CD"/>
    <w:rsid w:val="008367ED"/>
    <w:rsid w:val="00836B4D"/>
    <w:rsid w:val="00846253"/>
    <w:rsid w:val="008532E6"/>
    <w:rsid w:val="0086153E"/>
    <w:rsid w:val="00861542"/>
    <w:rsid w:val="0086256B"/>
    <w:rsid w:val="00873EDF"/>
    <w:rsid w:val="008B2CE4"/>
    <w:rsid w:val="008B3A32"/>
    <w:rsid w:val="008C6D62"/>
    <w:rsid w:val="008D34A3"/>
    <w:rsid w:val="008D64E7"/>
    <w:rsid w:val="008D6E78"/>
    <w:rsid w:val="008D7180"/>
    <w:rsid w:val="008D731F"/>
    <w:rsid w:val="008E11E7"/>
    <w:rsid w:val="008E7ECB"/>
    <w:rsid w:val="008F2CDB"/>
    <w:rsid w:val="00902DFA"/>
    <w:rsid w:val="00911B9C"/>
    <w:rsid w:val="00921275"/>
    <w:rsid w:val="0092498D"/>
    <w:rsid w:val="00927CC2"/>
    <w:rsid w:val="009328CB"/>
    <w:rsid w:val="009404BF"/>
    <w:rsid w:val="00946D71"/>
    <w:rsid w:val="009474B1"/>
    <w:rsid w:val="00966E75"/>
    <w:rsid w:val="009757CE"/>
    <w:rsid w:val="00986A6F"/>
    <w:rsid w:val="009879C1"/>
    <w:rsid w:val="00991462"/>
    <w:rsid w:val="009932EC"/>
    <w:rsid w:val="009A4B98"/>
    <w:rsid w:val="009B1036"/>
    <w:rsid w:val="009D4F72"/>
    <w:rsid w:val="009E4BE1"/>
    <w:rsid w:val="009E6416"/>
    <w:rsid w:val="009F2E20"/>
    <w:rsid w:val="009F56A8"/>
    <w:rsid w:val="009F64D5"/>
    <w:rsid w:val="00A25696"/>
    <w:rsid w:val="00A27A93"/>
    <w:rsid w:val="00A31314"/>
    <w:rsid w:val="00A33C3B"/>
    <w:rsid w:val="00A40714"/>
    <w:rsid w:val="00A53BEE"/>
    <w:rsid w:val="00A60F51"/>
    <w:rsid w:val="00A61EB5"/>
    <w:rsid w:val="00A71E08"/>
    <w:rsid w:val="00A72E59"/>
    <w:rsid w:val="00A76BF0"/>
    <w:rsid w:val="00AA2FB4"/>
    <w:rsid w:val="00AA3644"/>
    <w:rsid w:val="00AC7F26"/>
    <w:rsid w:val="00AD2671"/>
    <w:rsid w:val="00AD522B"/>
    <w:rsid w:val="00AF7182"/>
    <w:rsid w:val="00B030C8"/>
    <w:rsid w:val="00B04D24"/>
    <w:rsid w:val="00B07782"/>
    <w:rsid w:val="00B13418"/>
    <w:rsid w:val="00B22478"/>
    <w:rsid w:val="00B324DC"/>
    <w:rsid w:val="00B43FF9"/>
    <w:rsid w:val="00B6113E"/>
    <w:rsid w:val="00B8302D"/>
    <w:rsid w:val="00B86C2E"/>
    <w:rsid w:val="00B8706A"/>
    <w:rsid w:val="00B87D3A"/>
    <w:rsid w:val="00B918D1"/>
    <w:rsid w:val="00BB3590"/>
    <w:rsid w:val="00BC14DB"/>
    <w:rsid w:val="00BC5E90"/>
    <w:rsid w:val="00BD0213"/>
    <w:rsid w:val="00BD368F"/>
    <w:rsid w:val="00BD6788"/>
    <w:rsid w:val="00C14452"/>
    <w:rsid w:val="00C1632A"/>
    <w:rsid w:val="00C22A3A"/>
    <w:rsid w:val="00C5623A"/>
    <w:rsid w:val="00C75BDB"/>
    <w:rsid w:val="00C837ED"/>
    <w:rsid w:val="00C86829"/>
    <w:rsid w:val="00C94056"/>
    <w:rsid w:val="00C96AF6"/>
    <w:rsid w:val="00CB0CF5"/>
    <w:rsid w:val="00CC2EA7"/>
    <w:rsid w:val="00CC46F6"/>
    <w:rsid w:val="00CC761C"/>
    <w:rsid w:val="00CD467B"/>
    <w:rsid w:val="00CD7543"/>
    <w:rsid w:val="00CE1135"/>
    <w:rsid w:val="00CF1FFC"/>
    <w:rsid w:val="00CF427F"/>
    <w:rsid w:val="00D005A1"/>
    <w:rsid w:val="00D013B4"/>
    <w:rsid w:val="00D0565E"/>
    <w:rsid w:val="00D1182B"/>
    <w:rsid w:val="00D20CE0"/>
    <w:rsid w:val="00D34730"/>
    <w:rsid w:val="00D43C55"/>
    <w:rsid w:val="00D44FFC"/>
    <w:rsid w:val="00D46D16"/>
    <w:rsid w:val="00D5070C"/>
    <w:rsid w:val="00D554FD"/>
    <w:rsid w:val="00D6011D"/>
    <w:rsid w:val="00D67F39"/>
    <w:rsid w:val="00D72220"/>
    <w:rsid w:val="00D77ABD"/>
    <w:rsid w:val="00DA3890"/>
    <w:rsid w:val="00DA3E2B"/>
    <w:rsid w:val="00DB6A0B"/>
    <w:rsid w:val="00DC0067"/>
    <w:rsid w:val="00DD075F"/>
    <w:rsid w:val="00DD7CCC"/>
    <w:rsid w:val="00DE2470"/>
    <w:rsid w:val="00DF3C81"/>
    <w:rsid w:val="00E009DA"/>
    <w:rsid w:val="00E06266"/>
    <w:rsid w:val="00E14B27"/>
    <w:rsid w:val="00E2728E"/>
    <w:rsid w:val="00E27E00"/>
    <w:rsid w:val="00E44FFD"/>
    <w:rsid w:val="00E507FF"/>
    <w:rsid w:val="00E6097C"/>
    <w:rsid w:val="00E65B00"/>
    <w:rsid w:val="00E74049"/>
    <w:rsid w:val="00E81596"/>
    <w:rsid w:val="00E83481"/>
    <w:rsid w:val="00EA4623"/>
    <w:rsid w:val="00EA5DD2"/>
    <w:rsid w:val="00EB6486"/>
    <w:rsid w:val="00EC05C9"/>
    <w:rsid w:val="00EC3130"/>
    <w:rsid w:val="00EE2CD3"/>
    <w:rsid w:val="00EE5532"/>
    <w:rsid w:val="00EE58ED"/>
    <w:rsid w:val="00EE77EE"/>
    <w:rsid w:val="00EF10A2"/>
    <w:rsid w:val="00F0445F"/>
    <w:rsid w:val="00F13DB1"/>
    <w:rsid w:val="00F14E41"/>
    <w:rsid w:val="00F220F4"/>
    <w:rsid w:val="00F33160"/>
    <w:rsid w:val="00F402BE"/>
    <w:rsid w:val="00F410B6"/>
    <w:rsid w:val="00F536A3"/>
    <w:rsid w:val="00F53FB7"/>
    <w:rsid w:val="00F54C51"/>
    <w:rsid w:val="00F5624A"/>
    <w:rsid w:val="00F60A2F"/>
    <w:rsid w:val="00F60E21"/>
    <w:rsid w:val="00F62458"/>
    <w:rsid w:val="00F6726D"/>
    <w:rsid w:val="00F875C7"/>
    <w:rsid w:val="00F92057"/>
    <w:rsid w:val="00FA153C"/>
    <w:rsid w:val="00FF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517E1"/>
  <w15:chartTrackingRefBased/>
  <w15:docId w15:val="{C75E411F-2DC4-4992-B448-C3A4E9A0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styleId="CommentReference">
    <w:name w:val="annotation reference"/>
    <w:rsid w:val="001535B2"/>
    <w:rPr>
      <w:sz w:val="16"/>
      <w:szCs w:val="16"/>
    </w:rPr>
  </w:style>
  <w:style w:type="paragraph" w:styleId="CommentText">
    <w:name w:val="annotation text"/>
    <w:basedOn w:val="Normal"/>
    <w:link w:val="CommentTextChar"/>
    <w:rsid w:val="001535B2"/>
  </w:style>
  <w:style w:type="character" w:customStyle="1" w:styleId="CommentTextChar">
    <w:name w:val="Comment Text Char"/>
    <w:link w:val="CommentText"/>
    <w:rsid w:val="001535B2"/>
    <w:rPr>
      <w:rFonts w:ascii="Letter Gothic 12cpi" w:hAnsi="Letter Gothic 12cpi"/>
    </w:rPr>
  </w:style>
  <w:style w:type="paragraph" w:styleId="CommentSubject">
    <w:name w:val="annotation subject"/>
    <w:basedOn w:val="CommentText"/>
    <w:next w:val="CommentText"/>
    <w:link w:val="CommentSubjectChar"/>
    <w:rsid w:val="001535B2"/>
    <w:rPr>
      <w:b/>
      <w:bCs/>
    </w:rPr>
  </w:style>
  <w:style w:type="character" w:customStyle="1" w:styleId="CommentSubjectChar">
    <w:name w:val="Comment Subject Char"/>
    <w:link w:val="CommentSubject"/>
    <w:rsid w:val="001535B2"/>
    <w:rPr>
      <w:rFonts w:ascii="Letter Gothic 12cpi" w:hAnsi="Letter Gothic 12cpi"/>
      <w:b/>
      <w:bCs/>
    </w:rPr>
  </w:style>
  <w:style w:type="paragraph" w:styleId="BalloonText">
    <w:name w:val="Balloon Text"/>
    <w:basedOn w:val="Normal"/>
    <w:link w:val="BalloonTextChar"/>
    <w:rsid w:val="001535B2"/>
    <w:rPr>
      <w:rFonts w:ascii="Segoe UI" w:hAnsi="Segoe UI" w:cs="Segoe UI"/>
      <w:sz w:val="18"/>
      <w:szCs w:val="18"/>
    </w:rPr>
  </w:style>
  <w:style w:type="character" w:customStyle="1" w:styleId="BalloonTextChar">
    <w:name w:val="Balloon Text Char"/>
    <w:link w:val="BalloonText"/>
    <w:rsid w:val="001535B2"/>
    <w:rPr>
      <w:rFonts w:ascii="Segoe UI" w:hAnsi="Segoe UI" w:cs="Segoe UI"/>
      <w:sz w:val="18"/>
      <w:szCs w:val="18"/>
    </w:rPr>
  </w:style>
  <w:style w:type="paragraph" w:styleId="ListParagraph">
    <w:name w:val="List Paragraph"/>
    <w:basedOn w:val="Normal"/>
    <w:uiPriority w:val="34"/>
    <w:qFormat/>
    <w:rsid w:val="0000135D"/>
    <w:pPr>
      <w:ind w:left="720"/>
    </w:pPr>
  </w:style>
  <w:style w:type="paragraph" w:customStyle="1" w:styleId="CM13">
    <w:name w:val="CM13"/>
    <w:basedOn w:val="Normal"/>
    <w:next w:val="Normal"/>
    <w:uiPriority w:val="99"/>
    <w:rsid w:val="00D013B4"/>
    <w:pPr>
      <w:spacing w:after="278"/>
    </w:pPr>
    <w:rPr>
      <w:rFonts w:ascii="Times New Roman" w:hAnsi="Times New Roman"/>
      <w:sz w:val="24"/>
      <w:szCs w:val="24"/>
    </w:rPr>
  </w:style>
  <w:style w:type="character" w:styleId="FollowedHyperlink">
    <w:name w:val="FollowedHyperlink"/>
    <w:rsid w:val="001B17C9"/>
    <w:rPr>
      <w:color w:val="954F72"/>
      <w:u w:val="single"/>
    </w:rPr>
  </w:style>
  <w:style w:type="character" w:styleId="UnresolvedMention">
    <w:name w:val="Unresolved Mention"/>
    <w:uiPriority w:val="99"/>
    <w:semiHidden/>
    <w:unhideWhenUsed/>
    <w:rsid w:val="00FF14FD"/>
    <w:rPr>
      <w:color w:val="605E5C"/>
      <w:shd w:val="clear" w:color="auto" w:fill="E1DFDD"/>
    </w:rPr>
  </w:style>
  <w:style w:type="table" w:styleId="TableGrid">
    <w:name w:val="Table Grid"/>
    <w:basedOn w:val="TableNormal"/>
    <w:rsid w:val="00EE5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74476">
      <w:bodyDiv w:val="1"/>
      <w:marLeft w:val="0"/>
      <w:marRight w:val="0"/>
      <w:marTop w:val="0"/>
      <w:marBottom w:val="0"/>
      <w:divBdr>
        <w:top w:val="none" w:sz="0" w:space="0" w:color="auto"/>
        <w:left w:val="none" w:sz="0" w:space="0" w:color="auto"/>
        <w:bottom w:val="none" w:sz="0" w:space="0" w:color="auto"/>
        <w:right w:val="none" w:sz="0" w:space="0" w:color="auto"/>
      </w:divBdr>
    </w:div>
    <w:div w:id="705522737">
      <w:bodyDiv w:val="1"/>
      <w:marLeft w:val="0"/>
      <w:marRight w:val="0"/>
      <w:marTop w:val="0"/>
      <w:marBottom w:val="0"/>
      <w:divBdr>
        <w:top w:val="none" w:sz="0" w:space="0" w:color="auto"/>
        <w:left w:val="none" w:sz="0" w:space="0" w:color="auto"/>
        <w:bottom w:val="none" w:sz="0" w:space="0" w:color="auto"/>
        <w:right w:val="none" w:sz="0" w:space="0" w:color="auto"/>
      </w:divBdr>
    </w:div>
    <w:div w:id="904726739">
      <w:bodyDiv w:val="1"/>
      <w:marLeft w:val="0"/>
      <w:marRight w:val="0"/>
      <w:marTop w:val="0"/>
      <w:marBottom w:val="0"/>
      <w:divBdr>
        <w:top w:val="none" w:sz="0" w:space="0" w:color="auto"/>
        <w:left w:val="none" w:sz="0" w:space="0" w:color="auto"/>
        <w:bottom w:val="none" w:sz="0" w:space="0" w:color="auto"/>
        <w:right w:val="none" w:sz="0" w:space="0" w:color="auto"/>
      </w:divBdr>
    </w:div>
    <w:div w:id="13699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F1219-033C-49BF-9E00-1893FB6D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23920</CharactersWithSpaces>
  <SharedDoc>false</SharedDoc>
  <HLinks>
    <vt:vector size="12" baseType="variant">
      <vt:variant>
        <vt:i4>4587637</vt:i4>
      </vt:variant>
      <vt:variant>
        <vt:i4>3</vt:i4>
      </vt:variant>
      <vt:variant>
        <vt:i4>0</vt:i4>
      </vt:variant>
      <vt:variant>
        <vt:i4>5</vt:i4>
      </vt:variant>
      <vt:variant>
        <vt:lpwstr>https://www.opm.gov/policy-data-oversight/pay-leave/salaries-wages/salary-tables/pdf/2021/DCB_h.pdf</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Lewczuk, Katarzyna (MARAD)</cp:lastModifiedBy>
  <cp:revision>9</cp:revision>
  <cp:lastPrinted>2007-03-23T19:09:00Z</cp:lastPrinted>
  <dcterms:created xsi:type="dcterms:W3CDTF">2022-03-24T17:03:00Z</dcterms:created>
  <dcterms:modified xsi:type="dcterms:W3CDTF">2022-06-29T13:55:00Z</dcterms:modified>
</cp:coreProperties>
</file>