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W w:w="5000" w:type="pct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378"/>
      </w:tblGrid>
      <w:tr w14:paraId="3C05937C" w14:textId="77777777" w:rsidTr="00F14421">
        <w:tblPrEx>
          <w:tblW w:w="5000" w:type="pct"/>
          <w:tblBorders>
            <w:top w:val="single" w:sz="18" w:space="0" w:color="1F497D" w:themeColor="text2"/>
            <w:left w:val="single" w:sz="18" w:space="0" w:color="1F497D" w:themeColor="text2"/>
            <w:bottom w:val="single" w:sz="18" w:space="0" w:color="1F497D" w:themeColor="text2"/>
            <w:right w:val="single" w:sz="18" w:space="0" w:color="1F497D" w:themeColor="text2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2113" w:type="pct"/>
            <w:vAlign w:val="bottom"/>
          </w:tcPr>
          <w:p w:rsidR="005A35CE" w:rsidP="00151A9B" w14:paraId="6322C05E" w14:textId="2817CA85">
            <w:pPr>
              <w:jc w:val="center"/>
              <w:rPr>
                <w:color w:val="C6D9F1" w:themeColor="text2" w:themeTint="33"/>
              </w:rPr>
            </w:pPr>
            <w:r w:rsidRPr="00A7141E">
              <w:rPr>
                <w:noProof/>
                <w:color w:val="1F497D" w:themeColor="text2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0">
                      <wp:simplePos x="0" y="0"/>
                      <wp:positionH relativeFrom="column">
                        <wp:posOffset>1406525</wp:posOffset>
                      </wp:positionH>
                      <wp:positionV relativeFrom="page">
                        <wp:posOffset>71120</wp:posOffset>
                      </wp:positionV>
                      <wp:extent cx="1270635" cy="337820"/>
                      <wp:effectExtent l="0" t="0" r="5715" b="9525"/>
                      <wp:wrapNone/>
                      <wp:docPr id="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183F" w:rsidP="0086183F" w14:textId="77777777">
                                  <w:pPr>
                                    <w:spacing w:after="0" w:line="240" w:lineRule="auto"/>
                                    <w:rPr>
                                      <w:rFonts w:ascii="Arial Narrow" w:hAnsi="Arial Narrow" w:cstheme="minorBidi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2C3922">
                                    <w:rPr>
                                      <w:rFonts w:ascii="Arial Narrow" w:hAnsi="Arial Narrow" w:cstheme="minorBidi"/>
                                      <w:bCs/>
                                      <w:sz w:val="16"/>
                                      <w:szCs w:val="16"/>
                                    </w:rPr>
                                    <w:t>OMB Control No. 2528–0259</w:t>
                                  </w:r>
                                </w:p>
                                <w:p w:rsidR="0086183F" w:rsidP="0086183F" w14:textId="77777777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Arial Narrow" w:hAnsi="Arial Narrow" w:cstheme="minorBidi"/>
                                      <w:bCs/>
                                      <w:sz w:val="16"/>
                                      <w:szCs w:val="16"/>
                                    </w:rPr>
                                    <w:t>Exp: xx/xx/</w:t>
                                  </w:r>
                                  <w:r>
                                    <w:rPr>
                                      <w:rFonts w:ascii="Arial Narrow" w:hAnsi="Arial Narrow" w:cstheme="minorBidi"/>
                                      <w:bCs/>
                                      <w:sz w:val="16"/>
                                      <w:szCs w:val="16"/>
                                    </w:rPr>
                                    <w:t>xxxx</w:t>
                                  </w:r>
                                </w:p>
                                <w:p w:rsidR="001D045A" w:rsidP="00D47E40" w14:textId="59D27B7E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5" type="#_x0000_t202" style="width:100.05pt;height:26.6pt;margin-top:5.6pt;margin-left:110.75pt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isibility:visible;v-text-anchor:top;z-index:251660288" o:allowoverlap="f" stroked="f">
                      <v:textbox style="mso-fit-shape-to-text:t">
                        <w:txbxContent>
                          <w:p w:rsidR="0086183F" w:rsidP="0086183F" w14:paraId="7AD86451" w14:textId="77777777">
                            <w:pPr>
                              <w:spacing w:after="0" w:line="240" w:lineRule="auto"/>
                              <w:rPr>
                                <w:rFonts w:ascii="Arial Narrow" w:hAnsi="Arial Narrow" w:cstheme="minorBidi"/>
                                <w:bCs/>
                                <w:sz w:val="16"/>
                                <w:szCs w:val="16"/>
                              </w:rPr>
                            </w:pPr>
                            <w:r w:rsidRPr="002C3922">
                              <w:rPr>
                                <w:rFonts w:ascii="Arial Narrow" w:hAnsi="Arial Narrow" w:cstheme="minorBidi"/>
                                <w:bCs/>
                                <w:sz w:val="16"/>
                                <w:szCs w:val="16"/>
                              </w:rPr>
                              <w:t>OMB Control No. 2528–0259</w:t>
                            </w:r>
                          </w:p>
                          <w:p w:rsidR="0086183F" w:rsidP="0086183F" w14:paraId="5A8D6592" w14:textId="77777777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 Narrow" w:hAnsi="Arial Narrow" w:cstheme="minorBidi"/>
                                <w:bCs/>
                                <w:sz w:val="16"/>
                                <w:szCs w:val="16"/>
                              </w:rPr>
                              <w:t>Exp: xx/xx/</w:t>
                            </w:r>
                            <w:r>
                              <w:rPr>
                                <w:rFonts w:ascii="Arial Narrow" w:hAnsi="Arial Narrow" w:cstheme="minorBidi"/>
                                <w:bCs/>
                                <w:sz w:val="16"/>
                                <w:szCs w:val="16"/>
                              </w:rPr>
                              <w:t>xxxx</w:t>
                            </w:r>
                          </w:p>
                          <w:p w:rsidR="001D045A" w:rsidP="00D47E40" w14:paraId="1C67117C" w14:textId="59D27B7E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7071" w:rsidR="00D17071">
              <w:rPr>
                <w:rFonts w:ascii="Arial" w:hAnsi="Arial"/>
                <w:b/>
                <w:noProof/>
                <w:color w:val="DA291C"/>
                <w:sz w:val="32"/>
                <w:szCs w:val="32"/>
              </w:rPr>
              <w:drawing>
                <wp:anchor distT="0" distB="0" distL="114300" distR="114300" simplePos="0" relativeHeight="251658240" behindDoc="0" locked="1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76200</wp:posOffset>
                  </wp:positionV>
                  <wp:extent cx="1197610" cy="1197610"/>
                  <wp:effectExtent l="0" t="0" r="2540" b="2540"/>
                  <wp:wrapNone/>
                  <wp:docPr id="1" name="Picture 1" descr="abt_assoc_logo_pms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7" descr="abt_assoc_logo_pms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0" cy="119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7" w:type="pct"/>
            <w:vMerge w:val="restart"/>
            <w:vAlign w:val="bottom"/>
          </w:tcPr>
          <w:p w:rsidR="005A35CE" w:rsidRPr="005A35CE" w:rsidP="007C4B60" w14:paraId="473AC3FE" w14:textId="2755D1B9">
            <w:pPr>
              <w:widowControl w:val="0"/>
              <w:tabs>
                <w:tab w:val="left" w:pos="4320"/>
                <w:tab w:val="left" w:pos="10620"/>
                <w:tab w:val="left" w:pos="10980"/>
                <w:tab w:val="left" w:pos="11070"/>
              </w:tabs>
              <w:bidi/>
              <w:ind w:right="72"/>
              <w:jc w:val="center"/>
              <w:rPr>
                <w:rFonts w:ascii="Arial Narrow" w:hAnsi="Arial Narrow"/>
                <w:b/>
                <w:color w:val="365F91" w:themeColor="accent1" w:themeShade="BF"/>
                <w:sz w:val="56"/>
                <w:szCs w:val="64"/>
                <w:lang w:val="en"/>
              </w:rPr>
            </w:pPr>
            <w:r w:rsidRPr="005A35CE">
              <w:rPr>
                <w:rFonts w:ascii="Arial Narrow" w:hAnsi="Arial Narrow"/>
                <w:b/>
                <w:color w:val="365F91" w:themeColor="accent1" w:themeShade="BF"/>
                <w:sz w:val="56"/>
                <w:szCs w:val="64"/>
                <w:lang w:val="en"/>
              </w:rPr>
              <w:t>We have been</w:t>
            </w:r>
            <w:r w:rsidR="001F3231">
              <w:rPr>
                <w:rFonts w:ascii="Arial Narrow" w:hAnsi="Arial Narrow"/>
                <w:b/>
                <w:color w:val="365F91" w:themeColor="accent1" w:themeShade="BF"/>
                <w:sz w:val="56"/>
                <w:szCs w:val="64"/>
                <w:lang w:val="en"/>
              </w:rPr>
              <w:t xml:space="preserve"> </w:t>
            </w:r>
            <w:r w:rsidRPr="005A35CE" w:rsidR="001F3231">
              <w:rPr>
                <w:rFonts w:ascii="Arial Narrow" w:hAnsi="Arial Narrow"/>
                <w:b/>
                <w:color w:val="365F91" w:themeColor="accent1" w:themeShade="BF"/>
                <w:sz w:val="56"/>
                <w:szCs w:val="64"/>
                <w:lang w:val="en"/>
              </w:rPr>
              <w:t>trying</w:t>
            </w:r>
            <w:r w:rsidRPr="002C3922" w:rsidR="0074125A">
              <w:rPr>
                <w:rFonts w:ascii="Arial Narrow" w:hAnsi="Arial Narrow" w:cstheme="minorBidi"/>
                <w:bCs/>
                <w:sz w:val="16"/>
                <w:szCs w:val="16"/>
              </w:rPr>
              <w:t xml:space="preserve"> </w:t>
            </w:r>
            <w:r w:rsidRPr="005A35CE">
              <w:rPr>
                <w:rFonts w:ascii="Arial Narrow" w:hAnsi="Arial Narrow"/>
                <w:b/>
                <w:color w:val="365F91" w:themeColor="accent1" w:themeShade="BF"/>
                <w:sz w:val="56"/>
                <w:szCs w:val="64"/>
                <w:lang w:val="en"/>
              </w:rPr>
              <w:t xml:space="preserve">to reach </w:t>
            </w:r>
            <w:r>
              <w:rPr>
                <w:rFonts w:ascii="Arial Narrow" w:hAnsi="Arial Narrow"/>
                <w:b/>
                <w:color w:val="365F91" w:themeColor="accent1" w:themeShade="BF"/>
                <w:sz w:val="56"/>
                <w:szCs w:val="64"/>
                <w:lang w:val="en"/>
              </w:rPr>
              <w:t>y</w:t>
            </w:r>
            <w:r w:rsidRPr="005A35CE">
              <w:rPr>
                <w:rFonts w:ascii="Arial Narrow" w:hAnsi="Arial Narrow"/>
                <w:b/>
                <w:color w:val="365F91" w:themeColor="accent1" w:themeShade="BF"/>
                <w:sz w:val="56"/>
                <w:szCs w:val="64"/>
                <w:lang w:val="en"/>
              </w:rPr>
              <w:t>ou!</w:t>
            </w:r>
          </w:p>
          <w:p w:rsidR="005A35CE" w:rsidRPr="005A35CE" w:rsidP="005A35CE" w14:paraId="5909F453" w14:textId="10751594">
            <w:pPr>
              <w:tabs>
                <w:tab w:val="left" w:pos="6461"/>
                <w:tab w:val="left" w:pos="9000"/>
              </w:tabs>
              <w:spacing w:line="276" w:lineRule="auto"/>
              <w:ind w:right="-18"/>
              <w:rPr>
                <w:rFonts w:ascii="Arial Narrow" w:hAnsi="Arial Narrow"/>
                <w:color w:val="1F497D" w:themeColor="text2"/>
                <w:sz w:val="24"/>
                <w:szCs w:val="30"/>
              </w:rPr>
            </w:pP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>We</w:t>
            </w:r>
            <w:r w:rsidR="001415FB">
              <w:rPr>
                <w:rFonts w:ascii="Arial Narrow" w:hAnsi="Arial Narrow"/>
                <w:color w:val="1F497D" w:themeColor="text2"/>
                <w:sz w:val="24"/>
                <w:szCs w:val="30"/>
              </w:rPr>
              <w:t>’re reaching out about the Family Options Study</w:t>
            </w:r>
            <w:r w:rsidR="00F14421">
              <w:rPr>
                <w:rFonts w:ascii="Arial Narrow" w:hAnsi="Arial Narrow"/>
                <w:color w:val="1F497D" w:themeColor="text2"/>
                <w:sz w:val="24"/>
                <w:szCs w:val="30"/>
              </w:rPr>
              <w:t>.</w:t>
            </w:r>
            <w:r w:rsidR="001415FB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 </w:t>
            </w: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You </w:t>
            </w:r>
            <w:r w:rsidR="00425A2B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enrolled </w:t>
            </w: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in this study </w:t>
            </w:r>
            <w:r w:rsidR="00465A05">
              <w:rPr>
                <w:rFonts w:ascii="Arial Narrow" w:hAnsi="Arial Narrow"/>
                <w:color w:val="1F497D" w:themeColor="text2"/>
                <w:sz w:val="24"/>
                <w:szCs w:val="30"/>
              </w:rPr>
              <w:t>between September 2010 and January 2012</w:t>
            </w: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>. At that time</w:t>
            </w:r>
            <w:r w:rsidR="00C02BEB">
              <w:rPr>
                <w:rFonts w:ascii="Arial Narrow" w:hAnsi="Arial Narrow"/>
                <w:color w:val="1F497D" w:themeColor="text2"/>
                <w:sz w:val="24"/>
                <w:szCs w:val="30"/>
              </w:rPr>
              <w:t>,</w:t>
            </w: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 you </w:t>
            </w:r>
            <w:r w:rsidR="00C02BEB">
              <w:rPr>
                <w:rFonts w:ascii="Arial Narrow" w:hAnsi="Arial Narrow"/>
                <w:color w:val="1F497D" w:themeColor="text2"/>
                <w:sz w:val="24"/>
                <w:szCs w:val="30"/>
              </w:rPr>
              <w:t>completed a survey and were offered a referral for</w:t>
            </w: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 </w:t>
            </w:r>
            <w:r w:rsidR="00465A05">
              <w:rPr>
                <w:rFonts w:ascii="Arial Narrow" w:hAnsi="Arial Narrow"/>
                <w:color w:val="1F497D" w:themeColor="text2"/>
                <w:sz w:val="24"/>
                <w:szCs w:val="30"/>
              </w:rPr>
              <w:t>housing and services intended to help families who were experiencing homelessness</w:t>
            </w: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>.</w:t>
            </w:r>
          </w:p>
          <w:p w:rsidR="005A35CE" w:rsidRPr="005A35CE" w:rsidP="005A35CE" w14:paraId="03ED66C6" w14:textId="75C47B9F">
            <w:pPr>
              <w:tabs>
                <w:tab w:val="left" w:pos="5040"/>
                <w:tab w:val="left" w:pos="9000"/>
              </w:tabs>
              <w:spacing w:line="276" w:lineRule="auto"/>
              <w:ind w:right="-110"/>
              <w:rPr>
                <w:rFonts w:ascii="Arial Narrow" w:hAnsi="Arial Narrow"/>
                <w:color w:val="1F497D" w:themeColor="text2"/>
                <w:sz w:val="24"/>
                <w:szCs w:val="30"/>
              </w:rPr>
            </w:pP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This is a very important research study. It is funded by the </w:t>
            </w:r>
            <w:r w:rsidR="00094416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U.S. </w:t>
            </w:r>
            <w:r w:rsidR="00465A05">
              <w:rPr>
                <w:rFonts w:ascii="Arial Narrow" w:hAnsi="Arial Narrow"/>
                <w:color w:val="1F497D" w:themeColor="text2"/>
                <w:sz w:val="24"/>
                <w:szCs w:val="30"/>
              </w:rPr>
              <w:t>Department of Housing and Urban Development (HUD). Researchers from Abt Associates are helping HUD with this study</w:t>
            </w: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>.</w:t>
            </w:r>
          </w:p>
          <w:p w:rsidR="005A35CE" w:rsidRPr="005A35CE" w:rsidP="005A35CE" w14:paraId="38A13132" w14:textId="3278287B">
            <w:pPr>
              <w:rPr>
                <w:rFonts w:ascii="Arial Narrow" w:hAnsi="Arial Narrow"/>
                <w:b/>
                <w:color w:val="1F497D" w:themeColor="text2"/>
                <w:sz w:val="24"/>
                <w:szCs w:val="30"/>
              </w:rPr>
            </w:pP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After you complete the </w:t>
            </w:r>
            <w:r w:rsidR="000E1530">
              <w:rPr>
                <w:rFonts w:ascii="Arial Narrow" w:hAnsi="Arial Narrow"/>
                <w:color w:val="1F497D" w:themeColor="text2"/>
                <w:sz w:val="24"/>
                <w:szCs w:val="30"/>
              </w:rPr>
              <w:t>interview</w:t>
            </w: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>, you will receive a gift card worth $</w:t>
            </w:r>
            <w:r w:rsidR="00465A05">
              <w:rPr>
                <w:rFonts w:ascii="Arial Narrow" w:hAnsi="Arial Narrow"/>
                <w:color w:val="1F497D" w:themeColor="text2"/>
                <w:sz w:val="24"/>
                <w:szCs w:val="30"/>
              </w:rPr>
              <w:t>50</w:t>
            </w: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 to thank you for your help with this important study</w:t>
            </w:r>
            <w:r w:rsidRPr="005A35CE">
              <w:rPr>
                <w:rFonts w:ascii="Arial Narrow" w:hAnsi="Arial Narrow"/>
                <w:b/>
                <w:color w:val="1F497D" w:themeColor="text2"/>
                <w:sz w:val="24"/>
                <w:szCs w:val="30"/>
              </w:rPr>
              <w:t>.</w:t>
            </w:r>
          </w:p>
          <w:p w:rsidR="005A35CE" w:rsidRPr="005A35CE" w:rsidP="005A35CE" w14:paraId="7949968E" w14:textId="6ED90139">
            <w:pPr>
              <w:tabs>
                <w:tab w:val="left" w:pos="9000"/>
              </w:tabs>
              <w:spacing w:line="276" w:lineRule="auto"/>
              <w:rPr>
                <w:rFonts w:ascii="Arial Narrow" w:hAnsi="Arial Narrow"/>
                <w:color w:val="1F497D" w:themeColor="text2"/>
                <w:sz w:val="24"/>
                <w:szCs w:val="30"/>
              </w:rPr>
            </w:pP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To schedule your interview or to get more information about the </w:t>
            </w:r>
            <w:r w:rsidR="009B457D">
              <w:rPr>
                <w:rFonts w:ascii="Arial Narrow" w:hAnsi="Arial Narrow"/>
                <w:color w:val="1F497D" w:themeColor="text2"/>
                <w:sz w:val="24"/>
                <w:szCs w:val="30"/>
              </w:rPr>
              <w:t>Family Options</w:t>
            </w:r>
            <w:r w:rsidRPr="005A35CE">
              <w:rPr>
                <w:rFonts w:ascii="Arial Narrow" w:hAnsi="Arial Narrow"/>
                <w:color w:val="1F497D" w:themeColor="text2"/>
                <w:sz w:val="24"/>
                <w:szCs w:val="30"/>
              </w:rPr>
              <w:t xml:space="preserve"> Study, please:</w:t>
            </w:r>
          </w:p>
          <w:p w:rsidR="005A35CE" w:rsidRPr="005A35CE" w:rsidP="005A35CE" w14:paraId="04887553" w14:textId="45448AEA">
            <w:pPr>
              <w:tabs>
                <w:tab w:val="left" w:pos="9000"/>
              </w:tabs>
              <w:spacing w:line="276" w:lineRule="auto"/>
              <w:ind w:right="-360"/>
              <w:rPr>
                <w:rFonts w:ascii="Arial Narrow" w:hAnsi="Arial Narrow"/>
                <w:color w:val="1F497D" w:themeColor="text2"/>
                <w:szCs w:val="30"/>
              </w:rPr>
            </w:pPr>
            <w:r w:rsidRPr="005A35CE">
              <w:rPr>
                <w:rFonts w:ascii="Arial Narrow" w:hAnsi="Arial Narrow"/>
                <w:color w:val="1F497D" w:themeColor="text2"/>
                <w:szCs w:val="30"/>
              </w:rPr>
              <w:t xml:space="preserve">Call </w:t>
            </w:r>
            <w:r w:rsidRPr="005A35CE">
              <w:rPr>
                <w:rFonts w:ascii="Arial Narrow" w:hAnsi="Arial Narrow"/>
                <w:color w:val="1F497D" w:themeColor="text2"/>
                <w:szCs w:val="30"/>
                <w:u w:val="thick"/>
              </w:rPr>
              <w:t>_____</w:t>
            </w:r>
            <w:r w:rsidRPr="005A35CE">
              <w:rPr>
                <w:szCs w:val="30"/>
                <w:u w:val="thick"/>
              </w:rPr>
              <w:t xml:space="preserve"> </w:t>
            </w:r>
            <w:r w:rsidRPr="005A35CE">
              <w:rPr>
                <w:rFonts w:ascii="Arial Narrow" w:hAnsi="Arial Narrow"/>
                <w:color w:val="1F497D" w:themeColor="text2"/>
                <w:szCs w:val="30"/>
                <w:u w:val="thick"/>
              </w:rPr>
              <w:t>NAME</w:t>
            </w:r>
            <w:r w:rsidRPr="005A35CE">
              <w:rPr>
                <w:rFonts w:ascii="Arial Narrow" w:hAnsi="Arial Narrow"/>
                <w:color w:val="1F497D" w:themeColor="text2"/>
                <w:szCs w:val="30"/>
                <w:u w:val="single"/>
              </w:rPr>
              <w:t xml:space="preserve"> ________</w:t>
            </w:r>
            <w:r w:rsidRPr="005A35CE">
              <w:rPr>
                <w:rFonts w:ascii="Arial Narrow" w:hAnsi="Arial Narrow"/>
                <w:color w:val="1F497D" w:themeColor="text2"/>
                <w:szCs w:val="30"/>
              </w:rPr>
              <w:t xml:space="preserve">at </w:t>
            </w:r>
            <w:r w:rsidRPr="005A35CE">
              <w:rPr>
                <w:rFonts w:ascii="Arial Narrow" w:hAnsi="Arial Narrow"/>
                <w:color w:val="1F497D" w:themeColor="text2"/>
                <w:szCs w:val="30"/>
                <w:u w:val="single"/>
              </w:rPr>
              <w:t>_</w:t>
            </w:r>
            <w:r w:rsidRPr="005A35CE">
              <w:rPr>
                <w:rFonts w:ascii="Arial Narrow" w:hAnsi="Arial Narrow"/>
                <w:color w:val="1F497D" w:themeColor="text2"/>
                <w:szCs w:val="30"/>
                <w:u w:val="thick"/>
              </w:rPr>
              <w:t>NUMBER</w:t>
            </w:r>
            <w:r w:rsidRPr="005A35CE">
              <w:rPr>
                <w:rFonts w:ascii="Arial Narrow" w:hAnsi="Arial Narrow"/>
                <w:color w:val="1F497D" w:themeColor="text2"/>
                <w:szCs w:val="30"/>
                <w:u w:val="single"/>
              </w:rPr>
              <w:t>________</w:t>
            </w:r>
          </w:p>
          <w:p w:rsidR="005A35CE" w:rsidRPr="00F67F2D" w:rsidP="005978FE" w14:paraId="5A59A46B" w14:textId="15DD0D97">
            <w:pPr>
              <w:widowControl w:val="0"/>
              <w:tabs>
                <w:tab w:val="left" w:pos="4320"/>
                <w:tab w:val="left" w:pos="10440"/>
              </w:tabs>
              <w:ind w:right="72"/>
              <w:jc w:val="center"/>
              <w:rPr>
                <w:color w:val="C6D9F1" w:themeColor="text2" w:themeTint="33"/>
                <w:lang w:val="en"/>
              </w:rPr>
            </w:pPr>
            <w:r w:rsidRPr="005A35CE">
              <w:rPr>
                <w:rFonts w:ascii="Arial Narrow" w:hAnsi="Arial Narrow"/>
                <w:color w:val="1F497D" w:themeColor="text2"/>
                <w:szCs w:val="30"/>
                <w:lang w:val="en"/>
              </w:rPr>
              <w:t xml:space="preserve">Please mention this number:  </w:t>
            </w:r>
            <w:r w:rsidRPr="005A35CE">
              <w:rPr>
                <w:rFonts w:ascii="Arial Narrow" w:hAnsi="Arial Narrow"/>
                <w:color w:val="1F497D" w:themeColor="text2"/>
                <w:szCs w:val="30"/>
                <w:u w:val="single"/>
                <w:lang w:val="en"/>
              </w:rPr>
              <w:t>_________</w:t>
            </w:r>
            <w:r w:rsidR="009B457D">
              <w:rPr>
                <w:rFonts w:ascii="Arial Narrow" w:hAnsi="Arial Narrow"/>
                <w:color w:val="1F497D" w:themeColor="text2"/>
                <w:szCs w:val="30"/>
                <w:u w:val="single"/>
                <w:lang w:val="en"/>
              </w:rPr>
              <w:t>ID#</w:t>
            </w:r>
            <w:r w:rsidRPr="005A35CE">
              <w:rPr>
                <w:rFonts w:ascii="Arial Narrow" w:hAnsi="Arial Narrow"/>
                <w:color w:val="1F497D" w:themeColor="text2"/>
                <w:szCs w:val="30"/>
                <w:u w:val="single"/>
                <w:lang w:val="en"/>
              </w:rPr>
              <w:t>_____________</w:t>
            </w:r>
          </w:p>
        </w:tc>
      </w:tr>
      <w:tr w14:paraId="19810B05" w14:textId="77777777" w:rsidTr="00F14421">
        <w:tblPrEx>
          <w:tblW w:w="5000" w:type="pct"/>
          <w:tblLook w:val="04A0"/>
        </w:tblPrEx>
        <w:trPr>
          <w:trHeight w:val="1485"/>
        </w:trPr>
        <w:tc>
          <w:tcPr>
            <w:tcW w:w="2113" w:type="pct"/>
            <w:vAlign w:val="bottom"/>
          </w:tcPr>
          <w:p w:rsidR="005A35CE" w:rsidRPr="00DE08CD" w:rsidP="00151A9B" w14:paraId="3CF7C421" w14:textId="11545379">
            <w:pPr>
              <w:jc w:val="center"/>
              <w:rPr>
                <w:noProof/>
                <w:color w:val="1F497D" w:themeColor="text2"/>
              </w:rPr>
            </w:pPr>
          </w:p>
        </w:tc>
        <w:tc>
          <w:tcPr>
            <w:tcW w:w="2887" w:type="pct"/>
            <w:vMerge/>
            <w:vAlign w:val="bottom"/>
          </w:tcPr>
          <w:p w:rsidR="005A35CE" w:rsidRPr="00DE08CD" w:rsidP="00151A9B" w14:paraId="082BF5CA" w14:textId="77777777">
            <w:pPr>
              <w:widowControl w:val="0"/>
              <w:tabs>
                <w:tab w:val="left" w:pos="4320"/>
                <w:tab w:val="left" w:pos="10620"/>
                <w:tab w:val="left" w:pos="10980"/>
                <w:tab w:val="left" w:pos="11070"/>
              </w:tabs>
              <w:ind w:left="71" w:right="72"/>
              <w:jc w:val="center"/>
              <w:rPr>
                <w:rFonts w:ascii="Arial Narrow" w:hAnsi="Arial Narrow"/>
                <w:b/>
                <w:color w:val="365F91" w:themeColor="accent1" w:themeShade="BF"/>
                <w:sz w:val="64"/>
                <w:szCs w:val="64"/>
              </w:rPr>
            </w:pPr>
          </w:p>
        </w:tc>
      </w:tr>
      <w:tr w14:paraId="72472EB9" w14:textId="77777777" w:rsidTr="00F14421">
        <w:tblPrEx>
          <w:tblW w:w="5000" w:type="pct"/>
          <w:tblLook w:val="04A0"/>
        </w:tblPrEx>
        <w:trPr>
          <w:trHeight w:val="351"/>
        </w:trPr>
        <w:tc>
          <w:tcPr>
            <w:tcW w:w="2113" w:type="pct"/>
          </w:tcPr>
          <w:p w:rsidR="005A35CE" w:rsidRPr="00DE08CD" w:rsidP="00151A9B" w14:paraId="2FEB20E0" w14:textId="35EBE163">
            <w:pPr>
              <w:rPr>
                <w:rFonts w:asciiTheme="minorHAnsi" w:hAnsiTheme="minorHAnsi"/>
                <w:noProof/>
              </w:rPr>
            </w:pPr>
          </w:p>
        </w:tc>
        <w:tc>
          <w:tcPr>
            <w:tcW w:w="2887" w:type="pct"/>
            <w:vMerge/>
          </w:tcPr>
          <w:p w:rsidR="005A35CE" w:rsidRPr="00DE08CD" w:rsidP="00151A9B" w14:paraId="6A58F8A1" w14:textId="77777777">
            <w:pPr>
              <w:rPr>
                <w:color w:val="C6D9F1" w:themeColor="text2" w:themeTint="33"/>
              </w:rPr>
            </w:pPr>
          </w:p>
        </w:tc>
      </w:tr>
      <w:tr w14:paraId="179F5405" w14:textId="77777777" w:rsidTr="00F14421">
        <w:tblPrEx>
          <w:tblW w:w="5000" w:type="pct"/>
          <w:tblLook w:val="04A0"/>
        </w:tblPrEx>
        <w:tc>
          <w:tcPr>
            <w:tcW w:w="2113" w:type="pct"/>
          </w:tcPr>
          <w:p w:rsidR="005A35CE" w:rsidP="00151A9B" w14:paraId="1B14B977" w14:textId="3B2DD751">
            <w:pPr>
              <w:rPr>
                <w:rFonts w:asciiTheme="minorHAnsi" w:hAnsiTheme="minorHAnsi"/>
                <w:noProof/>
              </w:rPr>
            </w:pPr>
            <w:r w:rsidRPr="00805C72">
              <w:rPr>
                <w:noProof/>
              </w:rPr>
              <w:drawing>
                <wp:inline distT="0" distB="0" distL="0" distR="0">
                  <wp:extent cx="2209800" cy="43243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432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pct"/>
            <w:vMerge/>
          </w:tcPr>
          <w:p w:rsidR="005A35CE" w:rsidP="00151A9B" w14:paraId="051BD3F7" w14:textId="77777777">
            <w:pPr>
              <w:rPr>
                <w:color w:val="C6D9F1" w:themeColor="text2" w:themeTint="33"/>
              </w:rPr>
            </w:pPr>
          </w:p>
        </w:tc>
      </w:tr>
      <w:tr w14:paraId="10C2DCDE" w14:textId="77777777" w:rsidTr="00F14421">
        <w:tblPrEx>
          <w:tblW w:w="5000" w:type="pct"/>
          <w:tblLook w:val="04A0"/>
        </w:tblPrEx>
        <w:tc>
          <w:tcPr>
            <w:tcW w:w="2113" w:type="pct"/>
          </w:tcPr>
          <w:p w:rsidR="005A35CE" w:rsidP="00151A9B" w14:paraId="4B212BE6" w14:textId="604551D6">
            <w:pPr>
              <w:rPr>
                <w:noProof/>
              </w:rPr>
            </w:pPr>
          </w:p>
        </w:tc>
        <w:tc>
          <w:tcPr>
            <w:tcW w:w="2887" w:type="pct"/>
            <w:vMerge/>
          </w:tcPr>
          <w:p w:rsidR="005A35CE" w:rsidP="00151A9B" w14:paraId="529DF4BD" w14:textId="77777777">
            <w:pPr>
              <w:rPr>
                <w:color w:val="C6D9F1" w:themeColor="text2" w:themeTint="33"/>
              </w:rPr>
            </w:pPr>
          </w:p>
        </w:tc>
      </w:tr>
      <w:tr w14:paraId="46EED728" w14:textId="77777777" w:rsidTr="00F14421">
        <w:tblPrEx>
          <w:tblW w:w="5000" w:type="pct"/>
          <w:tblLook w:val="04A0"/>
        </w:tblPrEx>
        <w:tc>
          <w:tcPr>
            <w:tcW w:w="2113" w:type="pct"/>
          </w:tcPr>
          <w:p w:rsidR="005A35CE" w:rsidP="00151A9B" w14:paraId="759B0155" w14:textId="77777777">
            <w:pPr>
              <w:jc w:val="center"/>
              <w:rPr>
                <w:rFonts w:asciiTheme="minorHAnsi" w:hAnsiTheme="minorHAnsi"/>
                <w:noProof/>
              </w:rPr>
            </w:pPr>
          </w:p>
        </w:tc>
        <w:tc>
          <w:tcPr>
            <w:tcW w:w="2887" w:type="pct"/>
            <w:vMerge/>
          </w:tcPr>
          <w:p w:rsidR="005A35CE" w:rsidP="00151A9B" w14:paraId="568EFF8E" w14:textId="77777777">
            <w:pPr>
              <w:rPr>
                <w:color w:val="C6D9F1" w:themeColor="text2" w:themeTint="33"/>
              </w:rPr>
            </w:pPr>
          </w:p>
        </w:tc>
      </w:tr>
      <w:tr w14:paraId="2D67A820" w14:textId="77777777" w:rsidTr="005A35CE">
        <w:tblPrEx>
          <w:tblW w:w="5000" w:type="pct"/>
          <w:tblLook w:val="04A0"/>
        </w:tblPrEx>
        <w:tc>
          <w:tcPr>
            <w:tcW w:w="5000" w:type="pct"/>
            <w:gridSpan w:val="2"/>
          </w:tcPr>
          <w:p w:rsidR="005A35CE" w:rsidP="00C62263" w14:paraId="53C0FAF0" w14:textId="04F3D478"/>
        </w:tc>
      </w:tr>
    </w:tbl>
    <w:p w:rsidR="00211101" w:rsidRPr="00EA143D" w:rsidP="005A35CE" w14:paraId="2D9F56A4" w14:textId="6544B0A1">
      <w:pPr>
        <w:rPr>
          <w:rFonts w:ascii="Arial" w:hAnsi="Arial" w:cs="Arial"/>
          <w:szCs w:val="22"/>
        </w:rPr>
      </w:pPr>
    </w:p>
    <w:sectPr w:rsidSect="0037450F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26CA" w:rsidRPr="00EF757F" w:rsidP="00C62263" w14:paraId="63D13859" w14:textId="23AADD21">
    <w:pPr>
      <w:pStyle w:val="Header"/>
      <w:pBdr>
        <w:bottom w:val="none" w:sz="0" w:space="0" w:color="auto"/>
      </w:pBdr>
      <w:tabs>
        <w:tab w:val="left" w:pos="696"/>
      </w:tabs>
      <w:jc w:val="center"/>
    </w:pPr>
    <w:r>
      <w:t>Appendix C: Adult Head of Household Outreach Flyer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130CD7"/>
    <w:multiLevelType w:val="hybridMultilevel"/>
    <w:tmpl w:val="6EB0C2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96942"/>
    <w:multiLevelType w:val="hybridMultilevel"/>
    <w:tmpl w:val="EE8E81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03096"/>
    <w:multiLevelType w:val="hybridMultilevel"/>
    <w:tmpl w:val="503A2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13ECE"/>
    <w:multiLevelType w:val="hybridMultilevel"/>
    <w:tmpl w:val="626EAC5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09752D"/>
    <w:multiLevelType w:val="hybridMultilevel"/>
    <w:tmpl w:val="3D72B876"/>
    <w:lvl w:ilvl="0">
      <w:start w:val="1"/>
      <w:numFmt w:val="bullet"/>
      <w:pStyle w:val="qre-box1"/>
      <w:lvlText w:val=""/>
      <w:lvlJc w:val="left"/>
      <w:pPr>
        <w:ind w:left="117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3EAD33C4"/>
    <w:multiLevelType w:val="multilevel"/>
    <w:tmpl w:val="B1E29800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Jc w:val="left"/>
      <w:pPr>
        <w:ind w:left="0" w:firstLine="0"/>
      </w:pPr>
      <w:rPr>
        <w:rFonts w:hint="default"/>
      </w:rPr>
    </w:lvl>
  </w:abstractNum>
  <w:abstractNum w:abstractNumId="6">
    <w:nsid w:val="4CD303B9"/>
    <w:multiLevelType w:val="hybridMultilevel"/>
    <w:tmpl w:val="5A1EB8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7947AB"/>
    <w:multiLevelType w:val="hybridMultilevel"/>
    <w:tmpl w:val="342615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387849">
    <w:abstractNumId w:val="7"/>
  </w:num>
  <w:num w:numId="2" w16cid:durableId="2098210807">
    <w:abstractNumId w:val="3"/>
  </w:num>
  <w:num w:numId="3" w16cid:durableId="464273597">
    <w:abstractNumId w:val="2"/>
  </w:num>
  <w:num w:numId="4" w16cid:durableId="1644113143">
    <w:abstractNumId w:val="0"/>
  </w:num>
  <w:num w:numId="5" w16cid:durableId="427779554">
    <w:abstractNumId w:val="1"/>
  </w:num>
  <w:num w:numId="6" w16cid:durableId="802651298">
    <w:abstractNumId w:val="6"/>
  </w:num>
  <w:num w:numId="7" w16cid:durableId="950862445">
    <w:abstractNumId w:val="5"/>
  </w:num>
  <w:num w:numId="8" w16cid:durableId="750346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35"/>
    <w:rsid w:val="000234FB"/>
    <w:rsid w:val="00026222"/>
    <w:rsid w:val="000520D0"/>
    <w:rsid w:val="000706AC"/>
    <w:rsid w:val="0007096C"/>
    <w:rsid w:val="00074E18"/>
    <w:rsid w:val="0008521D"/>
    <w:rsid w:val="000902D7"/>
    <w:rsid w:val="00094416"/>
    <w:rsid w:val="00095257"/>
    <w:rsid w:val="000B42EB"/>
    <w:rsid w:val="000C2447"/>
    <w:rsid w:val="000C48B4"/>
    <w:rsid w:val="000E1530"/>
    <w:rsid w:val="00115108"/>
    <w:rsid w:val="00120A2F"/>
    <w:rsid w:val="00136D5E"/>
    <w:rsid w:val="001415FB"/>
    <w:rsid w:val="00151A9B"/>
    <w:rsid w:val="00176985"/>
    <w:rsid w:val="001B62F1"/>
    <w:rsid w:val="001D045A"/>
    <w:rsid w:val="001E3A26"/>
    <w:rsid w:val="001E45FD"/>
    <w:rsid w:val="001F3231"/>
    <w:rsid w:val="00203C58"/>
    <w:rsid w:val="0020523F"/>
    <w:rsid w:val="00211101"/>
    <w:rsid w:val="0021312A"/>
    <w:rsid w:val="00220914"/>
    <w:rsid w:val="002221A1"/>
    <w:rsid w:val="0022410F"/>
    <w:rsid w:val="00231798"/>
    <w:rsid w:val="00255B59"/>
    <w:rsid w:val="00263535"/>
    <w:rsid w:val="00264C77"/>
    <w:rsid w:val="00267BA0"/>
    <w:rsid w:val="00276C9B"/>
    <w:rsid w:val="00287C76"/>
    <w:rsid w:val="00295EF6"/>
    <w:rsid w:val="002A4AF1"/>
    <w:rsid w:val="002B15B9"/>
    <w:rsid w:val="002C2E8A"/>
    <w:rsid w:val="002C3922"/>
    <w:rsid w:val="002C78DA"/>
    <w:rsid w:val="002F2B4C"/>
    <w:rsid w:val="00301D8B"/>
    <w:rsid w:val="00305FF6"/>
    <w:rsid w:val="00333CDE"/>
    <w:rsid w:val="00335D35"/>
    <w:rsid w:val="00353FC7"/>
    <w:rsid w:val="003616B8"/>
    <w:rsid w:val="00361E04"/>
    <w:rsid w:val="0037450F"/>
    <w:rsid w:val="0038051B"/>
    <w:rsid w:val="00381328"/>
    <w:rsid w:val="0038712E"/>
    <w:rsid w:val="003A1FF2"/>
    <w:rsid w:val="003B3505"/>
    <w:rsid w:val="003B4D79"/>
    <w:rsid w:val="003B5F78"/>
    <w:rsid w:val="003B772C"/>
    <w:rsid w:val="003C10DD"/>
    <w:rsid w:val="003D61B3"/>
    <w:rsid w:val="00401A61"/>
    <w:rsid w:val="004047E3"/>
    <w:rsid w:val="00411C79"/>
    <w:rsid w:val="00425A2B"/>
    <w:rsid w:val="004431DB"/>
    <w:rsid w:val="00451971"/>
    <w:rsid w:val="00461774"/>
    <w:rsid w:val="004618DC"/>
    <w:rsid w:val="00465A05"/>
    <w:rsid w:val="00465D1B"/>
    <w:rsid w:val="00496959"/>
    <w:rsid w:val="004E01D2"/>
    <w:rsid w:val="005220D2"/>
    <w:rsid w:val="005234B3"/>
    <w:rsid w:val="00526FA4"/>
    <w:rsid w:val="005358C1"/>
    <w:rsid w:val="00563996"/>
    <w:rsid w:val="00563CBD"/>
    <w:rsid w:val="00577C58"/>
    <w:rsid w:val="00591C13"/>
    <w:rsid w:val="005970A6"/>
    <w:rsid w:val="005978FE"/>
    <w:rsid w:val="005A35CE"/>
    <w:rsid w:val="005E5AC5"/>
    <w:rsid w:val="005F5195"/>
    <w:rsid w:val="006062C8"/>
    <w:rsid w:val="00632465"/>
    <w:rsid w:val="0063406F"/>
    <w:rsid w:val="0063609D"/>
    <w:rsid w:val="0064209A"/>
    <w:rsid w:val="00657C5C"/>
    <w:rsid w:val="0067013F"/>
    <w:rsid w:val="00687DA5"/>
    <w:rsid w:val="006916F0"/>
    <w:rsid w:val="00692220"/>
    <w:rsid w:val="006924D2"/>
    <w:rsid w:val="006A0380"/>
    <w:rsid w:val="006A623B"/>
    <w:rsid w:val="006B7491"/>
    <w:rsid w:val="006D0A96"/>
    <w:rsid w:val="00720CD2"/>
    <w:rsid w:val="00727A09"/>
    <w:rsid w:val="00732F8B"/>
    <w:rsid w:val="0073324E"/>
    <w:rsid w:val="0074125A"/>
    <w:rsid w:val="00745BB2"/>
    <w:rsid w:val="0076309D"/>
    <w:rsid w:val="0076483D"/>
    <w:rsid w:val="00764D62"/>
    <w:rsid w:val="00774A44"/>
    <w:rsid w:val="00775C32"/>
    <w:rsid w:val="007926BA"/>
    <w:rsid w:val="00795357"/>
    <w:rsid w:val="007B1544"/>
    <w:rsid w:val="007C36CC"/>
    <w:rsid w:val="007C4B60"/>
    <w:rsid w:val="007E7B20"/>
    <w:rsid w:val="007F3E04"/>
    <w:rsid w:val="00805C72"/>
    <w:rsid w:val="00812F3A"/>
    <w:rsid w:val="0083194D"/>
    <w:rsid w:val="00856287"/>
    <w:rsid w:val="0086183F"/>
    <w:rsid w:val="00897548"/>
    <w:rsid w:val="008A315E"/>
    <w:rsid w:val="008A39E6"/>
    <w:rsid w:val="008A512F"/>
    <w:rsid w:val="00905C80"/>
    <w:rsid w:val="009143E5"/>
    <w:rsid w:val="00920790"/>
    <w:rsid w:val="00926380"/>
    <w:rsid w:val="00930D77"/>
    <w:rsid w:val="00936514"/>
    <w:rsid w:val="009426CA"/>
    <w:rsid w:val="009441D6"/>
    <w:rsid w:val="0094794E"/>
    <w:rsid w:val="00957D1D"/>
    <w:rsid w:val="00965872"/>
    <w:rsid w:val="00970BAE"/>
    <w:rsid w:val="0099748A"/>
    <w:rsid w:val="009A035A"/>
    <w:rsid w:val="009B457D"/>
    <w:rsid w:val="009D51CB"/>
    <w:rsid w:val="009E47BB"/>
    <w:rsid w:val="00A0183A"/>
    <w:rsid w:val="00A04001"/>
    <w:rsid w:val="00A12588"/>
    <w:rsid w:val="00A158DC"/>
    <w:rsid w:val="00A364EF"/>
    <w:rsid w:val="00A55B89"/>
    <w:rsid w:val="00A659E7"/>
    <w:rsid w:val="00A7141E"/>
    <w:rsid w:val="00A86634"/>
    <w:rsid w:val="00A978F0"/>
    <w:rsid w:val="00AA2038"/>
    <w:rsid w:val="00AB4AC9"/>
    <w:rsid w:val="00B02D21"/>
    <w:rsid w:val="00B16F23"/>
    <w:rsid w:val="00B21510"/>
    <w:rsid w:val="00B21EFC"/>
    <w:rsid w:val="00B31FD8"/>
    <w:rsid w:val="00B36F23"/>
    <w:rsid w:val="00B37B90"/>
    <w:rsid w:val="00B42961"/>
    <w:rsid w:val="00B45680"/>
    <w:rsid w:val="00B46C4D"/>
    <w:rsid w:val="00B525E7"/>
    <w:rsid w:val="00B734D0"/>
    <w:rsid w:val="00B73F35"/>
    <w:rsid w:val="00B924DD"/>
    <w:rsid w:val="00BB28D0"/>
    <w:rsid w:val="00BB45B2"/>
    <w:rsid w:val="00BD227E"/>
    <w:rsid w:val="00C02BEB"/>
    <w:rsid w:val="00C22AB9"/>
    <w:rsid w:val="00C27893"/>
    <w:rsid w:val="00C42665"/>
    <w:rsid w:val="00C47326"/>
    <w:rsid w:val="00C57398"/>
    <w:rsid w:val="00C62263"/>
    <w:rsid w:val="00C653CE"/>
    <w:rsid w:val="00C7051B"/>
    <w:rsid w:val="00C85C9F"/>
    <w:rsid w:val="00C977EA"/>
    <w:rsid w:val="00CA72A5"/>
    <w:rsid w:val="00CB7929"/>
    <w:rsid w:val="00CC71D9"/>
    <w:rsid w:val="00CD47CB"/>
    <w:rsid w:val="00CF7CE2"/>
    <w:rsid w:val="00D1167B"/>
    <w:rsid w:val="00D13103"/>
    <w:rsid w:val="00D1357F"/>
    <w:rsid w:val="00D17071"/>
    <w:rsid w:val="00D179C7"/>
    <w:rsid w:val="00D20738"/>
    <w:rsid w:val="00D26B61"/>
    <w:rsid w:val="00D32C66"/>
    <w:rsid w:val="00D461A4"/>
    <w:rsid w:val="00D47E40"/>
    <w:rsid w:val="00D5094F"/>
    <w:rsid w:val="00D56BEE"/>
    <w:rsid w:val="00D62B6D"/>
    <w:rsid w:val="00D85924"/>
    <w:rsid w:val="00D959D2"/>
    <w:rsid w:val="00DA4B5E"/>
    <w:rsid w:val="00DC6B02"/>
    <w:rsid w:val="00DD4A6D"/>
    <w:rsid w:val="00DE08CD"/>
    <w:rsid w:val="00DF251F"/>
    <w:rsid w:val="00DF3020"/>
    <w:rsid w:val="00E0766C"/>
    <w:rsid w:val="00E12B58"/>
    <w:rsid w:val="00E12EB0"/>
    <w:rsid w:val="00E27F5C"/>
    <w:rsid w:val="00E35EC2"/>
    <w:rsid w:val="00E375BB"/>
    <w:rsid w:val="00E42364"/>
    <w:rsid w:val="00E81E5C"/>
    <w:rsid w:val="00E90EBF"/>
    <w:rsid w:val="00E92295"/>
    <w:rsid w:val="00E96467"/>
    <w:rsid w:val="00E979C6"/>
    <w:rsid w:val="00EA143D"/>
    <w:rsid w:val="00EB37AD"/>
    <w:rsid w:val="00ED79FF"/>
    <w:rsid w:val="00EE03E0"/>
    <w:rsid w:val="00EE7935"/>
    <w:rsid w:val="00EF300B"/>
    <w:rsid w:val="00EF757F"/>
    <w:rsid w:val="00F00FAC"/>
    <w:rsid w:val="00F055EB"/>
    <w:rsid w:val="00F11321"/>
    <w:rsid w:val="00F14421"/>
    <w:rsid w:val="00F47524"/>
    <w:rsid w:val="00F528C6"/>
    <w:rsid w:val="00F650F6"/>
    <w:rsid w:val="00F67F2D"/>
    <w:rsid w:val="00F71C1A"/>
    <w:rsid w:val="00F72DAB"/>
    <w:rsid w:val="00F8359D"/>
    <w:rsid w:val="00FC0E42"/>
    <w:rsid w:val="00FD2090"/>
    <w:rsid w:val="00FE035E"/>
    <w:rsid w:val="00FE5E7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D137F2"/>
  <w15:docId w15:val="{D79D7D9A-6731-42BC-B8C5-E309700A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3535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63609D"/>
    <w:pPr>
      <w:keepNext/>
      <w:keepLines/>
      <w:pageBreakBefore/>
      <w:numPr>
        <w:numId w:val="7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ind w:left="720" w:hanging="72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63609D"/>
    <w:pPr>
      <w:keepNext/>
      <w:numPr>
        <w:ilvl w:val="1"/>
        <w:numId w:val="7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4">
    <w:name w:val="heading 4"/>
    <w:basedOn w:val="Normal"/>
    <w:next w:val="BodyText"/>
    <w:link w:val="Heading4Char"/>
    <w:qFormat/>
    <w:rsid w:val="0063609D"/>
    <w:pPr>
      <w:keepNext/>
      <w:numPr>
        <w:ilvl w:val="3"/>
        <w:numId w:val="7"/>
      </w:numPr>
      <w:spacing w:before="60" w:after="60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BodyText"/>
    <w:link w:val="Heading5Char"/>
    <w:qFormat/>
    <w:rsid w:val="0063609D"/>
    <w:pPr>
      <w:keepNext/>
      <w:keepLines/>
      <w:numPr>
        <w:ilvl w:val="4"/>
        <w:numId w:val="7"/>
      </w:numPr>
      <w:spacing w:before="60" w:after="6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63609D"/>
    <w:pPr>
      <w:numPr>
        <w:ilvl w:val="5"/>
        <w:numId w:val="7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63609D"/>
    <w:pPr>
      <w:numPr>
        <w:ilvl w:val="6"/>
        <w:numId w:val="7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3609D"/>
    <w:pPr>
      <w:numPr>
        <w:ilvl w:val="7"/>
        <w:numId w:val="7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609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63535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263535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paragraph" w:styleId="BodyText">
    <w:name w:val="Body Text"/>
    <w:basedOn w:val="Normal"/>
    <w:link w:val="BodyTextChar"/>
    <w:rsid w:val="00263535"/>
  </w:style>
  <w:style w:type="character" w:customStyle="1" w:styleId="BodyTextChar">
    <w:name w:val="Body Text Char"/>
    <w:basedOn w:val="DefaultParagraphFont"/>
    <w:link w:val="BodyText"/>
    <w:rsid w:val="00263535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263535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styleId="Header">
    <w:name w:val="header"/>
    <w:basedOn w:val="Normal"/>
    <w:link w:val="HeaderChar"/>
    <w:rsid w:val="00263535"/>
    <w:pPr>
      <w:pBdr>
        <w:bottom w:val="single" w:sz="12" w:space="1" w:color="898D8D"/>
      </w:pBdr>
      <w:tabs>
        <w:tab w:val="center" w:pos="4507"/>
        <w:tab w:val="right" w:pos="9000"/>
      </w:tabs>
      <w:jc w:val="right"/>
    </w:pPr>
    <w:rPr>
      <w:rFonts w:ascii="Arial" w:hAnsi="Arial"/>
      <w:b/>
      <w:color w:val="595959" w:themeColor="text1" w:themeTint="A6"/>
      <w:sz w:val="24"/>
    </w:rPr>
  </w:style>
  <w:style w:type="character" w:customStyle="1" w:styleId="HeaderChar">
    <w:name w:val="Header Char"/>
    <w:basedOn w:val="DefaultParagraphFont"/>
    <w:link w:val="Header"/>
    <w:rsid w:val="00263535"/>
    <w:rPr>
      <w:rFonts w:ascii="Arial" w:eastAsia="Times New Roman" w:hAnsi="Arial" w:cs="Times New Roman"/>
      <w:b/>
      <w:color w:val="595959" w:themeColor="text1" w:themeTint="A6"/>
      <w:sz w:val="24"/>
      <w:szCs w:val="20"/>
    </w:rPr>
  </w:style>
  <w:style w:type="paragraph" w:styleId="TOC1">
    <w:name w:val="toc 1"/>
    <w:basedOn w:val="BodyText"/>
    <w:next w:val="BodyText"/>
    <w:uiPriority w:val="39"/>
    <w:rsid w:val="00263535"/>
    <w:pPr>
      <w:tabs>
        <w:tab w:val="left" w:pos="720"/>
        <w:tab w:val="right" w:leader="dot" w:pos="9000"/>
      </w:tabs>
      <w:spacing w:before="240" w:after="60"/>
      <w:ind w:left="720" w:right="360" w:hanging="720"/>
    </w:pPr>
    <w:rPr>
      <w:b/>
      <w:noProof/>
    </w:rPr>
  </w:style>
  <w:style w:type="paragraph" w:styleId="TOC2">
    <w:name w:val="toc 2"/>
    <w:basedOn w:val="BodyText"/>
    <w:next w:val="BodyText"/>
    <w:uiPriority w:val="39"/>
    <w:rsid w:val="00263535"/>
    <w:pPr>
      <w:tabs>
        <w:tab w:val="left" w:pos="1260"/>
        <w:tab w:val="right" w:leader="dot" w:pos="9000"/>
      </w:tabs>
      <w:spacing w:before="60" w:after="0"/>
      <w:ind w:left="1267" w:right="360" w:hanging="547"/>
    </w:pPr>
    <w:rPr>
      <w:noProof/>
    </w:rPr>
  </w:style>
  <w:style w:type="character" w:styleId="Hyperlink">
    <w:name w:val="Hyperlink"/>
    <w:basedOn w:val="DefaultParagraphFont"/>
    <w:uiPriority w:val="99"/>
    <w:rsid w:val="00263535"/>
    <w:rPr>
      <w:color w:val="0000FF"/>
      <w:u w:val="single"/>
    </w:rPr>
  </w:style>
  <w:style w:type="paragraph" w:styleId="NoSpacing">
    <w:name w:val="No Spacing"/>
    <w:uiPriority w:val="1"/>
    <w:qFormat/>
    <w:rsid w:val="00263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167B"/>
    <w:pPr>
      <w:spacing w:after="0" w:line="240" w:lineRule="auto"/>
      <w:ind w:left="720"/>
    </w:pPr>
    <w:rPr>
      <w:rFonts w:eastAsia="Calibri"/>
      <w:sz w:val="24"/>
      <w:szCs w:val="24"/>
    </w:rPr>
  </w:style>
  <w:style w:type="table" w:styleId="TableGrid">
    <w:name w:val="Table Grid"/>
    <w:basedOn w:val="TableNormal"/>
    <w:rsid w:val="00D1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404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7E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7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7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7E3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5FF6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5FF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5FF6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63609D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character" w:customStyle="1" w:styleId="Heading2Char">
    <w:name w:val="Heading 2 Char"/>
    <w:basedOn w:val="DefaultParagraphFont"/>
    <w:link w:val="Heading2"/>
    <w:rsid w:val="0063609D"/>
    <w:rPr>
      <w:rFonts w:ascii="Arial" w:eastAsia="Times New Roman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4Char">
    <w:name w:val="Heading 4 Char"/>
    <w:basedOn w:val="DefaultParagraphFont"/>
    <w:link w:val="Heading4"/>
    <w:rsid w:val="0063609D"/>
    <w:rPr>
      <w:rFonts w:ascii="Arial" w:eastAsia="Times New Roman" w:hAnsi="Arial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63609D"/>
    <w:rPr>
      <w:rFonts w:ascii="Times New Roman" w:eastAsia="Times New Roman" w:hAnsi="Times New Roman" w:cs="Times New Roman"/>
      <w:b/>
      <w:i/>
      <w:color w:val="DA291C"/>
      <w:szCs w:val="20"/>
    </w:rPr>
  </w:style>
  <w:style w:type="character" w:customStyle="1" w:styleId="Heading6Char">
    <w:name w:val="Heading 6 Char"/>
    <w:basedOn w:val="DefaultParagraphFont"/>
    <w:link w:val="Heading6"/>
    <w:rsid w:val="0063609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63609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3609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3609D"/>
    <w:rPr>
      <w:rFonts w:ascii="Arial" w:eastAsia="Times New Roman" w:hAnsi="Arial" w:cs="Arial"/>
    </w:rPr>
  </w:style>
  <w:style w:type="paragraph" w:customStyle="1" w:styleId="qre-box1">
    <w:name w:val="qre-box1"/>
    <w:basedOn w:val="Normal"/>
    <w:qFormat/>
    <w:rsid w:val="00211101"/>
    <w:pPr>
      <w:numPr>
        <w:numId w:val="8"/>
      </w:numPr>
      <w:tabs>
        <w:tab w:val="left" w:pos="720"/>
        <w:tab w:val="left" w:pos="1440"/>
        <w:tab w:val="left" w:pos="2160"/>
        <w:tab w:val="right" w:pos="9360"/>
      </w:tabs>
      <w:spacing w:after="0" w:line="240" w:lineRule="auto"/>
      <w:ind w:left="1080"/>
      <w:contextualSpacing/>
    </w:pPr>
    <w:rPr>
      <w:szCs w:val="24"/>
    </w:rPr>
  </w:style>
  <w:style w:type="paragraph" w:styleId="Revision">
    <w:name w:val="Revision"/>
    <w:hidden/>
    <w:uiPriority w:val="99"/>
    <w:semiHidden/>
    <w:rsid w:val="00F72D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wmf" /><Relationship Id="rId9" Type="http://schemas.openxmlformats.org/officeDocument/2006/relationships/image" Target="media/image2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24AB5D0D14D4E9366CF5F3E5633F4" ma:contentTypeVersion="6" ma:contentTypeDescription="Create a new document." ma:contentTypeScope="" ma:versionID="50dbf53027c6c2d0b4b92f15c7d38b31">
  <xsd:schema xmlns:xsd="http://www.w3.org/2001/XMLSchema" xmlns:xs="http://www.w3.org/2001/XMLSchema" xmlns:p="http://schemas.microsoft.com/office/2006/metadata/properties" xmlns:ns2="9edc4808-35bb-47cb-9f66-d78629a31a80" xmlns:ns3="d2f0c35e-d70a-4779-bfa0-57fb09160e51" targetNamespace="http://schemas.microsoft.com/office/2006/metadata/properties" ma:root="true" ma:fieldsID="d223e2bb106927a991a8ee3358c0462c" ns2:_="" ns3:_="">
    <xsd:import namespace="9edc4808-35bb-47cb-9f66-d78629a31a80"/>
    <xsd:import namespace="d2f0c35e-d70a-4779-bfa0-57fb09160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c4808-35bb-47cb-9f66-d78629a31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0c35e-d70a-4779-bfa0-57fb09160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FD355F-5E93-4D5A-AEAA-727AC8792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4B297B-B24C-487E-8E6D-0A7D84A76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c4808-35bb-47cb-9f66-d78629a31a80"/>
    <ds:schemaRef ds:uri="d2f0c35e-d70a-4779-bfa0-57fb09160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A0C2B-F650-4157-BCA1-1322527456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DA0D38-0B30-491E-AA6A-5639FAEC2B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Koralek</dc:creator>
  <cp:lastModifiedBy>Guido, Anna P</cp:lastModifiedBy>
  <cp:revision>2</cp:revision>
  <cp:lastPrinted>2018-02-02T14:27:00Z</cp:lastPrinted>
  <dcterms:created xsi:type="dcterms:W3CDTF">2023-01-19T03:20:00Z</dcterms:created>
  <dcterms:modified xsi:type="dcterms:W3CDTF">2023-01-19T03:20:00Z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0x010100DA024AB5D0D14D4E9366CF5F3E5633F4</vt:lpwstr>
  </property>
</Properties>
</file>